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AC2" w:rsidRPr="008D1ABD" w:rsidRDefault="006C6AC2" w:rsidP="006C6AC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8D1ABD"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606316" cy="674307"/>
            <wp:effectExtent l="19050" t="0" r="3284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191" cy="674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6AC2" w:rsidRPr="008D1ABD" w:rsidRDefault="006C6AC2" w:rsidP="006C6AC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8D1ABD">
        <w:rPr>
          <w:rFonts w:ascii="Times New Roman" w:eastAsia="Calibri" w:hAnsi="Times New Roman" w:cs="Times New Roman"/>
          <w:b/>
          <w:sz w:val="26"/>
          <w:szCs w:val="26"/>
        </w:rPr>
        <w:t>РЕСПУБЛИКА КРЫМ</w:t>
      </w:r>
    </w:p>
    <w:p w:rsidR="006C6AC2" w:rsidRPr="008D1ABD" w:rsidRDefault="006C6AC2" w:rsidP="006C6AC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8D1ABD">
        <w:rPr>
          <w:rFonts w:ascii="Times New Roman" w:eastAsia="Calibri" w:hAnsi="Times New Roman" w:cs="Times New Roman"/>
          <w:b/>
          <w:sz w:val="26"/>
          <w:szCs w:val="26"/>
        </w:rPr>
        <w:t>СОВЕТСКИЙ РАЙОН</w:t>
      </w:r>
    </w:p>
    <w:p w:rsidR="006C6AC2" w:rsidRPr="008D1ABD" w:rsidRDefault="006C6AC2" w:rsidP="006C6AC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8D1ABD">
        <w:rPr>
          <w:rFonts w:ascii="Times New Roman" w:eastAsia="Calibri" w:hAnsi="Times New Roman" w:cs="Times New Roman"/>
          <w:b/>
          <w:sz w:val="26"/>
          <w:szCs w:val="26"/>
        </w:rPr>
        <w:t>АДМИНИСТРАЦИЯ</w:t>
      </w:r>
    </w:p>
    <w:p w:rsidR="006C6AC2" w:rsidRPr="008D1ABD" w:rsidRDefault="006C6AC2" w:rsidP="006C6AC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8D1ABD">
        <w:rPr>
          <w:rFonts w:ascii="Times New Roman" w:eastAsia="Calibri" w:hAnsi="Times New Roman" w:cs="Times New Roman"/>
          <w:b/>
          <w:sz w:val="26"/>
          <w:szCs w:val="26"/>
        </w:rPr>
        <w:t>КРАСНОГВАРДЕЙСКОГО СЕЛЬСКОГО ПОСЕЛЕНИЯ</w:t>
      </w:r>
    </w:p>
    <w:p w:rsidR="006C6AC2" w:rsidRPr="008D1ABD" w:rsidRDefault="006C6AC2" w:rsidP="008C06FF">
      <w:pPr>
        <w:tabs>
          <w:tab w:val="left" w:pos="325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8C06FF" w:rsidRPr="008D1ABD" w:rsidRDefault="008C06FF" w:rsidP="008D1ABD">
      <w:pPr>
        <w:tabs>
          <w:tab w:val="left" w:pos="325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8D1AB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ПОСТАНОВЛЕНИЕ</w:t>
      </w:r>
    </w:p>
    <w:p w:rsidR="008C06FF" w:rsidRPr="008D1ABD" w:rsidRDefault="008C06FF" w:rsidP="008C06F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8C06FF" w:rsidRPr="003637DB" w:rsidRDefault="0020538F" w:rsidP="008C06FF">
      <w:pPr>
        <w:spacing w:after="0" w:line="276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637DB">
        <w:rPr>
          <w:rFonts w:ascii="Times New Roman" w:eastAsia="Times New Roman" w:hAnsi="Times New Roman" w:cs="Times New Roman"/>
          <w:sz w:val="26"/>
          <w:szCs w:val="26"/>
          <w:lang w:eastAsia="ru-RU"/>
        </w:rPr>
        <w:t>20</w:t>
      </w:r>
      <w:r w:rsidR="008C06FF" w:rsidRPr="003637D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C5301F" w:rsidRPr="003637DB"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Pr="003637DB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="008C06FF" w:rsidRPr="003637DB">
        <w:rPr>
          <w:rFonts w:ascii="Times New Roman" w:eastAsia="Times New Roman" w:hAnsi="Times New Roman" w:cs="Times New Roman"/>
          <w:sz w:val="26"/>
          <w:szCs w:val="26"/>
          <w:lang w:eastAsia="ru-RU"/>
        </w:rPr>
        <w:t>.202</w:t>
      </w:r>
      <w:r w:rsidR="00C5301F" w:rsidRPr="003637DB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="008C06FF" w:rsidRPr="003637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 </w:t>
      </w:r>
      <w:r w:rsidR="008D1ABD" w:rsidRPr="003637D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8D1ABD" w:rsidRPr="003637D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8D1ABD" w:rsidRPr="003637D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8D1ABD" w:rsidRPr="003637D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8C06FF" w:rsidRPr="003637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="002065A9">
        <w:rPr>
          <w:rFonts w:ascii="Times New Roman" w:eastAsia="Times New Roman" w:hAnsi="Times New Roman" w:cs="Times New Roman"/>
          <w:sz w:val="26"/>
          <w:szCs w:val="26"/>
          <w:lang w:eastAsia="ru-RU"/>
        </w:rPr>
        <w:t>69</w:t>
      </w:r>
      <w:r w:rsidR="008C06FF" w:rsidRPr="003637D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8C06FF" w:rsidRPr="003637D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8D1ABD" w:rsidRPr="003637D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с. Красногвардейское</w:t>
      </w:r>
    </w:p>
    <w:p w:rsidR="008C06FF" w:rsidRPr="003637DB" w:rsidRDefault="008C06FF" w:rsidP="008C06FF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6"/>
          <w:szCs w:val="26"/>
          <w:shd w:val="clear" w:color="auto" w:fill="FFFFFF"/>
          <w:lang w:eastAsia="ru-RU"/>
        </w:rPr>
      </w:pPr>
    </w:p>
    <w:p w:rsidR="008C06FF" w:rsidRPr="003637DB" w:rsidRDefault="00B732CB" w:rsidP="008D1ABD">
      <w:pPr>
        <w:tabs>
          <w:tab w:val="left" w:pos="5103"/>
        </w:tabs>
        <w:suppressAutoHyphens/>
        <w:spacing w:after="0" w:line="240" w:lineRule="auto"/>
        <w:ind w:left="-567" w:right="-4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</w:pPr>
      <w:r w:rsidRPr="003637DB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 xml:space="preserve">«О внесении изменений в </w:t>
      </w:r>
      <w:bookmarkStart w:id="0" w:name="_Hlk162012030"/>
      <w:r w:rsidRPr="003637DB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 xml:space="preserve">постановление администрации </w:t>
      </w:r>
      <w:r w:rsidR="00CA6458" w:rsidRPr="003637DB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Красногвардейск</w:t>
      </w:r>
      <w:r w:rsidR="00090E20" w:rsidRPr="003637DB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 xml:space="preserve">ого сельского поселения </w:t>
      </w:r>
      <w:r w:rsidR="006F2107" w:rsidRPr="003637DB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Советского</w:t>
      </w:r>
      <w:r w:rsidR="00090E20" w:rsidRPr="003637DB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 xml:space="preserve"> района Республики Крым</w:t>
      </w:r>
      <w:r w:rsidR="00C11834" w:rsidRPr="003637DB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 xml:space="preserve"> </w:t>
      </w:r>
      <w:r w:rsidRPr="003637DB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 xml:space="preserve">от </w:t>
      </w:r>
      <w:r w:rsidR="009C66AF" w:rsidRPr="003637DB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16</w:t>
      </w:r>
      <w:r w:rsidRPr="003637DB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.1</w:t>
      </w:r>
      <w:r w:rsidR="009C66AF" w:rsidRPr="003637DB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1</w:t>
      </w:r>
      <w:r w:rsidRPr="003637DB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.2023 года №</w:t>
      </w:r>
      <w:r w:rsidR="00C11834" w:rsidRPr="003637DB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 xml:space="preserve"> </w:t>
      </w:r>
      <w:r w:rsidR="009C66AF" w:rsidRPr="003637DB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156</w:t>
      </w:r>
      <w:bookmarkStart w:id="1" w:name="_Hlk162009088"/>
      <w:bookmarkEnd w:id="0"/>
      <w:r w:rsidR="008D1ABD" w:rsidRPr="003637DB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 xml:space="preserve"> </w:t>
      </w:r>
      <w:r w:rsidR="00B325DE" w:rsidRPr="003637DB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«Об утверждении Административного регламента предоставления муниципальной услуги Присвоение адреса объекту адресации, изменение и аннулирование такого адреса» на территории Красногвардейского сельского поселения Советского района Республики Крым»</w:t>
      </w:r>
    </w:p>
    <w:bookmarkEnd w:id="1"/>
    <w:p w:rsidR="008C06FF" w:rsidRPr="003637DB" w:rsidRDefault="008C06FF" w:rsidP="008C06F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C52F8A" w:rsidRPr="003637DB" w:rsidRDefault="00C52F8A" w:rsidP="008C06F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8C06FF" w:rsidRPr="003637DB" w:rsidRDefault="008C06FF" w:rsidP="008D1ABD">
      <w:pPr>
        <w:suppressAutoHyphens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proofErr w:type="gramStart"/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В соответствии с Федеральным законом от 06.10.2003 № 131-ФЗ </w:t>
      </w:r>
      <w:r w:rsidR="00D946AA"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>«</w:t>
      </w:r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>Об общих принципах организации местного самоуправления</w:t>
      </w:r>
      <w:r w:rsidR="00D946AA"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>»</w:t>
      </w:r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, </w:t>
      </w:r>
      <w:r w:rsidR="009C678D"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>постановлением Правительства РФ от 5 февраля 2024 г. № 124 «О внесении изменений в постановление Правительства Российской Федерации от 19 ноября 2014 г. №1221</w:t>
      </w:r>
      <w:r w:rsidR="00CF497B"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>»</w:t>
      </w:r>
      <w:r w:rsidR="009C678D"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, </w:t>
      </w:r>
      <w:r w:rsidR="00C025BA"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>на основании</w:t>
      </w:r>
      <w:r w:rsidR="00312DAA"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="0020538F"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>письма Министерства внутренней политики, информации и связи Республики Крым</w:t>
      </w:r>
      <w:r w:rsidR="00027C1C"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, </w:t>
      </w:r>
      <w:r w:rsidRPr="003637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руководствуясь Уставом </w:t>
      </w:r>
      <w:r w:rsidR="00CA6458" w:rsidRPr="003637DB">
        <w:rPr>
          <w:rFonts w:ascii="Times New Roman" w:eastAsia="Times New Roman" w:hAnsi="Times New Roman" w:cs="Times New Roman"/>
          <w:sz w:val="26"/>
          <w:szCs w:val="26"/>
          <w:lang w:eastAsia="ru-RU"/>
        </w:rPr>
        <w:t>Красногвардейск</w:t>
      </w:r>
      <w:r w:rsidRPr="003637DB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149E7" w:rsidRPr="003637DB">
        <w:rPr>
          <w:rFonts w:ascii="Times New Roman" w:eastAsia="Times New Roman" w:hAnsi="Times New Roman" w:cs="Times New Roman"/>
          <w:sz w:val="26"/>
          <w:szCs w:val="26"/>
          <w:lang w:eastAsia="ru-RU"/>
        </w:rPr>
        <w:t>го</w:t>
      </w:r>
      <w:r w:rsidRPr="003637DB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сельско</w:t>
      </w:r>
      <w:r w:rsidR="00A149E7" w:rsidRPr="003637DB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го</w:t>
      </w:r>
      <w:r w:rsidRPr="003637DB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поселени</w:t>
      </w:r>
      <w:r w:rsidR="00A149E7" w:rsidRPr="003637DB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я</w:t>
      </w:r>
      <w:r w:rsidR="00C11834" w:rsidRPr="003637DB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7C35C1" w:rsidRPr="003637DB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Советского</w:t>
      </w:r>
      <w:r w:rsidRPr="003637DB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района Республики Крым</w:t>
      </w:r>
      <w:r w:rsidRPr="003637DB">
        <w:rPr>
          <w:rFonts w:ascii="Times New Roman" w:eastAsia="Times New Roman" w:hAnsi="Times New Roman" w:cs="Times New Roman"/>
          <w:iCs/>
          <w:sz w:val="26"/>
          <w:szCs w:val="26"/>
          <w:lang w:eastAsia="ru-RU" w:bidi="ru-RU"/>
        </w:rPr>
        <w:t xml:space="preserve">, администрация </w:t>
      </w:r>
      <w:r w:rsidR="00CA6458" w:rsidRPr="003637DB">
        <w:rPr>
          <w:rFonts w:ascii="Times New Roman" w:eastAsia="Times New Roman" w:hAnsi="Times New Roman" w:cs="Times New Roman"/>
          <w:iCs/>
          <w:sz w:val="26"/>
          <w:szCs w:val="26"/>
          <w:lang w:eastAsia="ru-RU" w:bidi="ru-RU"/>
        </w:rPr>
        <w:t>Красногвардейск</w:t>
      </w:r>
      <w:r w:rsidRPr="003637DB">
        <w:rPr>
          <w:rFonts w:ascii="Times New Roman" w:eastAsia="Times New Roman" w:hAnsi="Times New Roman" w:cs="Times New Roman"/>
          <w:iCs/>
          <w:sz w:val="26"/>
          <w:szCs w:val="26"/>
          <w:lang w:eastAsia="ru-RU" w:bidi="ru-RU"/>
        </w:rPr>
        <w:t>ого сельского</w:t>
      </w:r>
      <w:proofErr w:type="gramEnd"/>
      <w:r w:rsidRPr="003637DB">
        <w:rPr>
          <w:rFonts w:ascii="Times New Roman" w:eastAsia="Times New Roman" w:hAnsi="Times New Roman" w:cs="Times New Roman"/>
          <w:iCs/>
          <w:sz w:val="26"/>
          <w:szCs w:val="26"/>
          <w:lang w:eastAsia="ru-RU" w:bidi="ru-RU"/>
        </w:rPr>
        <w:t xml:space="preserve"> поселения </w:t>
      </w:r>
      <w:r w:rsidR="00287EC2" w:rsidRPr="003637DB">
        <w:rPr>
          <w:rFonts w:ascii="Times New Roman" w:eastAsia="Times New Roman" w:hAnsi="Times New Roman" w:cs="Times New Roman"/>
          <w:iCs/>
          <w:sz w:val="26"/>
          <w:szCs w:val="26"/>
          <w:lang w:eastAsia="ru-RU" w:bidi="ru-RU"/>
        </w:rPr>
        <w:t xml:space="preserve">Советского </w:t>
      </w:r>
      <w:r w:rsidRPr="003637DB">
        <w:rPr>
          <w:rFonts w:ascii="Times New Roman" w:eastAsia="Times New Roman" w:hAnsi="Times New Roman" w:cs="Times New Roman"/>
          <w:iCs/>
          <w:sz w:val="26"/>
          <w:szCs w:val="26"/>
          <w:lang w:eastAsia="ru-RU" w:bidi="ru-RU"/>
        </w:rPr>
        <w:t>района Республики Крым</w:t>
      </w:r>
      <w:r w:rsidRPr="003637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</w:p>
    <w:p w:rsidR="00C52F8A" w:rsidRPr="003637DB" w:rsidRDefault="00C52F8A" w:rsidP="008D1ABD">
      <w:pPr>
        <w:suppressAutoHyphens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C06FF" w:rsidRPr="003637DB" w:rsidRDefault="008C06FF" w:rsidP="008D1ABD">
      <w:pPr>
        <w:suppressAutoHyphens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637DB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ПОСТАНОВЛЯЕТ</w:t>
      </w:r>
      <w:r w:rsidRPr="003637D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:</w:t>
      </w:r>
    </w:p>
    <w:p w:rsidR="008C06FF" w:rsidRPr="003637DB" w:rsidRDefault="008C06FF" w:rsidP="008D1ABD">
      <w:pPr>
        <w:suppressAutoHyphens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C06FF" w:rsidRPr="003637DB" w:rsidRDefault="008C06FF" w:rsidP="008D1ABD">
      <w:pPr>
        <w:ind w:left="-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637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1. </w:t>
      </w:r>
      <w:r w:rsidR="004D048D" w:rsidRPr="003637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Внести следующие изменения в </w:t>
      </w:r>
      <w:r w:rsidR="00D526B0" w:rsidRPr="003637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Административный регламент предоставления муниципальной услуги Присвоение адреса объекту адресации, изменение и аннулирование такого адреса» на территории Красногвардейского сельского поселения Советского района Республики Крым»</w:t>
      </w:r>
      <w:r w:rsidR="00F345A9" w:rsidRPr="003637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утвержденный постановлением администрации Красногвардейского сельского поселения Советского района Республики Крым от 16.11.2023 года №156</w:t>
      </w:r>
      <w:r w:rsidR="008D1ABD" w:rsidRPr="003637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4D048D" w:rsidRPr="003637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(далее – Регламент):</w:t>
      </w:r>
    </w:p>
    <w:p w:rsidR="00347B8F" w:rsidRPr="003637DB" w:rsidRDefault="00347B8F" w:rsidP="008D1ABD">
      <w:pPr>
        <w:widowControl w:val="0"/>
        <w:tabs>
          <w:tab w:val="left" w:pos="298"/>
        </w:tabs>
        <w:spacing w:after="0" w:line="240" w:lineRule="auto"/>
        <w:ind w:left="-567" w:right="20" w:firstLine="68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47B8F" w:rsidRPr="003637DB" w:rsidRDefault="00347B8F" w:rsidP="008D1AB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637D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1.1</w:t>
      </w:r>
      <w:r w:rsidRPr="003637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20538F" w:rsidRPr="003637DB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="007E14F5" w:rsidRPr="003637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ункт </w:t>
      </w:r>
      <w:r w:rsidR="0020538F" w:rsidRPr="003637DB">
        <w:rPr>
          <w:rFonts w:ascii="Times New Roman" w:eastAsia="Times New Roman" w:hAnsi="Times New Roman" w:cs="Times New Roman"/>
          <w:sz w:val="26"/>
          <w:szCs w:val="26"/>
          <w:lang w:eastAsia="ru-RU"/>
        </w:rPr>
        <w:t>6.1. раздела 6 административного регламента изложить в следующей редакции</w:t>
      </w:r>
      <w:r w:rsidRPr="003637DB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20538F" w:rsidRPr="003637DB" w:rsidRDefault="0020538F" w:rsidP="00ED5665">
      <w:pPr>
        <w:suppressLineNumbers/>
        <w:shd w:val="clear" w:color="auto" w:fill="FFFFFF" w:themeFill="background1"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 6.1. </w:t>
      </w:r>
      <w:r w:rsidRPr="003637DB">
        <w:rPr>
          <w:rFonts w:ascii="Times New Roman" w:eastAsia="Times New Roman" w:hAnsi="Times New Roman" w:cs="Times New Roman"/>
          <w:sz w:val="26"/>
          <w:szCs w:val="26"/>
          <w:shd w:val="clear" w:color="auto" w:fill="FFFFFF" w:themeFill="background1"/>
        </w:rPr>
        <w:t>1) Решение уполномоченного органа о присвоении объекту адресации адреса или аннулировании его адреса с приложением выписки из государственного адресного реестра (далее — ГАР) об адресе объекта адресации или уведомления об отсутствии сведений в ГАР</w:t>
      </w:r>
      <w:bookmarkStart w:id="2" w:name="_Hlk141262336"/>
      <w:proofErr w:type="gramStart"/>
      <w:r w:rsidRPr="003637DB">
        <w:rPr>
          <w:rFonts w:ascii="Times New Roman" w:eastAsia="Times New Roman" w:hAnsi="Times New Roman" w:cs="Times New Roman"/>
          <w:sz w:val="26"/>
          <w:szCs w:val="26"/>
          <w:shd w:val="clear" w:color="auto" w:fill="FFFFFF" w:themeFill="background1"/>
        </w:rPr>
        <w:t xml:space="preserve"> ;</w:t>
      </w:r>
      <w:proofErr w:type="gramEnd"/>
    </w:p>
    <w:p w:rsidR="0020538F" w:rsidRPr="003637DB" w:rsidRDefault="0020538F" w:rsidP="00ED5665">
      <w:pPr>
        <w:suppressLineNumbers/>
        <w:shd w:val="clear" w:color="auto" w:fill="FFFFFF" w:themeFill="background1"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  <w:shd w:val="clear" w:color="auto" w:fill="FFFFFF" w:themeFill="background1"/>
        </w:rPr>
        <w:t>Результат услуги направляется заявителю в личный кабинет на ЕПГУ/РПГУ (далее - ЛК ЕПГУ/РПГУ);</w:t>
      </w:r>
      <w:bookmarkEnd w:id="2"/>
    </w:p>
    <w:p w:rsidR="0020538F" w:rsidRPr="003637DB" w:rsidRDefault="0020538F" w:rsidP="0020538F">
      <w:pPr>
        <w:suppressLineNumbers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  <w:shd w:val="clear" w:color="auto" w:fill="FFFFFF" w:themeFill="background1"/>
        </w:rPr>
        <w:t xml:space="preserve">Решение о присвоении объекту адресации адреса или аннулировании его адреса подлежит обязательному размещению уполномоченным органом </w:t>
      </w:r>
      <w:proofErr w:type="gramStart"/>
      <w:r w:rsidRPr="003637DB">
        <w:rPr>
          <w:rFonts w:ascii="Times New Roman" w:eastAsia="Times New Roman" w:hAnsi="Times New Roman" w:cs="Times New Roman"/>
          <w:sz w:val="26"/>
          <w:szCs w:val="26"/>
          <w:shd w:val="clear" w:color="auto" w:fill="FFFFFF" w:themeFill="background1"/>
        </w:rPr>
        <w:t>в</w:t>
      </w:r>
      <w:proofErr w:type="gramEnd"/>
      <w:r w:rsidRPr="003637DB">
        <w:rPr>
          <w:rFonts w:ascii="Times New Roman" w:eastAsia="Times New Roman" w:hAnsi="Times New Roman" w:cs="Times New Roman"/>
          <w:sz w:val="26"/>
          <w:szCs w:val="26"/>
          <w:shd w:val="clear" w:color="auto" w:fill="FFFFFF" w:themeFill="background1"/>
        </w:rPr>
        <w:t xml:space="preserve"> ГАР </w:t>
      </w:r>
      <w:proofErr w:type="gramStart"/>
      <w:r w:rsidRPr="003637DB">
        <w:rPr>
          <w:rFonts w:ascii="Times New Roman" w:eastAsia="Times New Roman" w:hAnsi="Times New Roman" w:cs="Times New Roman"/>
          <w:sz w:val="26"/>
          <w:szCs w:val="26"/>
          <w:shd w:val="clear" w:color="auto" w:fill="FFFFFF" w:themeFill="background1"/>
        </w:rPr>
        <w:t>в</w:t>
      </w:r>
      <w:proofErr w:type="gramEnd"/>
      <w:r w:rsidRPr="003637DB">
        <w:rPr>
          <w:rFonts w:ascii="Times New Roman" w:eastAsia="Times New Roman" w:hAnsi="Times New Roman" w:cs="Times New Roman"/>
          <w:sz w:val="26"/>
          <w:szCs w:val="26"/>
          <w:shd w:val="clear" w:color="auto" w:fill="FFFFFF" w:themeFill="background1"/>
        </w:rPr>
        <w:t xml:space="preserve"> течение 3 рабочих дней со дня принятия такого решения.</w:t>
      </w:r>
    </w:p>
    <w:p w:rsidR="0020538F" w:rsidRPr="003637DB" w:rsidRDefault="0020538F" w:rsidP="0020538F">
      <w:pPr>
        <w:suppressLineNumbers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  <w:shd w:val="clear" w:color="auto" w:fill="FFFFFF" w:themeFill="background1"/>
        </w:rPr>
        <w:lastRenderedPageBreak/>
        <w:t>Принятие решения о присвоении объекту адресации адреса или аннулировании</w:t>
      </w:r>
      <w:r w:rsidRPr="003637DB">
        <w:rPr>
          <w:rFonts w:eastAsia="Times New Roman"/>
          <w:sz w:val="26"/>
          <w:szCs w:val="26"/>
          <w:shd w:val="clear" w:color="auto" w:fill="FFFFFF" w:themeFill="background1"/>
        </w:rPr>
        <w:t xml:space="preserve"> </w:t>
      </w:r>
      <w:r w:rsidRPr="003637DB">
        <w:rPr>
          <w:rFonts w:ascii="Times New Roman" w:eastAsia="Times New Roman" w:hAnsi="Times New Roman" w:cs="Times New Roman"/>
          <w:sz w:val="26"/>
          <w:szCs w:val="26"/>
          <w:shd w:val="clear" w:color="auto" w:fill="FFFFFF" w:themeFill="background1"/>
        </w:rPr>
        <w:t xml:space="preserve">его адреса без размещения соответствующих сведений </w:t>
      </w:r>
      <w:proofErr w:type="gramStart"/>
      <w:r w:rsidRPr="003637DB">
        <w:rPr>
          <w:rFonts w:ascii="Times New Roman" w:eastAsia="Times New Roman" w:hAnsi="Times New Roman" w:cs="Times New Roman"/>
          <w:sz w:val="26"/>
          <w:szCs w:val="26"/>
          <w:shd w:val="clear" w:color="auto" w:fill="FFFFFF" w:themeFill="background1"/>
        </w:rPr>
        <w:t>в</w:t>
      </w:r>
      <w:proofErr w:type="gramEnd"/>
      <w:r w:rsidRPr="003637DB">
        <w:rPr>
          <w:rFonts w:ascii="Times New Roman" w:eastAsia="Times New Roman" w:hAnsi="Times New Roman" w:cs="Times New Roman"/>
          <w:sz w:val="26"/>
          <w:szCs w:val="26"/>
          <w:shd w:val="clear" w:color="auto" w:fill="FFFFFF" w:themeFill="background1"/>
        </w:rPr>
        <w:t xml:space="preserve"> ГАР не допускается.</w:t>
      </w:r>
    </w:p>
    <w:p w:rsidR="0020538F" w:rsidRPr="003637DB" w:rsidRDefault="0020538F" w:rsidP="0020538F">
      <w:pPr>
        <w:suppressLineNumbers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</w:rPr>
      </w:pPr>
      <w:r w:rsidRPr="003637DB">
        <w:rPr>
          <w:rFonts w:ascii="Times New Roman" w:eastAsia="Times New Roman" w:hAnsi="Times New Roman" w:cs="Times New Roman"/>
          <w:sz w:val="26"/>
          <w:szCs w:val="26"/>
        </w:rPr>
        <w:t>2) отказ в предоставлении муниципальной услуги.</w:t>
      </w:r>
    </w:p>
    <w:p w:rsidR="00347B8F" w:rsidRPr="003637DB" w:rsidRDefault="00347B8F" w:rsidP="0020538F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47B8F" w:rsidRPr="003637DB" w:rsidRDefault="0020538F" w:rsidP="0020538F">
      <w:pPr>
        <w:widowControl w:val="0"/>
        <w:tabs>
          <w:tab w:val="left" w:pos="298"/>
        </w:tabs>
        <w:spacing w:after="0" w:line="240" w:lineRule="auto"/>
        <w:ind w:left="-567" w:right="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637D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1.2. </w:t>
      </w:r>
      <w:r w:rsidRPr="003637DB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="007E14F5" w:rsidRPr="003637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ункт </w:t>
      </w:r>
      <w:r w:rsidRPr="003637DB">
        <w:rPr>
          <w:rFonts w:ascii="Times New Roman" w:eastAsia="Times New Roman" w:hAnsi="Times New Roman" w:cs="Times New Roman"/>
          <w:sz w:val="26"/>
          <w:szCs w:val="26"/>
          <w:lang w:eastAsia="ru-RU"/>
        </w:rPr>
        <w:t>6.1 раздела 6 административного регламента дополнить подпунктами 6.1.1 и 6.1.2:</w:t>
      </w:r>
    </w:p>
    <w:p w:rsidR="0020538F" w:rsidRPr="003637DB" w:rsidRDefault="0020538F" w:rsidP="00ED5665">
      <w:pPr>
        <w:suppressLineNumbers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«</w:t>
      </w:r>
      <w:r w:rsidRPr="003637DB">
        <w:rPr>
          <w:rFonts w:ascii="Times New Roman" w:eastAsia="Times New Roman" w:hAnsi="Times New Roman" w:cs="Times New Roman"/>
          <w:sz w:val="26"/>
          <w:szCs w:val="26"/>
        </w:rPr>
        <w:t xml:space="preserve">6.1.1. </w:t>
      </w:r>
      <w:r w:rsidRPr="003637DB">
        <w:rPr>
          <w:rFonts w:ascii="Times New Roman" w:eastAsia="Times New Roman" w:hAnsi="Times New Roman" w:cs="Times New Roman"/>
          <w:sz w:val="26"/>
          <w:szCs w:val="26"/>
          <w:shd w:val="clear" w:color="auto" w:fill="FFFFFF" w:themeFill="background1"/>
        </w:rPr>
        <w:t>Решение</w:t>
      </w:r>
      <w:r w:rsidRPr="003637DB">
        <w:rPr>
          <w:rFonts w:ascii="Times New Roman" w:eastAsia="Times New Roman" w:hAnsi="Times New Roman" w:cs="Times New Roman"/>
          <w:sz w:val="26"/>
          <w:szCs w:val="26"/>
        </w:rPr>
        <w:t xml:space="preserve"> уполномоченного органа о присвоении объекту адресации адреса содержит:</w:t>
      </w:r>
    </w:p>
    <w:p w:rsidR="0020538F" w:rsidRPr="003637DB" w:rsidRDefault="00ED5665" w:rsidP="00ED5665">
      <w:pPr>
        <w:suppressLineNumbers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20538F" w:rsidRPr="003637DB">
        <w:rPr>
          <w:rFonts w:ascii="Times New Roman" w:eastAsia="Times New Roman" w:hAnsi="Times New Roman" w:cs="Times New Roman"/>
          <w:sz w:val="26"/>
          <w:szCs w:val="26"/>
        </w:rPr>
        <w:t>присвоенный объекту адресации адрес;</w:t>
      </w:r>
    </w:p>
    <w:p w:rsidR="0020538F" w:rsidRPr="003637DB" w:rsidRDefault="00ED5665" w:rsidP="00ED5665">
      <w:pPr>
        <w:suppressLineNumbers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</w:rPr>
        <w:t xml:space="preserve"> - </w:t>
      </w:r>
      <w:r w:rsidR="0020538F" w:rsidRPr="003637DB">
        <w:rPr>
          <w:rFonts w:ascii="Times New Roman" w:eastAsia="Times New Roman" w:hAnsi="Times New Roman" w:cs="Times New Roman"/>
          <w:sz w:val="26"/>
          <w:szCs w:val="26"/>
        </w:rPr>
        <w:t>реквизиты и наименования документов, на основании которых принято решение о присвоении адреса;</w:t>
      </w:r>
    </w:p>
    <w:p w:rsidR="0020538F" w:rsidRPr="003637DB" w:rsidRDefault="00ED5665" w:rsidP="00ED5665">
      <w:pPr>
        <w:suppressLineNumbers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20538F" w:rsidRPr="003637DB">
        <w:rPr>
          <w:rFonts w:ascii="Times New Roman" w:eastAsia="Times New Roman" w:hAnsi="Times New Roman" w:cs="Times New Roman"/>
          <w:sz w:val="26"/>
          <w:szCs w:val="26"/>
        </w:rPr>
        <w:t>описание местоположения объекта адресации;</w:t>
      </w:r>
    </w:p>
    <w:p w:rsidR="0020538F" w:rsidRPr="003637DB" w:rsidRDefault="00ED5665" w:rsidP="00ED5665">
      <w:pPr>
        <w:suppressLineNumbers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20538F" w:rsidRPr="003637DB">
        <w:rPr>
          <w:rFonts w:ascii="Times New Roman" w:eastAsia="Times New Roman" w:hAnsi="Times New Roman" w:cs="Times New Roman"/>
          <w:sz w:val="26"/>
          <w:szCs w:val="26"/>
        </w:rPr>
        <w:t>кадастровые номера, адреса и сведения об объектах недвижимости, из которых образуется объект адресации;</w:t>
      </w:r>
    </w:p>
    <w:p w:rsidR="0020538F" w:rsidRPr="003637DB" w:rsidRDefault="00ED5665" w:rsidP="0020538F">
      <w:pPr>
        <w:suppressLineNumbers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  <w:shd w:val="clear" w:color="auto" w:fill="FFFFFF" w:themeFill="background1"/>
        </w:rPr>
        <w:t xml:space="preserve">- </w:t>
      </w:r>
      <w:r w:rsidR="0020538F" w:rsidRPr="003637DB">
        <w:rPr>
          <w:rFonts w:ascii="Times New Roman" w:eastAsia="Times New Roman" w:hAnsi="Times New Roman" w:cs="Times New Roman"/>
          <w:sz w:val="26"/>
          <w:szCs w:val="26"/>
          <w:shd w:val="clear" w:color="auto" w:fill="FFFFFF" w:themeFill="background1"/>
        </w:rPr>
        <w:t>аннулируемый адрес объекта адресации и уникальный номер аннулируемого адреса объекта адресации в государственном адресном реестре (в случае присвоения нового адреса объекту адресации);</w:t>
      </w:r>
    </w:p>
    <w:p w:rsidR="0020538F" w:rsidRPr="003637DB" w:rsidRDefault="00ED5665" w:rsidP="00ED5665">
      <w:pPr>
        <w:suppressLineNumbers/>
        <w:shd w:val="clear" w:color="auto" w:fill="FFFFFF" w:themeFill="background1"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  <w:shd w:val="clear" w:color="auto" w:fill="FFFFFF" w:themeFill="background1"/>
        </w:rPr>
        <w:t xml:space="preserve">- </w:t>
      </w:r>
      <w:r w:rsidR="0020538F" w:rsidRPr="003637DB">
        <w:rPr>
          <w:rFonts w:ascii="Times New Roman" w:eastAsia="Times New Roman" w:hAnsi="Times New Roman" w:cs="Times New Roman"/>
          <w:sz w:val="26"/>
          <w:szCs w:val="26"/>
          <w:shd w:val="clear" w:color="auto" w:fill="FFFFFF" w:themeFill="background1"/>
        </w:rPr>
        <w:t>другие необходимые сведения, определенные уполномоченным органом.</w:t>
      </w:r>
    </w:p>
    <w:p w:rsidR="0020538F" w:rsidRPr="003637DB" w:rsidRDefault="0020538F" w:rsidP="0020538F">
      <w:pPr>
        <w:suppressLineNumbers/>
        <w:autoSpaceDE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</w:rPr>
        <w:t>В случае присвоения адреса поставленному на государственный кадастровый учет объекту недвижимости в решении уполномоченного органа о присвоении адреса объекту адресации указывается кадастровый номер объекта недвижимости, являющегося объектом адресации.</w:t>
      </w:r>
    </w:p>
    <w:p w:rsidR="0020538F" w:rsidRPr="003637DB" w:rsidRDefault="0020538F" w:rsidP="0020538F">
      <w:pPr>
        <w:suppressLineNumbers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</w:rPr>
        <w:t>«6.1.2. Решение уполномоченного органа об аннулировании адреса объекта адресации содержит:</w:t>
      </w:r>
    </w:p>
    <w:p w:rsidR="0020538F" w:rsidRPr="003637DB" w:rsidRDefault="003637DB" w:rsidP="0020538F">
      <w:pPr>
        <w:suppressLineNumbers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20538F" w:rsidRPr="003637DB">
        <w:rPr>
          <w:rFonts w:ascii="Times New Roman" w:eastAsia="Times New Roman" w:hAnsi="Times New Roman" w:cs="Times New Roman"/>
          <w:sz w:val="26"/>
          <w:szCs w:val="26"/>
        </w:rPr>
        <w:t>аннулируемый адрес объекта адресации;</w:t>
      </w:r>
    </w:p>
    <w:p w:rsidR="0020538F" w:rsidRPr="003637DB" w:rsidRDefault="003637DB" w:rsidP="0020538F">
      <w:pPr>
        <w:suppressLineNumbers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20538F" w:rsidRPr="003637DB">
        <w:rPr>
          <w:rFonts w:ascii="Times New Roman" w:eastAsia="Times New Roman" w:hAnsi="Times New Roman" w:cs="Times New Roman"/>
          <w:sz w:val="26"/>
          <w:szCs w:val="26"/>
        </w:rPr>
        <w:t>уникальный номер аннулируемого адреса объекта адресации в государственном адресном реестре;</w:t>
      </w:r>
    </w:p>
    <w:p w:rsidR="0020538F" w:rsidRPr="003637DB" w:rsidRDefault="003637DB" w:rsidP="0020538F">
      <w:pPr>
        <w:suppressLineNumbers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20538F" w:rsidRPr="003637DB">
        <w:rPr>
          <w:rFonts w:ascii="Times New Roman" w:eastAsia="Times New Roman" w:hAnsi="Times New Roman" w:cs="Times New Roman"/>
          <w:sz w:val="26"/>
          <w:szCs w:val="26"/>
        </w:rPr>
        <w:t>причину аннулирования адреса объекта адресации;</w:t>
      </w:r>
    </w:p>
    <w:p w:rsidR="0020538F" w:rsidRPr="003637DB" w:rsidRDefault="003637DB" w:rsidP="0020538F">
      <w:pPr>
        <w:suppressLineNumbers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20538F" w:rsidRPr="003637DB">
        <w:rPr>
          <w:rFonts w:ascii="Times New Roman" w:eastAsia="Times New Roman" w:hAnsi="Times New Roman" w:cs="Times New Roman"/>
          <w:sz w:val="26"/>
          <w:szCs w:val="26"/>
        </w:rPr>
        <w:t>кадастровый номер объекта адресации и дату его снятия с кадастрового учета в случае аннулирования адреса объекта адресации в связи с прекращением существования объекта адресации и (или) снятия с государственного кадастрового учета объекта недвижимости, являющегося объектом адресации;</w:t>
      </w:r>
    </w:p>
    <w:p w:rsidR="0020538F" w:rsidRPr="003637DB" w:rsidRDefault="003637DB" w:rsidP="0020538F">
      <w:pPr>
        <w:suppressLineNumbers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20538F" w:rsidRPr="003637DB">
        <w:rPr>
          <w:rFonts w:ascii="Times New Roman" w:eastAsia="Times New Roman" w:hAnsi="Times New Roman" w:cs="Times New Roman"/>
          <w:sz w:val="26"/>
          <w:szCs w:val="26"/>
        </w:rPr>
        <w:t>реквизиты решения о присвоении объекту адресации адреса и кадастровый номер объекта адресации в случае аннулирования адреса объекта адресации на основании присвоения этому объекту адресации нового адреса;</w:t>
      </w:r>
    </w:p>
    <w:p w:rsidR="0020538F" w:rsidRPr="003637DB" w:rsidRDefault="003637DB" w:rsidP="0020538F">
      <w:pPr>
        <w:suppressLineNumbers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20538F" w:rsidRPr="003637DB">
        <w:rPr>
          <w:rFonts w:ascii="Times New Roman" w:eastAsia="Times New Roman" w:hAnsi="Times New Roman" w:cs="Times New Roman"/>
          <w:sz w:val="26"/>
          <w:szCs w:val="26"/>
        </w:rPr>
        <w:t>другие необходимые сведения, определенные уполномоченным органом.</w:t>
      </w:r>
    </w:p>
    <w:p w:rsidR="0020538F" w:rsidRPr="003637DB" w:rsidRDefault="0020538F" w:rsidP="0020538F">
      <w:pPr>
        <w:suppressLineNumbers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</w:rPr>
        <w:t>Решение об аннулировании адреса объекта адресации в случае присвоения объекту адресации нового адреса объединяется с решением о присвоении этому объекту адресации нового адреса.</w:t>
      </w:r>
    </w:p>
    <w:p w:rsidR="0020538F" w:rsidRPr="003637DB" w:rsidRDefault="0020538F" w:rsidP="0020538F">
      <w:pPr>
        <w:suppressLineNumbers/>
        <w:autoSpaceDE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637DB">
        <w:rPr>
          <w:rFonts w:ascii="Times New Roman" w:eastAsia="Times New Roman" w:hAnsi="Times New Roman" w:cs="Times New Roman"/>
          <w:sz w:val="26"/>
          <w:szCs w:val="26"/>
        </w:rPr>
        <w:t>Датой присвоения объекту адресации адреса, изменения или аннулирования его адреса признается дата размещения сведений об адресе объекта адресации в государственном адресном реестре.</w:t>
      </w:r>
    </w:p>
    <w:p w:rsidR="0020538F" w:rsidRPr="003637DB" w:rsidRDefault="0020538F" w:rsidP="0020538F">
      <w:pPr>
        <w:suppressLineNumbers/>
        <w:autoSpaceDE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637DB">
        <w:rPr>
          <w:rFonts w:ascii="Times New Roman" w:eastAsia="Times New Roman" w:hAnsi="Times New Roman" w:cs="Times New Roman"/>
          <w:b/>
          <w:sz w:val="26"/>
          <w:szCs w:val="26"/>
        </w:rPr>
        <w:t xml:space="preserve">1.3. </w:t>
      </w:r>
      <w:r w:rsidRPr="003637DB">
        <w:rPr>
          <w:rFonts w:ascii="Times New Roman" w:eastAsia="Times New Roman" w:hAnsi="Times New Roman" w:cs="Times New Roman"/>
          <w:sz w:val="26"/>
          <w:szCs w:val="26"/>
        </w:rPr>
        <w:t>пункт 7.1. раздела 7 административного регламента изложить в следующей редакции</w:t>
      </w:r>
    </w:p>
    <w:p w:rsidR="000445E3" w:rsidRPr="003637DB" w:rsidRDefault="000445E3" w:rsidP="000445E3">
      <w:pPr>
        <w:suppressLineNumbers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«</w:t>
      </w:r>
      <w:r w:rsidRPr="003637DB">
        <w:rPr>
          <w:rFonts w:ascii="Times New Roman" w:hAnsi="Times New Roman" w:cs="Times New Roman"/>
          <w:sz w:val="26"/>
          <w:szCs w:val="26"/>
        </w:rPr>
        <w:t>7.1. Принятие решения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адреса, а также размещение соответствующих сведений об адресе объекта адресации в государственном адресном реестре осуществляются уполномоченным органом:</w:t>
      </w:r>
    </w:p>
    <w:p w:rsidR="000445E3" w:rsidRPr="003637DB" w:rsidRDefault="000445E3" w:rsidP="000445E3">
      <w:pPr>
        <w:suppressLineNumbers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hAnsi="Times New Roman" w:cs="Times New Roman"/>
          <w:sz w:val="26"/>
          <w:szCs w:val="26"/>
        </w:rPr>
        <w:t>а) в случае подачи заявления на бумажном носителе - в срок не более 10 рабочих дней со дня поступления заявления;</w:t>
      </w:r>
    </w:p>
    <w:p w:rsidR="000445E3" w:rsidRPr="003637DB" w:rsidRDefault="000445E3" w:rsidP="000445E3">
      <w:pPr>
        <w:suppressLineNumbers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hAnsi="Times New Roman" w:cs="Times New Roman"/>
          <w:sz w:val="26"/>
          <w:szCs w:val="26"/>
        </w:rPr>
        <w:t>б) в случае подачи заявления в форме электронного документа - в срок не более 5 рабочих дней со дня поступления заявления.</w:t>
      </w:r>
    </w:p>
    <w:p w:rsidR="0020538F" w:rsidRPr="003637DB" w:rsidRDefault="000445E3" w:rsidP="000445E3">
      <w:pPr>
        <w:widowControl w:val="0"/>
        <w:tabs>
          <w:tab w:val="left" w:pos="298"/>
        </w:tabs>
        <w:spacing w:after="0" w:line="240" w:lineRule="auto"/>
        <w:ind w:left="-567" w:right="20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proofErr w:type="gramStart"/>
      <w:r w:rsidRPr="003637DB">
        <w:rPr>
          <w:rFonts w:ascii="Times New Roman" w:hAnsi="Times New Roman" w:cs="Times New Roman"/>
          <w:sz w:val="26"/>
          <w:szCs w:val="26"/>
        </w:rPr>
        <w:lastRenderedPageBreak/>
        <w:t>В случае принятия уполномоченным органом решения о присвоении объекту адресации адреса или аннулировании его адреса на основании заявлений физических или юридических лиц, указанных в пунктах 2.1. - 2.3. настоящегоАдминистративного регламента, и размещения им сведений об адресе объекта адресации в ГАР оператор федеральной информационной адресной системы по запросу уполномоченного органа предоставляет в срок не позднее одного календарного дня со дня размещения сведений</w:t>
      </w:r>
      <w:proofErr w:type="gramEnd"/>
      <w:r w:rsidRPr="003637DB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3637DB">
        <w:rPr>
          <w:rFonts w:ascii="Times New Roman" w:hAnsi="Times New Roman" w:cs="Times New Roman"/>
          <w:sz w:val="26"/>
          <w:szCs w:val="26"/>
        </w:rPr>
        <w:t>об адресе объекта адресации в ГАР в уполномоченный орган выписку из ГАР об адресе объекта адресации или уведомление об отсутствии сведений в ГАР с использованием портала адресной системы или единой системы межведомственного электронного взаимодействия</w:t>
      </w:r>
      <w:r w:rsidR="00CB3AE5" w:rsidRPr="003637DB">
        <w:rPr>
          <w:rFonts w:ascii="Times New Roman" w:hAnsi="Times New Roman" w:cs="Times New Roman"/>
          <w:sz w:val="26"/>
          <w:szCs w:val="26"/>
        </w:rPr>
        <w:t>;</w:t>
      </w:r>
      <w:proofErr w:type="gramEnd"/>
    </w:p>
    <w:p w:rsidR="000445E3" w:rsidRPr="003637DB" w:rsidRDefault="000445E3" w:rsidP="000445E3">
      <w:pPr>
        <w:widowControl w:val="0"/>
        <w:shd w:val="clear" w:color="auto" w:fill="FFFFFF" w:themeFill="background1"/>
        <w:suppressAutoHyphens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hAnsi="Times New Roman" w:cs="Times New Roman"/>
          <w:b/>
          <w:sz w:val="26"/>
          <w:szCs w:val="26"/>
          <w:shd w:val="clear" w:color="auto" w:fill="FFFFFF" w:themeFill="background1"/>
        </w:rPr>
        <w:t>1.4.</w:t>
      </w:r>
      <w:r w:rsidR="00CB3AE5" w:rsidRPr="003637DB">
        <w:rPr>
          <w:rFonts w:ascii="Times New Roman" w:hAnsi="Times New Roman" w:cs="Times New Roman"/>
          <w:b/>
          <w:sz w:val="26"/>
          <w:szCs w:val="26"/>
          <w:shd w:val="clear" w:color="auto" w:fill="FFFFFF" w:themeFill="background1"/>
        </w:rPr>
        <w:t xml:space="preserve">  </w:t>
      </w:r>
      <w:r w:rsidR="00CB3AE5" w:rsidRPr="003637DB">
        <w:rPr>
          <w:rFonts w:ascii="Times New Roman" w:hAnsi="Times New Roman" w:cs="Times New Roman"/>
          <w:sz w:val="26"/>
          <w:szCs w:val="26"/>
          <w:shd w:val="clear" w:color="auto" w:fill="FFFFFF" w:themeFill="background1"/>
        </w:rPr>
        <w:t>обзац 1</w:t>
      </w:r>
      <w:r w:rsidR="00CB3AE5" w:rsidRPr="003637DB">
        <w:rPr>
          <w:rFonts w:ascii="Times New Roman" w:hAnsi="Times New Roman" w:cs="Times New Roman"/>
          <w:b/>
          <w:sz w:val="26"/>
          <w:szCs w:val="26"/>
          <w:shd w:val="clear" w:color="auto" w:fill="FFFFFF" w:themeFill="background1"/>
        </w:rPr>
        <w:t xml:space="preserve"> </w:t>
      </w:r>
      <w:r w:rsidR="00CB3AE5" w:rsidRPr="003637DB">
        <w:rPr>
          <w:rFonts w:ascii="Times New Roman" w:hAnsi="Times New Roman" w:cs="Times New Roman"/>
          <w:sz w:val="26"/>
          <w:szCs w:val="26"/>
          <w:shd w:val="clear" w:color="auto" w:fill="FFFFFF" w:themeFill="background1"/>
        </w:rPr>
        <w:t xml:space="preserve"> п</w:t>
      </w:r>
      <w:r w:rsidR="001501F9" w:rsidRPr="003637DB">
        <w:rPr>
          <w:rFonts w:ascii="Times New Roman" w:hAnsi="Times New Roman" w:cs="Times New Roman"/>
          <w:sz w:val="26"/>
          <w:szCs w:val="26"/>
          <w:shd w:val="clear" w:color="auto" w:fill="FFFFFF" w:themeFill="background1"/>
        </w:rPr>
        <w:t>ункта</w:t>
      </w:r>
      <w:r w:rsidR="00CB3AE5" w:rsidRPr="003637DB">
        <w:rPr>
          <w:rFonts w:ascii="Times New Roman" w:hAnsi="Times New Roman" w:cs="Times New Roman"/>
          <w:sz w:val="26"/>
          <w:szCs w:val="26"/>
          <w:shd w:val="clear" w:color="auto" w:fill="FFFFFF" w:themeFill="background1"/>
        </w:rPr>
        <w:t xml:space="preserve"> 7.2. слова «</w:t>
      </w:r>
      <w:proofErr w:type="gramStart"/>
      <w:r w:rsidR="00CB3AE5" w:rsidRPr="003637DB">
        <w:rPr>
          <w:rFonts w:ascii="Times New Roman" w:hAnsi="Times New Roman" w:cs="Times New Roman"/>
          <w:b/>
          <w:sz w:val="26"/>
          <w:szCs w:val="26"/>
          <w:shd w:val="clear" w:color="auto" w:fill="FFFFFF" w:themeFill="background1"/>
        </w:rPr>
        <w:t>указанный</w:t>
      </w:r>
      <w:proofErr w:type="gramEnd"/>
      <w:r w:rsidR="00CB3AE5" w:rsidRPr="003637DB">
        <w:rPr>
          <w:rFonts w:ascii="Times New Roman" w:hAnsi="Times New Roman" w:cs="Times New Roman"/>
          <w:b/>
          <w:sz w:val="26"/>
          <w:szCs w:val="26"/>
          <w:shd w:val="clear" w:color="auto" w:fill="FFFFFF" w:themeFill="background1"/>
        </w:rPr>
        <w:t xml:space="preserve"> </w:t>
      </w:r>
      <w:r w:rsidR="00CB3AE5" w:rsidRPr="003637DB">
        <w:rPr>
          <w:b/>
          <w:sz w:val="26"/>
          <w:szCs w:val="26"/>
        </w:rPr>
        <w:t xml:space="preserve">в </w:t>
      </w:r>
      <w:r w:rsidR="00CB3AE5" w:rsidRPr="003637DB">
        <w:rPr>
          <w:rFonts w:ascii="Times New Roman" w:hAnsi="Times New Roman" w:cs="Times New Roman"/>
          <w:b/>
          <w:sz w:val="26"/>
          <w:szCs w:val="26"/>
        </w:rPr>
        <w:t>пункте 7.1</w:t>
      </w:r>
      <w:r w:rsidR="00CB3AE5" w:rsidRPr="003637DB">
        <w:rPr>
          <w:rFonts w:ascii="Times New Roman" w:hAnsi="Times New Roman" w:cs="Times New Roman"/>
          <w:sz w:val="26"/>
          <w:szCs w:val="26"/>
        </w:rPr>
        <w:t>» заменить на слова «</w:t>
      </w:r>
      <w:r w:rsidR="00CB3AE5" w:rsidRPr="003637DB">
        <w:rPr>
          <w:rFonts w:ascii="Times New Roman" w:hAnsi="Times New Roman" w:cs="Times New Roman"/>
          <w:b/>
          <w:sz w:val="26"/>
          <w:szCs w:val="26"/>
        </w:rPr>
        <w:t>указанный в подпункте «б)» пункта 7.1.</w:t>
      </w:r>
      <w:r w:rsidR="00CB3AE5" w:rsidRPr="003637DB">
        <w:rPr>
          <w:rFonts w:ascii="Times New Roman" w:hAnsi="Times New Roman" w:cs="Times New Roman"/>
          <w:sz w:val="26"/>
          <w:szCs w:val="26"/>
        </w:rPr>
        <w:t>;</w:t>
      </w:r>
    </w:p>
    <w:p w:rsidR="001501F9" w:rsidRPr="003637DB" w:rsidRDefault="001501F9" w:rsidP="001501F9">
      <w:pPr>
        <w:widowControl w:val="0"/>
        <w:shd w:val="clear" w:color="auto" w:fill="FFFFFF" w:themeFill="background1"/>
        <w:suppressAutoHyphens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FF" w:themeFill="background1"/>
        </w:rPr>
      </w:pPr>
      <w:r w:rsidRPr="003637DB">
        <w:rPr>
          <w:rFonts w:ascii="Times New Roman" w:hAnsi="Times New Roman" w:cs="Times New Roman"/>
          <w:b/>
          <w:sz w:val="26"/>
          <w:szCs w:val="26"/>
          <w:shd w:val="clear" w:color="auto" w:fill="FFFFFF" w:themeFill="background1"/>
        </w:rPr>
        <w:t xml:space="preserve">1.5. </w:t>
      </w:r>
      <w:r w:rsidRPr="003637DB">
        <w:rPr>
          <w:rFonts w:ascii="Times New Roman" w:hAnsi="Times New Roman" w:cs="Times New Roman"/>
          <w:sz w:val="26"/>
          <w:szCs w:val="26"/>
          <w:shd w:val="clear" w:color="auto" w:fill="FFFFFF" w:themeFill="background1"/>
        </w:rPr>
        <w:t>раздел 19  административного регламента изложить в новой редакции:</w:t>
      </w:r>
    </w:p>
    <w:p w:rsidR="001501F9" w:rsidRPr="003637DB" w:rsidRDefault="001501F9" w:rsidP="001501F9">
      <w:pPr>
        <w:widowControl w:val="0"/>
        <w:shd w:val="clear" w:color="auto" w:fill="FFFFFF" w:themeFill="background1"/>
        <w:suppressAutoHyphens/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6"/>
          <w:szCs w:val="26"/>
          <w:shd w:val="clear" w:color="auto" w:fill="FFFFFF" w:themeFill="background1"/>
        </w:rPr>
      </w:pPr>
    </w:p>
    <w:p w:rsidR="001501F9" w:rsidRPr="003637DB" w:rsidRDefault="001501F9" w:rsidP="001501F9">
      <w:pPr>
        <w:widowControl w:val="0"/>
        <w:shd w:val="clear" w:color="auto" w:fill="FFFFFF" w:themeFill="background1"/>
        <w:suppressAutoHyphens/>
        <w:spacing w:after="0" w:line="240" w:lineRule="auto"/>
        <w:ind w:left="-567"/>
        <w:jc w:val="center"/>
        <w:rPr>
          <w:rFonts w:ascii="Times New Roman" w:hAnsi="Times New Roman" w:cs="Times New Roman"/>
          <w:sz w:val="26"/>
          <w:szCs w:val="26"/>
          <w:shd w:val="clear" w:color="auto" w:fill="FFFFFF" w:themeFill="background1"/>
        </w:rPr>
      </w:pPr>
      <w:proofErr w:type="gramStart"/>
      <w:r w:rsidRPr="003637DB">
        <w:rPr>
          <w:rFonts w:ascii="Times New Roman" w:hAnsi="Times New Roman" w:cs="Times New Roman"/>
          <w:b/>
          <w:sz w:val="26"/>
          <w:szCs w:val="26"/>
          <w:shd w:val="clear" w:color="auto" w:fill="FFFFFF" w:themeFill="background1"/>
        </w:rPr>
        <w:t>«19</w:t>
      </w:r>
      <w:r w:rsidRPr="003637DB">
        <w:rPr>
          <w:rFonts w:ascii="Times New Roman" w:hAnsi="Times New Roman" w:cs="Times New Roman"/>
          <w:sz w:val="26"/>
          <w:szCs w:val="26"/>
          <w:shd w:val="clear" w:color="auto" w:fill="FFFFFF" w:themeFill="background1"/>
        </w:rPr>
        <w:t xml:space="preserve">  </w:t>
      </w:r>
      <w:r w:rsidRPr="003637DB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инвалидов»</w:t>
      </w:r>
      <w:proofErr w:type="gramEnd"/>
    </w:p>
    <w:p w:rsidR="001501F9" w:rsidRPr="003637DB" w:rsidRDefault="001501F9" w:rsidP="007E14F5">
      <w:pPr>
        <w:suppressLineNumbers/>
        <w:shd w:val="clear" w:color="auto" w:fill="FFFFFF" w:themeFill="background1"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19.1. Требования </w:t>
      </w:r>
      <w:proofErr w:type="gramStart"/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>к обеспечению доступности для инвалидов в соответствии с законодательством Российской Федерации о социальной защите</w:t>
      </w:r>
      <w:proofErr w:type="gramEnd"/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инвалидов:</w:t>
      </w:r>
    </w:p>
    <w:p w:rsidR="001501F9" w:rsidRPr="003637DB" w:rsidRDefault="001501F9" w:rsidP="007E14F5">
      <w:pPr>
        <w:suppressLineNumbers/>
        <w:shd w:val="clear" w:color="auto" w:fill="FFFFFF" w:themeFill="background1"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>- условия для беспрепятственного доступа к объектам, к местам отдыха и к предоставляемым в них услугам;</w:t>
      </w:r>
    </w:p>
    <w:p w:rsidR="001501F9" w:rsidRPr="003637DB" w:rsidRDefault="001501F9" w:rsidP="007E14F5">
      <w:pPr>
        <w:suppressLineNumbers/>
        <w:shd w:val="clear" w:color="auto" w:fill="FFFFFF" w:themeFill="background1"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>- возможность самостоятельного передвижения по территории, на которой расположены объекты, входа в такие объекты и выхода из них, посадки в транспортное средство и высадки из него, в том числе с использованием кресла- коляски;</w:t>
      </w:r>
    </w:p>
    <w:p w:rsidR="001501F9" w:rsidRPr="003637DB" w:rsidRDefault="001501F9" w:rsidP="007E14F5">
      <w:pPr>
        <w:suppressLineNumbers/>
        <w:shd w:val="clear" w:color="auto" w:fill="FFFFFF" w:themeFill="background1"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>-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1501F9" w:rsidRPr="003637DB" w:rsidRDefault="001501F9" w:rsidP="007E14F5">
      <w:pPr>
        <w:suppressLineNumbers/>
        <w:shd w:val="clear" w:color="auto" w:fill="FFFFFF" w:themeFill="background1"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>- надлежащее размещение оборудования и носителей информации, необходимых для обеспечения беспрепятственного доступа инвалидов к объектам и к услугам с учетом ограничений их жизнедеятельности;</w:t>
      </w:r>
    </w:p>
    <w:p w:rsidR="001501F9" w:rsidRPr="003637DB" w:rsidRDefault="001501F9" w:rsidP="007E14F5">
      <w:pPr>
        <w:suppressLineNumbers/>
        <w:shd w:val="clear" w:color="auto" w:fill="FFFFFF" w:themeFill="background1"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1501F9" w:rsidRPr="003637DB" w:rsidRDefault="001501F9" w:rsidP="007E14F5">
      <w:pPr>
        <w:suppressLineNumbers/>
        <w:shd w:val="clear" w:color="auto" w:fill="FFFFFF" w:themeFill="background1"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proofErr w:type="gramStart"/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>- допуск на объекты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органом,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1501F9" w:rsidRPr="003637DB" w:rsidRDefault="001501F9" w:rsidP="007E14F5">
      <w:pPr>
        <w:suppressLineNumbers/>
        <w:shd w:val="clear" w:color="auto" w:fill="FFFFFF" w:themeFill="background1"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>- оказание работниками, предоставляющими услуги населению, помощи инвалидам в преодолении барьеров, мешающих получению ими услуг наравне с другими лицами.</w:t>
      </w:r>
    </w:p>
    <w:p w:rsidR="001501F9" w:rsidRPr="003637DB" w:rsidRDefault="001501F9" w:rsidP="007E14F5">
      <w:pPr>
        <w:suppressLineNumbers/>
        <w:shd w:val="clear" w:color="auto" w:fill="FFFFFF" w:themeFill="background1"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Выделение на всех парковках общего пользования, около объектов, не менее 10 процентов мест (но не менее одного места) для бесплатной парковки транспортных средств, управляемых инвалидами I, II групп, и транспортных средств, перевозящих таких инвалидов и (или) детей-инвалидов. На граждан из числа инвалидов III группы данное право распространяется в порядке, определяемом Правительством Российской Федерации. На указанных транспортных средствах должен быть установлен </w:t>
      </w:r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lastRenderedPageBreak/>
        <w:t>опознавательный знак «Инвалид» и информация об этих транспортных средствах должна быть внесена в государственную информационную систему «Единая централизованная цифровая платформа в социальной сфере».</w:t>
      </w:r>
    </w:p>
    <w:p w:rsidR="001501F9" w:rsidRPr="003637DB" w:rsidRDefault="001501F9" w:rsidP="007E14F5">
      <w:pPr>
        <w:suppressLineNumbers/>
        <w:shd w:val="clear" w:color="auto" w:fill="FFFFFF" w:themeFill="background1"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В случаях, если существующие объекты невозможно полностью приспособить с учетом потребностей инвалидов, до их реконструкции или капитального ремонта, принимаются согласованные с одним из общественных объединений инвалидов, осуществляющих свою деятельность на территории поселения, муниципального района, городского округа, минимальные меры для обеспечения доступа инвалидов к месту предоставления услуги либо, когда </w:t>
      </w:r>
      <w:proofErr w:type="gramStart"/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>это</w:t>
      </w:r>
      <w:proofErr w:type="gramEnd"/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возможно, обеспечить предоставление необходимых услуг по месту жительства инвалида или в дистанционном </w:t>
      </w:r>
      <w:proofErr w:type="gramStart"/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>режиме</w:t>
      </w:r>
      <w:proofErr w:type="gramEnd"/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</w:p>
    <w:p w:rsidR="001501F9" w:rsidRPr="003637DB" w:rsidRDefault="001501F9" w:rsidP="007E14F5">
      <w:pPr>
        <w:suppressLineNumbers/>
        <w:shd w:val="clear" w:color="auto" w:fill="FFFFFF" w:themeFill="background1"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Специалисты, работающие с инвалидами, проходят инструктирование или </w:t>
      </w:r>
      <w:proofErr w:type="gramStart"/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>обучение по вопросам</w:t>
      </w:r>
      <w:proofErr w:type="gramEnd"/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>, связанным с обеспечением доступности для них объектов социальной, инженерной и транспортной инфраструктур и услуг.</w:t>
      </w:r>
    </w:p>
    <w:p w:rsidR="001501F9" w:rsidRPr="003637DB" w:rsidRDefault="001501F9" w:rsidP="007E14F5">
      <w:pPr>
        <w:suppressLineNumbers/>
        <w:shd w:val="clear" w:color="auto" w:fill="FFFFFF" w:themeFill="background1"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>Должностные лица, предоставляющие государственную услугу, несут персональную ответственность за неоказание помощи инвалидам в преодолении барьеров, мешающих получению ими государственной услуги наравне с другими лицами.</w:t>
      </w:r>
    </w:p>
    <w:p w:rsidR="001501F9" w:rsidRPr="003637DB" w:rsidRDefault="001501F9" w:rsidP="007E14F5">
      <w:pPr>
        <w:suppressLineNumbers/>
        <w:shd w:val="clear" w:color="auto" w:fill="FFFFFF" w:themeFill="background1"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>19.2. Требования к помещениям, в которых предоставляется государственная услуга.</w:t>
      </w:r>
    </w:p>
    <w:p w:rsidR="001501F9" w:rsidRPr="003637DB" w:rsidRDefault="001501F9" w:rsidP="007E14F5">
      <w:pPr>
        <w:suppressLineNumbers/>
        <w:shd w:val="clear" w:color="auto" w:fill="FFFFFF" w:themeFill="background1"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>Помещения, в которых предоставляется государственная услуга:</w:t>
      </w:r>
    </w:p>
    <w:p w:rsidR="001501F9" w:rsidRPr="003637DB" w:rsidRDefault="001501F9" w:rsidP="007E14F5">
      <w:pPr>
        <w:suppressLineNumbers/>
        <w:shd w:val="clear" w:color="auto" w:fill="FFFFFF" w:themeFill="background1"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>- предпочтительно размещаются на нижних этажах зданий, или в отдельно стоящих зданиях, и должны быть оборудованы отдельным входом. Расположение выше первого этажа допускается при наличии в здании специально оборудованного лифта или подъемника для инвалидов и иных маломобильных групп населения. Входы в помещения оборудуются пандусами, расширенными проходами, позволяющими обеспечить беспрепятственный доступ инвалидов, включая инвалидов, использующих кресла-коляски;</w:t>
      </w:r>
    </w:p>
    <w:p w:rsidR="001501F9" w:rsidRPr="003637DB" w:rsidRDefault="001501F9" w:rsidP="007E14F5">
      <w:pPr>
        <w:suppressLineNumbers/>
        <w:shd w:val="clear" w:color="auto" w:fill="FFFFFF" w:themeFill="background1"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>- должны соответствовать санитарно-гигиеническим, противопожарным требованиям и требованиям техники безопасности, а также обеспечивать свободный доступ к ним инвалидов и маломобильных групп населения;</w:t>
      </w:r>
    </w:p>
    <w:p w:rsidR="001501F9" w:rsidRPr="003637DB" w:rsidRDefault="001501F9" w:rsidP="007E14F5">
      <w:pPr>
        <w:suppressLineNumbers/>
        <w:shd w:val="clear" w:color="auto" w:fill="FFFFFF" w:themeFill="background1"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>- оборудуются световым информационным табло;</w:t>
      </w:r>
    </w:p>
    <w:p w:rsidR="001501F9" w:rsidRPr="003637DB" w:rsidRDefault="001501F9" w:rsidP="007E14F5">
      <w:pPr>
        <w:suppressLineNumbers/>
        <w:shd w:val="clear" w:color="auto" w:fill="FFFFFF" w:themeFill="background1"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>- комплектуется необходимым оборудованием в целях создания комфортных условий для получателей услуги;</w:t>
      </w:r>
    </w:p>
    <w:p w:rsidR="001501F9" w:rsidRPr="003637DB" w:rsidRDefault="001501F9" w:rsidP="007E14F5">
      <w:pPr>
        <w:suppressLineNumbers/>
        <w:shd w:val="clear" w:color="auto" w:fill="FFFFFF" w:themeFill="background1"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proofErr w:type="gramStart"/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>- должны быть оборудованы устройствами для озвучивания визуальной, текстовой информации, а также надписями, знаками и иной текстовой и графической информацией, выполненными рельефно-точечным шрифтом Брайля и на контрастном фоне, в соответствии с действующими стандартами выполнения и размещения таких знаков, а также визуальными индикаторами, преобразующими звуковые сигналы в световые, речевые сигналы в текстовую бегущую строку.</w:t>
      </w:r>
      <w:proofErr w:type="gramEnd"/>
    </w:p>
    <w:p w:rsidR="001501F9" w:rsidRPr="003637DB" w:rsidRDefault="001501F9" w:rsidP="007E14F5">
      <w:pPr>
        <w:suppressLineNumbers/>
        <w:shd w:val="clear" w:color="auto" w:fill="FFFFFF" w:themeFill="background1"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>19.3. Требования к залу ожидания.</w:t>
      </w:r>
    </w:p>
    <w:p w:rsidR="001501F9" w:rsidRPr="003637DB" w:rsidRDefault="001501F9" w:rsidP="007E14F5">
      <w:pPr>
        <w:suppressLineNumbers/>
        <w:shd w:val="clear" w:color="auto" w:fill="FFFFFF" w:themeFill="background1"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>Места ожидания должны быть оборудованы стульями, кресельными секциями, скамьями.</w:t>
      </w:r>
    </w:p>
    <w:p w:rsidR="001501F9" w:rsidRPr="003637DB" w:rsidRDefault="001501F9" w:rsidP="007E14F5">
      <w:pPr>
        <w:suppressLineNumbers/>
        <w:shd w:val="clear" w:color="auto" w:fill="FFFFFF" w:themeFill="background1"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>Количество мест ожидания определяется исходя из фактической нагрузки и возможностей для их размещения.</w:t>
      </w:r>
    </w:p>
    <w:p w:rsidR="001501F9" w:rsidRPr="003637DB" w:rsidRDefault="001501F9" w:rsidP="003637DB">
      <w:pPr>
        <w:suppressLineNumbers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>19.4. Требования к местам для заполнения запросов о предоставлении государственной услуги.</w:t>
      </w:r>
    </w:p>
    <w:p w:rsidR="001501F9" w:rsidRPr="003637DB" w:rsidRDefault="001501F9" w:rsidP="003637DB">
      <w:pPr>
        <w:suppressLineNumbers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  <w:lang w:eastAsia="ar-SA"/>
        </w:rPr>
        <w:t>Места для заполнения документов должны быть оборудованы стульями, столами (стойками) и обеспечены образцами заполнения документов, бланками заявлений и канцелярскими принадлежностями.</w:t>
      </w:r>
    </w:p>
    <w:p w:rsidR="001501F9" w:rsidRPr="003637DB" w:rsidRDefault="001501F9" w:rsidP="007E14F5">
      <w:pPr>
        <w:suppressLineNumbers/>
        <w:shd w:val="clear" w:color="auto" w:fill="FFFFFF" w:themeFill="background1"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  <w:shd w:val="clear" w:color="auto" w:fill="FFFFFF" w:themeFill="background1"/>
          <w:lang w:eastAsia="ar-SA"/>
        </w:rPr>
        <w:t>19.5. Требования к информационным стендам с образцами их заполнения и перечнем документов, необходимых для предоставления услуги.</w:t>
      </w:r>
    </w:p>
    <w:p w:rsidR="001501F9" w:rsidRPr="003637DB" w:rsidRDefault="001501F9" w:rsidP="007E14F5">
      <w:pPr>
        <w:suppressLineNumbers/>
        <w:shd w:val="clear" w:color="auto" w:fill="FFFFFF" w:themeFill="background1"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sz w:val="26"/>
          <w:szCs w:val="26"/>
          <w:shd w:val="clear" w:color="auto" w:fill="FFFFFF" w:themeFill="background1"/>
          <w:lang w:eastAsia="ar-SA"/>
        </w:rPr>
        <w:t>Места для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:rsidR="001501F9" w:rsidRPr="003637DB" w:rsidRDefault="001501F9" w:rsidP="007E14F5">
      <w:pPr>
        <w:widowControl w:val="0"/>
        <w:shd w:val="clear" w:color="auto" w:fill="FFFFFF" w:themeFill="background1"/>
        <w:suppressAutoHyphens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00"/>
          <w:lang w:eastAsia="ar-SA"/>
        </w:rPr>
      </w:pPr>
      <w:r w:rsidRPr="003637DB">
        <w:rPr>
          <w:rFonts w:ascii="Times New Roman" w:eastAsia="Times New Roman" w:hAnsi="Times New Roman" w:cs="Times New Roman"/>
          <w:sz w:val="26"/>
          <w:szCs w:val="26"/>
          <w:shd w:val="clear" w:color="auto" w:fill="FFFFFF" w:themeFill="background1"/>
          <w:lang w:eastAsia="ar-SA"/>
        </w:rPr>
        <w:t xml:space="preserve">На информационных стендах или информационных терминалах размещается визуальная, </w:t>
      </w:r>
      <w:r w:rsidRPr="003637DB">
        <w:rPr>
          <w:rFonts w:ascii="Times New Roman" w:eastAsia="Times New Roman" w:hAnsi="Times New Roman" w:cs="Times New Roman"/>
          <w:sz w:val="26"/>
          <w:szCs w:val="26"/>
          <w:shd w:val="clear" w:color="auto" w:fill="FFFFFF" w:themeFill="background1"/>
          <w:lang w:eastAsia="ar-SA"/>
        </w:rPr>
        <w:lastRenderedPageBreak/>
        <w:t>текстовая и мультимедийная информация о порядке предоставления услуги. Информационные стенды устанавливаются в удобном для граждан месте и должны соответствовать оптимальному зрительному и слуховому восприятию этой информации гражданами.</w:t>
      </w:r>
    </w:p>
    <w:p w:rsidR="001501F9" w:rsidRPr="003637DB" w:rsidRDefault="001501F9" w:rsidP="001501F9">
      <w:pPr>
        <w:widowControl w:val="0"/>
        <w:shd w:val="clear" w:color="auto" w:fill="FFFFFF" w:themeFill="background1"/>
        <w:suppressAutoHyphens/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6"/>
          <w:szCs w:val="26"/>
          <w:shd w:val="clear" w:color="auto" w:fill="FFFF00"/>
        </w:rPr>
      </w:pPr>
      <w:r w:rsidRPr="003637DB">
        <w:rPr>
          <w:rFonts w:ascii="Times New Roman" w:eastAsia="Times New Roman" w:hAnsi="Times New Roman" w:cs="Times New Roman"/>
          <w:b/>
          <w:sz w:val="26"/>
          <w:szCs w:val="26"/>
          <w:shd w:val="clear" w:color="auto" w:fill="FFFFFF" w:themeFill="background1"/>
          <w:lang w:eastAsia="ar-SA"/>
        </w:rPr>
        <w:t xml:space="preserve">1.6. </w:t>
      </w:r>
      <w:r w:rsidRPr="003637DB">
        <w:rPr>
          <w:rFonts w:ascii="Times New Roman" w:eastAsia="Times New Roman" w:hAnsi="Times New Roman" w:cs="Times New Roman"/>
          <w:sz w:val="26"/>
          <w:szCs w:val="26"/>
          <w:shd w:val="clear" w:color="auto" w:fill="FFFFFF" w:themeFill="background1"/>
          <w:lang w:eastAsia="ar-SA"/>
        </w:rPr>
        <w:t>подпукт 5 пункта 25.2 раздела 25 административного регламента дополнить обзацем следующего содержания:</w:t>
      </w:r>
    </w:p>
    <w:p w:rsidR="000B6AA6" w:rsidRPr="003637DB" w:rsidRDefault="001501F9" w:rsidP="001501F9">
      <w:pPr>
        <w:widowControl w:val="0"/>
        <w:shd w:val="clear" w:color="auto" w:fill="FFFFFF" w:themeFill="background1"/>
        <w:suppressAutoHyphens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  <w:r w:rsidRPr="003637DB">
        <w:rPr>
          <w:rFonts w:ascii="Times New Roman" w:hAnsi="Times New Roman" w:cs="Times New Roman"/>
          <w:sz w:val="26"/>
          <w:szCs w:val="26"/>
          <w:shd w:val="clear" w:color="auto" w:fill="FFFFFF" w:themeFill="background1"/>
        </w:rPr>
        <w:t>«5) Присвоение объекту адресации адреса и (или) аннулирование такого адреса осуществляются Уполномоченным органом в случаях, предусмотренных пунктами 8, 14 и 14.1 Правил присвоения адресов, с соблюдением требований пункта 21 настоящих Правил присвоения адресов.</w:t>
      </w:r>
    </w:p>
    <w:p w:rsidR="00B665F7" w:rsidRPr="003637DB" w:rsidRDefault="00B665F7" w:rsidP="008D1ABD">
      <w:pPr>
        <w:widowControl w:val="0"/>
        <w:suppressAutoHyphens/>
        <w:spacing w:after="0" w:line="240" w:lineRule="auto"/>
        <w:ind w:left="-567" w:firstLine="567"/>
        <w:jc w:val="both"/>
        <w:rPr>
          <w:rFonts w:ascii="Times New Roman" w:eastAsia="Andale Sans UI" w:hAnsi="Times New Roman" w:cs="Times New Roman"/>
          <w:kern w:val="1"/>
          <w:sz w:val="26"/>
          <w:szCs w:val="26"/>
          <w:lang w:eastAsia="hi-IN" w:bidi="hi-IN"/>
        </w:rPr>
      </w:pPr>
      <w:r w:rsidRPr="003637DB">
        <w:rPr>
          <w:rFonts w:ascii="Times New Roman" w:eastAsia="Andale Sans UI" w:hAnsi="Times New Roman" w:cs="Tahoma"/>
          <w:kern w:val="1"/>
          <w:sz w:val="26"/>
          <w:szCs w:val="26"/>
          <w:lang w:eastAsia="hi-IN" w:bidi="hi-IN"/>
        </w:rPr>
        <w:t>3.</w:t>
      </w:r>
      <w:r w:rsidRPr="003637DB">
        <w:rPr>
          <w:rFonts w:ascii="Times New Roman" w:eastAsia="Andale Sans UI" w:hAnsi="Times New Roman" w:cs="Tahoma"/>
          <w:bCs/>
          <w:kern w:val="1"/>
          <w:sz w:val="26"/>
          <w:szCs w:val="26"/>
          <w:lang w:eastAsia="hi-IN" w:bidi="hi-IN"/>
        </w:rPr>
        <w:t>Настоящее постановление подлежит обнародованию на официальном Портале Правительства Республики Крым на странице Советского района Республики Крым (</w:t>
      </w:r>
      <w:r w:rsidRPr="003637DB">
        <w:rPr>
          <w:rFonts w:ascii="Times New Roman" w:eastAsia="Andale Sans UI" w:hAnsi="Times New Roman" w:cs="Tahoma"/>
          <w:kern w:val="1"/>
          <w:sz w:val="26"/>
          <w:szCs w:val="26"/>
          <w:lang w:eastAsia="hi-IN" w:bidi="hi-IN"/>
        </w:rPr>
        <w:t>http://</w:t>
      </w:r>
      <w:proofErr w:type="spellStart"/>
      <w:r w:rsidRPr="003637DB">
        <w:rPr>
          <w:rFonts w:ascii="Times New Roman" w:eastAsia="Calibri" w:hAnsi="Times New Roman" w:cs="Tahoma"/>
          <w:kern w:val="1"/>
          <w:sz w:val="26"/>
          <w:szCs w:val="26"/>
          <w:lang w:val="en-US" w:eastAsia="hi-IN" w:bidi="hi-IN"/>
        </w:rPr>
        <w:t>sovmo</w:t>
      </w:r>
      <w:proofErr w:type="spellEnd"/>
      <w:r w:rsidRPr="003637DB">
        <w:rPr>
          <w:rFonts w:ascii="Times New Roman" w:eastAsia="Andale Sans UI" w:hAnsi="Times New Roman" w:cs="Tahoma"/>
          <w:kern w:val="1"/>
          <w:sz w:val="26"/>
          <w:szCs w:val="26"/>
          <w:lang w:eastAsia="hi-IN" w:bidi="hi-IN"/>
        </w:rPr>
        <w:t>.rk.gov.ru</w:t>
      </w:r>
      <w:r w:rsidRPr="003637DB">
        <w:rPr>
          <w:rFonts w:ascii="Times New Roman" w:eastAsia="Andale Sans UI" w:hAnsi="Times New Roman" w:cs="Tahoma"/>
          <w:bCs/>
          <w:kern w:val="1"/>
          <w:sz w:val="26"/>
          <w:szCs w:val="26"/>
          <w:lang w:eastAsia="hi-IN" w:bidi="hi-IN"/>
        </w:rPr>
        <w:t>) в разделе –</w:t>
      </w:r>
      <w:r w:rsidR="00C11834" w:rsidRPr="003637DB">
        <w:rPr>
          <w:rFonts w:ascii="Times New Roman" w:eastAsia="Andale Sans UI" w:hAnsi="Times New Roman" w:cs="Tahoma"/>
          <w:bCs/>
          <w:kern w:val="1"/>
          <w:sz w:val="26"/>
          <w:szCs w:val="26"/>
          <w:lang w:eastAsia="hi-IN" w:bidi="hi-IN"/>
        </w:rPr>
        <w:t xml:space="preserve"> </w:t>
      </w:r>
      <w:r w:rsidRPr="003637DB">
        <w:rPr>
          <w:rFonts w:ascii="Times New Roman" w:eastAsia="Andale Sans UI" w:hAnsi="Times New Roman" w:cs="Tahoma"/>
          <w:bCs/>
          <w:kern w:val="1"/>
          <w:sz w:val="26"/>
          <w:szCs w:val="26"/>
          <w:lang w:eastAsia="hi-IN" w:bidi="hi-IN"/>
        </w:rPr>
        <w:t xml:space="preserve">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3" w:name="_Hlk94093821"/>
      <w:r w:rsidRPr="003637DB">
        <w:rPr>
          <w:rFonts w:ascii="Times New Roman" w:eastAsia="Andale Sans UI" w:hAnsi="Times New Roman" w:cs="Tahoma"/>
          <w:bCs/>
          <w:kern w:val="1"/>
          <w:sz w:val="26"/>
          <w:szCs w:val="26"/>
          <w:lang w:eastAsia="hi-IN" w:bidi="hi-IN"/>
        </w:rPr>
        <w:t xml:space="preserve">Красногвардейского сельского поселения Советского района Республики Крым </w:t>
      </w:r>
      <w:bookmarkEnd w:id="3"/>
      <w:r w:rsidRPr="003637DB">
        <w:rPr>
          <w:rFonts w:ascii="Times New Roman" w:eastAsia="Andale Sans UI" w:hAnsi="Times New Roman" w:cs="Tahoma"/>
          <w:bCs/>
          <w:kern w:val="1"/>
          <w:sz w:val="26"/>
          <w:szCs w:val="26"/>
          <w:lang w:eastAsia="hi-IN" w:bidi="hi-IN"/>
        </w:rPr>
        <w:t>по адресу</w:t>
      </w:r>
      <w:r w:rsidRPr="003637DB">
        <w:rPr>
          <w:rFonts w:ascii="Times New Roman" w:eastAsia="Andale Sans UI" w:hAnsi="Times New Roman" w:cs="Tahoma"/>
          <w:kern w:val="1"/>
          <w:sz w:val="26"/>
          <w:szCs w:val="26"/>
          <w:lang w:eastAsia="hi-IN" w:bidi="hi-IN"/>
        </w:rPr>
        <w:t xml:space="preserve">: </w:t>
      </w:r>
      <w:r w:rsidR="008316BC" w:rsidRPr="003637DB">
        <w:rPr>
          <w:rFonts w:ascii="Times New Roman" w:eastAsia="Andale Sans UI" w:hAnsi="Times New Roman" w:cs="Tahoma"/>
          <w:kern w:val="1"/>
          <w:sz w:val="26"/>
          <w:szCs w:val="26"/>
          <w:lang w:eastAsia="hi-IN" w:bidi="hi-IN"/>
        </w:rPr>
        <w:t xml:space="preserve">Республика Крым, Советский район, </w:t>
      </w:r>
      <w:r w:rsidRPr="003637DB">
        <w:rPr>
          <w:rFonts w:ascii="Times New Roman" w:eastAsia="Andale Sans UI" w:hAnsi="Times New Roman" w:cs="Tahoma"/>
          <w:kern w:val="1"/>
          <w:sz w:val="26"/>
          <w:szCs w:val="26"/>
          <w:lang w:eastAsia="hi-IN" w:bidi="hi-IN"/>
        </w:rPr>
        <w:t>с. Красногвардейское, ул</w:t>
      </w:r>
      <w:r w:rsidR="00567DA7" w:rsidRPr="003637DB">
        <w:rPr>
          <w:rFonts w:ascii="Times New Roman" w:eastAsia="Andale Sans UI" w:hAnsi="Times New Roman" w:cs="Tahoma"/>
          <w:kern w:val="1"/>
          <w:sz w:val="26"/>
          <w:szCs w:val="26"/>
          <w:lang w:eastAsia="hi-IN" w:bidi="hi-IN"/>
        </w:rPr>
        <w:t>.</w:t>
      </w:r>
      <w:r w:rsidRPr="003637DB">
        <w:rPr>
          <w:rFonts w:ascii="Times New Roman" w:eastAsia="Andale Sans UI" w:hAnsi="Times New Roman" w:cs="Tahoma"/>
          <w:kern w:val="1"/>
          <w:sz w:val="26"/>
          <w:szCs w:val="26"/>
          <w:lang w:eastAsia="hi-IN" w:bidi="hi-IN"/>
        </w:rPr>
        <w:t xml:space="preserve"> 60 лет Советской Армии, д.3.</w:t>
      </w:r>
    </w:p>
    <w:p w:rsidR="00B665F7" w:rsidRPr="003637DB" w:rsidRDefault="00B665F7" w:rsidP="008D1ABD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637DB">
        <w:rPr>
          <w:rFonts w:ascii="Times New Roman" w:eastAsia="Calibri" w:hAnsi="Times New Roman" w:cs="Times New Roman"/>
          <w:sz w:val="26"/>
          <w:szCs w:val="26"/>
        </w:rPr>
        <w:t>4.Настоящее постановление вступает в силу со дня его обнародования.</w:t>
      </w:r>
    </w:p>
    <w:p w:rsidR="00B665F7" w:rsidRPr="003637DB" w:rsidRDefault="00B665F7" w:rsidP="008D1ABD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637DB">
        <w:rPr>
          <w:rFonts w:ascii="Times New Roman" w:eastAsia="Calibri" w:hAnsi="Times New Roman" w:cs="Times New Roman"/>
          <w:sz w:val="26"/>
          <w:szCs w:val="26"/>
        </w:rPr>
        <w:t>5.</w:t>
      </w:r>
      <w:proofErr w:type="gramStart"/>
      <w:r w:rsidRPr="003637DB">
        <w:rPr>
          <w:rFonts w:ascii="Times New Roman" w:eastAsia="Calibri" w:hAnsi="Times New Roman" w:cs="Times New Roman"/>
          <w:sz w:val="26"/>
          <w:szCs w:val="26"/>
        </w:rPr>
        <w:t>Контроль за</w:t>
      </w:r>
      <w:proofErr w:type="gramEnd"/>
      <w:r w:rsidRPr="003637DB">
        <w:rPr>
          <w:rFonts w:ascii="Times New Roman" w:eastAsia="Calibri" w:hAnsi="Times New Roman" w:cs="Times New Roman"/>
          <w:sz w:val="26"/>
          <w:szCs w:val="26"/>
        </w:rPr>
        <w:t xml:space="preserve"> выполнением настоящего постановления оставляю за собой.</w:t>
      </w:r>
    </w:p>
    <w:p w:rsidR="00B665F7" w:rsidRPr="003637DB" w:rsidRDefault="00B665F7" w:rsidP="008D1ABD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B665F7" w:rsidRPr="003637DB" w:rsidRDefault="00B665F7" w:rsidP="008D1ABD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B665F7" w:rsidRPr="003637DB" w:rsidRDefault="00B665F7" w:rsidP="008D1ABD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3637DB">
        <w:rPr>
          <w:rFonts w:ascii="Times New Roman" w:eastAsia="Calibri" w:hAnsi="Times New Roman" w:cs="Times New Roman"/>
          <w:b/>
          <w:bCs/>
          <w:sz w:val="26"/>
          <w:szCs w:val="26"/>
        </w:rPr>
        <w:t>Председатель Красногвардейского сельского совета – глава</w:t>
      </w:r>
    </w:p>
    <w:p w:rsidR="00B665F7" w:rsidRPr="003637DB" w:rsidRDefault="00B665F7" w:rsidP="008D1ABD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3637DB">
        <w:rPr>
          <w:rFonts w:ascii="Times New Roman" w:eastAsia="Calibri" w:hAnsi="Times New Roman" w:cs="Times New Roman"/>
          <w:b/>
          <w:bCs/>
          <w:sz w:val="26"/>
          <w:szCs w:val="26"/>
        </w:rPr>
        <w:t>администрации Красногвардейского сельского поселения</w:t>
      </w:r>
    </w:p>
    <w:p w:rsidR="00B665F7" w:rsidRPr="003637DB" w:rsidRDefault="00B665F7" w:rsidP="008D1ABD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3637DB">
        <w:rPr>
          <w:rFonts w:ascii="Times New Roman" w:eastAsia="Calibri" w:hAnsi="Times New Roman" w:cs="Times New Roman"/>
          <w:b/>
          <w:bCs/>
          <w:sz w:val="26"/>
          <w:szCs w:val="26"/>
        </w:rPr>
        <w:t>Советского района Республики Крым</w:t>
      </w:r>
      <w:r w:rsidRPr="003637DB">
        <w:rPr>
          <w:rFonts w:ascii="Times New Roman" w:eastAsia="Calibri" w:hAnsi="Times New Roman" w:cs="Times New Roman"/>
          <w:b/>
          <w:bCs/>
          <w:sz w:val="26"/>
          <w:szCs w:val="26"/>
        </w:rPr>
        <w:tab/>
      </w:r>
      <w:r w:rsidRPr="003637DB">
        <w:rPr>
          <w:rFonts w:ascii="Times New Roman" w:eastAsia="Calibri" w:hAnsi="Times New Roman" w:cs="Times New Roman"/>
          <w:b/>
          <w:bCs/>
          <w:sz w:val="26"/>
          <w:szCs w:val="26"/>
        </w:rPr>
        <w:tab/>
      </w:r>
      <w:r w:rsidR="008D1ABD" w:rsidRPr="003637DB">
        <w:rPr>
          <w:rFonts w:ascii="Times New Roman" w:eastAsia="Calibri" w:hAnsi="Times New Roman" w:cs="Times New Roman"/>
          <w:b/>
          <w:bCs/>
          <w:sz w:val="26"/>
          <w:szCs w:val="26"/>
        </w:rPr>
        <w:tab/>
      </w:r>
      <w:r w:rsidR="008D1ABD" w:rsidRPr="003637DB">
        <w:rPr>
          <w:rFonts w:ascii="Times New Roman" w:eastAsia="Calibri" w:hAnsi="Times New Roman" w:cs="Times New Roman"/>
          <w:b/>
          <w:bCs/>
          <w:sz w:val="26"/>
          <w:szCs w:val="26"/>
        </w:rPr>
        <w:tab/>
      </w:r>
      <w:r w:rsidR="008D1ABD" w:rsidRPr="003637DB">
        <w:rPr>
          <w:rFonts w:ascii="Times New Roman" w:eastAsia="Calibri" w:hAnsi="Times New Roman" w:cs="Times New Roman"/>
          <w:b/>
          <w:bCs/>
          <w:sz w:val="26"/>
          <w:szCs w:val="26"/>
        </w:rPr>
        <w:tab/>
      </w:r>
      <w:r w:rsidRPr="003637DB">
        <w:rPr>
          <w:rFonts w:ascii="Times New Roman" w:eastAsia="Calibri" w:hAnsi="Times New Roman" w:cs="Times New Roman"/>
          <w:b/>
          <w:bCs/>
          <w:sz w:val="26"/>
          <w:szCs w:val="26"/>
        </w:rPr>
        <w:t>Л.Н. Шкурина</w:t>
      </w:r>
    </w:p>
    <w:p w:rsidR="008C06FF" w:rsidRPr="003637DB" w:rsidRDefault="008C06FF" w:rsidP="008D1ABD">
      <w:pPr>
        <w:widowControl w:val="0"/>
        <w:tabs>
          <w:tab w:val="left" w:pos="298"/>
        </w:tabs>
        <w:spacing w:after="0" w:line="240" w:lineRule="auto"/>
        <w:ind w:left="-567" w:right="20" w:hanging="20"/>
        <w:jc w:val="both"/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  <w:lang w:eastAsia="ru-RU"/>
        </w:rPr>
      </w:pPr>
    </w:p>
    <w:p w:rsidR="00784027" w:rsidRPr="003637DB" w:rsidRDefault="00784027" w:rsidP="008D1ABD">
      <w:pPr>
        <w:ind w:left="-567"/>
        <w:rPr>
          <w:sz w:val="26"/>
          <w:szCs w:val="26"/>
        </w:rPr>
      </w:pPr>
    </w:p>
    <w:sectPr w:rsidR="00784027" w:rsidRPr="003637DB" w:rsidSect="003637DB">
      <w:pgSz w:w="11906" w:h="16838"/>
      <w:pgMar w:top="426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isplayBackgroundShape/>
  <w:proofState w:spelling="clean" w:grammar="clean"/>
  <w:defaultTabStop w:val="708"/>
  <w:characterSpacingControl w:val="doNotCompress"/>
  <w:compat/>
  <w:rsids>
    <w:rsidRoot w:val="00963289"/>
    <w:rsid w:val="00027C1C"/>
    <w:rsid w:val="000445E3"/>
    <w:rsid w:val="00071DCC"/>
    <w:rsid w:val="00076A0A"/>
    <w:rsid w:val="00090E20"/>
    <w:rsid w:val="000B6AA6"/>
    <w:rsid w:val="00131A09"/>
    <w:rsid w:val="001501F9"/>
    <w:rsid w:val="00152C88"/>
    <w:rsid w:val="00170DD7"/>
    <w:rsid w:val="00180693"/>
    <w:rsid w:val="001A40DE"/>
    <w:rsid w:val="001B51D1"/>
    <w:rsid w:val="001F02D0"/>
    <w:rsid w:val="0020538F"/>
    <w:rsid w:val="002065A9"/>
    <w:rsid w:val="00211F03"/>
    <w:rsid w:val="002327FD"/>
    <w:rsid w:val="002406D8"/>
    <w:rsid w:val="0025752F"/>
    <w:rsid w:val="00287EC2"/>
    <w:rsid w:val="0030415F"/>
    <w:rsid w:val="00312DAA"/>
    <w:rsid w:val="00347B8F"/>
    <w:rsid w:val="0036118D"/>
    <w:rsid w:val="003637DB"/>
    <w:rsid w:val="003B32B0"/>
    <w:rsid w:val="003B6344"/>
    <w:rsid w:val="003D53BB"/>
    <w:rsid w:val="004443F2"/>
    <w:rsid w:val="004A70FB"/>
    <w:rsid w:val="004D048D"/>
    <w:rsid w:val="004E2D86"/>
    <w:rsid w:val="004F4D6C"/>
    <w:rsid w:val="00511A46"/>
    <w:rsid w:val="005344A2"/>
    <w:rsid w:val="00550923"/>
    <w:rsid w:val="00555E3A"/>
    <w:rsid w:val="0056239E"/>
    <w:rsid w:val="005671BB"/>
    <w:rsid w:val="00567DA7"/>
    <w:rsid w:val="005A7A8A"/>
    <w:rsid w:val="005B2096"/>
    <w:rsid w:val="005C1841"/>
    <w:rsid w:val="005D1028"/>
    <w:rsid w:val="005D28DD"/>
    <w:rsid w:val="006013D4"/>
    <w:rsid w:val="00613149"/>
    <w:rsid w:val="006C6AC2"/>
    <w:rsid w:val="006F2107"/>
    <w:rsid w:val="00745D1A"/>
    <w:rsid w:val="00774BA5"/>
    <w:rsid w:val="00781A76"/>
    <w:rsid w:val="00784027"/>
    <w:rsid w:val="00787EB8"/>
    <w:rsid w:val="007C35C1"/>
    <w:rsid w:val="007E14F5"/>
    <w:rsid w:val="007E216E"/>
    <w:rsid w:val="007F1C9D"/>
    <w:rsid w:val="007F455A"/>
    <w:rsid w:val="00805D10"/>
    <w:rsid w:val="0082210E"/>
    <w:rsid w:val="008259C3"/>
    <w:rsid w:val="008316BC"/>
    <w:rsid w:val="008A64DC"/>
    <w:rsid w:val="008C06FF"/>
    <w:rsid w:val="008C3834"/>
    <w:rsid w:val="008D1ABD"/>
    <w:rsid w:val="008D5AD0"/>
    <w:rsid w:val="008E1ED2"/>
    <w:rsid w:val="008F07DA"/>
    <w:rsid w:val="0095322D"/>
    <w:rsid w:val="00963289"/>
    <w:rsid w:val="0097540E"/>
    <w:rsid w:val="00980929"/>
    <w:rsid w:val="009A0AF6"/>
    <w:rsid w:val="009A484D"/>
    <w:rsid w:val="009A6ABD"/>
    <w:rsid w:val="009C66AF"/>
    <w:rsid w:val="009C678D"/>
    <w:rsid w:val="009F6F4B"/>
    <w:rsid w:val="00A149E7"/>
    <w:rsid w:val="00A82521"/>
    <w:rsid w:val="00A90E80"/>
    <w:rsid w:val="00AB2AF2"/>
    <w:rsid w:val="00AB6527"/>
    <w:rsid w:val="00AC1534"/>
    <w:rsid w:val="00AD1B24"/>
    <w:rsid w:val="00B325DE"/>
    <w:rsid w:val="00B665F7"/>
    <w:rsid w:val="00B732CB"/>
    <w:rsid w:val="00B962CF"/>
    <w:rsid w:val="00B968B8"/>
    <w:rsid w:val="00BB7D3D"/>
    <w:rsid w:val="00BD0D23"/>
    <w:rsid w:val="00BD29C1"/>
    <w:rsid w:val="00BF0B07"/>
    <w:rsid w:val="00C025BA"/>
    <w:rsid w:val="00C048F8"/>
    <w:rsid w:val="00C11834"/>
    <w:rsid w:val="00C52F8A"/>
    <w:rsid w:val="00C5301F"/>
    <w:rsid w:val="00C82E35"/>
    <w:rsid w:val="00C83D35"/>
    <w:rsid w:val="00C9132E"/>
    <w:rsid w:val="00CA6458"/>
    <w:rsid w:val="00CB3AE5"/>
    <w:rsid w:val="00CC1082"/>
    <w:rsid w:val="00CF497B"/>
    <w:rsid w:val="00D33540"/>
    <w:rsid w:val="00D526B0"/>
    <w:rsid w:val="00D5767A"/>
    <w:rsid w:val="00D946AA"/>
    <w:rsid w:val="00DB57CB"/>
    <w:rsid w:val="00DE7CAF"/>
    <w:rsid w:val="00E018A8"/>
    <w:rsid w:val="00E415DC"/>
    <w:rsid w:val="00E440F2"/>
    <w:rsid w:val="00E71770"/>
    <w:rsid w:val="00EB4CE3"/>
    <w:rsid w:val="00ED5665"/>
    <w:rsid w:val="00EE2ED7"/>
    <w:rsid w:val="00F07881"/>
    <w:rsid w:val="00F11080"/>
    <w:rsid w:val="00F24B13"/>
    <w:rsid w:val="00F345A9"/>
    <w:rsid w:val="00F41BCB"/>
    <w:rsid w:val="00F66460"/>
    <w:rsid w:val="00F950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8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1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1A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5</Pages>
  <Words>2003</Words>
  <Characters>11420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Морозов</dc:creator>
  <cp:keywords/>
  <dc:description/>
  <cp:lastModifiedBy>Люда</cp:lastModifiedBy>
  <cp:revision>171</cp:revision>
  <cp:lastPrinted>2024-05-17T11:01:00Z</cp:lastPrinted>
  <dcterms:created xsi:type="dcterms:W3CDTF">2024-03-22T10:40:00Z</dcterms:created>
  <dcterms:modified xsi:type="dcterms:W3CDTF">2024-05-17T11:01:00Z</dcterms:modified>
</cp:coreProperties>
</file>