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203" w:rsidRPr="00B16057" w:rsidRDefault="001E4203" w:rsidP="001E4203">
      <w:pPr>
        <w:jc w:val="center"/>
      </w:pPr>
      <w:bookmarkStart w:id="0" w:name="_GoBack"/>
      <w:bookmarkEnd w:id="0"/>
      <w:r w:rsidRPr="00B16057">
        <w:rPr>
          <w:noProof/>
        </w:rPr>
        <w:drawing>
          <wp:inline distT="0" distB="0" distL="0" distR="0">
            <wp:extent cx="1024890" cy="1145540"/>
            <wp:effectExtent l="19050" t="0" r="381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6"/>
                    <a:srcRect/>
                    <a:stretch>
                      <a:fillRect/>
                    </a:stretch>
                  </pic:blipFill>
                  <pic:spPr bwMode="auto">
                    <a:xfrm>
                      <a:off x="0" y="0"/>
                      <a:ext cx="1024890" cy="1145540"/>
                    </a:xfrm>
                    <a:prstGeom prst="rect">
                      <a:avLst/>
                    </a:prstGeom>
                    <a:noFill/>
                    <a:ln w="9525">
                      <a:noFill/>
                      <a:miter lim="800000"/>
                      <a:headEnd/>
                      <a:tailEnd/>
                    </a:ln>
                  </pic:spPr>
                </pic:pic>
              </a:graphicData>
            </a:graphic>
          </wp:inline>
        </w:drawing>
      </w:r>
    </w:p>
    <w:p w:rsidR="001E4203" w:rsidRPr="00B16057" w:rsidRDefault="001E4203" w:rsidP="001E4203">
      <w:pPr>
        <w:jc w:val="center"/>
        <w:rPr>
          <w:b/>
        </w:rPr>
      </w:pPr>
      <w:r w:rsidRPr="00B16057">
        <w:rPr>
          <w:b/>
        </w:rPr>
        <w:t>АДМИНИСТРАЦИЯ</w:t>
      </w:r>
    </w:p>
    <w:p w:rsidR="001E4203" w:rsidRPr="00B16057" w:rsidRDefault="001E4203" w:rsidP="001E4203">
      <w:pPr>
        <w:jc w:val="center"/>
        <w:rPr>
          <w:b/>
        </w:rPr>
      </w:pPr>
      <w:r w:rsidRPr="00B16057">
        <w:rPr>
          <w:b/>
        </w:rPr>
        <w:t>КРАСНОГВАРДЕЙСКОГО СЕЛЬСКОГО ПОСЕЛЕНИЯ</w:t>
      </w:r>
    </w:p>
    <w:p w:rsidR="001E4203" w:rsidRPr="00B16057" w:rsidRDefault="001E4203" w:rsidP="001E4203">
      <w:pPr>
        <w:pBdr>
          <w:bottom w:val="single" w:sz="12" w:space="1" w:color="auto"/>
        </w:pBdr>
        <w:jc w:val="center"/>
        <w:rPr>
          <w:b/>
        </w:rPr>
      </w:pPr>
      <w:r w:rsidRPr="00B16057">
        <w:rPr>
          <w:b/>
        </w:rPr>
        <w:t>СОВЕТСКИЙ РАЙОН РЕСПУБЛИКИ КРЫМ</w:t>
      </w:r>
    </w:p>
    <w:p w:rsidR="001E4203" w:rsidRPr="00B16057" w:rsidRDefault="001E4203" w:rsidP="001E4203">
      <w:pPr>
        <w:jc w:val="center"/>
        <w:rPr>
          <w:i/>
        </w:rPr>
      </w:pPr>
    </w:p>
    <w:p w:rsidR="001E4203" w:rsidRPr="00B16057" w:rsidRDefault="001E4203" w:rsidP="001E4203">
      <w:pPr>
        <w:jc w:val="center"/>
        <w:rPr>
          <w:b/>
        </w:rPr>
      </w:pPr>
      <w:r w:rsidRPr="00B16057">
        <w:rPr>
          <w:b/>
        </w:rPr>
        <w:t>ПОСТАНОВЛЕНИЕ</w:t>
      </w:r>
    </w:p>
    <w:p w:rsidR="001E4203" w:rsidRPr="00B16057" w:rsidRDefault="001E4203" w:rsidP="001E4203">
      <w:pPr>
        <w:jc w:val="center"/>
        <w:rPr>
          <w:b/>
        </w:rPr>
      </w:pPr>
    </w:p>
    <w:p w:rsidR="001E4203" w:rsidRPr="00B16057" w:rsidRDefault="001E4203" w:rsidP="001E4203">
      <w:pPr>
        <w:jc w:val="center"/>
        <w:rPr>
          <w:b/>
        </w:rPr>
      </w:pPr>
    </w:p>
    <w:p w:rsidR="001E4203" w:rsidRPr="00C66BA1" w:rsidRDefault="001E4203" w:rsidP="001E4203">
      <w:pPr>
        <w:jc w:val="center"/>
        <w:rPr>
          <w:b/>
          <w:sz w:val="26"/>
          <w:szCs w:val="26"/>
        </w:rPr>
      </w:pPr>
      <w:r w:rsidRPr="00C66BA1">
        <w:rPr>
          <w:b/>
          <w:sz w:val="26"/>
          <w:szCs w:val="26"/>
        </w:rPr>
        <w:t>от 2</w:t>
      </w:r>
      <w:r w:rsidR="00C66BA1" w:rsidRPr="00C66BA1">
        <w:rPr>
          <w:b/>
          <w:sz w:val="26"/>
          <w:szCs w:val="26"/>
        </w:rPr>
        <w:t>7</w:t>
      </w:r>
      <w:r w:rsidRPr="00C66BA1">
        <w:rPr>
          <w:b/>
          <w:sz w:val="26"/>
          <w:szCs w:val="26"/>
        </w:rPr>
        <w:t>.06 2024 г.</w:t>
      </w:r>
      <w:r w:rsidRPr="00C66BA1">
        <w:rPr>
          <w:b/>
          <w:sz w:val="26"/>
          <w:szCs w:val="26"/>
        </w:rPr>
        <w:tab/>
      </w:r>
      <w:r w:rsidRPr="00C66BA1">
        <w:rPr>
          <w:b/>
          <w:sz w:val="26"/>
          <w:szCs w:val="26"/>
        </w:rPr>
        <w:tab/>
      </w:r>
      <w:r w:rsidRPr="00C66BA1">
        <w:rPr>
          <w:b/>
          <w:sz w:val="26"/>
          <w:szCs w:val="26"/>
        </w:rPr>
        <w:tab/>
      </w:r>
      <w:r w:rsidRPr="00C66BA1">
        <w:rPr>
          <w:b/>
          <w:sz w:val="26"/>
          <w:szCs w:val="26"/>
        </w:rPr>
        <w:tab/>
        <w:t xml:space="preserve">№ </w:t>
      </w:r>
      <w:r w:rsidR="00C66BA1" w:rsidRPr="00C66BA1">
        <w:rPr>
          <w:b/>
          <w:sz w:val="26"/>
          <w:szCs w:val="26"/>
        </w:rPr>
        <w:t>102</w:t>
      </w:r>
      <w:r w:rsidRPr="00C66BA1">
        <w:rPr>
          <w:b/>
          <w:sz w:val="26"/>
          <w:szCs w:val="26"/>
        </w:rPr>
        <w:tab/>
      </w:r>
      <w:r w:rsidRPr="00C66BA1">
        <w:rPr>
          <w:b/>
          <w:sz w:val="26"/>
          <w:szCs w:val="26"/>
        </w:rPr>
        <w:tab/>
      </w:r>
      <w:r w:rsidRPr="00C66BA1">
        <w:rPr>
          <w:b/>
          <w:sz w:val="26"/>
          <w:szCs w:val="26"/>
          <w:lang w:val="en-US"/>
        </w:rPr>
        <w:t>c</w:t>
      </w:r>
      <w:r w:rsidRPr="00C66BA1">
        <w:rPr>
          <w:b/>
          <w:sz w:val="26"/>
          <w:szCs w:val="26"/>
        </w:rPr>
        <w:t>. Красногвардейское</w:t>
      </w:r>
    </w:p>
    <w:p w:rsidR="001E4203" w:rsidRPr="00C66BA1" w:rsidRDefault="001E4203">
      <w:pPr>
        <w:keepNext/>
        <w:widowControl w:val="0"/>
        <w:tabs>
          <w:tab w:val="left" w:pos="5940"/>
        </w:tabs>
        <w:ind w:firstLine="709"/>
        <w:jc w:val="center"/>
        <w:outlineLvl w:val="0"/>
        <w:rPr>
          <w:b/>
          <w:bCs/>
          <w:sz w:val="26"/>
          <w:szCs w:val="26"/>
        </w:rPr>
      </w:pPr>
    </w:p>
    <w:p w:rsidR="00B737B2" w:rsidRPr="00C66BA1" w:rsidRDefault="001E4203">
      <w:pPr>
        <w:keepNext/>
        <w:widowControl w:val="0"/>
        <w:tabs>
          <w:tab w:val="left" w:pos="5940"/>
        </w:tabs>
        <w:ind w:firstLine="709"/>
        <w:jc w:val="center"/>
        <w:outlineLvl w:val="0"/>
        <w:rPr>
          <w:b/>
          <w:bCs/>
          <w:sz w:val="26"/>
          <w:szCs w:val="26"/>
        </w:rPr>
      </w:pPr>
      <w:r w:rsidRPr="00C66BA1">
        <w:rPr>
          <w:b/>
          <w:bCs/>
          <w:sz w:val="26"/>
          <w:szCs w:val="26"/>
          <w:lang w:eastAsia="ar-SA"/>
        </w:rPr>
        <w:t>Об утверждении административного регламента предоставления муниципальной услуги</w:t>
      </w:r>
      <w:r w:rsidRPr="00C66BA1">
        <w:rPr>
          <w:bCs/>
          <w:sz w:val="26"/>
          <w:szCs w:val="26"/>
          <w:lang w:eastAsia="ar-SA"/>
        </w:rPr>
        <w:t xml:space="preserve"> </w:t>
      </w:r>
      <w:r w:rsidR="00193EEA" w:rsidRPr="00C66BA1">
        <w:rPr>
          <w:b/>
          <w:bCs/>
          <w:sz w:val="26"/>
          <w:szCs w:val="26"/>
        </w:rPr>
        <w:t xml:space="preserve">«Признание садового дома жилым домом и жилого дома садовым домом» на территории </w:t>
      </w:r>
      <w:r w:rsidRPr="00C66BA1">
        <w:rPr>
          <w:b/>
          <w:bCs/>
          <w:sz w:val="26"/>
          <w:szCs w:val="26"/>
        </w:rPr>
        <w:t>Красногвардейского сельского поселения Советского района Республики Крым»</w:t>
      </w:r>
    </w:p>
    <w:p w:rsidR="001E4203" w:rsidRPr="00C66BA1" w:rsidRDefault="001E4203">
      <w:pPr>
        <w:keepNext/>
        <w:widowControl w:val="0"/>
        <w:tabs>
          <w:tab w:val="left" w:pos="5940"/>
        </w:tabs>
        <w:ind w:firstLine="709"/>
        <w:jc w:val="center"/>
        <w:outlineLvl w:val="0"/>
        <w:rPr>
          <w:b/>
          <w:bCs/>
          <w:sz w:val="26"/>
          <w:szCs w:val="26"/>
        </w:rPr>
      </w:pPr>
    </w:p>
    <w:p w:rsidR="001E4203" w:rsidRPr="00C66BA1" w:rsidRDefault="001E4203" w:rsidP="001E4203">
      <w:pPr>
        <w:spacing w:after="120"/>
        <w:jc w:val="both"/>
        <w:rPr>
          <w:sz w:val="26"/>
          <w:szCs w:val="26"/>
        </w:rPr>
      </w:pPr>
      <w:proofErr w:type="gramStart"/>
      <w:r w:rsidRPr="00C66BA1">
        <w:rPr>
          <w:rFonts w:cs="Arial"/>
          <w:sz w:val="26"/>
          <w:szCs w:val="26"/>
          <w:lang w:eastAsia="ar-SA"/>
        </w:rPr>
        <w:t>В соответствии с Жилищным кодексом Российской Федерации,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C66BA1">
        <w:rPr>
          <w:sz w:val="26"/>
          <w:szCs w:val="26"/>
        </w:rPr>
        <w:t>, постановлением Правительства Российской Федерации от 28.01.2006 № 47"Об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w:t>
      </w:r>
      <w:proofErr w:type="gramEnd"/>
      <w:r w:rsidRPr="00C66BA1">
        <w:rPr>
          <w:sz w:val="26"/>
          <w:szCs w:val="26"/>
        </w:rPr>
        <w:t xml:space="preserve"> жилым домом и жилого дома садовым домом", руководствуясь Уставом муниципального образования </w:t>
      </w:r>
      <w:bookmarkStart w:id="1" w:name="_Hlk94089191"/>
      <w:bookmarkStart w:id="2" w:name="_Hlk94090791"/>
      <w:r w:rsidRPr="00C66BA1">
        <w:rPr>
          <w:sz w:val="26"/>
          <w:szCs w:val="26"/>
        </w:rPr>
        <w:t xml:space="preserve">Красногвардейское сельское поселение </w:t>
      </w:r>
      <w:bookmarkEnd w:id="1"/>
      <w:r w:rsidRPr="00C66BA1">
        <w:rPr>
          <w:sz w:val="26"/>
          <w:szCs w:val="26"/>
        </w:rPr>
        <w:t>Советского района</w:t>
      </w:r>
      <w:bookmarkEnd w:id="2"/>
      <w:r w:rsidRPr="00C66BA1">
        <w:rPr>
          <w:sz w:val="26"/>
          <w:szCs w:val="26"/>
        </w:rPr>
        <w:t xml:space="preserve"> Республики Крым, Администрация Красногвардейского сельского поселения.</w:t>
      </w:r>
    </w:p>
    <w:p w:rsidR="001E4203" w:rsidRPr="00C66BA1" w:rsidRDefault="001E4203" w:rsidP="001E4203">
      <w:pPr>
        <w:spacing w:after="120"/>
        <w:jc w:val="both"/>
        <w:rPr>
          <w:rFonts w:cs="Arial"/>
          <w:b/>
          <w:bCs/>
          <w:sz w:val="26"/>
          <w:szCs w:val="26"/>
          <w:lang w:eastAsia="ar-SA"/>
        </w:rPr>
      </w:pPr>
      <w:r w:rsidRPr="00C66BA1">
        <w:rPr>
          <w:b/>
          <w:bCs/>
          <w:sz w:val="26"/>
          <w:szCs w:val="26"/>
        </w:rPr>
        <w:t>ПОСТАНОВЛЯЕТ:</w:t>
      </w:r>
      <w:r w:rsidRPr="00C66BA1">
        <w:rPr>
          <w:sz w:val="26"/>
          <w:szCs w:val="26"/>
          <w:lang w:eastAsia="ar-SA"/>
        </w:rPr>
        <w:tab/>
      </w:r>
    </w:p>
    <w:p w:rsidR="001E4203" w:rsidRPr="00C66BA1" w:rsidRDefault="001E4203" w:rsidP="001E4203">
      <w:pPr>
        <w:widowControl w:val="0"/>
        <w:tabs>
          <w:tab w:val="left" w:pos="298"/>
        </w:tabs>
        <w:ind w:left="20" w:right="20" w:firstLine="520"/>
        <w:jc w:val="both"/>
        <w:rPr>
          <w:rStyle w:val="affc"/>
          <w:color w:val="000000"/>
          <w:sz w:val="26"/>
          <w:szCs w:val="26"/>
        </w:rPr>
      </w:pPr>
      <w:r w:rsidRPr="00C66BA1">
        <w:rPr>
          <w:rStyle w:val="affc"/>
          <w:color w:val="000000"/>
          <w:sz w:val="26"/>
          <w:szCs w:val="26"/>
        </w:rPr>
        <w:t>1. Утвердить прилагаемый Административный регламент предоставления муниципальной услуги "</w:t>
      </w:r>
      <w:r w:rsidRPr="00C66BA1">
        <w:rPr>
          <w:bCs/>
          <w:color w:val="000000"/>
          <w:sz w:val="26"/>
          <w:szCs w:val="26"/>
        </w:rPr>
        <w:t>Признание садового дома жилым домом и жилого дома садовым домом</w:t>
      </w:r>
      <w:r w:rsidRPr="00C66BA1">
        <w:rPr>
          <w:rStyle w:val="affc"/>
          <w:color w:val="000000"/>
          <w:sz w:val="26"/>
          <w:szCs w:val="26"/>
        </w:rPr>
        <w:t>".</w:t>
      </w:r>
    </w:p>
    <w:p w:rsidR="001E4203" w:rsidRPr="00C66BA1" w:rsidRDefault="001E4203" w:rsidP="001E4203">
      <w:pPr>
        <w:widowControl w:val="0"/>
        <w:tabs>
          <w:tab w:val="left" w:pos="298"/>
        </w:tabs>
        <w:ind w:left="20" w:right="20" w:firstLine="520"/>
        <w:jc w:val="both"/>
        <w:rPr>
          <w:sz w:val="26"/>
          <w:szCs w:val="26"/>
          <w:shd w:val="clear" w:color="auto" w:fill="FFFFFF"/>
        </w:rPr>
      </w:pPr>
      <w:r w:rsidRPr="00C66BA1">
        <w:rPr>
          <w:sz w:val="26"/>
          <w:szCs w:val="26"/>
          <w:shd w:val="clear" w:color="auto" w:fill="FFFFFF"/>
        </w:rPr>
        <w:t>2. Признать утратившим силу:</w:t>
      </w:r>
    </w:p>
    <w:p w:rsidR="00D33067" w:rsidRPr="00C66BA1" w:rsidRDefault="00D33067" w:rsidP="00C66BA1">
      <w:pPr>
        <w:widowControl w:val="0"/>
        <w:autoSpaceDE w:val="0"/>
        <w:autoSpaceDN w:val="0"/>
        <w:adjustRightInd w:val="0"/>
        <w:ind w:right="-1" w:firstLine="540"/>
        <w:jc w:val="both"/>
        <w:rPr>
          <w:b/>
          <w:sz w:val="26"/>
          <w:szCs w:val="26"/>
        </w:rPr>
      </w:pPr>
      <w:bookmarkStart w:id="3" w:name="_Hlk94090983"/>
      <w:r w:rsidRPr="00C66BA1">
        <w:rPr>
          <w:sz w:val="26"/>
          <w:szCs w:val="26"/>
          <w:shd w:val="clear" w:color="auto" w:fill="FFFFFF"/>
        </w:rPr>
        <w:t>2.1.</w:t>
      </w:r>
      <w:r w:rsidR="001E4203" w:rsidRPr="00C66BA1">
        <w:rPr>
          <w:sz w:val="26"/>
          <w:szCs w:val="26"/>
          <w:shd w:val="clear" w:color="auto" w:fill="FFFFFF"/>
        </w:rPr>
        <w:t>Постановление</w:t>
      </w:r>
      <w:bookmarkEnd w:id="3"/>
      <w:r w:rsidR="001E4203" w:rsidRPr="00C66BA1">
        <w:rPr>
          <w:sz w:val="26"/>
          <w:szCs w:val="26"/>
          <w:shd w:val="clear" w:color="auto" w:fill="FFFFFF"/>
        </w:rPr>
        <w:t xml:space="preserve"> от 15.04.2022 года №92 «</w:t>
      </w:r>
      <w:r w:rsidR="001E4203" w:rsidRPr="00C66BA1">
        <w:rPr>
          <w:b/>
          <w:sz w:val="26"/>
          <w:szCs w:val="26"/>
        </w:rPr>
        <w:t>Об утверждении Административного регламента предоставления муниципальной услуги «Признания садового дома жилым домом и жилого дома садовым домом»</w:t>
      </w:r>
      <w:proofErr w:type="gramStart"/>
      <w:r w:rsidR="001E4203" w:rsidRPr="00C66BA1">
        <w:rPr>
          <w:b/>
          <w:sz w:val="26"/>
          <w:szCs w:val="26"/>
        </w:rPr>
        <w:t xml:space="preserve"> ;</w:t>
      </w:r>
      <w:proofErr w:type="gramEnd"/>
    </w:p>
    <w:p w:rsidR="00C66BA1" w:rsidRPr="00C66BA1" w:rsidRDefault="00C66BA1" w:rsidP="00C66BA1">
      <w:pPr>
        <w:tabs>
          <w:tab w:val="left" w:pos="567"/>
          <w:tab w:val="left" w:pos="10065"/>
        </w:tabs>
        <w:ind w:right="-1"/>
        <w:jc w:val="both"/>
        <w:rPr>
          <w:bCs/>
          <w:sz w:val="26"/>
          <w:szCs w:val="26"/>
        </w:rPr>
      </w:pPr>
      <w:r w:rsidRPr="00C66BA1">
        <w:rPr>
          <w:sz w:val="26"/>
          <w:szCs w:val="26"/>
        </w:rPr>
        <w:tab/>
      </w:r>
      <w:r w:rsidR="00D33067" w:rsidRPr="00C66BA1">
        <w:rPr>
          <w:sz w:val="26"/>
          <w:szCs w:val="26"/>
        </w:rPr>
        <w:t>2.2.</w:t>
      </w:r>
      <w:r w:rsidR="001E4203" w:rsidRPr="00C66BA1">
        <w:rPr>
          <w:b/>
          <w:sz w:val="26"/>
          <w:szCs w:val="26"/>
        </w:rPr>
        <w:t xml:space="preserve"> </w:t>
      </w:r>
      <w:r w:rsidRPr="00C66BA1">
        <w:rPr>
          <w:sz w:val="26"/>
          <w:szCs w:val="26"/>
          <w:shd w:val="clear" w:color="auto" w:fill="FFFFFF"/>
        </w:rPr>
        <w:t>Постановление от 15.09.2022 года №186</w:t>
      </w:r>
      <w:proofErr w:type="gramStart"/>
      <w:r w:rsidRPr="00C66BA1">
        <w:rPr>
          <w:sz w:val="26"/>
          <w:szCs w:val="26"/>
          <w:shd w:val="clear" w:color="auto" w:fill="FFFFFF"/>
        </w:rPr>
        <w:t xml:space="preserve"> </w:t>
      </w:r>
      <w:r w:rsidRPr="00C66BA1">
        <w:rPr>
          <w:bCs/>
          <w:sz w:val="26"/>
          <w:szCs w:val="26"/>
        </w:rPr>
        <w:t>О</w:t>
      </w:r>
      <w:proofErr w:type="gramEnd"/>
      <w:r w:rsidRPr="00C66BA1">
        <w:rPr>
          <w:bCs/>
          <w:sz w:val="26"/>
          <w:szCs w:val="26"/>
        </w:rPr>
        <w:t xml:space="preserve"> внесении изменений в постановление администрации Красногвардейского сельского поселения от 15.04.2022 г. № 92 Об утверждении административного регламента предоставления муниципальной услуги "</w:t>
      </w:r>
      <w:bookmarkStart w:id="4" w:name="_Hlk100765470"/>
      <w:r w:rsidRPr="00C66BA1">
        <w:rPr>
          <w:bCs/>
          <w:sz w:val="26"/>
          <w:szCs w:val="26"/>
        </w:rPr>
        <w:t>Признание садового дома жилым домом и жилого дома садовым домом</w:t>
      </w:r>
      <w:bookmarkEnd w:id="4"/>
      <w:r w:rsidRPr="00C66BA1">
        <w:rPr>
          <w:bCs/>
          <w:sz w:val="26"/>
          <w:szCs w:val="26"/>
        </w:rPr>
        <w:t>"</w:t>
      </w:r>
    </w:p>
    <w:p w:rsidR="001E4203" w:rsidRPr="00C66BA1" w:rsidRDefault="001E4203" w:rsidP="001E4203">
      <w:pPr>
        <w:widowControl w:val="0"/>
        <w:autoSpaceDE w:val="0"/>
        <w:autoSpaceDN w:val="0"/>
        <w:adjustRightInd w:val="0"/>
        <w:ind w:right="-1"/>
        <w:jc w:val="both"/>
        <w:rPr>
          <w:b/>
          <w:sz w:val="26"/>
          <w:szCs w:val="26"/>
        </w:rPr>
      </w:pPr>
    </w:p>
    <w:p w:rsidR="001E4203" w:rsidRPr="00C66BA1" w:rsidRDefault="001E4203" w:rsidP="001E4203">
      <w:pPr>
        <w:widowControl w:val="0"/>
        <w:tabs>
          <w:tab w:val="left" w:pos="298"/>
        </w:tabs>
        <w:ind w:left="20" w:right="20" w:firstLine="520"/>
        <w:jc w:val="both"/>
        <w:rPr>
          <w:sz w:val="26"/>
          <w:szCs w:val="26"/>
        </w:rPr>
      </w:pPr>
      <w:r w:rsidRPr="00C66BA1">
        <w:rPr>
          <w:bCs/>
          <w:sz w:val="26"/>
          <w:szCs w:val="26"/>
        </w:rPr>
        <w:t>3 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rsidRPr="00C66BA1">
        <w:rPr>
          <w:sz w:val="26"/>
          <w:szCs w:val="26"/>
        </w:rPr>
        <w:t xml:space="preserve">http:// </w:t>
      </w:r>
      <w:proofErr w:type="spellStart"/>
      <w:r w:rsidRPr="00C66BA1">
        <w:rPr>
          <w:sz w:val="26"/>
          <w:szCs w:val="26"/>
          <w:lang w:val="en-US"/>
        </w:rPr>
        <w:t>sovmo</w:t>
      </w:r>
      <w:proofErr w:type="spellEnd"/>
      <w:r w:rsidRPr="00C66BA1">
        <w:rPr>
          <w:sz w:val="26"/>
          <w:szCs w:val="26"/>
        </w:rPr>
        <w:t>.rk.gov.ru</w:t>
      </w:r>
      <w:r w:rsidRPr="00C66BA1">
        <w:rPr>
          <w:bCs/>
          <w:sz w:val="26"/>
          <w:szCs w:val="26"/>
        </w:rPr>
        <w:t xml:space="preserve">) в разделе – Муниципальные образования района, подраздел Красногвардейское сельское поселение, а также на информационном стенде в здании </w:t>
      </w:r>
      <w:r w:rsidRPr="00C66BA1">
        <w:rPr>
          <w:bCs/>
          <w:sz w:val="26"/>
          <w:szCs w:val="26"/>
        </w:rPr>
        <w:lastRenderedPageBreak/>
        <w:t xml:space="preserve">администрации </w:t>
      </w:r>
      <w:bookmarkStart w:id="5" w:name="_Hlk94093821"/>
      <w:r w:rsidRPr="00C66BA1">
        <w:rPr>
          <w:bCs/>
          <w:sz w:val="26"/>
          <w:szCs w:val="26"/>
        </w:rPr>
        <w:t xml:space="preserve">Красногвардейского сельского поселения Советского района Республикик Крым </w:t>
      </w:r>
      <w:bookmarkEnd w:id="5"/>
      <w:r w:rsidRPr="00C66BA1">
        <w:rPr>
          <w:bCs/>
          <w:sz w:val="26"/>
          <w:szCs w:val="26"/>
        </w:rPr>
        <w:t>по адресу</w:t>
      </w:r>
      <w:r w:rsidRPr="00C66BA1">
        <w:rPr>
          <w:sz w:val="26"/>
          <w:szCs w:val="26"/>
        </w:rPr>
        <w:t xml:space="preserve">: с. Красногвардейское, </w:t>
      </w:r>
      <w:proofErr w:type="gramStart"/>
      <w:r w:rsidRPr="00C66BA1">
        <w:rPr>
          <w:sz w:val="26"/>
          <w:szCs w:val="26"/>
        </w:rPr>
        <w:t>ул</w:t>
      </w:r>
      <w:proofErr w:type="gramEnd"/>
      <w:r w:rsidRPr="00C66BA1">
        <w:rPr>
          <w:sz w:val="26"/>
          <w:szCs w:val="26"/>
        </w:rPr>
        <w:t xml:space="preserve"> 60 лет Советской Армии, д.3.</w:t>
      </w:r>
    </w:p>
    <w:p w:rsidR="001E4203" w:rsidRPr="00C66BA1" w:rsidRDefault="001E4203" w:rsidP="001E4203">
      <w:pPr>
        <w:widowControl w:val="0"/>
        <w:tabs>
          <w:tab w:val="left" w:pos="298"/>
        </w:tabs>
        <w:ind w:left="20" w:right="20" w:firstLine="520"/>
        <w:jc w:val="both"/>
        <w:rPr>
          <w:sz w:val="26"/>
          <w:szCs w:val="26"/>
        </w:rPr>
      </w:pPr>
      <w:r w:rsidRPr="00C66BA1">
        <w:rPr>
          <w:bCs/>
          <w:sz w:val="26"/>
          <w:szCs w:val="26"/>
        </w:rPr>
        <w:t>4. Настоящее постановление вступает в силу со дня его официального опубликования.</w:t>
      </w:r>
    </w:p>
    <w:p w:rsidR="001E4203" w:rsidRPr="00C66BA1" w:rsidRDefault="001E4203" w:rsidP="001E4203">
      <w:pPr>
        <w:widowControl w:val="0"/>
        <w:tabs>
          <w:tab w:val="left" w:pos="298"/>
        </w:tabs>
        <w:ind w:left="20" w:right="20" w:firstLine="520"/>
        <w:jc w:val="both"/>
        <w:rPr>
          <w:sz w:val="26"/>
          <w:szCs w:val="26"/>
        </w:rPr>
      </w:pPr>
      <w:r w:rsidRPr="00C66BA1">
        <w:rPr>
          <w:sz w:val="26"/>
          <w:szCs w:val="26"/>
        </w:rPr>
        <w:t xml:space="preserve">5. </w:t>
      </w:r>
      <w:proofErr w:type="gramStart"/>
      <w:r w:rsidRPr="00C66BA1">
        <w:rPr>
          <w:sz w:val="26"/>
          <w:szCs w:val="26"/>
        </w:rPr>
        <w:t>Контроль за</w:t>
      </w:r>
      <w:proofErr w:type="gramEnd"/>
      <w:r w:rsidRPr="00C66BA1">
        <w:rPr>
          <w:sz w:val="26"/>
          <w:szCs w:val="26"/>
        </w:rPr>
        <w:t xml:space="preserve"> исполнением настоящего постановления оставляю за собой.</w:t>
      </w:r>
    </w:p>
    <w:p w:rsidR="001E4203" w:rsidRPr="00C66BA1" w:rsidRDefault="001E4203" w:rsidP="001E4203">
      <w:pPr>
        <w:tabs>
          <w:tab w:val="left" w:pos="298"/>
        </w:tabs>
        <w:ind w:left="20" w:firstLine="520"/>
        <w:jc w:val="both"/>
        <w:rPr>
          <w:sz w:val="26"/>
          <w:szCs w:val="26"/>
        </w:rPr>
      </w:pPr>
    </w:p>
    <w:p w:rsidR="001E4203" w:rsidRPr="00C66BA1" w:rsidRDefault="001E4203" w:rsidP="001E4203">
      <w:pPr>
        <w:ind w:left="20" w:right="20" w:firstLine="520"/>
        <w:jc w:val="both"/>
        <w:rPr>
          <w:sz w:val="26"/>
          <w:szCs w:val="26"/>
        </w:rPr>
      </w:pPr>
    </w:p>
    <w:p w:rsidR="001E4203" w:rsidRPr="00C66BA1" w:rsidRDefault="001E4203" w:rsidP="001E4203">
      <w:pPr>
        <w:autoSpaceDE w:val="0"/>
        <w:autoSpaceDN w:val="0"/>
        <w:adjustRightInd w:val="0"/>
        <w:rPr>
          <w:b/>
          <w:sz w:val="26"/>
          <w:szCs w:val="26"/>
        </w:rPr>
      </w:pPr>
      <w:r w:rsidRPr="00C66BA1">
        <w:rPr>
          <w:b/>
          <w:sz w:val="26"/>
          <w:szCs w:val="26"/>
        </w:rPr>
        <w:t>Председатель Красногвардейского сельского совета-</w:t>
      </w:r>
    </w:p>
    <w:p w:rsidR="001E4203" w:rsidRPr="00C66BA1" w:rsidRDefault="001E4203" w:rsidP="001E4203">
      <w:pPr>
        <w:rPr>
          <w:b/>
          <w:sz w:val="26"/>
          <w:szCs w:val="26"/>
        </w:rPr>
      </w:pPr>
      <w:r w:rsidRPr="00C66BA1">
        <w:rPr>
          <w:b/>
          <w:sz w:val="26"/>
          <w:szCs w:val="26"/>
        </w:rPr>
        <w:t>Глава администрации</w:t>
      </w:r>
    </w:p>
    <w:p w:rsidR="001E4203" w:rsidRPr="00C66BA1" w:rsidRDefault="001E4203" w:rsidP="001E4203">
      <w:pPr>
        <w:rPr>
          <w:b/>
          <w:sz w:val="26"/>
          <w:szCs w:val="26"/>
        </w:rPr>
      </w:pPr>
      <w:r w:rsidRPr="00C66BA1">
        <w:rPr>
          <w:b/>
          <w:sz w:val="26"/>
          <w:szCs w:val="26"/>
        </w:rPr>
        <w:t>Красногвардейского сельского поселения</w:t>
      </w:r>
      <w:r w:rsidRPr="00C66BA1">
        <w:rPr>
          <w:b/>
          <w:sz w:val="26"/>
          <w:szCs w:val="26"/>
        </w:rPr>
        <w:tab/>
      </w:r>
      <w:r w:rsidRPr="00C66BA1">
        <w:rPr>
          <w:b/>
          <w:sz w:val="26"/>
          <w:szCs w:val="26"/>
        </w:rPr>
        <w:tab/>
      </w:r>
      <w:r w:rsidRPr="00C66BA1">
        <w:rPr>
          <w:b/>
          <w:sz w:val="26"/>
          <w:szCs w:val="26"/>
        </w:rPr>
        <w:tab/>
      </w:r>
      <w:r w:rsidRPr="00C66BA1">
        <w:rPr>
          <w:b/>
          <w:sz w:val="26"/>
          <w:szCs w:val="26"/>
        </w:rPr>
        <w:tab/>
        <w:t>Л.Н.Шкурина</w:t>
      </w: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Default="001E4203">
      <w:pPr>
        <w:keepNext/>
        <w:widowControl w:val="0"/>
        <w:tabs>
          <w:tab w:val="left" w:pos="5940"/>
        </w:tabs>
        <w:ind w:firstLine="709"/>
        <w:jc w:val="center"/>
        <w:outlineLvl w:val="0"/>
      </w:pPr>
    </w:p>
    <w:p w:rsidR="001E4203" w:rsidRPr="001E4203" w:rsidRDefault="001E4203">
      <w:pPr>
        <w:keepNext/>
        <w:widowControl w:val="0"/>
        <w:tabs>
          <w:tab w:val="left" w:pos="5940"/>
        </w:tabs>
        <w:ind w:firstLine="709"/>
        <w:jc w:val="center"/>
        <w:outlineLvl w:val="0"/>
      </w:pPr>
    </w:p>
    <w:p w:rsidR="00B737B2" w:rsidRDefault="00B737B2">
      <w:pPr>
        <w:keepNext/>
        <w:widowControl w:val="0"/>
        <w:tabs>
          <w:tab w:val="left" w:pos="5940"/>
        </w:tabs>
        <w:ind w:firstLine="709"/>
        <w:jc w:val="center"/>
        <w:outlineLvl w:val="0"/>
        <w:rPr>
          <w:b/>
          <w:bCs/>
        </w:rPr>
      </w:pPr>
    </w:p>
    <w:p w:rsidR="001E4203" w:rsidRPr="00AB40A5" w:rsidRDefault="001E4203" w:rsidP="001E4203">
      <w:pPr>
        <w:jc w:val="right"/>
        <w:rPr>
          <w:lang w:eastAsia="en-US"/>
        </w:rPr>
      </w:pPr>
      <w:r w:rsidRPr="00AB40A5">
        <w:rPr>
          <w:lang w:eastAsia="en-US"/>
        </w:rPr>
        <w:lastRenderedPageBreak/>
        <w:t>УТВЕРЖДЕН</w:t>
      </w:r>
    </w:p>
    <w:p w:rsidR="001E4203" w:rsidRPr="00357A16" w:rsidRDefault="001E4203" w:rsidP="001E4203">
      <w:pPr>
        <w:jc w:val="right"/>
        <w:rPr>
          <w:lang w:eastAsia="en-US"/>
        </w:rPr>
      </w:pPr>
      <w:r w:rsidRPr="00357A16">
        <w:rPr>
          <w:lang w:eastAsia="en-US"/>
        </w:rPr>
        <w:t xml:space="preserve">постановлением Администрации </w:t>
      </w:r>
    </w:p>
    <w:p w:rsidR="001E4203" w:rsidRDefault="001E4203" w:rsidP="001E4203">
      <w:pPr>
        <w:jc w:val="right"/>
        <w:rPr>
          <w:lang w:eastAsia="en-US"/>
        </w:rPr>
      </w:pPr>
      <w:r w:rsidRPr="00357A16">
        <w:rPr>
          <w:lang w:eastAsia="en-US"/>
        </w:rPr>
        <w:t xml:space="preserve">Красногвардейского сельского поселения </w:t>
      </w:r>
    </w:p>
    <w:p w:rsidR="001E4203" w:rsidRPr="00357A16" w:rsidRDefault="001E4203" w:rsidP="001E4203">
      <w:pPr>
        <w:jc w:val="right"/>
      </w:pPr>
      <w:r w:rsidRPr="00357A16">
        <w:t>Советского района Республики Крым</w:t>
      </w:r>
    </w:p>
    <w:p w:rsidR="001E4203" w:rsidRDefault="001E4203" w:rsidP="001E4203">
      <w:pPr>
        <w:widowControl w:val="0"/>
        <w:tabs>
          <w:tab w:val="left" w:pos="700"/>
        </w:tabs>
        <w:ind w:firstLine="709"/>
        <w:jc w:val="right"/>
        <w:rPr>
          <w:lang w:eastAsia="en-US"/>
        </w:rPr>
      </w:pPr>
      <w:r w:rsidRPr="00357A16">
        <w:rPr>
          <w:lang w:eastAsia="en-US"/>
        </w:rPr>
        <w:t xml:space="preserve">от </w:t>
      </w:r>
      <w:r>
        <w:rPr>
          <w:lang w:eastAsia="en-US"/>
        </w:rPr>
        <w:t>2</w:t>
      </w:r>
      <w:r w:rsidR="00C66BA1">
        <w:rPr>
          <w:lang w:eastAsia="en-US"/>
        </w:rPr>
        <w:t>7</w:t>
      </w:r>
      <w:r w:rsidRPr="00357A16">
        <w:rPr>
          <w:lang w:eastAsia="en-US"/>
        </w:rPr>
        <w:t>.0</w:t>
      </w:r>
      <w:r>
        <w:rPr>
          <w:lang w:eastAsia="en-US"/>
        </w:rPr>
        <w:t>6</w:t>
      </w:r>
      <w:r w:rsidRPr="00357A16">
        <w:rPr>
          <w:lang w:eastAsia="en-US"/>
        </w:rPr>
        <w:t>.202</w:t>
      </w:r>
      <w:r>
        <w:rPr>
          <w:lang w:eastAsia="en-US"/>
        </w:rPr>
        <w:t>4</w:t>
      </w:r>
      <w:r w:rsidRPr="00357A16">
        <w:rPr>
          <w:lang w:eastAsia="en-US"/>
        </w:rPr>
        <w:t xml:space="preserve"> № </w:t>
      </w:r>
      <w:r w:rsidR="00C66BA1">
        <w:rPr>
          <w:lang w:eastAsia="en-US"/>
        </w:rPr>
        <w:t>102</w:t>
      </w:r>
    </w:p>
    <w:p w:rsidR="001E4203" w:rsidRDefault="001E4203">
      <w:pPr>
        <w:widowControl w:val="0"/>
        <w:tabs>
          <w:tab w:val="left" w:pos="700"/>
        </w:tabs>
        <w:ind w:firstLine="709"/>
        <w:jc w:val="center"/>
        <w:rPr>
          <w:rFonts w:eastAsia="Times New Roman"/>
          <w:b/>
          <w:bCs/>
          <w:sz w:val="24"/>
          <w:szCs w:val="24"/>
        </w:rPr>
      </w:pPr>
    </w:p>
    <w:p w:rsidR="00B737B2" w:rsidRDefault="00193EEA">
      <w:pPr>
        <w:widowControl w:val="0"/>
        <w:tabs>
          <w:tab w:val="left" w:pos="700"/>
        </w:tabs>
        <w:ind w:firstLine="709"/>
        <w:jc w:val="center"/>
      </w:pPr>
      <w:r>
        <w:rPr>
          <w:rFonts w:eastAsia="Times New Roman"/>
          <w:b/>
          <w:bCs/>
          <w:sz w:val="24"/>
          <w:szCs w:val="24"/>
        </w:rPr>
        <w:t>I. Общие положения</w:t>
      </w:r>
    </w:p>
    <w:p w:rsidR="00B737B2" w:rsidRDefault="00193EEA">
      <w:pPr>
        <w:widowControl w:val="0"/>
        <w:tabs>
          <w:tab w:val="left" w:pos="700"/>
        </w:tabs>
        <w:ind w:firstLine="709"/>
        <w:jc w:val="center"/>
      </w:pPr>
      <w:r>
        <w:rPr>
          <w:rFonts w:eastAsia="Times New Roman"/>
          <w:b/>
          <w:bCs/>
          <w:sz w:val="24"/>
          <w:szCs w:val="24"/>
        </w:rPr>
        <w:t>1. Предмет регулирования административного регламента</w:t>
      </w:r>
    </w:p>
    <w:p w:rsidR="00B737B2" w:rsidRDefault="00193EEA">
      <w:pPr>
        <w:ind w:firstLine="709"/>
        <w:jc w:val="both"/>
      </w:pPr>
      <w:r>
        <w:rPr>
          <w:rFonts w:eastAsia="Times New Roman"/>
          <w:sz w:val="24"/>
          <w:szCs w:val="24"/>
        </w:rPr>
        <w:t xml:space="preserve">1.1. </w:t>
      </w:r>
      <w:proofErr w:type="gramStart"/>
      <w:r>
        <w:rPr>
          <w:rFonts w:eastAsia="Times New Roman"/>
          <w:sz w:val="24"/>
          <w:szCs w:val="24"/>
        </w:rPr>
        <w:t xml:space="preserve">Административный регламент предоставления муниципальной услуги «Признание садового дома жилым домом и жилого дома садовым домом»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1E4203" w:rsidRPr="00891F9C">
        <w:rPr>
          <w:sz w:val="24"/>
          <w:szCs w:val="24"/>
        </w:rPr>
        <w:t>Администрации Красногвардейского сельского поселения по предоставлению муниципальной услуги</w:t>
      </w:r>
      <w:r>
        <w:rPr>
          <w:rFonts w:eastAsia="Times New Roman"/>
          <w:sz w:val="24"/>
          <w:szCs w:val="24"/>
        </w:rPr>
        <w:t>.</w:t>
      </w:r>
      <w:proofErr w:type="gramEnd"/>
    </w:p>
    <w:p w:rsidR="00B737B2" w:rsidRDefault="00193EEA">
      <w:pPr>
        <w:ind w:firstLine="709"/>
        <w:jc w:val="both"/>
      </w:pPr>
      <w:r>
        <w:rPr>
          <w:rFonts w:eastAsia="Times New Roman"/>
          <w:sz w:val="24"/>
          <w:szCs w:val="24"/>
        </w:rPr>
        <w:t xml:space="preserve">1.2. Настоящий административный регламент регулирует отношения, возникающие при оказании </w:t>
      </w:r>
      <w:proofErr w:type="gramStart"/>
      <w:r>
        <w:rPr>
          <w:rFonts w:eastAsia="Times New Roman"/>
          <w:sz w:val="24"/>
          <w:szCs w:val="24"/>
        </w:rPr>
        <w:t>следующих</w:t>
      </w:r>
      <w:proofErr w:type="gramEnd"/>
      <w:r>
        <w:rPr>
          <w:rFonts w:eastAsia="Times New Roman"/>
          <w:sz w:val="24"/>
          <w:szCs w:val="24"/>
        </w:rPr>
        <w:t xml:space="preserve"> подуслуг:</w:t>
      </w:r>
    </w:p>
    <w:p w:rsidR="00B737B2" w:rsidRDefault="00193EEA">
      <w:pPr>
        <w:ind w:firstLine="709"/>
        <w:jc w:val="both"/>
      </w:pPr>
      <w:r>
        <w:rPr>
          <w:rFonts w:eastAsia="Times New Roman"/>
          <w:sz w:val="24"/>
          <w:szCs w:val="24"/>
        </w:rPr>
        <w:t>1) Признание садового дома жилым домом;</w:t>
      </w:r>
    </w:p>
    <w:p w:rsidR="00B737B2" w:rsidRDefault="00193EEA">
      <w:pPr>
        <w:ind w:firstLine="709"/>
        <w:jc w:val="both"/>
      </w:pPr>
      <w:r>
        <w:rPr>
          <w:rFonts w:eastAsia="Times New Roman"/>
          <w:sz w:val="24"/>
          <w:szCs w:val="24"/>
        </w:rPr>
        <w:t>2) Признание жилого дома садовым домом.</w:t>
      </w:r>
    </w:p>
    <w:p w:rsidR="00B737B2" w:rsidRDefault="00193EEA">
      <w:pPr>
        <w:ind w:firstLine="709"/>
        <w:jc w:val="both"/>
      </w:pPr>
      <w:r>
        <w:rPr>
          <w:rFonts w:eastAsia="Times New Roman"/>
          <w:sz w:val="24"/>
          <w:szCs w:val="24"/>
        </w:rPr>
        <w:t>1.2.1. Садовый дом - здание сезонного использования, предназначенное для удовлетворения гражданами бытовых и иных нужд, связанных с их временным пребыванием в таком здании.</w:t>
      </w:r>
    </w:p>
    <w:p w:rsidR="00B737B2" w:rsidRDefault="00193EEA">
      <w:pPr>
        <w:ind w:firstLine="709"/>
        <w:jc w:val="both"/>
      </w:pPr>
      <w:r>
        <w:rPr>
          <w:rFonts w:eastAsia="Times New Roman"/>
          <w:sz w:val="24"/>
          <w:szCs w:val="24"/>
        </w:rPr>
        <w:t>Жилой дом -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нем.</w:t>
      </w:r>
    </w:p>
    <w:p w:rsidR="00B737B2" w:rsidRDefault="00B737B2">
      <w:pPr>
        <w:ind w:firstLine="709"/>
        <w:jc w:val="both"/>
        <w:rPr>
          <w:rFonts w:eastAsia="Times New Roman"/>
          <w:sz w:val="24"/>
          <w:szCs w:val="24"/>
        </w:rPr>
      </w:pPr>
    </w:p>
    <w:p w:rsidR="00B737B2" w:rsidRDefault="00193EEA">
      <w:pPr>
        <w:ind w:firstLine="709"/>
        <w:jc w:val="center"/>
      </w:pPr>
      <w:r>
        <w:rPr>
          <w:rFonts w:eastAsia="Times New Roman"/>
          <w:b/>
          <w:sz w:val="24"/>
          <w:szCs w:val="24"/>
        </w:rPr>
        <w:t>2. Круг заявителей при предоставлении муниципальной услуги</w:t>
      </w:r>
    </w:p>
    <w:tbl>
      <w:tblPr>
        <w:tblW w:w="10088" w:type="dxa"/>
        <w:tblLayout w:type="fixed"/>
        <w:tblCellMar>
          <w:left w:w="55" w:type="dxa"/>
          <w:right w:w="55" w:type="dxa"/>
        </w:tblCellMar>
        <w:tblLook w:val="04A0"/>
      </w:tblPr>
      <w:tblGrid>
        <w:gridCol w:w="10088"/>
      </w:tblGrid>
      <w:tr w:rsidR="00B737B2">
        <w:tc>
          <w:tcPr>
            <w:tcW w:w="10088" w:type="dxa"/>
            <w:shd w:val="clear" w:color="auto" w:fill="FFFFFF"/>
          </w:tcPr>
          <w:p w:rsidR="00B737B2" w:rsidRDefault="00193EEA">
            <w:pPr>
              <w:pStyle w:val="formattext"/>
              <w:widowControl w:val="0"/>
              <w:spacing w:beforeAutospacing="0" w:afterAutospacing="0"/>
              <w:ind w:firstLine="709"/>
              <w:jc w:val="both"/>
              <w:textAlignment w:val="baseline"/>
            </w:pPr>
            <w:r>
              <w:t xml:space="preserve">2.1. Заявителями на получение муниципальной услуги являются физические и юридические лица, индивидуальные предприниматели, являющиеся собственниками садового дома или жилого дома, </w:t>
            </w:r>
            <w:proofErr w:type="gramStart"/>
            <w:r>
              <w:t>расположенных</w:t>
            </w:r>
            <w:proofErr w:type="gramEnd"/>
            <w:r>
              <w:t xml:space="preserve"> на территории муниципального образования</w:t>
            </w:r>
          </w:p>
          <w:p w:rsidR="00B737B2" w:rsidRDefault="00193EEA">
            <w:pPr>
              <w:pStyle w:val="formattext"/>
              <w:widowControl w:val="0"/>
              <w:spacing w:beforeAutospacing="0" w:afterAutospacing="0"/>
              <w:ind w:firstLine="709"/>
              <w:jc w:val="both"/>
              <w:textAlignment w:val="baseline"/>
            </w:pPr>
            <w:r>
              <w:t xml:space="preserve">Интересы заявителей могут представлять лица, обладающие соответствующими полномочиями (далее – представитель). </w:t>
            </w:r>
          </w:p>
          <w:p w:rsidR="00B737B2" w:rsidRDefault="00B737B2">
            <w:pPr>
              <w:pStyle w:val="formattext"/>
              <w:widowControl w:val="0"/>
              <w:spacing w:beforeAutospacing="0" w:afterAutospacing="0"/>
              <w:ind w:firstLine="709"/>
              <w:jc w:val="both"/>
              <w:textAlignment w:val="baseline"/>
            </w:pPr>
          </w:p>
          <w:p w:rsidR="00B737B2" w:rsidRDefault="00193EEA">
            <w:pPr>
              <w:pStyle w:val="formattext"/>
              <w:widowControl w:val="0"/>
              <w:spacing w:beforeAutospacing="0" w:afterAutospacing="0"/>
              <w:ind w:firstLine="709"/>
              <w:jc w:val="center"/>
              <w:textAlignment w:val="baseline"/>
            </w:pPr>
            <w:r>
              <w:rPr>
                <w:b/>
                <w:bCs/>
              </w:rPr>
              <w:t>3. Требования к порядку информирования о предоставлении муниципальной услуги</w:t>
            </w:r>
          </w:p>
        </w:tc>
      </w:tr>
    </w:tbl>
    <w:p w:rsidR="00B737B2" w:rsidRDefault="00193EEA">
      <w:pPr>
        <w:widowControl w:val="0"/>
        <w:ind w:firstLine="709"/>
        <w:jc w:val="both"/>
      </w:pPr>
      <w:r>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B737B2" w:rsidRDefault="00193EEA">
      <w:pPr>
        <w:widowControl w:val="0"/>
        <w:ind w:firstLine="709"/>
        <w:jc w:val="both"/>
      </w:pPr>
      <w:r>
        <w:rPr>
          <w:rFonts w:eastAsia="Times New Roman"/>
          <w:sz w:val="24"/>
          <w:szCs w:val="24"/>
        </w:rPr>
        <w:t xml:space="preserve">1) непосредственно при личном приеме заявителя в </w:t>
      </w:r>
      <w:r w:rsidR="001E4203" w:rsidRPr="00891F9C">
        <w:rPr>
          <w:sz w:val="24"/>
          <w:szCs w:val="24"/>
        </w:rPr>
        <w:t>Администрации Красногвардейского сельского поселения по предоставлению муниципальной услуги</w:t>
      </w:r>
      <w:r>
        <w:rPr>
          <w:rFonts w:eastAsia="Times New Roman"/>
          <w:sz w:val="24"/>
          <w:szCs w:val="24"/>
        </w:rPr>
        <w:t xml:space="preserve"> (далее - Уполномоченный орган); </w:t>
      </w:r>
    </w:p>
    <w:p w:rsidR="00B737B2" w:rsidRDefault="00193EEA">
      <w:pPr>
        <w:widowControl w:val="0"/>
        <w:ind w:firstLine="709"/>
        <w:jc w:val="both"/>
      </w:pPr>
      <w:r>
        <w:rPr>
          <w:rFonts w:eastAsia="Times New Roman"/>
          <w:sz w:val="24"/>
          <w:szCs w:val="24"/>
        </w:rPr>
        <w:t xml:space="preserve">2) по справочным телефонным номерам Уполномоченного органа; </w:t>
      </w:r>
    </w:p>
    <w:p w:rsidR="00B737B2" w:rsidRDefault="00193EEA">
      <w:pPr>
        <w:widowControl w:val="0"/>
        <w:ind w:firstLine="709"/>
        <w:jc w:val="both"/>
      </w:pPr>
      <w:r>
        <w:rPr>
          <w:rFonts w:eastAsia="Times New Roman"/>
          <w:sz w:val="24"/>
          <w:szCs w:val="24"/>
        </w:rPr>
        <w:t>3) письменно, в том числе посредством электронной почты, факсимильной связи;</w:t>
      </w:r>
    </w:p>
    <w:p w:rsidR="00B737B2" w:rsidRDefault="00193EEA">
      <w:pPr>
        <w:widowControl w:val="0"/>
        <w:ind w:firstLine="709"/>
        <w:jc w:val="both"/>
      </w:pPr>
      <w:r>
        <w:rPr>
          <w:rFonts w:eastAsia="Times New Roman"/>
          <w:sz w:val="24"/>
          <w:szCs w:val="24"/>
        </w:rPr>
        <w:t xml:space="preserve">4) посредством размещения в открытой и доступной форме информации: </w:t>
      </w:r>
    </w:p>
    <w:p w:rsidR="00B737B2" w:rsidRDefault="00193EEA">
      <w:pPr>
        <w:widowControl w:val="0"/>
        <w:ind w:firstLine="709"/>
        <w:jc w:val="both"/>
      </w:pPr>
      <w:r>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B737B2" w:rsidRDefault="00193EEA">
      <w:pPr>
        <w:widowControl w:val="0"/>
        <w:ind w:firstLine="709"/>
        <w:jc w:val="both"/>
      </w:pPr>
      <w:r>
        <w:rPr>
          <w:rFonts w:eastAsia="Times New Roman"/>
          <w:sz w:val="24"/>
          <w:szCs w:val="24"/>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rsidR="00B737B2" w:rsidRDefault="00193EEA">
      <w:pPr>
        <w:widowControl w:val="0"/>
        <w:ind w:firstLine="709"/>
        <w:jc w:val="both"/>
      </w:pPr>
      <w:r>
        <w:rPr>
          <w:rFonts w:eastAsia="Times New Roman"/>
          <w:sz w:val="24"/>
          <w:szCs w:val="24"/>
        </w:rPr>
        <w:t xml:space="preserve">- на официальном сайте Уполномоченного органа </w:t>
      </w:r>
      <w:r w:rsidR="001E4203" w:rsidRPr="00891F9C">
        <w:rPr>
          <w:bCs/>
          <w:sz w:val="24"/>
          <w:szCs w:val="24"/>
        </w:rPr>
        <w:t>(</w:t>
      </w:r>
      <w:r w:rsidR="001E4203" w:rsidRPr="00891F9C">
        <w:rPr>
          <w:sz w:val="24"/>
          <w:szCs w:val="24"/>
        </w:rPr>
        <w:t xml:space="preserve">http:// </w:t>
      </w:r>
      <w:proofErr w:type="spellStart"/>
      <w:r w:rsidR="001E4203" w:rsidRPr="00891F9C">
        <w:rPr>
          <w:sz w:val="24"/>
          <w:szCs w:val="24"/>
          <w:lang w:val="en-US"/>
        </w:rPr>
        <w:t>sovmo</w:t>
      </w:r>
      <w:proofErr w:type="spellEnd"/>
      <w:r w:rsidR="001E4203" w:rsidRPr="00891F9C">
        <w:rPr>
          <w:sz w:val="24"/>
          <w:szCs w:val="24"/>
        </w:rPr>
        <w:t>.rk.gov.ru</w:t>
      </w:r>
      <w:r w:rsidR="001E4203" w:rsidRPr="00891F9C">
        <w:rPr>
          <w:bCs/>
          <w:sz w:val="24"/>
          <w:szCs w:val="24"/>
        </w:rPr>
        <w:t>)</w:t>
      </w:r>
      <w:r>
        <w:rPr>
          <w:rFonts w:eastAsia="Times New Roman"/>
          <w:sz w:val="24"/>
          <w:szCs w:val="24"/>
        </w:rPr>
        <w:t xml:space="preserve">; </w:t>
      </w:r>
    </w:p>
    <w:p w:rsidR="00B737B2" w:rsidRDefault="00193EEA">
      <w:pPr>
        <w:widowControl w:val="0"/>
        <w:ind w:firstLine="709"/>
        <w:jc w:val="both"/>
      </w:pPr>
      <w:r>
        <w:rPr>
          <w:rFonts w:eastAsia="Times New Roman"/>
          <w:sz w:val="24"/>
          <w:szCs w:val="24"/>
        </w:rPr>
        <w:t xml:space="preserve">5) посредством размещения информации на информационных стендах Уполномоченного органа. </w:t>
      </w:r>
    </w:p>
    <w:p w:rsidR="00B737B2" w:rsidRDefault="00193EEA">
      <w:pPr>
        <w:widowControl w:val="0"/>
        <w:ind w:firstLine="709"/>
        <w:jc w:val="both"/>
      </w:pPr>
      <w:r>
        <w:rPr>
          <w:rFonts w:eastAsia="Times New Roman"/>
          <w:sz w:val="24"/>
          <w:szCs w:val="24"/>
        </w:rPr>
        <w:lastRenderedPageBreak/>
        <w:t xml:space="preserve">3.2. Информирование осуществляется по вопросам, касающимся: </w:t>
      </w:r>
    </w:p>
    <w:p w:rsidR="00B737B2" w:rsidRDefault="00193EEA">
      <w:pPr>
        <w:widowControl w:val="0"/>
        <w:ind w:firstLine="709"/>
        <w:jc w:val="both"/>
      </w:pPr>
      <w:r>
        <w:rPr>
          <w:rFonts w:eastAsia="Times New Roman"/>
          <w:sz w:val="24"/>
          <w:szCs w:val="24"/>
        </w:rPr>
        <w:t>- способов подачи заявления;</w:t>
      </w:r>
    </w:p>
    <w:p w:rsidR="00B737B2" w:rsidRDefault="00193EEA">
      <w:pPr>
        <w:widowControl w:val="0"/>
        <w:ind w:firstLine="709"/>
        <w:jc w:val="both"/>
      </w:pPr>
      <w:r>
        <w:rPr>
          <w:rFonts w:eastAsia="Times New Roman"/>
          <w:sz w:val="24"/>
          <w:szCs w:val="24"/>
        </w:rPr>
        <w:t xml:space="preserve">- адреса Уполномоченного органа, обращение в который необходимо для предоставления муниципальной услуги; </w:t>
      </w:r>
    </w:p>
    <w:p w:rsidR="00B737B2" w:rsidRDefault="00193EEA">
      <w:pPr>
        <w:widowControl w:val="0"/>
        <w:ind w:firstLine="709"/>
        <w:jc w:val="both"/>
      </w:pPr>
      <w:r>
        <w:rPr>
          <w:rFonts w:eastAsia="Times New Roman"/>
          <w:sz w:val="24"/>
          <w:szCs w:val="24"/>
        </w:rPr>
        <w:t>- справочной информации о работе Уполномоченного органа (структурных подразделений Уполномоченного органа);</w:t>
      </w:r>
    </w:p>
    <w:p w:rsidR="00B737B2" w:rsidRDefault="00193EEA">
      <w:pPr>
        <w:widowControl w:val="0"/>
        <w:ind w:firstLine="709"/>
        <w:jc w:val="both"/>
      </w:pPr>
      <w:r>
        <w:rPr>
          <w:rFonts w:eastAsia="Times New Roman"/>
          <w:sz w:val="24"/>
          <w:szCs w:val="24"/>
        </w:rPr>
        <w:t>- документов, необходимых для предоставления муниципальной услуги;</w:t>
      </w:r>
    </w:p>
    <w:p w:rsidR="00B737B2" w:rsidRDefault="00193EEA">
      <w:pPr>
        <w:widowControl w:val="0"/>
        <w:ind w:firstLine="709"/>
        <w:jc w:val="both"/>
      </w:pPr>
      <w:r>
        <w:rPr>
          <w:rFonts w:eastAsia="Times New Roman"/>
          <w:sz w:val="24"/>
          <w:szCs w:val="24"/>
        </w:rPr>
        <w:t>- порядка и сроков предоставления муниципальной услуги;</w:t>
      </w:r>
    </w:p>
    <w:p w:rsidR="00B737B2" w:rsidRDefault="00193EEA">
      <w:pPr>
        <w:widowControl w:val="0"/>
        <w:ind w:firstLine="709"/>
        <w:jc w:val="both"/>
      </w:pPr>
      <w:r>
        <w:rPr>
          <w:rFonts w:eastAsia="Times New Roman"/>
          <w:sz w:val="24"/>
          <w:szCs w:val="24"/>
        </w:rPr>
        <w:t>- порядка получения сведений о ходе рассмотрения заявления и о результатах предоставления муниципальной услуги;</w:t>
      </w:r>
    </w:p>
    <w:p w:rsidR="00B737B2" w:rsidRDefault="00193EEA">
      <w:pPr>
        <w:widowControl w:val="0"/>
        <w:ind w:firstLine="709"/>
        <w:jc w:val="both"/>
      </w:pPr>
      <w:r>
        <w:rPr>
          <w:rFonts w:eastAsia="Times New Roman"/>
          <w:sz w:val="24"/>
          <w:szCs w:val="24"/>
        </w:rPr>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 </w:t>
      </w:r>
    </w:p>
    <w:p w:rsidR="00B737B2" w:rsidRDefault="00193EEA">
      <w:pPr>
        <w:widowControl w:val="0"/>
        <w:ind w:firstLine="709"/>
        <w:jc w:val="both"/>
      </w:pPr>
      <w:r>
        <w:rPr>
          <w:rFonts w:eastAsia="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B737B2" w:rsidRDefault="00193EEA">
      <w:pPr>
        <w:widowControl w:val="0"/>
        <w:ind w:firstLine="709"/>
        <w:jc w:val="both"/>
      </w:pPr>
      <w:r>
        <w:rPr>
          <w:rFonts w:eastAsia="Times New Roman"/>
          <w:sz w:val="24"/>
          <w:szCs w:val="24"/>
        </w:rPr>
        <w:t xml:space="preserve">3.3. При устном обращении Заявителя (лично или по телефону) должностное лицо Уполномоченного органа, </w:t>
      </w:r>
      <w:proofErr w:type="gramStart"/>
      <w:r>
        <w:rPr>
          <w:rFonts w:eastAsia="Times New Roman"/>
          <w:sz w:val="24"/>
          <w:szCs w:val="24"/>
        </w:rPr>
        <w:t>осуществляющий</w:t>
      </w:r>
      <w:proofErr w:type="gramEnd"/>
      <w:r>
        <w:rPr>
          <w:rFonts w:eastAsia="Times New Roman"/>
          <w:sz w:val="24"/>
          <w:szCs w:val="24"/>
        </w:rPr>
        <w:t xml:space="preserve"> консультирование, подробно и в вежливой (корректной) форме информирует обратившихся по интересующим вопросам.</w:t>
      </w:r>
    </w:p>
    <w:p w:rsidR="00B737B2" w:rsidRDefault="00193EEA">
      <w:pPr>
        <w:widowControl w:val="0"/>
        <w:ind w:firstLine="709"/>
        <w:jc w:val="both"/>
      </w:pPr>
      <w:r>
        <w:rPr>
          <w:rFonts w:eastAsia="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737B2" w:rsidRDefault="00193EEA">
      <w:pPr>
        <w:widowControl w:val="0"/>
        <w:ind w:firstLine="709"/>
        <w:jc w:val="both"/>
      </w:pPr>
      <w:r>
        <w:rPr>
          <w:rFonts w:eastAsia="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737B2" w:rsidRDefault="00193EEA">
      <w:pPr>
        <w:widowControl w:val="0"/>
        <w:ind w:firstLine="709"/>
        <w:jc w:val="both"/>
      </w:pPr>
      <w:r>
        <w:rPr>
          <w:rFonts w:eastAsia="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B737B2" w:rsidRDefault="00193EEA">
      <w:pPr>
        <w:widowControl w:val="0"/>
        <w:ind w:firstLine="709"/>
        <w:jc w:val="both"/>
      </w:pPr>
      <w:r>
        <w:rPr>
          <w:rFonts w:eastAsia="Times New Roman"/>
          <w:sz w:val="24"/>
          <w:szCs w:val="24"/>
        </w:rPr>
        <w:t>изложить обращение в письменной форме;</w:t>
      </w:r>
    </w:p>
    <w:p w:rsidR="00B737B2" w:rsidRDefault="00193EEA">
      <w:pPr>
        <w:widowControl w:val="0"/>
        <w:ind w:firstLine="709"/>
        <w:jc w:val="both"/>
      </w:pPr>
      <w:r>
        <w:rPr>
          <w:rFonts w:eastAsia="Times New Roman"/>
          <w:sz w:val="24"/>
          <w:szCs w:val="24"/>
        </w:rPr>
        <w:t>назначить другое время для консультаций.</w:t>
      </w:r>
    </w:p>
    <w:p w:rsidR="00B737B2" w:rsidRDefault="00193EEA">
      <w:pPr>
        <w:widowControl w:val="0"/>
        <w:ind w:firstLine="709"/>
        <w:jc w:val="both"/>
      </w:pPr>
      <w:r>
        <w:rPr>
          <w:rFonts w:eastAsia="Times New Roman"/>
          <w:sz w:val="24"/>
          <w:szCs w:val="24"/>
        </w:rPr>
        <w:t xml:space="preserve">Должностное лицо Уполномоченного органа не вправе осуществлять информирование, выходящее за рамки стандартных </w:t>
      </w:r>
      <w:r>
        <w:rPr>
          <w:rFonts w:eastAsia="Times New Roman"/>
          <w:sz w:val="24"/>
          <w:szCs w:val="24"/>
        </w:rPr>
        <w:tab/>
        <w:t>процедур и условий предоставления муниципальной услуги, и влияющее прямо или косвенно на принимаемое решение.</w:t>
      </w:r>
    </w:p>
    <w:p w:rsidR="00B737B2" w:rsidRDefault="00193EEA">
      <w:pPr>
        <w:widowControl w:val="0"/>
        <w:ind w:firstLine="709"/>
        <w:jc w:val="both"/>
      </w:pPr>
      <w:r>
        <w:rPr>
          <w:rFonts w:eastAsia="Times New Roman"/>
          <w:sz w:val="24"/>
          <w:szCs w:val="24"/>
        </w:rPr>
        <w:t>Продолжительность информирования по телефону не должна превышать 10 минут.</w:t>
      </w:r>
    </w:p>
    <w:p w:rsidR="00B737B2" w:rsidRDefault="00193EEA">
      <w:pPr>
        <w:widowControl w:val="0"/>
        <w:ind w:firstLine="709"/>
        <w:jc w:val="both"/>
      </w:pPr>
      <w:r>
        <w:rPr>
          <w:rFonts w:eastAsia="Times New Roman"/>
          <w:sz w:val="24"/>
          <w:szCs w:val="24"/>
        </w:rPr>
        <w:t xml:space="preserve">Информирование осуществляется в соответствии с графиком </w:t>
      </w:r>
      <w:r>
        <w:rPr>
          <w:rFonts w:eastAsia="Times New Roman"/>
          <w:sz w:val="24"/>
          <w:szCs w:val="24"/>
        </w:rPr>
        <w:tab/>
        <w:t>приема граждан.</w:t>
      </w:r>
    </w:p>
    <w:p w:rsidR="00B737B2" w:rsidRDefault="00193EEA">
      <w:pPr>
        <w:widowControl w:val="0"/>
        <w:ind w:firstLine="709"/>
        <w:jc w:val="both"/>
      </w:pPr>
      <w:r>
        <w:rPr>
          <w:rFonts w:eastAsia="Times New Roman"/>
          <w:sz w:val="24"/>
          <w:szCs w:val="24"/>
        </w:rPr>
        <w:t xml:space="preserve">3.4. По письменному обращению должностное лицо Уполномоченного органа, ответственный за предоставление </w:t>
      </w:r>
      <w:r>
        <w:rPr>
          <w:rFonts w:eastAsia="Times New Roman"/>
          <w:sz w:val="24"/>
          <w:szCs w:val="24"/>
        </w:rPr>
        <w:tab/>
        <w:t>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59-ФЗ).</w:t>
      </w:r>
    </w:p>
    <w:p w:rsidR="00B737B2" w:rsidRDefault="00193EEA">
      <w:pPr>
        <w:widowControl w:val="0"/>
        <w:ind w:firstLine="709"/>
        <w:jc w:val="both"/>
      </w:pPr>
      <w:r>
        <w:rPr>
          <w:rFonts w:eastAsia="Times New Roman"/>
          <w:sz w:val="24"/>
          <w:szCs w:val="24"/>
        </w:rPr>
        <w:t>3.5. На ЕПГУ, РПГУ и официальном сайте Уполномоченного органа размещается следующая информация:</w:t>
      </w:r>
    </w:p>
    <w:p w:rsidR="00B737B2" w:rsidRDefault="00193EEA">
      <w:pPr>
        <w:widowControl w:val="0"/>
        <w:ind w:firstLine="709"/>
        <w:jc w:val="both"/>
      </w:pPr>
      <w:r>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B737B2" w:rsidRDefault="00193EEA">
      <w:pPr>
        <w:widowControl w:val="0"/>
        <w:ind w:firstLine="709"/>
        <w:jc w:val="both"/>
      </w:pPr>
      <w:r>
        <w:rPr>
          <w:rFonts w:eastAsia="Times New Roman"/>
          <w:sz w:val="24"/>
          <w:szCs w:val="24"/>
        </w:rPr>
        <w:t>2) круг заявителей;</w:t>
      </w:r>
    </w:p>
    <w:p w:rsidR="00B737B2" w:rsidRDefault="00193EEA">
      <w:pPr>
        <w:widowControl w:val="0"/>
        <w:ind w:firstLine="709"/>
        <w:jc w:val="both"/>
      </w:pPr>
      <w:r>
        <w:rPr>
          <w:rFonts w:eastAsia="Times New Roman"/>
          <w:sz w:val="24"/>
          <w:szCs w:val="24"/>
        </w:rPr>
        <w:t>3) срок предоставления муниципальной услуги;</w:t>
      </w:r>
    </w:p>
    <w:p w:rsidR="00B737B2" w:rsidRDefault="00193EEA">
      <w:pPr>
        <w:widowControl w:val="0"/>
        <w:ind w:firstLine="709"/>
        <w:jc w:val="both"/>
      </w:pPr>
      <w:r>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737B2" w:rsidRDefault="00193EEA">
      <w:pPr>
        <w:widowControl w:val="0"/>
        <w:ind w:firstLine="709"/>
        <w:jc w:val="both"/>
      </w:pPr>
      <w:r>
        <w:rPr>
          <w:rFonts w:eastAsia="Times New Roman"/>
          <w:sz w:val="24"/>
          <w:szCs w:val="24"/>
        </w:rPr>
        <w:t>5) размер государственной пошлины, взимаемой за предоставление муниципальной услуги;</w:t>
      </w:r>
    </w:p>
    <w:p w:rsidR="00B737B2" w:rsidRDefault="00193EEA">
      <w:pPr>
        <w:widowControl w:val="0"/>
        <w:ind w:firstLine="709"/>
        <w:jc w:val="both"/>
      </w:pPr>
      <w:r>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B737B2" w:rsidRDefault="00193EEA">
      <w:pPr>
        <w:widowControl w:val="0"/>
        <w:ind w:firstLine="709"/>
        <w:jc w:val="both"/>
      </w:pPr>
      <w:r>
        <w:rPr>
          <w:rFonts w:eastAsia="Times New Roman"/>
          <w:sz w:val="24"/>
          <w:szCs w:val="24"/>
        </w:rPr>
        <w:lastRenderedPageBreak/>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737B2" w:rsidRDefault="00193EEA">
      <w:pPr>
        <w:widowControl w:val="0"/>
        <w:ind w:firstLine="709"/>
        <w:jc w:val="both"/>
      </w:pPr>
      <w:r>
        <w:rPr>
          <w:rFonts w:eastAsia="Times New Roman"/>
          <w:sz w:val="24"/>
          <w:szCs w:val="24"/>
        </w:rPr>
        <w:t>8) формы заявлений (уведомлений, сообщений), используемые при предоставлении муниципальной услуги.</w:t>
      </w:r>
    </w:p>
    <w:p w:rsidR="00B737B2" w:rsidRDefault="00193EEA">
      <w:pPr>
        <w:widowControl w:val="0"/>
        <w:ind w:firstLine="709"/>
        <w:jc w:val="both"/>
      </w:pPr>
      <w:r>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737B2" w:rsidRDefault="00193EEA">
      <w:pPr>
        <w:widowControl w:val="0"/>
        <w:ind w:firstLine="709"/>
        <w:jc w:val="both"/>
      </w:pPr>
      <w:r>
        <w:rPr>
          <w:rFonts w:eastAsia="Times New Roman"/>
          <w:sz w:val="24"/>
          <w:szCs w:val="24"/>
        </w:rPr>
        <w:t xml:space="preserve">Доступ к информации о сроках и порядке предоставления услуги осуществляется без выполнения </w:t>
      </w:r>
      <w:proofErr w:type="gramStart"/>
      <w:r>
        <w:rPr>
          <w:rFonts w:eastAsia="Times New Roman"/>
          <w:sz w:val="24"/>
          <w:szCs w:val="24"/>
        </w:rPr>
        <w:t>заявителем</w:t>
      </w:r>
      <w:proofErr w:type="gramEnd"/>
      <w:r>
        <w:rPr>
          <w:rFonts w:eastAsia="Times New Roman"/>
          <w:sz w:val="24"/>
          <w:szCs w:val="24"/>
        </w:rPr>
        <w:t xml:space="preserve">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737B2" w:rsidRDefault="00193EEA">
      <w:pPr>
        <w:widowControl w:val="0"/>
        <w:ind w:firstLine="709"/>
        <w:jc w:val="both"/>
      </w:pPr>
      <w:r>
        <w:rPr>
          <w:rFonts w:eastAsia="Times New Roman"/>
          <w:sz w:val="24"/>
          <w:szCs w:val="24"/>
        </w:rPr>
        <w:t>3.6. На информационных стендах Уполномоченного органа, в местах предоставления муниципальной услуги, размещается следующая информация:</w:t>
      </w:r>
    </w:p>
    <w:p w:rsidR="00B737B2" w:rsidRDefault="00193EEA">
      <w:pPr>
        <w:widowControl w:val="0"/>
        <w:ind w:firstLine="709"/>
        <w:jc w:val="both"/>
      </w:pPr>
      <w:r>
        <w:rPr>
          <w:rFonts w:eastAsia="Times New Roman"/>
          <w:sz w:val="24"/>
          <w:szCs w:val="24"/>
        </w:rPr>
        <w:t>- исчерпывающая информация о порядке предоставления муниципальной услуги;</w:t>
      </w:r>
    </w:p>
    <w:p w:rsidR="00B737B2" w:rsidRDefault="00193EEA">
      <w:pPr>
        <w:widowControl w:val="0"/>
        <w:ind w:firstLine="709"/>
        <w:jc w:val="both"/>
      </w:pPr>
      <w:proofErr w:type="gramStart"/>
      <w:r>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roofErr w:type="gramEnd"/>
    </w:p>
    <w:p w:rsidR="00B737B2" w:rsidRDefault="00193EEA">
      <w:pPr>
        <w:widowControl w:val="0"/>
        <w:ind w:firstLine="709"/>
        <w:jc w:val="both"/>
      </w:pPr>
      <w:r>
        <w:rPr>
          <w:rFonts w:eastAsia="Times New Roman"/>
          <w:sz w:val="24"/>
          <w:szCs w:val="24"/>
        </w:rPr>
        <w:t>- адрес официального сайта, а также электронной почты и (или) формы обратной связи Уполномоченного органа в сети «Интернет»;</w:t>
      </w:r>
    </w:p>
    <w:p w:rsidR="00B737B2" w:rsidRDefault="00193EEA">
      <w:pPr>
        <w:widowControl w:val="0"/>
        <w:ind w:firstLine="709"/>
        <w:jc w:val="both"/>
      </w:pPr>
      <w:r>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B737B2" w:rsidRDefault="00193EEA">
      <w:pPr>
        <w:widowControl w:val="0"/>
        <w:ind w:firstLine="709"/>
        <w:jc w:val="both"/>
      </w:pPr>
      <w:r>
        <w:rPr>
          <w:rFonts w:eastAsia="Times New Roman"/>
          <w:sz w:val="24"/>
          <w:szCs w:val="24"/>
        </w:rPr>
        <w:t>- формы заявлений;</w:t>
      </w:r>
    </w:p>
    <w:p w:rsidR="00B737B2" w:rsidRDefault="00193EEA">
      <w:pPr>
        <w:widowControl w:val="0"/>
        <w:ind w:firstLine="709"/>
        <w:jc w:val="both"/>
      </w:pPr>
      <w:r>
        <w:rPr>
          <w:rFonts w:eastAsia="Times New Roman"/>
          <w:sz w:val="24"/>
          <w:szCs w:val="24"/>
        </w:rPr>
        <w:t>- перечень оснований для отказа в предоставлении муниципальной услуги;</w:t>
      </w:r>
    </w:p>
    <w:p w:rsidR="00B737B2" w:rsidRDefault="00193EEA">
      <w:pPr>
        <w:widowControl w:val="0"/>
        <w:ind w:firstLine="709"/>
        <w:jc w:val="both"/>
      </w:pPr>
      <w:r>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B737B2" w:rsidRDefault="00193EEA">
      <w:pPr>
        <w:widowControl w:val="0"/>
        <w:ind w:firstLine="709"/>
        <w:jc w:val="both"/>
      </w:pPr>
      <w:r>
        <w:rPr>
          <w:rFonts w:eastAsia="Times New Roman"/>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B737B2" w:rsidRDefault="00193EEA">
      <w:pPr>
        <w:widowControl w:val="0"/>
        <w:ind w:firstLine="709"/>
        <w:jc w:val="both"/>
      </w:pPr>
      <w:r>
        <w:rPr>
          <w:rFonts w:eastAsia="Times New Roman"/>
          <w:sz w:val="24"/>
          <w:szCs w:val="24"/>
        </w:rPr>
        <w:t>3.7. Сведения о ходе предоставления муниципальной услуги заявитель вправе получить при личном, письменном обращении в Уполномоченный орган, предоставляющий услугу, а также посредством телефонной связи. Кроме того, сведения о ходе предоставления муниципальной услуги заявитель вправе получить посредством ЕПГУ (для заявлений, поданных посредством ЕПГУ), электронной почты Уполномоченного органа.</w:t>
      </w:r>
    </w:p>
    <w:p w:rsidR="00B737B2" w:rsidRDefault="00193EEA">
      <w:pPr>
        <w:widowControl w:val="0"/>
        <w:ind w:firstLine="709"/>
        <w:jc w:val="both"/>
      </w:pPr>
      <w:r>
        <w:rPr>
          <w:rFonts w:eastAsia="Times New Roman"/>
          <w:sz w:val="24"/>
          <w:szCs w:val="24"/>
        </w:rPr>
        <w:t>3.8. Справочная информация подлежит обязательному размещению на ЕПГУ, РПГУ, официальном сайте Уполномоченного органа, предоставляющего муниципальную услугу, и является доступной для заявителя. Уполномоченный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Уполномоченного органа.</w:t>
      </w:r>
    </w:p>
    <w:p w:rsidR="00B737B2" w:rsidRDefault="00B737B2">
      <w:pPr>
        <w:ind w:firstLine="709"/>
        <w:jc w:val="both"/>
        <w:rPr>
          <w:b/>
          <w:i/>
          <w:sz w:val="24"/>
          <w:szCs w:val="24"/>
          <w:u w:val="single"/>
        </w:rPr>
      </w:pPr>
    </w:p>
    <w:p w:rsidR="00B737B2" w:rsidRDefault="00193EEA">
      <w:pPr>
        <w:widowControl w:val="0"/>
        <w:ind w:firstLine="709"/>
        <w:jc w:val="center"/>
      </w:pPr>
      <w:r>
        <w:rPr>
          <w:rFonts w:eastAsia="Times New Roman"/>
          <w:b/>
          <w:sz w:val="24"/>
          <w:szCs w:val="20"/>
        </w:rPr>
        <w:t>II. Стандарт предоставления муниципальной услуги</w:t>
      </w:r>
    </w:p>
    <w:p w:rsidR="00B737B2" w:rsidRDefault="00B737B2">
      <w:pPr>
        <w:widowControl w:val="0"/>
        <w:ind w:firstLine="709"/>
        <w:jc w:val="center"/>
        <w:rPr>
          <w:rFonts w:eastAsia="Times New Roman"/>
          <w:b/>
          <w:sz w:val="24"/>
          <w:szCs w:val="20"/>
        </w:rPr>
      </w:pPr>
    </w:p>
    <w:p w:rsidR="00B737B2" w:rsidRDefault="00193EEA">
      <w:pPr>
        <w:widowControl w:val="0"/>
        <w:ind w:firstLine="709"/>
        <w:jc w:val="center"/>
      </w:pPr>
      <w:r>
        <w:rPr>
          <w:rFonts w:eastAsia="Times New Roman"/>
          <w:b/>
          <w:sz w:val="24"/>
          <w:szCs w:val="20"/>
        </w:rPr>
        <w:t>4. Наименование муниципальной услуги</w:t>
      </w:r>
    </w:p>
    <w:p w:rsidR="00B737B2" w:rsidRDefault="00193EEA">
      <w:pPr>
        <w:suppressLineNumbers/>
        <w:ind w:firstLine="709"/>
        <w:jc w:val="both"/>
      </w:pPr>
      <w:r>
        <w:rPr>
          <w:bCs/>
          <w:sz w:val="24"/>
          <w:szCs w:val="24"/>
        </w:rPr>
        <w:t>4.1. Признание садового дома жилым домом и жилого дома садовым домом.</w:t>
      </w:r>
    </w:p>
    <w:p w:rsidR="00B737B2" w:rsidRDefault="00B737B2">
      <w:pPr>
        <w:pStyle w:val="aff7"/>
        <w:ind w:firstLine="709"/>
        <w:jc w:val="center"/>
        <w:rPr>
          <w:b/>
          <w:sz w:val="24"/>
          <w:szCs w:val="24"/>
        </w:rPr>
      </w:pPr>
    </w:p>
    <w:p w:rsidR="00B737B2" w:rsidRDefault="00193EEA">
      <w:pPr>
        <w:pStyle w:val="aff7"/>
        <w:ind w:firstLine="709"/>
        <w:jc w:val="center"/>
      </w:pPr>
      <w:r>
        <w:rPr>
          <w:b/>
          <w:sz w:val="24"/>
          <w:szCs w:val="24"/>
        </w:rPr>
        <w:t>5. Наименование органа, предоставляющего муниципальную услугу</w:t>
      </w:r>
    </w:p>
    <w:p w:rsidR="00B737B2" w:rsidRDefault="00193EEA" w:rsidP="001E4203">
      <w:pPr>
        <w:pStyle w:val="aff7"/>
        <w:ind w:firstLine="709"/>
        <w:jc w:val="both"/>
      </w:pPr>
      <w:r>
        <w:rPr>
          <w:sz w:val="24"/>
          <w:szCs w:val="24"/>
        </w:rPr>
        <w:t xml:space="preserve">5.1. Муниципальную услугу предоставляет </w:t>
      </w:r>
      <w:r w:rsidR="001E4203" w:rsidRPr="00891F9C">
        <w:rPr>
          <w:sz w:val="24"/>
          <w:szCs w:val="24"/>
        </w:rPr>
        <w:t>Администрация Красногвардейского сельского поселения</w:t>
      </w:r>
      <w:proofErr w:type="gramStart"/>
      <w:r w:rsidR="001E4203" w:rsidRPr="00891F9C">
        <w:rPr>
          <w:sz w:val="24"/>
          <w:szCs w:val="24"/>
        </w:rPr>
        <w:t>.</w:t>
      </w:r>
      <w:r>
        <w:rPr>
          <w:sz w:val="24"/>
          <w:szCs w:val="24"/>
        </w:rPr>
        <w:t>С</w:t>
      </w:r>
      <w:proofErr w:type="gramEnd"/>
      <w:r>
        <w:rPr>
          <w:sz w:val="24"/>
          <w:szCs w:val="24"/>
        </w:rPr>
        <w:t>труктурное подразделение Уполномоченного органа предоставляющего муниципальную услугу.</w:t>
      </w:r>
    </w:p>
    <w:p w:rsidR="00B737B2" w:rsidRDefault="00193EEA">
      <w:pPr>
        <w:pStyle w:val="aff7"/>
        <w:ind w:firstLine="709"/>
        <w:jc w:val="both"/>
      </w:pPr>
      <w:r>
        <w:rPr>
          <w:sz w:val="24"/>
          <w:szCs w:val="24"/>
        </w:rPr>
        <w:lastRenderedPageBreak/>
        <w:t xml:space="preserve">При предоставлении муниципальной услуги уполномоченный орган взаимодействует </w:t>
      </w:r>
      <w:proofErr w:type="gramStart"/>
      <w:r>
        <w:rPr>
          <w:sz w:val="24"/>
          <w:szCs w:val="24"/>
        </w:rPr>
        <w:t>с</w:t>
      </w:r>
      <w:proofErr w:type="gramEnd"/>
      <w:r>
        <w:rPr>
          <w:sz w:val="24"/>
          <w:szCs w:val="24"/>
        </w:rPr>
        <w:t>:</w:t>
      </w:r>
    </w:p>
    <w:p w:rsidR="00B737B2" w:rsidRDefault="00193EEA">
      <w:pPr>
        <w:ind w:firstLine="709"/>
        <w:jc w:val="both"/>
      </w:pPr>
      <w:r>
        <w:rPr>
          <w:sz w:val="24"/>
          <w:szCs w:val="24"/>
        </w:rPr>
        <w:t xml:space="preserve">- Управлением Федеральной налоговой службы (далее — ФНС) / </w:t>
      </w:r>
      <w:r w:rsidRPr="001E4203">
        <w:rPr>
          <w:sz w:val="24"/>
          <w:szCs w:val="24"/>
        </w:rPr>
        <w:t>Управлением Федеральной налоговой службы по Республике Крым;</w:t>
      </w:r>
    </w:p>
    <w:p w:rsidR="00B737B2" w:rsidRDefault="00193EEA">
      <w:pPr>
        <w:ind w:firstLine="709"/>
        <w:jc w:val="both"/>
      </w:pPr>
      <w:r>
        <w:rPr>
          <w:sz w:val="24"/>
          <w:szCs w:val="24"/>
        </w:rPr>
        <w:t xml:space="preserve">- Федеральной службой государственной регистрации, кадастра и картографии Российской Федерации (далее — Росреестр) / </w:t>
      </w:r>
      <w:r w:rsidRPr="001E4203">
        <w:rPr>
          <w:sz w:val="24"/>
          <w:szCs w:val="24"/>
        </w:rPr>
        <w:t>Государственный комитет по государственной регистрации и кадастру республики Крым;</w:t>
      </w:r>
    </w:p>
    <w:p w:rsidR="00B737B2" w:rsidRDefault="00193EEA">
      <w:pPr>
        <w:ind w:firstLine="709"/>
        <w:jc w:val="both"/>
      </w:pPr>
      <w:r>
        <w:rPr>
          <w:sz w:val="24"/>
          <w:szCs w:val="24"/>
        </w:rPr>
        <w:t xml:space="preserve">- Федеральной нотариальной палатой (далее - ФНП) / </w:t>
      </w:r>
      <w:r w:rsidRPr="00F914D7">
        <w:rPr>
          <w:sz w:val="24"/>
          <w:szCs w:val="24"/>
        </w:rPr>
        <w:t>Нотариальной палатой Республики Крым</w:t>
      </w:r>
      <w:r w:rsidR="00F914D7">
        <w:rPr>
          <w:i/>
          <w:iCs/>
          <w:sz w:val="24"/>
          <w:szCs w:val="24"/>
        </w:rPr>
        <w:t>;</w:t>
      </w:r>
    </w:p>
    <w:p w:rsidR="00B737B2" w:rsidRDefault="00193EEA">
      <w:pPr>
        <w:suppressLineNumbers/>
        <w:ind w:firstLine="709"/>
        <w:jc w:val="both"/>
      </w:pPr>
      <w:r>
        <w:rPr>
          <w:sz w:val="24"/>
          <w:szCs w:val="24"/>
        </w:rPr>
        <w:t xml:space="preserve">- Министерство внутренних дел Российской Федерации / </w:t>
      </w:r>
      <w:r w:rsidRPr="00F914D7">
        <w:rPr>
          <w:sz w:val="24"/>
          <w:szCs w:val="24"/>
        </w:rPr>
        <w:t>МВД по Республике Крым</w:t>
      </w:r>
      <w:r>
        <w:rPr>
          <w:sz w:val="24"/>
          <w:szCs w:val="24"/>
        </w:rPr>
        <w:t>;</w:t>
      </w:r>
    </w:p>
    <w:p w:rsidR="00B737B2" w:rsidRDefault="00193EEA">
      <w:pPr>
        <w:ind w:firstLine="709"/>
        <w:jc w:val="both"/>
      </w:pPr>
      <w:r>
        <w:rPr>
          <w:sz w:val="24"/>
          <w:szCs w:val="24"/>
        </w:rPr>
        <w:t xml:space="preserve">5.2.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w:t>
      </w:r>
      <w:proofErr w:type="gramStart"/>
      <w:r>
        <w:rPr>
          <w:sz w:val="24"/>
          <w:szCs w:val="24"/>
        </w:rPr>
        <w:t>в</w:t>
      </w:r>
      <w:proofErr w:type="gramEnd"/>
      <w:r>
        <w:rPr>
          <w:sz w:val="24"/>
          <w:szCs w:val="24"/>
        </w:rPr>
        <w:t xml:space="preserve">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7">
        <w:r>
          <w:rPr>
            <w:sz w:val="24"/>
            <w:szCs w:val="24"/>
          </w:rPr>
          <w:t>части первой статьи 9</w:t>
        </w:r>
      </w:hyperlink>
      <w:r>
        <w:rPr>
          <w:sz w:val="24"/>
          <w:szCs w:val="24"/>
        </w:rPr>
        <w:t xml:space="preserve"> Федерального закона от 27 июля 2010 года № 210-ФЗ «Об организации предоставления государственных и муниципальных услуг» (далее – Федеральный закон №210-ФЗ).</w:t>
      </w:r>
    </w:p>
    <w:p w:rsidR="00B737B2" w:rsidRDefault="00B737B2">
      <w:pPr>
        <w:ind w:firstLine="709"/>
        <w:jc w:val="center"/>
        <w:rPr>
          <w:rFonts w:eastAsia="Times New Roman"/>
          <w:b/>
          <w:sz w:val="24"/>
          <w:szCs w:val="24"/>
        </w:rPr>
      </w:pPr>
    </w:p>
    <w:p w:rsidR="00B737B2" w:rsidRDefault="00193EEA">
      <w:pPr>
        <w:ind w:firstLine="709"/>
        <w:jc w:val="center"/>
      </w:pPr>
      <w:r>
        <w:rPr>
          <w:rFonts w:eastAsia="Times New Roman"/>
          <w:b/>
          <w:sz w:val="24"/>
          <w:szCs w:val="24"/>
        </w:rPr>
        <w:t>6. Описание результата предоставления муниципальной услуги</w:t>
      </w:r>
    </w:p>
    <w:p w:rsidR="00B737B2" w:rsidRDefault="00193EEA">
      <w:pPr>
        <w:ind w:firstLine="709"/>
        <w:jc w:val="both"/>
      </w:pPr>
      <w:r>
        <w:rPr>
          <w:rFonts w:eastAsia="Times New Roman"/>
          <w:sz w:val="24"/>
          <w:szCs w:val="24"/>
        </w:rPr>
        <w:t>6.1. Результатом предоставления муниципальной услуги является:</w:t>
      </w:r>
    </w:p>
    <w:p w:rsidR="00B737B2" w:rsidRDefault="00193EEA">
      <w:pPr>
        <w:suppressLineNumbers/>
        <w:ind w:firstLine="709"/>
        <w:jc w:val="both"/>
      </w:pPr>
      <w:r>
        <w:rPr>
          <w:rFonts w:eastAsia="Times New Roman"/>
          <w:sz w:val="24"/>
          <w:szCs w:val="24"/>
        </w:rPr>
        <w:t xml:space="preserve">1) решение уполномоченного органа о признании садового дома жилым домом или жилого дома садовым домом. </w:t>
      </w:r>
      <w:proofErr w:type="gramStart"/>
      <w:r>
        <w:rPr>
          <w:rFonts w:eastAsia="Times New Roman"/>
          <w:sz w:val="24"/>
          <w:szCs w:val="24"/>
        </w:rPr>
        <w:t>Форма решения о признании садового дома жилым домом и жилого дома садовым домом утверждена приложением № 3 к Положению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утвержденному Постановлением Правительства Российской Федерации от 28.01.2006 № 47 (далее — Положение).</w:t>
      </w:r>
      <w:proofErr w:type="gramEnd"/>
    </w:p>
    <w:p w:rsidR="00B737B2" w:rsidRDefault="00193EEA">
      <w:pPr>
        <w:suppressLineNumbers/>
        <w:ind w:firstLine="709"/>
        <w:jc w:val="both"/>
      </w:pPr>
      <w:r>
        <w:rPr>
          <w:rFonts w:eastAsia="Times New Roman"/>
          <w:sz w:val="24"/>
          <w:szCs w:val="24"/>
        </w:rPr>
        <w:t>2) решения об отказе в предоставлении услуги.</w:t>
      </w:r>
    </w:p>
    <w:p w:rsidR="00B737B2" w:rsidRDefault="00193EEA">
      <w:pPr>
        <w:suppressLineNumbers/>
        <w:ind w:firstLine="709"/>
        <w:jc w:val="both"/>
      </w:pPr>
      <w:r>
        <w:rPr>
          <w:rFonts w:eastAsia="Times New Roman"/>
          <w:sz w:val="24"/>
          <w:szCs w:val="24"/>
        </w:rPr>
        <w:t xml:space="preserve">Измененные сведения об объекте должны быть внесены в ЕГРН в порядке межведомственного взаимодействия. Росреестр уведомляет заявителя в течение 5 рабочих дней </w:t>
      </w:r>
      <w:proofErr w:type="gramStart"/>
      <w:r>
        <w:rPr>
          <w:rFonts w:eastAsia="Times New Roman"/>
          <w:sz w:val="24"/>
          <w:szCs w:val="24"/>
        </w:rPr>
        <w:t>с даты внесения</w:t>
      </w:r>
      <w:proofErr w:type="gramEnd"/>
      <w:r>
        <w:rPr>
          <w:rFonts w:eastAsia="Times New Roman"/>
          <w:sz w:val="24"/>
          <w:szCs w:val="24"/>
        </w:rPr>
        <w:t xml:space="preserve"> сведений в ЕГРН (п. 2 ст. 13, п. 22 ч. 1 ст. 32, ч. 5 ст. 34 Федерального закона от 13.07.2015 № 218-ФЗ «О государственной регистрации недвижимости»).</w:t>
      </w:r>
    </w:p>
    <w:p w:rsidR="00B737B2" w:rsidRDefault="00193EEA">
      <w:pPr>
        <w:suppressLineNumbers/>
        <w:ind w:firstLine="709"/>
        <w:jc w:val="both"/>
      </w:pPr>
      <w:r>
        <w:rPr>
          <w:rFonts w:eastAsia="Times New Roman"/>
          <w:sz w:val="24"/>
          <w:szCs w:val="24"/>
        </w:rPr>
        <w:t>6.3. Для получения результата предоставления муниципальной услуги на бумажном носителе Заявитель имеет право обратиться непосредственно в Уполномоченный орган, либо в МФЦ посредством сектора пользовательского сопровождения. При реализации технической возможности результат в электронном реестре будет храниться не в форме электронного документа, а в форме реестровой записи.</w:t>
      </w:r>
    </w:p>
    <w:p w:rsidR="00B737B2" w:rsidRDefault="00B737B2">
      <w:pPr>
        <w:suppressLineNumbers/>
        <w:ind w:firstLine="709"/>
        <w:jc w:val="both"/>
        <w:rPr>
          <w:b/>
          <w:sz w:val="24"/>
          <w:szCs w:val="24"/>
        </w:rPr>
      </w:pPr>
    </w:p>
    <w:p w:rsidR="00B737B2" w:rsidRDefault="00193EEA">
      <w:pPr>
        <w:suppressLineNumbers/>
        <w:ind w:firstLine="709"/>
        <w:jc w:val="center"/>
      </w:pPr>
      <w:r>
        <w:rPr>
          <w:b/>
          <w:sz w:val="24"/>
          <w:szCs w:val="24"/>
        </w:rPr>
        <w:t>7. Срок предоставления муниципальной услуги</w:t>
      </w:r>
    </w:p>
    <w:p w:rsidR="00B737B2" w:rsidRDefault="00193EEA">
      <w:pPr>
        <w:suppressLineNumbers/>
        <w:ind w:firstLine="709"/>
        <w:jc w:val="both"/>
      </w:pPr>
      <w:r>
        <w:rPr>
          <w:sz w:val="24"/>
          <w:szCs w:val="24"/>
        </w:rPr>
        <w:t>7.1. Срок предоставления услуги составляет 10 рабочих дней.</w:t>
      </w:r>
    </w:p>
    <w:p w:rsidR="00B737B2" w:rsidRDefault="00193EEA">
      <w:pPr>
        <w:suppressLineNumbers/>
        <w:ind w:firstLine="709"/>
        <w:jc w:val="both"/>
      </w:pPr>
      <w:r>
        <w:rPr>
          <w:sz w:val="24"/>
          <w:szCs w:val="24"/>
        </w:rPr>
        <w:t>7.2. Срок приостановления предоставления муниципальной услуги составляет 15 календарных дней.</w:t>
      </w:r>
    </w:p>
    <w:p w:rsidR="00B737B2" w:rsidRDefault="00193EEA">
      <w:pPr>
        <w:suppressLineNumbers/>
        <w:ind w:firstLine="709"/>
        <w:jc w:val="both"/>
      </w:pPr>
      <w:r>
        <w:rPr>
          <w:sz w:val="24"/>
          <w:szCs w:val="24"/>
        </w:rPr>
        <w:t>7.3. Направление результата предоставления муниципальной услуги в электронном виде осуществляется в день принятия решения (в режиме реального времени). Направление результата предоставления муниципальной услуги заявителю на бумажном носителе посредством почтовой связи производится не позднее 3 рабочих дней (в общий срок предоставления услуги не включается) следующих за днем окончания установленного действующим законодательством срока предоставления муниципальной услуги. Выдача результата предоставления услуги на бумажном носителе в случае обращения в уполномоченный орган осуществляется не позднее 3 рабочих дней (в общий срок предоставления услуги не включается) следующих за днем окончания установленного действующим законодательством срока предоставления муниципальной услуги.</w:t>
      </w:r>
    </w:p>
    <w:p w:rsidR="00B737B2" w:rsidRDefault="00B737B2">
      <w:pPr>
        <w:suppressLineNumbers/>
        <w:ind w:firstLine="709"/>
        <w:jc w:val="both"/>
        <w:rPr>
          <w:sz w:val="24"/>
          <w:szCs w:val="24"/>
        </w:rPr>
      </w:pPr>
    </w:p>
    <w:p w:rsidR="00B737B2" w:rsidRDefault="00193EEA">
      <w:pPr>
        <w:pStyle w:val="printj"/>
        <w:spacing w:before="0" w:after="0"/>
        <w:ind w:firstLine="709"/>
        <w:jc w:val="center"/>
      </w:pPr>
      <w:r>
        <w:rPr>
          <w:b/>
          <w:color w:val="000000"/>
        </w:rPr>
        <w:lastRenderedPageBreak/>
        <w:t>8. Перечень нормативных правовых актов, регулирующих отношения, возникающие в связи с предоставлением муниципальной услуги</w:t>
      </w:r>
    </w:p>
    <w:p w:rsidR="00B737B2" w:rsidRDefault="00193EEA" w:rsidP="00F914D7">
      <w:pPr>
        <w:pStyle w:val="printj"/>
        <w:spacing w:before="0" w:after="0"/>
        <w:ind w:firstLine="709"/>
      </w:pPr>
      <w:r>
        <w:t xml:space="preserve">8.1. Перечень </w:t>
      </w:r>
      <w:proofErr w:type="gramStart"/>
      <w:r>
        <w:t>нормативных правовых актов, регулирующих предоставление муниципальной услуги размещен</w:t>
      </w:r>
      <w:proofErr w:type="gramEnd"/>
      <w:r>
        <w:t xml:space="preserve"> на ЕПГУ, РПГУ и официальном сайте Уполномоченного органа.</w:t>
      </w:r>
    </w:p>
    <w:p w:rsidR="00B737B2" w:rsidRDefault="00B737B2">
      <w:pPr>
        <w:pStyle w:val="printj"/>
        <w:spacing w:before="0" w:after="0"/>
        <w:ind w:firstLine="709"/>
        <w:rPr>
          <w:i/>
        </w:rPr>
      </w:pPr>
    </w:p>
    <w:p w:rsidR="00B737B2" w:rsidRDefault="00B737B2">
      <w:pPr>
        <w:ind w:firstLine="709"/>
        <w:jc w:val="center"/>
        <w:rPr>
          <w:rFonts w:eastAsia="Times New Roman"/>
          <w:b/>
          <w:color w:val="000000"/>
          <w:sz w:val="24"/>
          <w:szCs w:val="24"/>
        </w:rPr>
      </w:pPr>
    </w:p>
    <w:p w:rsidR="00B737B2" w:rsidRDefault="00193EEA">
      <w:pPr>
        <w:ind w:firstLine="709"/>
        <w:jc w:val="center"/>
      </w:pPr>
      <w:r>
        <w:rPr>
          <w:rFonts w:eastAsia="Times New Roman"/>
          <w:b/>
          <w:color w:val="000000"/>
          <w:sz w:val="24"/>
          <w:szCs w:val="24"/>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B737B2" w:rsidRDefault="00B737B2">
      <w:pPr>
        <w:suppressLineNumbers/>
        <w:ind w:firstLine="709"/>
        <w:jc w:val="both"/>
        <w:rPr>
          <w:sz w:val="24"/>
          <w:szCs w:val="24"/>
        </w:rPr>
      </w:pPr>
    </w:p>
    <w:p w:rsidR="00B737B2" w:rsidRDefault="00193EEA">
      <w:pPr>
        <w:suppressLineNumbers/>
        <w:ind w:firstLine="709"/>
        <w:jc w:val="both"/>
      </w:pPr>
      <w:r>
        <w:rPr>
          <w:sz w:val="24"/>
          <w:szCs w:val="24"/>
        </w:rPr>
        <w:t xml:space="preserve">9.1. Перечень документов, обязательных к предоставлению заявителем самостоятельно: </w:t>
      </w:r>
    </w:p>
    <w:p w:rsidR="00B737B2" w:rsidRDefault="00193EEA">
      <w:pPr>
        <w:suppressLineNumbers/>
        <w:ind w:firstLine="709"/>
        <w:jc w:val="both"/>
      </w:pPr>
      <w:proofErr w:type="gramStart"/>
      <w:r>
        <w:rPr>
          <w:sz w:val="24"/>
          <w:szCs w:val="24"/>
        </w:rPr>
        <w:t>1) Заявление о предоставлении муниципальной услуги (</w:t>
      </w:r>
      <w:r w:rsidRPr="00F914D7">
        <w:rPr>
          <w:sz w:val="24"/>
          <w:szCs w:val="24"/>
        </w:rPr>
        <w:t>по форме, согласно Приложению №2 к Административному регламенту,</w:t>
      </w:r>
      <w:r>
        <w:rPr>
          <w:sz w:val="24"/>
          <w:szCs w:val="24"/>
        </w:rPr>
        <w:t xml:space="preserve"> обязательно в случае личного обращения заявителя в уполномоченный орган) в котором указываются кадастровый номер садового дома или жилого дома и кадастровый номер земельного участка, на котором расположен садовый дом или жилой дом, почтовый адрес заявителя или адрес электронной почты заявителя, а также способ получения решения уполномоченного</w:t>
      </w:r>
      <w:proofErr w:type="gramEnd"/>
      <w:r>
        <w:rPr>
          <w:sz w:val="24"/>
          <w:szCs w:val="24"/>
        </w:rPr>
        <w:t xml:space="preserve"> органа и иных предусмотренных Положением документов;</w:t>
      </w:r>
    </w:p>
    <w:p w:rsidR="00B737B2" w:rsidRDefault="00193EEA">
      <w:pPr>
        <w:suppressLineNumbers/>
        <w:ind w:firstLine="709"/>
        <w:jc w:val="both"/>
      </w:pPr>
      <w:r>
        <w:rPr>
          <w:sz w:val="24"/>
          <w:szCs w:val="24"/>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При авторизации посредством подтвержденной учетной записи в Единой системе идентификац</w:t>
      </w:r>
      <w:proofErr w:type="gramStart"/>
      <w:r>
        <w:rPr>
          <w:sz w:val="24"/>
          <w:szCs w:val="24"/>
        </w:rPr>
        <w:t>ии и ау</w:t>
      </w:r>
      <w:proofErr w:type="gramEnd"/>
      <w:r>
        <w:rPr>
          <w:sz w:val="24"/>
          <w:szCs w:val="24"/>
        </w:rPr>
        <w:t>тентификации (далее – ЕСИА) запрос считается подписанным простой электронной подписью Заявителя, представителя Заявителя, уполномоченного на подписание заявления.</w:t>
      </w:r>
    </w:p>
    <w:p w:rsidR="00B737B2" w:rsidRDefault="00193EEA">
      <w:pPr>
        <w:suppressLineNumbers/>
        <w:ind w:firstLine="709"/>
        <w:jc w:val="both"/>
      </w:pPr>
      <w:r>
        <w:rPr>
          <w:sz w:val="24"/>
          <w:szCs w:val="24"/>
        </w:rPr>
        <w:t xml:space="preserve">2) Документ, удостоверяющий личность Заявителя или представителя Заявителя (предоставляется в случае личного обращения в уполномоченный орган).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ЕСИА из состава соответствующих данных указанной учетной записи и могут быть проверены путем направления запроса с использованием СМЭВ. </w:t>
      </w:r>
    </w:p>
    <w:p w:rsidR="00B737B2" w:rsidRDefault="00193EEA">
      <w:pPr>
        <w:suppressLineNumbers/>
        <w:ind w:firstLine="709"/>
        <w:jc w:val="both"/>
      </w:pPr>
      <w:r>
        <w:rPr>
          <w:sz w:val="24"/>
          <w:szCs w:val="24"/>
        </w:rPr>
        <w:t>3)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w:t>
      </w:r>
      <w:proofErr w:type="gramStart"/>
      <w:r>
        <w:rPr>
          <w:sz w:val="24"/>
          <w:szCs w:val="24"/>
        </w:rPr>
        <w:t>)с</w:t>
      </w:r>
      <w:proofErr w:type="gramEnd"/>
      <w:r>
        <w:rPr>
          <w:sz w:val="24"/>
          <w:szCs w:val="24"/>
        </w:rPr>
        <w:t>оставленный в соответствии с законодательством Российской Федерации. В случае</w:t>
      </w:r>
      <w:proofErr w:type="gramStart"/>
      <w:r>
        <w:rPr>
          <w:sz w:val="24"/>
          <w:szCs w:val="24"/>
        </w:rPr>
        <w:t>,</w:t>
      </w:r>
      <w:proofErr w:type="gramEnd"/>
      <w:r>
        <w:rPr>
          <w:sz w:val="24"/>
          <w:szCs w:val="24"/>
        </w:rPr>
        <w:t xml:space="preserve"> если заявление подается через представителя заявителя посредством ЕПГУ,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 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B737B2" w:rsidRDefault="00193EEA">
      <w:pPr>
        <w:suppressLineNumbers/>
        <w:ind w:firstLine="709"/>
        <w:jc w:val="both"/>
      </w:pPr>
      <w:r>
        <w:rPr>
          <w:sz w:val="24"/>
          <w:szCs w:val="24"/>
        </w:rPr>
        <w:t xml:space="preserve">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r>
        <w:rPr>
          <w:sz w:val="24"/>
          <w:szCs w:val="24"/>
          <w:lang w:val="en-US"/>
        </w:rPr>
        <w:t>sig</w:t>
      </w:r>
      <w:r>
        <w:rPr>
          <w:sz w:val="24"/>
          <w:szCs w:val="24"/>
        </w:rPr>
        <w:t>3.</w:t>
      </w:r>
    </w:p>
    <w:p w:rsidR="00B737B2" w:rsidRDefault="00193EEA">
      <w:pPr>
        <w:suppressLineNumbers/>
        <w:ind w:firstLine="709"/>
        <w:jc w:val="both"/>
      </w:pPr>
      <w:r>
        <w:rPr>
          <w:sz w:val="24"/>
          <w:szCs w:val="24"/>
        </w:rPr>
        <w:t xml:space="preserve">9.1.1. Для подуслуги «Признание садового дома жилым домом» кроме документов, указанных в пункте 9.1, заявителем предоставляются: </w:t>
      </w:r>
    </w:p>
    <w:p w:rsidR="00B737B2" w:rsidRDefault="00193EEA">
      <w:pPr>
        <w:suppressLineNumbers/>
        <w:ind w:firstLine="709"/>
        <w:jc w:val="both"/>
      </w:pPr>
      <w:r>
        <w:rPr>
          <w:sz w:val="24"/>
          <w:szCs w:val="24"/>
        </w:rPr>
        <w:t>1) правоустанавливающие документы на садовый дом (в случае, если право собственности заявителя на садовый дом не зарегистрировано в ЕГРН, или нотариально заверенную копию такого документа);</w:t>
      </w:r>
    </w:p>
    <w:p w:rsidR="00B737B2" w:rsidRDefault="00193EEA">
      <w:pPr>
        <w:suppressLineNumbers/>
        <w:ind w:firstLine="709"/>
        <w:jc w:val="both"/>
      </w:pPr>
      <w:proofErr w:type="gramStart"/>
      <w:r>
        <w:rPr>
          <w:sz w:val="24"/>
          <w:szCs w:val="24"/>
        </w:rPr>
        <w:t xml:space="preserve">2)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w:t>
      </w:r>
      <w:r>
        <w:rPr>
          <w:sz w:val="24"/>
          <w:szCs w:val="24"/>
        </w:rPr>
        <w:lastRenderedPageBreak/>
        <w:t>статьи 5, статьями 7, 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roofErr w:type="gramEnd"/>
    </w:p>
    <w:p w:rsidR="00B737B2" w:rsidRDefault="00193EEA">
      <w:pPr>
        <w:suppressLineNumbers/>
        <w:ind w:firstLine="709"/>
        <w:jc w:val="both"/>
      </w:pPr>
      <w:r>
        <w:rPr>
          <w:sz w:val="24"/>
          <w:szCs w:val="24"/>
        </w:rPr>
        <w:t>3) в случае, если садовый дом или жилой дом обременен правами третьих лиц, - нотариально удостоверенное согласие третьих лиц на признание садового дома жилым в случае, если садовый дом обременен правами указанных лиц.</w:t>
      </w:r>
    </w:p>
    <w:p w:rsidR="00B737B2" w:rsidRDefault="00193EEA">
      <w:pPr>
        <w:suppressLineNumbers/>
        <w:ind w:firstLine="709"/>
        <w:jc w:val="both"/>
      </w:pPr>
      <w:r>
        <w:rPr>
          <w:sz w:val="24"/>
          <w:szCs w:val="24"/>
        </w:rPr>
        <w:t>9.1.2. Для подуслуги «Признание жилого дома садовым домом» кроме документов, указанных в пункте 9.1, заявителем предоставляются:</w:t>
      </w:r>
    </w:p>
    <w:p w:rsidR="00B737B2" w:rsidRDefault="00193EEA">
      <w:pPr>
        <w:suppressLineNumbers/>
        <w:ind w:firstLine="709"/>
        <w:jc w:val="both"/>
      </w:pPr>
      <w:r>
        <w:rPr>
          <w:sz w:val="24"/>
          <w:szCs w:val="24"/>
        </w:rPr>
        <w:t>1) правоустанавливающие документы на жилой дом (в случае, если право собственности заявителя на жилой дом не зарегистрировано в ЕГРН, или нотариально заверенную копию такого документа);</w:t>
      </w:r>
    </w:p>
    <w:p w:rsidR="00B737B2" w:rsidRDefault="00193EEA">
      <w:pPr>
        <w:suppressLineNumbers/>
        <w:ind w:firstLine="709"/>
        <w:jc w:val="both"/>
      </w:pPr>
      <w:r>
        <w:rPr>
          <w:sz w:val="24"/>
          <w:szCs w:val="24"/>
        </w:rPr>
        <w:t xml:space="preserve">2) нотариально удостоверенное согласие третьих лиц на признание жилого дома садовым домом в случае, если жилой дом обременен правами указанных лиц. </w:t>
      </w:r>
    </w:p>
    <w:p w:rsidR="00B737B2" w:rsidRDefault="00193EEA">
      <w:pPr>
        <w:suppressLineNumbers/>
        <w:ind w:firstLine="709"/>
        <w:jc w:val="both"/>
      </w:pPr>
      <w:r>
        <w:rPr>
          <w:sz w:val="24"/>
          <w:szCs w:val="24"/>
        </w:rPr>
        <w:t xml:space="preserve">9.2. Заявитель или его представитель представляет в уполномоченный орган документы, указанные в пункте 9.1. (в зависимости от цели обращения) настоящего Административного регламента, одним из следующих способов по выбору заявителя: </w:t>
      </w:r>
    </w:p>
    <w:p w:rsidR="00B737B2" w:rsidRDefault="00193EEA">
      <w:pPr>
        <w:suppressLineNumbers/>
        <w:ind w:firstLine="709"/>
        <w:jc w:val="both"/>
      </w:pPr>
      <w:r>
        <w:rPr>
          <w:sz w:val="24"/>
          <w:szCs w:val="24"/>
        </w:rPr>
        <w:t xml:space="preserve">а) в электронной форме посредством ЕПГУ. </w:t>
      </w:r>
    </w:p>
    <w:p w:rsidR="00B737B2" w:rsidRDefault="00193EEA">
      <w:pPr>
        <w:suppressLineNumbers/>
        <w:ind w:firstLine="709"/>
        <w:jc w:val="both"/>
      </w:pPr>
      <w:r>
        <w:rPr>
          <w:sz w:val="24"/>
          <w:szCs w:val="24"/>
        </w:rPr>
        <w:t>В случае направления заявления и прилагаемых к нему документов указанным способом заявитель (представитель заявителя), прошедший процедуры регистрации, идентификац</w:t>
      </w:r>
      <w:proofErr w:type="gramStart"/>
      <w:r>
        <w:rPr>
          <w:sz w:val="24"/>
          <w:szCs w:val="24"/>
        </w:rPr>
        <w:t>ии и ау</w:t>
      </w:r>
      <w:proofErr w:type="gramEnd"/>
      <w:r>
        <w:rPr>
          <w:sz w:val="24"/>
          <w:szCs w:val="24"/>
        </w:rPr>
        <w:t xml:space="preserve">тентификации с использованием ЕСИА, заполняет форму указанного заявления с использованием интерактивной формы в электронном виде. </w:t>
      </w:r>
    </w:p>
    <w:p w:rsidR="00B737B2" w:rsidRDefault="00193EEA">
      <w:pPr>
        <w:suppressLineNumbers/>
        <w:ind w:firstLine="709"/>
        <w:jc w:val="both"/>
      </w:pPr>
      <w:r>
        <w:rPr>
          <w:sz w:val="24"/>
          <w:szCs w:val="24"/>
        </w:rPr>
        <w:t>Требования к документам, направляемым посредством ЕПГУ - файл (скан-копия) с расширением PDF, JPG, JPEG, PNG, BMP, TIFF, ZIP, RAR, SIG. Максимально допустимый размер файла - 50 Мб.</w:t>
      </w:r>
    </w:p>
    <w:p w:rsidR="00B737B2" w:rsidRDefault="00193EEA">
      <w:pPr>
        <w:suppressLineNumbers/>
        <w:ind w:firstLine="709"/>
        <w:jc w:val="both"/>
      </w:pPr>
      <w:r>
        <w:rPr>
          <w:sz w:val="24"/>
          <w:szCs w:val="24"/>
        </w:rPr>
        <w:t>б) на бумажном носителе посредством личного обращения в Уполномоченный орган, либо посредством почтового отправления с уведомлением о вручении.</w:t>
      </w:r>
    </w:p>
    <w:p w:rsidR="00B737B2" w:rsidRDefault="00193EEA">
      <w:pPr>
        <w:pStyle w:val="ConsPlusNormal0"/>
        <w:ind w:firstLine="709"/>
        <w:jc w:val="both"/>
      </w:pPr>
      <w:r>
        <w:rPr>
          <w:rFonts w:ascii="Times New Roman" w:hAnsi="Times New Roman" w:cs="Times New Roman"/>
          <w:sz w:val="24"/>
          <w:szCs w:val="24"/>
        </w:rPr>
        <w:t xml:space="preserve">9.3. </w:t>
      </w:r>
      <w:proofErr w:type="gramStart"/>
      <w:r>
        <w:rPr>
          <w:rFonts w:ascii="Times New Roman" w:hAnsi="Times New Roman" w:cs="Times New Roman"/>
          <w:sz w:val="24"/>
          <w:szCs w:val="24"/>
        </w:rPr>
        <w:t>Формы документов для заполнения могут быть получены заявителем при личном обращении в Уполномоченный орган, в электронной форме на официальном веб-сайте Уполномоченного органа, РПГУ.</w:t>
      </w:r>
      <w:proofErr w:type="gramEnd"/>
    </w:p>
    <w:p w:rsidR="00B737B2" w:rsidRDefault="00B737B2">
      <w:pPr>
        <w:suppressLineNumbers/>
        <w:ind w:firstLine="709"/>
        <w:jc w:val="both"/>
      </w:pPr>
    </w:p>
    <w:p w:rsidR="00B737B2" w:rsidRDefault="00193EEA">
      <w:pPr>
        <w:suppressLineNumbers/>
        <w:ind w:firstLine="709"/>
        <w:jc w:val="center"/>
      </w:pPr>
      <w:r>
        <w:rPr>
          <w:b/>
          <w:sz w:val="24"/>
          <w:szCs w:val="24"/>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B737B2" w:rsidRDefault="00193EEA">
      <w:pPr>
        <w:suppressLineNumbers/>
        <w:ind w:firstLine="709"/>
        <w:jc w:val="both"/>
      </w:pPr>
      <w:r>
        <w:rPr>
          <w:sz w:val="24"/>
          <w:szCs w:val="24"/>
        </w:rPr>
        <w:t xml:space="preserve">10.1. </w:t>
      </w:r>
      <w:proofErr w:type="gramStart"/>
      <w:r>
        <w:rPr>
          <w:sz w:val="24"/>
          <w:szCs w:val="24"/>
          <w:u w:val="single"/>
        </w:rPr>
        <w:t>При наличии доступа у Уполномоченного органа, после проведения технических мероприятий</w:t>
      </w:r>
      <w:r>
        <w:rPr>
          <w:sz w:val="24"/>
          <w:szCs w:val="24"/>
        </w:rPr>
        <w:t xml:space="preserve">, для предоставления муниципальной услуги, Уполномоченным органом запрашиваются в порядке межведомственного информационного взаимодействия (в том числе с использованием единой СМЭВ и подключаемых к ней региональных СМЭВ) в органах и организациях, в распоряжении которых находятся указанные документы и которые заявитель вправе представить по собственной инициативе следующие документы и сведения: </w:t>
      </w:r>
      <w:proofErr w:type="gramEnd"/>
    </w:p>
    <w:p w:rsidR="00B737B2" w:rsidRDefault="00193EEA">
      <w:pPr>
        <w:suppressLineNumbers/>
        <w:ind w:firstLine="709"/>
        <w:jc w:val="both"/>
      </w:pPr>
      <w:r>
        <w:rPr>
          <w:sz w:val="24"/>
          <w:szCs w:val="24"/>
        </w:rPr>
        <w:t>1) ФНП (Единая информационная система нотариата - ЕИСН):</w:t>
      </w:r>
    </w:p>
    <w:p w:rsidR="00B737B2" w:rsidRDefault="00193EEA" w:rsidP="00F914D7">
      <w:pPr>
        <w:suppressLineNumbers/>
        <w:ind w:firstLine="709"/>
        <w:jc w:val="both"/>
      </w:pPr>
      <w:r>
        <w:rPr>
          <w:sz w:val="24"/>
          <w:szCs w:val="24"/>
        </w:rPr>
        <w:t>- подтверждение нотариального удостоверенного документа;</w:t>
      </w:r>
    </w:p>
    <w:p w:rsidR="00B737B2" w:rsidRDefault="00193EEA">
      <w:pPr>
        <w:suppressLineNumbers/>
        <w:ind w:firstLine="709"/>
        <w:jc w:val="both"/>
      </w:pPr>
      <w:r>
        <w:rPr>
          <w:sz w:val="24"/>
          <w:szCs w:val="24"/>
        </w:rPr>
        <w:t>2) ФНС (оператор систем ЕГРЮЛ/ЕГРИП):</w:t>
      </w:r>
    </w:p>
    <w:p w:rsidR="00B737B2" w:rsidRDefault="00193EEA">
      <w:pPr>
        <w:suppressLineNumbers/>
        <w:ind w:firstLine="709"/>
        <w:jc w:val="both"/>
      </w:pPr>
      <w:r>
        <w:rPr>
          <w:sz w:val="24"/>
          <w:szCs w:val="24"/>
        </w:rPr>
        <w:t xml:space="preserve">- выписка из Единого государственного реестра юридических лиц (в случае подачи документов от заявителя (представителя) с ролью «юридическое лицо»); </w:t>
      </w:r>
    </w:p>
    <w:p w:rsidR="00B737B2" w:rsidRDefault="00193EEA">
      <w:pPr>
        <w:suppressLineNumbers/>
        <w:ind w:firstLine="709"/>
        <w:jc w:val="both"/>
      </w:pPr>
      <w:r>
        <w:rPr>
          <w:sz w:val="24"/>
          <w:szCs w:val="24"/>
        </w:rPr>
        <w:t>- выписка из Единого государственного реестра индивидуальных предпринимателей (в случае подачи документов от заявителя (представителя) с ролью «индивидуальный предприниматель»);</w:t>
      </w:r>
    </w:p>
    <w:p w:rsidR="00B737B2" w:rsidRDefault="00193EEA">
      <w:pPr>
        <w:suppressLineNumbers/>
        <w:ind w:firstLine="709"/>
        <w:jc w:val="both"/>
      </w:pPr>
      <w:r>
        <w:rPr>
          <w:sz w:val="24"/>
          <w:szCs w:val="24"/>
        </w:rPr>
        <w:t>3) Росреестр (оператор системы ФГИС ЕГРН):</w:t>
      </w:r>
    </w:p>
    <w:p w:rsidR="00B737B2" w:rsidRDefault="00193EEA">
      <w:pPr>
        <w:suppressLineNumbers/>
        <w:ind w:firstLine="709"/>
        <w:jc w:val="both"/>
      </w:pPr>
      <w:r>
        <w:rPr>
          <w:sz w:val="24"/>
          <w:szCs w:val="24"/>
        </w:rPr>
        <w:lastRenderedPageBreak/>
        <w:t>- выписка из Единого государственного реестра недвижимости об основных характеристиках и зарегистрированных правах на объект недвижимости, содержащая сведения о зарегистрированных правах заявителя на садовый дом или жилой дом;</w:t>
      </w:r>
    </w:p>
    <w:p w:rsidR="00B737B2" w:rsidRDefault="00193EEA">
      <w:pPr>
        <w:suppressLineNumbers/>
        <w:ind w:firstLine="709"/>
        <w:jc w:val="both"/>
      </w:pPr>
      <w:r>
        <w:rPr>
          <w:sz w:val="24"/>
          <w:szCs w:val="24"/>
        </w:rPr>
        <w:t>4) Министерство внутренних дел Российской Федерации (ГИС «Мир»/Витрина данных МВД России):</w:t>
      </w:r>
    </w:p>
    <w:p w:rsidR="00B737B2" w:rsidRDefault="00193EEA">
      <w:pPr>
        <w:suppressLineNumbers/>
        <w:ind w:firstLine="709"/>
        <w:jc w:val="both"/>
      </w:pPr>
      <w:r>
        <w:rPr>
          <w:sz w:val="24"/>
          <w:szCs w:val="24"/>
        </w:rPr>
        <w:t>- Проверка действительности паспорта гражданина РФ.</w:t>
      </w:r>
    </w:p>
    <w:p w:rsidR="00B737B2" w:rsidRDefault="00193EEA">
      <w:pPr>
        <w:suppressLineNumbers/>
        <w:ind w:firstLine="709"/>
        <w:jc w:val="both"/>
      </w:pPr>
      <w:r>
        <w:rPr>
          <w:sz w:val="24"/>
          <w:szCs w:val="24"/>
        </w:rPr>
        <w:t xml:space="preserve">10.2. Заявитель вправе, по собственной инициативе </w:t>
      </w:r>
      <w:proofErr w:type="gramStart"/>
      <w:r>
        <w:rPr>
          <w:sz w:val="24"/>
          <w:szCs w:val="24"/>
        </w:rPr>
        <w:t>предоставить документы</w:t>
      </w:r>
      <w:proofErr w:type="gramEnd"/>
      <w:r>
        <w:rPr>
          <w:sz w:val="24"/>
          <w:szCs w:val="24"/>
        </w:rPr>
        <w:t xml:space="preserve">, предусмотренные пунктом 10.1 Административного регламента. </w:t>
      </w:r>
    </w:p>
    <w:p w:rsidR="00B737B2" w:rsidRDefault="00193EEA">
      <w:pPr>
        <w:suppressLineNumbers/>
        <w:ind w:firstLine="709"/>
        <w:jc w:val="both"/>
      </w:pPr>
      <w:r>
        <w:rPr>
          <w:sz w:val="24"/>
          <w:szCs w:val="24"/>
        </w:rPr>
        <w:t>Непредставление вышеуказанных документов не является основанием для отказа в предоставлении муниципальной услуги.</w:t>
      </w:r>
    </w:p>
    <w:p w:rsidR="00B737B2" w:rsidRDefault="00B737B2">
      <w:pPr>
        <w:suppressLineNumbers/>
        <w:ind w:firstLine="709"/>
        <w:jc w:val="both"/>
        <w:rPr>
          <w:sz w:val="24"/>
          <w:szCs w:val="24"/>
        </w:rPr>
      </w:pPr>
    </w:p>
    <w:p w:rsidR="00B737B2" w:rsidRDefault="00193EEA">
      <w:pPr>
        <w:pStyle w:val="printj"/>
        <w:spacing w:before="0" w:after="0"/>
        <w:ind w:firstLine="709"/>
        <w:jc w:val="center"/>
      </w:pPr>
      <w:r>
        <w:rPr>
          <w:b/>
        </w:rPr>
        <w:t>11. Указание на запрет требовать от заявителя</w:t>
      </w:r>
    </w:p>
    <w:p w:rsidR="00B737B2" w:rsidRDefault="00193EEA">
      <w:pPr>
        <w:pStyle w:val="printj"/>
        <w:spacing w:before="0" w:after="0"/>
        <w:ind w:firstLine="709"/>
      </w:pPr>
      <w:r>
        <w:t>11.1. Орган, предоставляющий муниципальную услугу не вправе:</w:t>
      </w:r>
    </w:p>
    <w:p w:rsidR="00B737B2" w:rsidRDefault="00193EEA">
      <w:pPr>
        <w:ind w:firstLine="709"/>
        <w:jc w:val="both"/>
      </w:pPr>
      <w:proofErr w:type="gramStart"/>
      <w:r>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roofErr w:type="gramEnd"/>
    </w:p>
    <w:p w:rsidR="00B737B2" w:rsidRDefault="00193EEA">
      <w:pPr>
        <w:ind w:firstLine="709"/>
        <w:jc w:val="both"/>
      </w:pPr>
      <w:r>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
    <w:p w:rsidR="00B737B2" w:rsidRDefault="00193EEA">
      <w:pPr>
        <w:ind w:firstLine="709"/>
        <w:jc w:val="both"/>
      </w:pPr>
      <w:r>
        <w:rPr>
          <w:rFonts w:eastAsia="Times New Roman"/>
          <w:sz w:val="24"/>
          <w:szCs w:val="24"/>
        </w:rPr>
        <w:t>- требовать от заявителя совершения иных действий, кроме прохождения идентификац</w:t>
      </w:r>
      <w:proofErr w:type="gramStart"/>
      <w:r>
        <w:rPr>
          <w:rFonts w:eastAsia="Times New Roman"/>
          <w:sz w:val="24"/>
          <w:szCs w:val="24"/>
        </w:rPr>
        <w:t>ии и ау</w:t>
      </w:r>
      <w:proofErr w:type="gramEnd"/>
      <w:r>
        <w:rPr>
          <w:rFonts w:eastAsia="Times New Roman"/>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B737B2" w:rsidRDefault="00193EEA">
      <w:pPr>
        <w:ind w:firstLine="709"/>
        <w:jc w:val="both"/>
      </w:pPr>
      <w:r>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737B2" w:rsidRDefault="00193EEA">
      <w:pPr>
        <w:ind w:firstLine="709"/>
        <w:jc w:val="both"/>
      </w:pPr>
      <w:proofErr w:type="gramStart"/>
      <w:r>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Уполномоченного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roofErr w:type="gramEnd"/>
    </w:p>
    <w:p w:rsidR="00B737B2" w:rsidRDefault="00193EEA">
      <w:pPr>
        <w:ind w:firstLine="709"/>
        <w:jc w:val="both"/>
      </w:pPr>
      <w:r>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B737B2" w:rsidRDefault="00193EEA">
      <w:pPr>
        <w:ind w:firstLine="709"/>
        <w:jc w:val="both"/>
      </w:pPr>
      <w:proofErr w:type="gramStart"/>
      <w:r>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B737B2" w:rsidRDefault="00193EEA">
      <w:pPr>
        <w:ind w:firstLine="709"/>
        <w:jc w:val="both"/>
      </w:pPr>
      <w:r>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B737B2" w:rsidRDefault="00193EEA">
      <w:pPr>
        <w:ind w:firstLine="709"/>
        <w:jc w:val="both"/>
      </w:pPr>
      <w:r>
        <w:rPr>
          <w:rFonts w:eastAsia="Times New Roman"/>
          <w:sz w:val="24"/>
          <w:szCs w:val="24"/>
        </w:rPr>
        <w:t xml:space="preserve">-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w:t>
      </w:r>
      <w:r>
        <w:rPr>
          <w:rFonts w:eastAsia="Times New Roman"/>
          <w:sz w:val="24"/>
          <w:szCs w:val="24"/>
        </w:rPr>
        <w:lastRenderedPageBreak/>
        <w:t xml:space="preserve">части 1 статьи 16 Федерального закона № 210-ФЗ за исключением случаев, если нанесение отметок на такие </w:t>
      </w:r>
      <w:proofErr w:type="gramStart"/>
      <w:r>
        <w:rPr>
          <w:rFonts w:eastAsia="Times New Roman"/>
          <w:sz w:val="24"/>
          <w:szCs w:val="24"/>
        </w:rPr>
        <w:t>документы</w:t>
      </w:r>
      <w:proofErr w:type="gramEnd"/>
      <w:r>
        <w:rPr>
          <w:rFonts w:eastAsia="Times New Roman"/>
          <w:sz w:val="24"/>
          <w:szCs w:val="24"/>
        </w:rPr>
        <w:t xml:space="preserve"> либо их изъятие является необходимым условием предоставления государственной услуги, и иных случаев, установленных федеральными законами;</w:t>
      </w:r>
    </w:p>
    <w:p w:rsidR="00B737B2" w:rsidRDefault="00B737B2">
      <w:pPr>
        <w:pStyle w:val="printj"/>
        <w:spacing w:before="0" w:after="0"/>
        <w:ind w:firstLine="709"/>
      </w:pPr>
    </w:p>
    <w:p w:rsidR="00B737B2" w:rsidRDefault="00193EEA">
      <w:pPr>
        <w:pStyle w:val="printj"/>
        <w:spacing w:before="0" w:after="0"/>
        <w:ind w:firstLine="709"/>
        <w:jc w:val="center"/>
      </w:pPr>
      <w:r>
        <w:rPr>
          <w:b/>
        </w:rPr>
        <w:t>12. Исчерпывающий перечень оснований для отказа в приеме документов, необходимых для предоставления муниципальной услуги</w:t>
      </w:r>
    </w:p>
    <w:p w:rsidR="00B737B2" w:rsidRDefault="00193EEA">
      <w:pPr>
        <w:pStyle w:val="printj"/>
        <w:spacing w:before="0" w:after="0"/>
        <w:ind w:firstLine="709"/>
      </w:pPr>
      <w:r>
        <w:t>12.1. Исчерпывающий перечень оснований для отказа в приеме документов, указанных в пункте 9.1. (в зависимости от цели обращения) настоящего Административного регламента, в том числе представленных в электронной форме:</w:t>
      </w:r>
    </w:p>
    <w:p w:rsidR="00B737B2" w:rsidRDefault="00193EEA">
      <w:pPr>
        <w:suppressLineNumbers/>
        <w:ind w:firstLine="709"/>
        <w:jc w:val="both"/>
      </w:pPr>
      <w:bookmarkStart w:id="6" w:name="_Hlk141285787"/>
      <w:r>
        <w:rPr>
          <w:sz w:val="24"/>
          <w:szCs w:val="24"/>
        </w:rPr>
        <w:t xml:space="preserve">12.1.1. </w:t>
      </w:r>
      <w:bookmarkEnd w:id="6"/>
      <w:r>
        <w:rPr>
          <w:sz w:val="24"/>
          <w:szCs w:val="24"/>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w:t>
      </w:r>
    </w:p>
    <w:p w:rsidR="00B737B2" w:rsidRDefault="00193EEA">
      <w:pPr>
        <w:suppressLineNumbers/>
        <w:ind w:firstLine="709"/>
        <w:jc w:val="both"/>
      </w:pPr>
      <w:r>
        <w:rPr>
          <w:sz w:val="24"/>
          <w:szCs w:val="24"/>
        </w:rPr>
        <w:t>12.1.2. 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B737B2" w:rsidRDefault="00193EEA">
      <w:pPr>
        <w:suppressLineNumbers/>
        <w:ind w:firstLine="709"/>
        <w:jc w:val="both"/>
      </w:pPr>
      <w:r>
        <w:rPr>
          <w:sz w:val="24"/>
          <w:szCs w:val="24"/>
        </w:rPr>
        <w:t>12.1.3. 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B737B2" w:rsidRDefault="00193EEA">
      <w:pPr>
        <w:suppressLineNumbers/>
        <w:ind w:firstLine="709"/>
        <w:jc w:val="both"/>
      </w:pPr>
      <w:r>
        <w:rPr>
          <w:sz w:val="24"/>
          <w:szCs w:val="24"/>
        </w:rPr>
        <w:t>12.1.4. Документы содержат подтверждения, наличие которых не позволяет в полном объеме использовать информацию и сведения, содержащиеся в документах для предоставления услуги;</w:t>
      </w:r>
    </w:p>
    <w:p w:rsidR="00B737B2" w:rsidRDefault="00193EEA">
      <w:pPr>
        <w:suppressLineNumbers/>
        <w:ind w:firstLine="709"/>
        <w:jc w:val="both"/>
      </w:pPr>
      <w:r>
        <w:rPr>
          <w:sz w:val="24"/>
          <w:szCs w:val="24"/>
        </w:rPr>
        <w:t>12.1.5. Неполное заполнение полей в форме заявления, в том числе в интерактивной форме заявления на ЕПГУ;</w:t>
      </w:r>
    </w:p>
    <w:p w:rsidR="00B737B2" w:rsidRDefault="00193EEA">
      <w:pPr>
        <w:suppressLineNumbers/>
        <w:ind w:firstLine="709"/>
        <w:jc w:val="both"/>
      </w:pPr>
      <w:r>
        <w:rPr>
          <w:sz w:val="24"/>
          <w:szCs w:val="24"/>
        </w:rPr>
        <w:t>12.1.6.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B737B2" w:rsidRDefault="00193EEA">
      <w:pPr>
        <w:suppressLineNumbers/>
        <w:ind w:firstLine="709"/>
        <w:jc w:val="both"/>
      </w:pPr>
      <w:r>
        <w:rPr>
          <w:sz w:val="24"/>
          <w:szCs w:val="24"/>
        </w:rPr>
        <w:t>12.1.7. Предоставление заявителем неполного комплекта документов, необходимых для предоставления услуги;</w:t>
      </w:r>
    </w:p>
    <w:p w:rsidR="00B737B2" w:rsidRDefault="00193EEA">
      <w:pPr>
        <w:suppressLineNumbers/>
        <w:ind w:firstLine="709"/>
        <w:jc w:val="both"/>
      </w:pPr>
      <w:r>
        <w:rPr>
          <w:sz w:val="24"/>
          <w:szCs w:val="24"/>
        </w:rPr>
        <w:t>12.1.8. Заявление подано лицом, не имеющим полномочий представлять интересы Заявителя.</w:t>
      </w:r>
    </w:p>
    <w:p w:rsidR="00B737B2" w:rsidRDefault="00193EEA">
      <w:pPr>
        <w:suppressLineNumbers/>
        <w:ind w:firstLine="709"/>
        <w:jc w:val="both"/>
      </w:pPr>
      <w:r>
        <w:rPr>
          <w:sz w:val="24"/>
          <w:szCs w:val="24"/>
        </w:rPr>
        <w:t xml:space="preserve">12.2. Решение об отказе в приеме документов оформляется по форме согласно приложению № 1 к настоящему </w:t>
      </w:r>
      <w:proofErr w:type="gramStart"/>
      <w:r>
        <w:rPr>
          <w:sz w:val="24"/>
          <w:szCs w:val="24"/>
        </w:rPr>
        <w:t>Административного</w:t>
      </w:r>
      <w:proofErr w:type="gramEnd"/>
      <w:r>
        <w:rPr>
          <w:sz w:val="24"/>
          <w:szCs w:val="24"/>
        </w:rPr>
        <w:t xml:space="preserve"> регламенту.</w:t>
      </w:r>
    </w:p>
    <w:p w:rsidR="00B737B2" w:rsidRDefault="00193EEA">
      <w:pPr>
        <w:suppressLineNumbers/>
        <w:ind w:firstLine="709"/>
        <w:jc w:val="both"/>
      </w:pPr>
      <w:r>
        <w:rPr>
          <w:sz w:val="24"/>
          <w:szCs w:val="24"/>
        </w:rPr>
        <w:t xml:space="preserve">Решение об отказе в приеме документов направляется заявителю способом, определенным заявителем в заявлении о признании садового дома жилым домом или жилого дома садовым домом, не позднее рабочего для, следующего за днем получения заявления, либо выдается в день личного обращения за получением указанного решения в Уполномоченный орган. </w:t>
      </w:r>
    </w:p>
    <w:p w:rsidR="00B737B2" w:rsidRDefault="00193EEA">
      <w:pPr>
        <w:suppressLineNumbers/>
        <w:ind w:firstLine="709"/>
        <w:jc w:val="both"/>
      </w:pPr>
      <w:r>
        <w:rPr>
          <w:sz w:val="24"/>
          <w:szCs w:val="24"/>
        </w:rPr>
        <w:t>Отказ в приеме документов не препятствует повторному обращению заявителя в Уполномоченный орган за получением услуги.</w:t>
      </w:r>
    </w:p>
    <w:p w:rsidR="00B737B2" w:rsidRDefault="00B737B2">
      <w:pPr>
        <w:suppressLineNumbers/>
        <w:ind w:firstLine="709"/>
        <w:jc w:val="both"/>
        <w:rPr>
          <w:sz w:val="24"/>
          <w:szCs w:val="24"/>
        </w:rPr>
      </w:pPr>
    </w:p>
    <w:p w:rsidR="00B737B2" w:rsidRDefault="00193EEA">
      <w:pPr>
        <w:ind w:firstLine="709"/>
        <w:jc w:val="center"/>
      </w:pPr>
      <w:r>
        <w:rPr>
          <w:rFonts w:eastAsia="Times New Roman"/>
          <w:b/>
          <w:sz w:val="24"/>
          <w:szCs w:val="24"/>
        </w:rPr>
        <w:t>13. Исчерпывающий перечень оснований для приостановления или отказа в предоставлении муниципальной услуги</w:t>
      </w:r>
    </w:p>
    <w:p w:rsidR="00B737B2" w:rsidRDefault="00193EEA">
      <w:pPr>
        <w:ind w:firstLine="709"/>
        <w:jc w:val="both"/>
      </w:pPr>
      <w:r>
        <w:rPr>
          <w:rFonts w:eastAsia="Times New Roman"/>
          <w:sz w:val="24"/>
          <w:szCs w:val="24"/>
        </w:rPr>
        <w:t>13.1. Основания для приостановления предоставления муниципальной услуги:</w:t>
      </w:r>
    </w:p>
    <w:p w:rsidR="00B737B2" w:rsidRDefault="00193EEA">
      <w:pPr>
        <w:ind w:firstLine="709"/>
        <w:jc w:val="both"/>
      </w:pPr>
      <w:r>
        <w:rPr>
          <w:rFonts w:eastAsia="Times New Roman"/>
          <w:sz w:val="24"/>
          <w:szCs w:val="24"/>
        </w:rPr>
        <w:t>13.1.1. Поступление в уполномоченный орган уведомления об отсутствии в ЕГРН сведений о зарегистрированных правах на садовый или жилой дом.</w:t>
      </w:r>
    </w:p>
    <w:p w:rsidR="00B737B2" w:rsidRDefault="00193EEA">
      <w:pPr>
        <w:ind w:firstLine="709"/>
        <w:jc w:val="both"/>
      </w:pPr>
      <w:bookmarkStart w:id="7" w:name="_Hlk140823905"/>
      <w:r>
        <w:rPr>
          <w:rFonts w:eastAsia="Times New Roman"/>
          <w:sz w:val="24"/>
          <w:szCs w:val="24"/>
        </w:rPr>
        <w:t>13.2</w:t>
      </w:r>
      <w:bookmarkEnd w:id="7"/>
      <w:r>
        <w:rPr>
          <w:rFonts w:eastAsia="Times New Roman"/>
          <w:sz w:val="24"/>
          <w:szCs w:val="24"/>
        </w:rPr>
        <w:t>. Исчерпывающий перечень оснований для отказа в предоставлении муниципальной услуги:</w:t>
      </w:r>
    </w:p>
    <w:p w:rsidR="00B737B2" w:rsidRDefault="00193EEA">
      <w:pPr>
        <w:ind w:firstLine="709"/>
        <w:jc w:val="both"/>
      </w:pPr>
      <w:r>
        <w:rPr>
          <w:rFonts w:eastAsia="Times New Roman"/>
          <w:sz w:val="24"/>
          <w:szCs w:val="24"/>
        </w:rPr>
        <w:t>13.2.1. Для подуслуги «Признание садового дома жилым домом»:</w:t>
      </w:r>
    </w:p>
    <w:p w:rsidR="00B737B2" w:rsidRDefault="00193EEA">
      <w:pPr>
        <w:ind w:firstLine="709"/>
        <w:jc w:val="both"/>
      </w:pPr>
      <w:proofErr w:type="gramStart"/>
      <w:r>
        <w:rPr>
          <w:rFonts w:eastAsia="Times New Roman"/>
          <w:sz w:val="24"/>
          <w:szCs w:val="24"/>
        </w:rPr>
        <w:t>- 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от 30.12.2009 № 384-ФЗ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roofErr w:type="gramEnd"/>
    </w:p>
    <w:p w:rsidR="00B737B2" w:rsidRDefault="00193EEA">
      <w:pPr>
        <w:ind w:firstLine="709"/>
        <w:jc w:val="both"/>
      </w:pPr>
      <w:r>
        <w:rPr>
          <w:rFonts w:eastAsia="Times New Roman"/>
          <w:sz w:val="24"/>
          <w:szCs w:val="24"/>
        </w:rPr>
        <w:t>- Непредставление заявителем правоустанавливающего документа на объект недвижимости или нотариально заверенной копии такого документа в течени</w:t>
      </w:r>
      <w:proofErr w:type="gramStart"/>
      <w:r>
        <w:rPr>
          <w:rFonts w:eastAsia="Times New Roman"/>
          <w:sz w:val="24"/>
          <w:szCs w:val="24"/>
        </w:rPr>
        <w:t>и</w:t>
      </w:r>
      <w:proofErr w:type="gramEnd"/>
      <w:r>
        <w:rPr>
          <w:rFonts w:eastAsia="Times New Roman"/>
          <w:sz w:val="24"/>
          <w:szCs w:val="24"/>
        </w:rPr>
        <w:t xml:space="preserve"> 15 календарных </w:t>
      </w:r>
      <w:r>
        <w:rPr>
          <w:rFonts w:eastAsia="Times New Roman"/>
          <w:sz w:val="24"/>
          <w:szCs w:val="24"/>
        </w:rPr>
        <w:lastRenderedPageBreak/>
        <w:t>дней после поступления в уполномоченный орган местного самоуправления уведомления об отсутствии в ЕГРН сведений о зарегистрированных правах на садовый дом;</w:t>
      </w:r>
    </w:p>
    <w:p w:rsidR="00B737B2" w:rsidRDefault="00193EEA">
      <w:pPr>
        <w:ind w:firstLine="709"/>
        <w:jc w:val="both"/>
      </w:pPr>
      <w:r>
        <w:rPr>
          <w:rFonts w:eastAsia="Times New Roman"/>
          <w:sz w:val="24"/>
          <w:szCs w:val="24"/>
        </w:rPr>
        <w:t>- Поступление в уполномоченный орган местного самоуправления сведений, содержащихся в ЕГРН, о зарегистрированном праве собственности на садовый дом лица, не являющегося заявителем;</w:t>
      </w:r>
    </w:p>
    <w:p w:rsidR="00B737B2" w:rsidRDefault="00193EEA">
      <w:pPr>
        <w:ind w:firstLine="709"/>
        <w:jc w:val="both"/>
      </w:pPr>
      <w:r>
        <w:rPr>
          <w:rFonts w:eastAsia="Times New Roman"/>
          <w:sz w:val="24"/>
          <w:szCs w:val="24"/>
        </w:rPr>
        <w:t>- Непредставление заявителем нотариально удостоверенного согласия третьих лиц в случае, если садовый дом обременен правами указанных лиц;</w:t>
      </w:r>
    </w:p>
    <w:p w:rsidR="00B737B2" w:rsidRDefault="00193EEA">
      <w:pPr>
        <w:ind w:firstLine="709"/>
        <w:jc w:val="both"/>
      </w:pPr>
      <w:r>
        <w:rPr>
          <w:rFonts w:eastAsia="Times New Roman"/>
          <w:sz w:val="24"/>
          <w:szCs w:val="24"/>
        </w:rPr>
        <w:t>- 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B737B2" w:rsidRDefault="00193EEA">
      <w:pPr>
        <w:ind w:firstLine="709"/>
        <w:jc w:val="both"/>
      </w:pPr>
      <w:r>
        <w:rPr>
          <w:rFonts w:eastAsia="Times New Roman"/>
          <w:sz w:val="24"/>
          <w:szCs w:val="24"/>
        </w:rPr>
        <w:t>- Отсутствие документов (сведений), предусмотренных нормативными правовыми актами Российской Федерации (для ЕГРН на садовый дом);</w:t>
      </w:r>
    </w:p>
    <w:p w:rsidR="00B737B2" w:rsidRDefault="00193EEA">
      <w:pPr>
        <w:ind w:firstLine="709"/>
        <w:jc w:val="both"/>
      </w:pPr>
      <w:r>
        <w:rPr>
          <w:rFonts w:eastAsia="Times New Roman"/>
          <w:sz w:val="24"/>
          <w:szCs w:val="24"/>
        </w:rPr>
        <w:t>- Документы (сведения), представленные заявителем, противоречат документам (сведениям), полученным в рамках межведомственного взаимодействия;</w:t>
      </w:r>
    </w:p>
    <w:p w:rsidR="00B737B2" w:rsidRDefault="00193EEA">
      <w:pPr>
        <w:ind w:firstLine="709"/>
        <w:jc w:val="both"/>
      </w:pPr>
      <w:r>
        <w:rPr>
          <w:rFonts w:eastAsia="Times New Roman"/>
          <w:sz w:val="24"/>
          <w:szCs w:val="24"/>
        </w:rPr>
        <w:t xml:space="preserve">- </w:t>
      </w:r>
      <w:r w:rsidRPr="00F914D7">
        <w:rPr>
          <w:rFonts w:eastAsia="Times New Roman"/>
          <w:sz w:val="24"/>
          <w:szCs w:val="24"/>
        </w:rPr>
        <w:t>Предоставление документов, не соответствующих требованиям пунктов 9.1 - 9.2 настоящего Административного регламента.</w:t>
      </w:r>
    </w:p>
    <w:p w:rsidR="00B737B2" w:rsidRDefault="00193EEA">
      <w:pPr>
        <w:ind w:firstLine="709"/>
        <w:jc w:val="both"/>
      </w:pPr>
      <w:r>
        <w:rPr>
          <w:rFonts w:eastAsia="Times New Roman"/>
          <w:sz w:val="24"/>
          <w:szCs w:val="24"/>
        </w:rPr>
        <w:t>13.2.2. Для подуслуги «Признание жилого дома садовым домом»:</w:t>
      </w:r>
    </w:p>
    <w:p w:rsidR="00B737B2" w:rsidRDefault="00193EEA">
      <w:pPr>
        <w:ind w:firstLine="709"/>
        <w:jc w:val="both"/>
      </w:pPr>
      <w:r>
        <w:rPr>
          <w:rFonts w:eastAsia="Times New Roman"/>
          <w:sz w:val="24"/>
          <w:szCs w:val="24"/>
        </w:rPr>
        <w:t>- Поступление в уполномоченный орган местного самоуправления сведений, содержащихся в ЕГРН сведений о зарегистрированных правах на жилой дом, лица, не являющегося заявителем;</w:t>
      </w:r>
    </w:p>
    <w:p w:rsidR="00B737B2" w:rsidRDefault="00193EEA">
      <w:pPr>
        <w:ind w:firstLine="709"/>
        <w:jc w:val="both"/>
      </w:pPr>
      <w:r>
        <w:rPr>
          <w:rFonts w:eastAsia="Times New Roman"/>
          <w:sz w:val="24"/>
          <w:szCs w:val="24"/>
        </w:rPr>
        <w:t>- Непредставление заявителем правоустанавливающего документа на объект недвижимости или нотариально заверенной копии такого документа в течени</w:t>
      </w:r>
      <w:proofErr w:type="gramStart"/>
      <w:r>
        <w:rPr>
          <w:rFonts w:eastAsia="Times New Roman"/>
          <w:sz w:val="24"/>
          <w:szCs w:val="24"/>
        </w:rPr>
        <w:t>и</w:t>
      </w:r>
      <w:proofErr w:type="gramEnd"/>
      <w:r>
        <w:rPr>
          <w:rFonts w:eastAsia="Times New Roman"/>
          <w:sz w:val="24"/>
          <w:szCs w:val="24"/>
        </w:rPr>
        <w:t xml:space="preserve">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жилой дом;</w:t>
      </w:r>
    </w:p>
    <w:p w:rsidR="00B737B2" w:rsidRDefault="00193EEA">
      <w:pPr>
        <w:ind w:firstLine="709"/>
        <w:jc w:val="both"/>
      </w:pPr>
      <w:r>
        <w:rPr>
          <w:rFonts w:eastAsia="Times New Roman"/>
          <w:sz w:val="24"/>
          <w:szCs w:val="24"/>
        </w:rPr>
        <w:t>- Непредставление заявителем нотариально удостоверенного согласия третьих лиц в случае, если жилой дом обременен правами указанных лиц;</w:t>
      </w:r>
    </w:p>
    <w:p w:rsidR="00B737B2" w:rsidRDefault="00193EEA">
      <w:pPr>
        <w:ind w:firstLine="709"/>
        <w:jc w:val="both"/>
      </w:pPr>
      <w:r>
        <w:rPr>
          <w:rFonts w:eastAsia="Times New Roman"/>
          <w:sz w:val="24"/>
          <w:szCs w:val="24"/>
        </w:rPr>
        <w:t>- 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p>
    <w:p w:rsidR="00B737B2" w:rsidRDefault="00193EEA">
      <w:pPr>
        <w:ind w:firstLine="709"/>
        <w:jc w:val="both"/>
      </w:pPr>
      <w:r>
        <w:rPr>
          <w:rFonts w:eastAsia="Times New Roman"/>
          <w:sz w:val="24"/>
          <w:szCs w:val="24"/>
        </w:rPr>
        <w:t>- Использование жилого дома заявителем или иным лицом в качестве места постоянного проживания;</w:t>
      </w:r>
    </w:p>
    <w:p w:rsidR="00B737B2" w:rsidRDefault="00193EEA">
      <w:pPr>
        <w:ind w:firstLine="709"/>
        <w:jc w:val="both"/>
      </w:pPr>
      <w:r>
        <w:rPr>
          <w:rFonts w:eastAsia="Times New Roman"/>
          <w:sz w:val="24"/>
          <w:szCs w:val="24"/>
        </w:rPr>
        <w:t>- Отсутствие документов (сведений), предусмотренных нормативными правовыми актами Российской Федерации (для ЕРГН на жилой дом);</w:t>
      </w:r>
    </w:p>
    <w:p w:rsidR="00B737B2" w:rsidRDefault="00193EEA">
      <w:pPr>
        <w:ind w:firstLine="709"/>
        <w:jc w:val="both"/>
      </w:pPr>
      <w:r>
        <w:rPr>
          <w:rFonts w:eastAsia="Times New Roman"/>
          <w:sz w:val="24"/>
          <w:szCs w:val="24"/>
        </w:rPr>
        <w:t>- Документы (сведения), представленные заявителем, противоречат документам (сведениям), полученным в рамках межведомственного взаимодействия;</w:t>
      </w:r>
    </w:p>
    <w:p w:rsidR="00B737B2" w:rsidRDefault="00193EEA">
      <w:pPr>
        <w:suppressLineNumbers/>
        <w:ind w:firstLine="709"/>
        <w:jc w:val="both"/>
        <w:rPr>
          <w:shd w:val="clear" w:color="auto" w:fill="FFFF00"/>
        </w:rPr>
      </w:pPr>
      <w:r w:rsidRPr="00F914D7">
        <w:rPr>
          <w:rFonts w:eastAsia="Times New Roman"/>
          <w:sz w:val="24"/>
          <w:szCs w:val="24"/>
        </w:rPr>
        <w:t>- Предоставление документов, не соответствующих требованиям пунктов 9.1 - 9.2 настоящего Административного регламента.</w:t>
      </w:r>
    </w:p>
    <w:p w:rsidR="00B737B2" w:rsidRDefault="00193EEA">
      <w:pPr>
        <w:suppressLineNumbers/>
        <w:ind w:firstLine="709"/>
        <w:jc w:val="both"/>
      </w:pPr>
      <w:r>
        <w:rPr>
          <w:color w:val="000000" w:themeColor="text1"/>
          <w:sz w:val="24"/>
          <w:szCs w:val="24"/>
        </w:rPr>
        <w:t>13.3.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Уполномоченный орган.</w:t>
      </w:r>
    </w:p>
    <w:p w:rsidR="00B737B2" w:rsidRDefault="00193EEA">
      <w:pPr>
        <w:suppressLineNumbers/>
        <w:ind w:firstLine="709"/>
        <w:jc w:val="both"/>
      </w:pPr>
      <w:r>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B737B2" w:rsidRDefault="00B737B2">
      <w:pPr>
        <w:suppressLineNumbers/>
        <w:ind w:firstLine="709"/>
        <w:jc w:val="both"/>
      </w:pPr>
    </w:p>
    <w:p w:rsidR="00B737B2" w:rsidRDefault="00193EEA">
      <w:pPr>
        <w:pStyle w:val="printj"/>
        <w:spacing w:before="0" w:after="0"/>
        <w:ind w:firstLine="709"/>
        <w:jc w:val="center"/>
      </w:pPr>
      <w:r>
        <w:rPr>
          <w:b/>
        </w:rPr>
        <w:t>14. Перечень услуг, которые являются необходимыми и обязательными для предоставления муниципальной услуги</w:t>
      </w:r>
    </w:p>
    <w:p w:rsidR="00B737B2" w:rsidRDefault="00193EEA">
      <w:pPr>
        <w:pStyle w:val="printj"/>
        <w:spacing w:before="0" w:after="0"/>
        <w:ind w:firstLine="709"/>
      </w:pPr>
      <w:r>
        <w:t xml:space="preserve">14.1. </w:t>
      </w:r>
      <w:proofErr w:type="gramStart"/>
      <w:r>
        <w:t>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roofErr w:type="gramEnd"/>
    </w:p>
    <w:p w:rsidR="00B737B2" w:rsidRDefault="00B737B2">
      <w:pPr>
        <w:pStyle w:val="printj"/>
        <w:spacing w:before="0" w:after="0"/>
        <w:ind w:firstLine="709"/>
      </w:pPr>
    </w:p>
    <w:p w:rsidR="00B737B2" w:rsidRDefault="00193EEA">
      <w:pPr>
        <w:pStyle w:val="printj"/>
        <w:spacing w:before="0" w:after="0"/>
        <w:ind w:firstLine="709"/>
        <w:jc w:val="center"/>
      </w:pPr>
      <w:r>
        <w:rPr>
          <w:b/>
        </w:rPr>
        <w:lastRenderedPageBreak/>
        <w:t>15. Порядок, размер и основания взимания государственной пошлины или иной платы, взимаемой за предоставление муниципальной услуги</w:t>
      </w:r>
    </w:p>
    <w:p w:rsidR="00B737B2" w:rsidRDefault="00193EEA">
      <w:pPr>
        <w:pStyle w:val="printj"/>
        <w:spacing w:before="0" w:after="0"/>
        <w:ind w:firstLine="709"/>
      </w:pPr>
      <w:r>
        <w:t xml:space="preserve">15.1. </w:t>
      </w:r>
      <w:r>
        <w:rPr>
          <w:iCs/>
        </w:rPr>
        <w:t>Предоставление услуги осуществляется без взимания платы.</w:t>
      </w:r>
    </w:p>
    <w:p w:rsidR="00B737B2" w:rsidRDefault="00B737B2">
      <w:pPr>
        <w:ind w:firstLine="709"/>
        <w:jc w:val="center"/>
        <w:rPr>
          <w:b/>
          <w:bCs/>
          <w:sz w:val="24"/>
          <w:szCs w:val="24"/>
        </w:rPr>
      </w:pPr>
    </w:p>
    <w:p w:rsidR="00B737B2" w:rsidRDefault="00193EEA">
      <w:pPr>
        <w:ind w:firstLine="709"/>
        <w:jc w:val="center"/>
      </w:pPr>
      <w:r>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B737B2" w:rsidRDefault="00193EEA">
      <w:pPr>
        <w:ind w:firstLine="709"/>
        <w:jc w:val="both"/>
      </w:pPr>
      <w:r>
        <w:rPr>
          <w:bCs/>
          <w:sz w:val="24"/>
          <w:szCs w:val="24"/>
        </w:rPr>
        <w:t>16.1. Плата за предоставление услуги «Заключение по обследованию технического состояния объекта» устанавливается индивидуальным предпринимателем или юридическим лицом, которые являются членами саморегулируемой организации в области инженерных изысканий.</w:t>
      </w:r>
    </w:p>
    <w:p w:rsidR="00B737B2" w:rsidRDefault="00B737B2">
      <w:pPr>
        <w:pStyle w:val="ab"/>
        <w:suppressLineNumbers/>
        <w:spacing w:after="0"/>
        <w:ind w:left="0" w:firstLine="709"/>
        <w:jc w:val="center"/>
        <w:rPr>
          <w:sz w:val="24"/>
          <w:szCs w:val="24"/>
        </w:rPr>
      </w:pPr>
    </w:p>
    <w:p w:rsidR="00B737B2" w:rsidRDefault="00193EEA">
      <w:pPr>
        <w:ind w:firstLine="709"/>
        <w:jc w:val="center"/>
      </w:pPr>
      <w:r>
        <w:rPr>
          <w:rFonts w:eastAsia="Times New Roman"/>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B737B2" w:rsidRDefault="00193EEA">
      <w:pPr>
        <w:ind w:firstLine="709"/>
        <w:jc w:val="both"/>
      </w:pPr>
      <w:r>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B737B2" w:rsidRDefault="00B737B2">
      <w:pPr>
        <w:suppressLineNumbers/>
        <w:ind w:firstLine="709"/>
        <w:jc w:val="center"/>
        <w:rPr>
          <w:rFonts w:eastAsia="Times New Roman"/>
          <w:b/>
          <w:sz w:val="24"/>
          <w:szCs w:val="24"/>
          <w:lang w:eastAsia="ar-SA"/>
        </w:rPr>
      </w:pPr>
    </w:p>
    <w:p w:rsidR="00B737B2" w:rsidRDefault="00193EEA">
      <w:pPr>
        <w:suppressLineNumbers/>
        <w:ind w:firstLine="709"/>
        <w:jc w:val="center"/>
      </w:pPr>
      <w:r>
        <w:rPr>
          <w:rFonts w:eastAsia="Times New Roman"/>
          <w:b/>
          <w:sz w:val="24"/>
          <w:szCs w:val="24"/>
          <w:lang w:eastAsia="ar-SA"/>
        </w:rPr>
        <w:t>18. Срок и порядок регистрации запроса заявителя о предоставлении муниципальной услуги, в том числе в электронной форме</w:t>
      </w:r>
    </w:p>
    <w:p w:rsidR="00B737B2" w:rsidRDefault="00193EEA">
      <w:pPr>
        <w:suppressLineNumbers/>
        <w:ind w:firstLine="709"/>
        <w:jc w:val="both"/>
      </w:pPr>
      <w:r>
        <w:rPr>
          <w:rFonts w:eastAsia="Times New Roman"/>
          <w:sz w:val="24"/>
          <w:szCs w:val="24"/>
          <w:lang w:eastAsia="ar-SA"/>
        </w:rPr>
        <w:t xml:space="preserve">18.1. Регистрация заявления, представленного в Уполномоченный орган способами, указанными в пункте 9.2. настоящего Административного регламента, осуществляется не позднее одного рабочего дня, следующего за днем его поступления. </w:t>
      </w:r>
    </w:p>
    <w:p w:rsidR="00B737B2" w:rsidRDefault="00193EEA">
      <w:pPr>
        <w:suppressLineNumbers/>
        <w:ind w:firstLine="709"/>
        <w:jc w:val="both"/>
      </w:pPr>
      <w:r>
        <w:rPr>
          <w:rFonts w:eastAsia="Times New Roman"/>
          <w:sz w:val="24"/>
          <w:szCs w:val="24"/>
          <w:lang w:eastAsia="ar-SA"/>
        </w:rPr>
        <w:t>В случае направления заявления в электронной форме способом, указанным в подпункте «а» пункта 9.2. настоящего Административного регламента, вне рабочего времени Уполномоченного органа либо в выходной, нерабочий праздничный день днем поступления уведомления считается первый рабочий день, следующий за днем направления указанного уведомления.</w:t>
      </w:r>
    </w:p>
    <w:p w:rsidR="00B737B2" w:rsidRDefault="00B737B2">
      <w:pPr>
        <w:suppressLineNumbers/>
        <w:ind w:firstLine="709"/>
        <w:jc w:val="both"/>
        <w:rPr>
          <w:rFonts w:eastAsia="Times New Roman"/>
          <w:bCs/>
          <w:sz w:val="24"/>
          <w:szCs w:val="24"/>
          <w:lang w:eastAsia="ar-SA"/>
        </w:rPr>
      </w:pPr>
    </w:p>
    <w:p w:rsidR="00B737B2" w:rsidRDefault="00193EEA">
      <w:pPr>
        <w:suppressLineNumbers/>
        <w:ind w:firstLine="709"/>
        <w:jc w:val="center"/>
      </w:pPr>
      <w:r>
        <w:rPr>
          <w:rFonts w:eastAsia="Times New Roman"/>
          <w:b/>
          <w:bCs/>
          <w:sz w:val="24"/>
          <w:szCs w:val="24"/>
          <w:lang w:eastAsia="ar-SA"/>
        </w:rPr>
        <w:t xml:space="preserve">19. </w:t>
      </w:r>
      <w:proofErr w:type="gramStart"/>
      <w:r>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B737B2" w:rsidRDefault="00193EEA">
      <w:pPr>
        <w:suppressLineNumbers/>
        <w:ind w:firstLine="709"/>
        <w:jc w:val="both"/>
      </w:pPr>
      <w:r>
        <w:rPr>
          <w:rFonts w:eastAsia="Times New Roman"/>
          <w:sz w:val="24"/>
          <w:szCs w:val="24"/>
          <w:lang w:eastAsia="ar-SA"/>
        </w:rPr>
        <w:t xml:space="preserve">19.1. Требования </w:t>
      </w:r>
      <w:proofErr w:type="gramStart"/>
      <w:r>
        <w:rPr>
          <w:rFonts w:eastAsia="Times New Roman"/>
          <w:sz w:val="24"/>
          <w:szCs w:val="24"/>
          <w:lang w:eastAsia="ar-SA"/>
        </w:rPr>
        <w:t>к обеспечению доступности для инвалидов в соответствии с законодательством Российской Федерации о социальной защите</w:t>
      </w:r>
      <w:proofErr w:type="gramEnd"/>
      <w:r>
        <w:rPr>
          <w:rFonts w:eastAsia="Times New Roman"/>
          <w:sz w:val="24"/>
          <w:szCs w:val="24"/>
          <w:lang w:eastAsia="ar-SA"/>
        </w:rPr>
        <w:t xml:space="preserve"> инвалидов:</w:t>
      </w:r>
    </w:p>
    <w:p w:rsidR="00B737B2" w:rsidRDefault="00193EEA">
      <w:pPr>
        <w:suppressLineNumbers/>
        <w:ind w:firstLine="709"/>
        <w:jc w:val="both"/>
      </w:pPr>
      <w:r>
        <w:rPr>
          <w:rFonts w:eastAsia="Times New Roman"/>
          <w:sz w:val="24"/>
          <w:szCs w:val="24"/>
          <w:lang w:eastAsia="ar-SA"/>
        </w:rPr>
        <w:t>- условия для беспрепятственного доступа к объектам, к местам отдыха и к предоставляемым в них услугам;</w:t>
      </w:r>
    </w:p>
    <w:p w:rsidR="00B737B2" w:rsidRDefault="00193EEA">
      <w:pPr>
        <w:suppressLineNumbers/>
        <w:ind w:firstLine="709"/>
        <w:jc w:val="both"/>
      </w:pPr>
      <w:r>
        <w:rPr>
          <w:rFonts w:eastAsia="Times New Roman"/>
          <w:sz w:val="24"/>
          <w:szCs w:val="24"/>
          <w:lang w:eastAsia="ar-SA"/>
        </w:rPr>
        <w:t>- возможность самостоятельного передвижения по территории, на которой расположено помещение, входа в такие помещения и выхода из них, посадки в транспортное средство и высадки из него, в том числе с использованием кресла- коляски;</w:t>
      </w:r>
    </w:p>
    <w:p w:rsidR="00B737B2" w:rsidRDefault="00193EEA">
      <w:pPr>
        <w:suppressLineNumbers/>
        <w:ind w:firstLine="709"/>
        <w:jc w:val="both"/>
      </w:pPr>
      <w:r>
        <w:rPr>
          <w:rFonts w:eastAsia="Times New Roman"/>
          <w:sz w:val="24"/>
          <w:szCs w:val="24"/>
          <w:lang w:eastAsia="ar-SA"/>
        </w:rPr>
        <w:t>-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737B2" w:rsidRDefault="00193EEA">
      <w:pPr>
        <w:suppressLineNumbers/>
        <w:ind w:firstLine="709"/>
        <w:jc w:val="both"/>
      </w:pPr>
      <w:r>
        <w:rPr>
          <w:rFonts w:eastAsia="Times New Roman"/>
          <w:sz w:val="24"/>
          <w:szCs w:val="24"/>
          <w:lang w:eastAsia="ar-SA"/>
        </w:rPr>
        <w:t>- надлежащее размещение оборудования и носителей информации, необходимых для обеспечения беспрепятственного доступа инвалидов к объектам и к услугам с учетом ограничений их жизнедеятельности;</w:t>
      </w:r>
    </w:p>
    <w:p w:rsidR="00B737B2" w:rsidRDefault="00193EEA">
      <w:pPr>
        <w:suppressLineNumbers/>
        <w:ind w:firstLine="709"/>
        <w:jc w:val="both"/>
      </w:pPr>
      <w:r>
        <w:rPr>
          <w:rFonts w:eastAsia="Times New Roman"/>
          <w:sz w:val="24"/>
          <w:szCs w:val="24"/>
          <w:lang w:eastAsia="ar-SA"/>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737B2" w:rsidRDefault="00193EEA">
      <w:pPr>
        <w:suppressLineNumbers/>
        <w:ind w:firstLine="709"/>
        <w:jc w:val="both"/>
      </w:pPr>
      <w:proofErr w:type="gramStart"/>
      <w:r>
        <w:rPr>
          <w:rFonts w:eastAsia="Times New Roman"/>
          <w:sz w:val="24"/>
          <w:szCs w:val="24"/>
          <w:lang w:eastAsia="ar-SA"/>
        </w:rPr>
        <w:t xml:space="preserve">-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w:t>
      </w:r>
      <w:r>
        <w:rPr>
          <w:rFonts w:eastAsia="Times New Roman"/>
          <w:sz w:val="24"/>
          <w:szCs w:val="24"/>
          <w:lang w:eastAsia="ar-SA"/>
        </w:rPr>
        <w:lastRenderedPageBreak/>
        <w:t>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B737B2" w:rsidRDefault="00193EEA">
      <w:pPr>
        <w:suppressLineNumbers/>
        <w:ind w:firstLine="709"/>
        <w:jc w:val="both"/>
      </w:pPr>
      <w:r>
        <w:rPr>
          <w:rFonts w:eastAsia="Times New Roman"/>
          <w:sz w:val="24"/>
          <w:szCs w:val="24"/>
          <w:lang w:eastAsia="ar-SA"/>
        </w:rPr>
        <w:t>- оказание работниками, предоставляющими услуги населению, помощи инвалидам в преодолении барьеров, мешающих получению ими услуг наравне с другими лицами.</w:t>
      </w:r>
    </w:p>
    <w:p w:rsidR="00B737B2" w:rsidRDefault="00193EEA">
      <w:pPr>
        <w:suppressLineNumbers/>
        <w:ind w:firstLine="709"/>
        <w:jc w:val="both"/>
      </w:pPr>
      <w:r>
        <w:rPr>
          <w:rFonts w:eastAsia="Times New Roman"/>
          <w:sz w:val="24"/>
          <w:szCs w:val="24"/>
          <w:lang w:eastAsia="ar-SA"/>
        </w:rPr>
        <w:t>Выделение на всех парковках общего пользования, около помещений,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данное право распространяется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государственную информационную систему «Единая централизованная цифровая платформа в социальной сфере».</w:t>
      </w:r>
    </w:p>
    <w:p w:rsidR="00B737B2" w:rsidRDefault="00193EEA">
      <w:pPr>
        <w:suppressLineNumbers/>
        <w:ind w:firstLine="709"/>
        <w:jc w:val="both"/>
      </w:pPr>
      <w:r>
        <w:rPr>
          <w:rFonts w:eastAsia="Times New Roman"/>
          <w:sz w:val="24"/>
          <w:szCs w:val="24"/>
          <w:lang w:eastAsia="ar-SA"/>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услуги либо, когда </w:t>
      </w:r>
      <w:proofErr w:type="gramStart"/>
      <w:r>
        <w:rPr>
          <w:rFonts w:eastAsia="Times New Roman"/>
          <w:sz w:val="24"/>
          <w:szCs w:val="24"/>
          <w:lang w:eastAsia="ar-SA"/>
        </w:rPr>
        <w:t>это</w:t>
      </w:r>
      <w:proofErr w:type="gramEnd"/>
      <w:r>
        <w:rPr>
          <w:rFonts w:eastAsia="Times New Roman"/>
          <w:sz w:val="24"/>
          <w:szCs w:val="24"/>
          <w:lang w:eastAsia="ar-SA"/>
        </w:rPr>
        <w:t xml:space="preserve"> возможно, обеспечить предоставление необходимых услуг по месту жительства инвалида или в дистанционном </w:t>
      </w:r>
      <w:proofErr w:type="gramStart"/>
      <w:r>
        <w:rPr>
          <w:rFonts w:eastAsia="Times New Roman"/>
          <w:sz w:val="24"/>
          <w:szCs w:val="24"/>
          <w:lang w:eastAsia="ar-SA"/>
        </w:rPr>
        <w:t>режиме</w:t>
      </w:r>
      <w:proofErr w:type="gramEnd"/>
      <w:r>
        <w:rPr>
          <w:rFonts w:eastAsia="Times New Roman"/>
          <w:sz w:val="24"/>
          <w:szCs w:val="24"/>
          <w:lang w:eastAsia="ar-SA"/>
        </w:rPr>
        <w:t>.</w:t>
      </w:r>
    </w:p>
    <w:p w:rsidR="00B737B2" w:rsidRDefault="00193EEA">
      <w:pPr>
        <w:suppressLineNumbers/>
        <w:ind w:firstLine="709"/>
        <w:jc w:val="both"/>
      </w:pPr>
      <w:r>
        <w:rPr>
          <w:rFonts w:eastAsia="Times New Roman"/>
          <w:sz w:val="24"/>
          <w:szCs w:val="24"/>
          <w:lang w:eastAsia="ar-SA"/>
        </w:rPr>
        <w:t xml:space="preserve">Специалисты, работающие с инвалидами, проходят инструктирование или </w:t>
      </w:r>
      <w:proofErr w:type="gramStart"/>
      <w:r>
        <w:rPr>
          <w:rFonts w:eastAsia="Times New Roman"/>
          <w:sz w:val="24"/>
          <w:szCs w:val="24"/>
          <w:lang w:eastAsia="ar-SA"/>
        </w:rPr>
        <w:t>обучение по вопросам</w:t>
      </w:r>
      <w:proofErr w:type="gramEnd"/>
      <w:r>
        <w:rPr>
          <w:rFonts w:eastAsia="Times New Roman"/>
          <w:sz w:val="24"/>
          <w:szCs w:val="24"/>
          <w:lang w:eastAsia="ar-SA"/>
        </w:rPr>
        <w:t>, связанным с обеспечением доступности для них объектов социальной, инженерной и транспортной инфраструктур и услуг.</w:t>
      </w:r>
    </w:p>
    <w:p w:rsidR="00B737B2" w:rsidRDefault="00193EEA">
      <w:pPr>
        <w:suppressLineNumbers/>
        <w:ind w:firstLine="709"/>
        <w:jc w:val="both"/>
      </w:pPr>
      <w:r>
        <w:rPr>
          <w:rFonts w:eastAsia="Times New Roman"/>
          <w:sz w:val="24"/>
          <w:szCs w:val="24"/>
          <w:lang w:eastAsia="ar-SA"/>
        </w:rPr>
        <w:t>Инспектор, предоставляющий государственную услугу, несет персональную ответственность за неоказание помощи инвалидам в преодолении барьеров, мешающих получению ими государственной услуги наравне с другими лицами.</w:t>
      </w:r>
    </w:p>
    <w:p w:rsidR="00B737B2" w:rsidRDefault="00193EEA">
      <w:pPr>
        <w:suppressLineNumbers/>
        <w:ind w:firstLine="709"/>
        <w:jc w:val="both"/>
      </w:pPr>
      <w:r>
        <w:rPr>
          <w:rFonts w:eastAsia="Times New Roman"/>
          <w:sz w:val="24"/>
          <w:szCs w:val="24"/>
          <w:lang w:eastAsia="ar-SA"/>
        </w:rPr>
        <w:t xml:space="preserve">Помещения, в которых предоставляется государственная </w:t>
      </w:r>
      <w:proofErr w:type="gramStart"/>
      <w:r>
        <w:rPr>
          <w:rFonts w:eastAsia="Times New Roman"/>
          <w:sz w:val="24"/>
          <w:szCs w:val="24"/>
          <w:lang w:eastAsia="ar-SA"/>
        </w:rPr>
        <w:t>услуга</w:t>
      </w:r>
      <w:proofErr w:type="gramEnd"/>
      <w:r>
        <w:rPr>
          <w:rFonts w:eastAsia="Times New Roman"/>
          <w:sz w:val="24"/>
          <w:szCs w:val="24"/>
          <w:lang w:eastAsia="ar-SA"/>
        </w:rPr>
        <w:t xml:space="preserve"> предъявляются следующие требования:</w:t>
      </w:r>
    </w:p>
    <w:p w:rsidR="00B737B2" w:rsidRDefault="00193EEA">
      <w:pPr>
        <w:suppressLineNumbers/>
        <w:ind w:firstLine="709"/>
        <w:jc w:val="both"/>
      </w:pPr>
      <w:r>
        <w:rPr>
          <w:rFonts w:eastAsia="Times New Roman"/>
          <w:sz w:val="24"/>
          <w:szCs w:val="24"/>
          <w:lang w:eastAsia="ar-SA"/>
        </w:rPr>
        <w:t>-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737B2" w:rsidRDefault="00193EEA">
      <w:pPr>
        <w:suppressLineNumbers/>
        <w:ind w:firstLine="709"/>
        <w:jc w:val="both"/>
      </w:pPr>
      <w:r>
        <w:rPr>
          <w:rFonts w:eastAsia="Times New Roman"/>
          <w:sz w:val="24"/>
          <w:szCs w:val="24"/>
          <w:lang w:eastAsia="ar-SA"/>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B737B2" w:rsidRDefault="00193EEA">
      <w:pPr>
        <w:suppressLineNumbers/>
        <w:ind w:firstLine="709"/>
        <w:jc w:val="both"/>
      </w:pPr>
      <w:r>
        <w:rPr>
          <w:rFonts w:eastAsia="Times New Roman"/>
          <w:sz w:val="24"/>
          <w:szCs w:val="24"/>
          <w:lang w:eastAsia="ar-SA"/>
        </w:rPr>
        <w:t>- оборудуются световым информационным табло;</w:t>
      </w:r>
    </w:p>
    <w:p w:rsidR="00B737B2" w:rsidRDefault="00193EEA">
      <w:pPr>
        <w:suppressLineNumbers/>
        <w:ind w:firstLine="709"/>
        <w:jc w:val="both"/>
      </w:pPr>
      <w:r>
        <w:rPr>
          <w:rFonts w:eastAsia="Times New Roman"/>
          <w:sz w:val="24"/>
          <w:szCs w:val="24"/>
          <w:lang w:eastAsia="ar-SA"/>
        </w:rPr>
        <w:t>- комплектуется необходимым оборудованием в целях создания комфортных условий для получателей услуги;</w:t>
      </w:r>
    </w:p>
    <w:p w:rsidR="00B737B2" w:rsidRDefault="00193EEA">
      <w:pPr>
        <w:suppressLineNumbers/>
        <w:ind w:firstLine="709"/>
        <w:jc w:val="both"/>
      </w:pPr>
      <w:proofErr w:type="gramStart"/>
      <w:r>
        <w:rPr>
          <w:rFonts w:eastAsia="Times New Roman"/>
          <w:sz w:val="24"/>
          <w:szCs w:val="24"/>
          <w:lang w:eastAsia="ar-SA"/>
        </w:rPr>
        <w:t>- 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roofErr w:type="gramEnd"/>
    </w:p>
    <w:p w:rsidR="00B737B2" w:rsidRDefault="00193EEA">
      <w:pPr>
        <w:suppressLineNumbers/>
        <w:ind w:firstLine="709"/>
        <w:jc w:val="both"/>
      </w:pPr>
      <w:r>
        <w:rPr>
          <w:rFonts w:eastAsia="Times New Roman"/>
          <w:sz w:val="24"/>
          <w:szCs w:val="24"/>
          <w:lang w:eastAsia="ar-SA"/>
        </w:rPr>
        <w:t>19.2 Требования к залу ожидания.</w:t>
      </w:r>
    </w:p>
    <w:p w:rsidR="00B737B2" w:rsidRDefault="00193EEA">
      <w:pPr>
        <w:suppressLineNumbers/>
        <w:ind w:firstLine="709"/>
        <w:jc w:val="both"/>
      </w:pPr>
      <w:r>
        <w:rPr>
          <w:rFonts w:eastAsia="Times New Roman"/>
          <w:sz w:val="24"/>
          <w:szCs w:val="24"/>
          <w:lang w:eastAsia="ar-SA"/>
        </w:rPr>
        <w:t>Места ожидания должны быть оборудованы стульями, кресельными секциями, скамьями.</w:t>
      </w:r>
    </w:p>
    <w:p w:rsidR="00B737B2" w:rsidRDefault="00193EEA">
      <w:pPr>
        <w:suppressLineNumbers/>
        <w:ind w:firstLine="709"/>
        <w:jc w:val="both"/>
      </w:pPr>
      <w:r>
        <w:rPr>
          <w:rFonts w:eastAsia="Times New Roman"/>
          <w:sz w:val="24"/>
          <w:szCs w:val="24"/>
          <w:lang w:eastAsia="ar-SA"/>
        </w:rPr>
        <w:t>Количество мест ожидания определяется исходя из фактической нагрузки и возможностей для их размещения.</w:t>
      </w:r>
    </w:p>
    <w:p w:rsidR="00B737B2" w:rsidRDefault="00193EEA">
      <w:pPr>
        <w:suppressLineNumbers/>
        <w:ind w:firstLine="709"/>
        <w:jc w:val="both"/>
      </w:pPr>
      <w:r>
        <w:rPr>
          <w:rFonts w:eastAsia="Times New Roman"/>
          <w:sz w:val="24"/>
          <w:szCs w:val="24"/>
          <w:lang w:eastAsia="ar-SA"/>
        </w:rPr>
        <w:t>19.3 Требования к местам для заполнения заявлений о предоставлении услуги.</w:t>
      </w:r>
    </w:p>
    <w:p w:rsidR="00B737B2" w:rsidRDefault="00193EEA">
      <w:pPr>
        <w:suppressLineNumbers/>
        <w:ind w:firstLine="709"/>
        <w:jc w:val="both"/>
      </w:pPr>
      <w:r>
        <w:rPr>
          <w:rFonts w:eastAsia="Times New Roman"/>
          <w:sz w:val="24"/>
          <w:szCs w:val="24"/>
          <w:lang w:eastAsia="ar-SA"/>
        </w:rPr>
        <w:lastRenderedPageBreak/>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B737B2" w:rsidRDefault="00193EEA">
      <w:pPr>
        <w:suppressLineNumbers/>
        <w:ind w:firstLine="709"/>
        <w:jc w:val="both"/>
      </w:pPr>
      <w:r>
        <w:rPr>
          <w:rFonts w:eastAsia="Times New Roman"/>
          <w:sz w:val="24"/>
          <w:szCs w:val="24"/>
          <w:lang w:eastAsia="ar-SA"/>
        </w:rPr>
        <w:t>19.4 Места для информирования, предназначенные для ознакомления заявителей с информационными материалами, оборудуются информационными стендами.</w:t>
      </w:r>
    </w:p>
    <w:p w:rsidR="00B737B2" w:rsidRDefault="00193EEA">
      <w:pPr>
        <w:suppressLineNumbers/>
        <w:ind w:firstLine="709"/>
        <w:jc w:val="both"/>
      </w:pPr>
      <w:r>
        <w:rPr>
          <w:rFonts w:eastAsia="Times New Roman"/>
          <w:sz w:val="24"/>
          <w:szCs w:val="24"/>
          <w:lang w:eastAsia="ar-SA"/>
        </w:rPr>
        <w:t>На информационных стендах или информационных терминалах размещается визуальная, текстовая и мультимедийная информация о порядке предоставления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B737B2" w:rsidRDefault="00B737B2">
      <w:pPr>
        <w:suppressLineNumbers/>
        <w:ind w:firstLine="709"/>
        <w:jc w:val="both"/>
        <w:rPr>
          <w:rFonts w:eastAsia="Times New Roman"/>
          <w:sz w:val="24"/>
          <w:szCs w:val="24"/>
          <w:lang w:eastAsia="ar-SA"/>
        </w:rPr>
      </w:pPr>
    </w:p>
    <w:p w:rsidR="00B737B2" w:rsidRDefault="00193EEA">
      <w:pPr>
        <w:suppressLineNumbers/>
        <w:ind w:firstLine="709"/>
        <w:jc w:val="center"/>
      </w:pPr>
      <w:r>
        <w:rPr>
          <w:rFonts w:eastAsia="Times New Roman"/>
          <w:b/>
          <w:sz w:val="24"/>
          <w:szCs w:val="24"/>
          <w:lang w:eastAsia="ar-SA"/>
        </w:rPr>
        <w:t>20. Показатели доступности и качества муниципальной услуги</w:t>
      </w:r>
    </w:p>
    <w:p w:rsidR="00B737B2" w:rsidRDefault="00193EEA">
      <w:pPr>
        <w:suppressLineNumbers/>
        <w:ind w:firstLine="709"/>
        <w:jc w:val="both"/>
      </w:pPr>
      <w:r>
        <w:rPr>
          <w:rFonts w:eastAsia="Times New Roman"/>
          <w:sz w:val="24"/>
          <w:szCs w:val="24"/>
          <w:lang w:eastAsia="ar-SA"/>
        </w:rPr>
        <w:t xml:space="preserve">20.1. </w:t>
      </w:r>
      <w:r>
        <w:rPr>
          <w:rFonts w:eastAsia="Times New Roman"/>
          <w:sz w:val="24"/>
          <w:szCs w:val="24"/>
        </w:rPr>
        <w:t xml:space="preserve">Показателями доступности предоставления муниципальной услуги являются: </w:t>
      </w:r>
    </w:p>
    <w:p w:rsidR="00B737B2" w:rsidRDefault="00193EEA">
      <w:pPr>
        <w:suppressLineNumbers/>
        <w:ind w:firstLine="709"/>
        <w:jc w:val="both"/>
      </w:pPr>
      <w:r>
        <w:rPr>
          <w:rFonts w:eastAsia="Times New Roman"/>
          <w:sz w:val="24"/>
          <w:szCs w:val="24"/>
        </w:rPr>
        <w:t xml:space="preserve">- при предоставлении муниципальной услуги (в случае личного обращения заявителя в Уполномоченный орган) количество взаимодействий заявителя с должностными лицами Уполномоченного органа, ответственными за предоставление муниципальной услуги, не более 2-х раз, продолжительность каждого обращения не превышает 15 минут. </w:t>
      </w:r>
    </w:p>
    <w:p w:rsidR="00B737B2" w:rsidRDefault="00193EEA">
      <w:pPr>
        <w:suppressLineNumbers/>
        <w:ind w:firstLine="709"/>
        <w:jc w:val="both"/>
      </w:pPr>
      <w:r>
        <w:rPr>
          <w:rFonts w:eastAsia="Times New Roman"/>
          <w:sz w:val="24"/>
          <w:szCs w:val="24"/>
        </w:rPr>
        <w:t>Обязательных очных визитов для предоставления услуги не предусмотрено. Не исключается возможность посещения уполномоченного органа, МФЦ (при наличии соглашения о взаимодействии) для получения услуги.</w:t>
      </w:r>
    </w:p>
    <w:p w:rsidR="00B737B2" w:rsidRDefault="00193EEA">
      <w:pPr>
        <w:suppressLineNumbers/>
        <w:ind w:firstLine="709"/>
        <w:jc w:val="both"/>
      </w:pPr>
      <w:r>
        <w:rPr>
          <w:rFonts w:eastAsia="Times New Roman"/>
          <w:sz w:val="24"/>
          <w:szCs w:val="24"/>
        </w:rPr>
        <w:t xml:space="preserve">В случае обращения заявителя в Уполномоченный орган посредством ЕПГУ при реализации </w:t>
      </w:r>
      <w:proofErr w:type="gramStart"/>
      <w:r>
        <w:rPr>
          <w:rFonts w:eastAsia="Times New Roman"/>
          <w:sz w:val="24"/>
          <w:szCs w:val="24"/>
        </w:rPr>
        <w:t>возможности получения результата предоставления муниципальной услуги</w:t>
      </w:r>
      <w:proofErr w:type="gramEnd"/>
      <w:r>
        <w:rPr>
          <w:rFonts w:eastAsia="Times New Roman"/>
          <w:sz w:val="24"/>
          <w:szCs w:val="24"/>
        </w:rPr>
        <w:t xml:space="preserve"> в электронном виде посредством ЕПГУ взаимодействие заявителя с должностными лицами Уполномоченного органа не требуется.</w:t>
      </w:r>
    </w:p>
    <w:p w:rsidR="00B737B2" w:rsidRDefault="00193EEA">
      <w:pPr>
        <w:ind w:firstLine="709"/>
        <w:jc w:val="both"/>
      </w:pPr>
      <w:r>
        <w:rPr>
          <w:iCs/>
          <w:sz w:val="24"/>
          <w:szCs w:val="24"/>
        </w:rPr>
        <w:t xml:space="preserve">- </w:t>
      </w:r>
      <w:proofErr w:type="gramStart"/>
      <w:r>
        <w:rPr>
          <w:iCs/>
          <w:sz w:val="24"/>
          <w:szCs w:val="24"/>
        </w:rPr>
        <w:t>д</w:t>
      </w:r>
      <w:proofErr w:type="gramEnd"/>
      <w:r>
        <w:rPr>
          <w:iCs/>
          <w:sz w:val="24"/>
          <w:szCs w:val="24"/>
        </w:rPr>
        <w:t xml:space="preserve">ля предоставления услуги по экстерриториальному принципу обеспечена возможность подачи Заявления в электронном виде (на всей территории Республики Крым) посредством ЕПГУ, получение результата в личный кабинет заявителя, подписанного усиленной электронной подписью в машиночитаемой форме (при наличии возможности), а также по выбору заявителя при необходимости получение результата на материальном носителе в Уполномоченном органе или МФЦ (посредством окон </w:t>
      </w:r>
      <w:r>
        <w:rPr>
          <w:sz w:val="24"/>
          <w:szCs w:val="24"/>
        </w:rPr>
        <w:t>Сектора пользовательского сопровождения</w:t>
      </w:r>
      <w:r>
        <w:rPr>
          <w:iCs/>
          <w:sz w:val="24"/>
          <w:szCs w:val="24"/>
        </w:rPr>
        <w:t>);</w:t>
      </w:r>
    </w:p>
    <w:p w:rsidR="00B737B2" w:rsidRDefault="00193EEA">
      <w:pPr>
        <w:ind w:firstLine="709"/>
        <w:jc w:val="both"/>
      </w:pPr>
      <w:r>
        <w:rPr>
          <w:sz w:val="24"/>
          <w:szCs w:val="24"/>
        </w:rPr>
        <w:t>- представление услуги через МФЦ возможно после заключения соответствующего Соглашения о взаимодействии;</w:t>
      </w:r>
    </w:p>
    <w:p w:rsidR="00B737B2" w:rsidRDefault="00193EEA">
      <w:pPr>
        <w:suppressLineNumbers/>
        <w:ind w:firstLine="709"/>
        <w:jc w:val="both"/>
      </w:pPr>
      <w:r>
        <w:rPr>
          <w:sz w:val="24"/>
          <w:szCs w:val="24"/>
        </w:rPr>
        <w:t xml:space="preserve">В соответствии с постановлением Правительства Российской Федерации от 22.12.2012 № 1376 «Об утверждении </w:t>
      </w:r>
      <w:proofErr w:type="gramStart"/>
      <w:r>
        <w:rPr>
          <w:sz w:val="24"/>
          <w:szCs w:val="24"/>
        </w:rPr>
        <w:t>Правил организации деятельности многофункциональных центров предоставления государственных</w:t>
      </w:r>
      <w:proofErr w:type="gramEnd"/>
      <w:r>
        <w:rPr>
          <w:sz w:val="24"/>
          <w:szCs w:val="24"/>
        </w:rPr>
        <w:t xml:space="preserve"> и муниципальных услуг», в целях предоставления услуги в электронном виде, в МФЦ обеспечивается доступ к ЕПГУ для заявителя или его представителя посредством окон Сектора пользовательского сопровождения.</w:t>
      </w:r>
    </w:p>
    <w:p w:rsidR="00B737B2" w:rsidRDefault="00193EEA">
      <w:pPr>
        <w:suppressLineNumbers/>
        <w:ind w:firstLine="709"/>
        <w:jc w:val="both"/>
      </w:pPr>
      <w:r>
        <w:rPr>
          <w:rFonts w:eastAsia="Times New Roman"/>
          <w:sz w:val="24"/>
          <w:szCs w:val="24"/>
        </w:rPr>
        <w:t>- 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rsidR="00B737B2" w:rsidRDefault="00193EEA">
      <w:pPr>
        <w:suppressLineNumbers/>
        <w:ind w:firstLine="709"/>
        <w:jc w:val="both"/>
      </w:pPr>
      <w:r>
        <w:rPr>
          <w:rFonts w:eastAsia="Times New Roman"/>
          <w:sz w:val="24"/>
          <w:szCs w:val="24"/>
        </w:rPr>
        <w:t xml:space="preserve">Сведения о ходе рассмотрения заявления, направленного способом, указанным в подпункте «а» пункта 9.2. настоящего Административного регламента, доводятся до заявителя путем уведомления об изменении статуса уведомления в личном кабинете заявителя на ЕПГУ. </w:t>
      </w:r>
    </w:p>
    <w:p w:rsidR="00B737B2" w:rsidRDefault="00193EEA">
      <w:pPr>
        <w:suppressLineNumbers/>
        <w:ind w:firstLine="709"/>
        <w:jc w:val="both"/>
      </w:pPr>
      <w:r>
        <w:rPr>
          <w:rFonts w:eastAsia="Times New Roman"/>
          <w:sz w:val="24"/>
          <w:szCs w:val="24"/>
        </w:rPr>
        <w:t xml:space="preserve">Сведения о ходе рассмотрения заявления, направленного способом, указанным в подпункте «б» пункта 9.2.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либо письменного запроса, составляемого в произвольной форме, без взимания платы. Письменный запрос может быть подан: </w:t>
      </w:r>
    </w:p>
    <w:p w:rsidR="00B737B2" w:rsidRDefault="00193EEA">
      <w:pPr>
        <w:suppressLineNumbers/>
        <w:ind w:firstLine="709"/>
        <w:jc w:val="both"/>
      </w:pPr>
      <w:r>
        <w:rPr>
          <w:rFonts w:eastAsia="Times New Roman"/>
          <w:sz w:val="24"/>
          <w:szCs w:val="24"/>
        </w:rPr>
        <w:t xml:space="preserve">а) на бумажном носителе посредством личного обращения в Уполномоченный орган, в том числе посредством почтового отправления с объявленной ценностью при его пересылке, описью вложения и уведомлением о вручении; </w:t>
      </w:r>
    </w:p>
    <w:p w:rsidR="00B737B2" w:rsidRDefault="00193EEA">
      <w:pPr>
        <w:suppressLineNumbers/>
        <w:ind w:firstLine="709"/>
        <w:jc w:val="both"/>
      </w:pPr>
      <w:r>
        <w:rPr>
          <w:rFonts w:eastAsia="Times New Roman"/>
          <w:sz w:val="24"/>
          <w:szCs w:val="24"/>
        </w:rPr>
        <w:t xml:space="preserve">б) в электронной форме посредством электронной почты. </w:t>
      </w:r>
    </w:p>
    <w:p w:rsidR="00B737B2" w:rsidRDefault="00193EEA">
      <w:pPr>
        <w:suppressLineNumbers/>
        <w:ind w:firstLine="709"/>
        <w:jc w:val="both"/>
      </w:pPr>
      <w:proofErr w:type="gramStart"/>
      <w:r>
        <w:rPr>
          <w:rFonts w:eastAsia="Times New Roman"/>
          <w:sz w:val="24"/>
          <w:szCs w:val="24"/>
        </w:rPr>
        <w:t xml:space="preserve">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в день обращения заявителя либо в письменной форме, в том числе в электронном виде, если это </w:t>
      </w:r>
      <w:r>
        <w:rPr>
          <w:rFonts w:eastAsia="Times New Roman"/>
          <w:sz w:val="24"/>
          <w:szCs w:val="24"/>
        </w:rPr>
        <w:lastRenderedPageBreak/>
        <w:t>предусмотрено указанным запросом, в течение 2 рабочих дней со дня поступления соответствующего запроса.</w:t>
      </w:r>
      <w:proofErr w:type="gramEnd"/>
    </w:p>
    <w:p w:rsidR="00B737B2" w:rsidRDefault="00193EEA">
      <w:pPr>
        <w:suppressLineNumbers/>
        <w:ind w:firstLine="709"/>
        <w:jc w:val="both"/>
      </w:pPr>
      <w:r>
        <w:rPr>
          <w:rFonts w:eastAsia="Times New Roman"/>
          <w:sz w:val="24"/>
          <w:szCs w:val="24"/>
        </w:rPr>
        <w:t xml:space="preserve">-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 </w:t>
      </w:r>
    </w:p>
    <w:p w:rsidR="00B737B2" w:rsidRDefault="00193EEA">
      <w:pPr>
        <w:suppressLineNumbers/>
        <w:ind w:firstLine="709"/>
        <w:jc w:val="both"/>
      </w:pPr>
      <w:r>
        <w:rPr>
          <w:rFonts w:eastAsia="Times New Roman"/>
          <w:sz w:val="24"/>
          <w:szCs w:val="24"/>
        </w:rPr>
        <w:t>- возможность получения заявителем уведомлений о предоставлении муниципальной услуги с помощью ЕПГУ (в случае подачи заявления посредством ЕПГУ);</w:t>
      </w:r>
    </w:p>
    <w:p w:rsidR="00B737B2" w:rsidRDefault="00193EEA">
      <w:pPr>
        <w:suppressLineNumbers/>
        <w:ind w:firstLine="709"/>
        <w:jc w:val="both"/>
      </w:pPr>
      <w:r>
        <w:rPr>
          <w:rFonts w:eastAsia="Times New Roman"/>
          <w:sz w:val="24"/>
          <w:szCs w:val="24"/>
        </w:rPr>
        <w:t xml:space="preserve">20.2. Основными показателями качества предоставления муниципальной услуги являются: </w:t>
      </w:r>
    </w:p>
    <w:p w:rsidR="00B737B2" w:rsidRDefault="00193EEA">
      <w:pPr>
        <w:suppressLineNumbers/>
        <w:ind w:firstLine="709"/>
        <w:jc w:val="both"/>
      </w:pPr>
      <w:r>
        <w:rPr>
          <w:rFonts w:eastAsia="Times New Roman"/>
          <w:sz w:val="24"/>
          <w:szCs w:val="24"/>
        </w:rPr>
        <w:t xml:space="preserve">-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B737B2" w:rsidRDefault="00193EEA">
      <w:pPr>
        <w:suppressLineNumbers/>
        <w:ind w:firstLine="709"/>
        <w:jc w:val="both"/>
      </w:pPr>
      <w:r>
        <w:rPr>
          <w:rFonts w:eastAsia="Times New Roman"/>
          <w:sz w:val="24"/>
          <w:szCs w:val="24"/>
        </w:rPr>
        <w:t>- минимально возможное количество взаимодействий гражданина с должностными лицами, участвующими в предоставлении муниципальной услуги.</w:t>
      </w:r>
    </w:p>
    <w:p w:rsidR="00B737B2" w:rsidRDefault="00193EEA">
      <w:pPr>
        <w:suppressLineNumbers/>
        <w:ind w:firstLine="709"/>
        <w:jc w:val="both"/>
      </w:pPr>
      <w:r>
        <w:rPr>
          <w:rFonts w:eastAsia="Times New Roman"/>
          <w:sz w:val="24"/>
          <w:szCs w:val="24"/>
        </w:rPr>
        <w:t xml:space="preserve">Качество предоставления муниципальной услуги характеризуется </w:t>
      </w:r>
      <w:r>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Pr>
          <w:rFonts w:eastAsia="Times New Roman"/>
          <w:sz w:val="24"/>
          <w:szCs w:val="24"/>
        </w:rPr>
        <w:t xml:space="preserve">отсутствием: </w:t>
      </w:r>
    </w:p>
    <w:p w:rsidR="00B737B2" w:rsidRDefault="00193EEA">
      <w:pPr>
        <w:suppressLineNumbers/>
        <w:ind w:firstLine="709"/>
        <w:jc w:val="both"/>
      </w:pPr>
      <w:r>
        <w:rPr>
          <w:rFonts w:eastAsia="Times New Roman"/>
          <w:sz w:val="24"/>
          <w:szCs w:val="24"/>
        </w:rPr>
        <w:t xml:space="preserve">- обоснованных жалоб на действия (бездействие) сотрудников и их некорректное (невнимательное) отношение к заявителям; </w:t>
      </w:r>
    </w:p>
    <w:p w:rsidR="00B737B2" w:rsidRDefault="00193EEA">
      <w:pPr>
        <w:suppressLineNumbers/>
        <w:ind w:firstLine="709"/>
        <w:jc w:val="both"/>
      </w:pPr>
      <w:r>
        <w:rPr>
          <w:rFonts w:eastAsia="Times New Roman"/>
          <w:sz w:val="24"/>
          <w:szCs w:val="24"/>
        </w:rPr>
        <w:t xml:space="preserve">- нарушений установленных сроков в процессе предоставления муниципальной услуги; </w:t>
      </w:r>
    </w:p>
    <w:p w:rsidR="00B737B2" w:rsidRDefault="00193EEA">
      <w:pPr>
        <w:suppressLineNumbers/>
        <w:ind w:firstLine="709"/>
        <w:jc w:val="both"/>
      </w:pPr>
      <w:r>
        <w:rPr>
          <w:rFonts w:eastAsia="Times New Roman"/>
          <w:sz w:val="24"/>
          <w:szCs w:val="24"/>
        </w:rPr>
        <w:t xml:space="preserve">-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Pr>
          <w:rFonts w:eastAsia="Times New Roman"/>
          <w:sz w:val="24"/>
          <w:szCs w:val="24"/>
        </w:rPr>
        <w:t>итогам</w:t>
      </w:r>
      <w:proofErr w:type="gramEnd"/>
      <w:r>
        <w:rPr>
          <w:rFonts w:eastAsia="Times New Roman"/>
          <w:sz w:val="24"/>
          <w:szCs w:val="24"/>
        </w:rPr>
        <w:t xml:space="preserve"> рассмотрения которых вынесены решения об удовлетворении (частичном удовлетворении) требований заявителей;</w:t>
      </w:r>
    </w:p>
    <w:p w:rsidR="00B737B2" w:rsidRDefault="00193EEA">
      <w:pPr>
        <w:suppressLineNumbers/>
        <w:ind w:firstLine="709"/>
        <w:jc w:val="both"/>
      </w:pPr>
      <w:r>
        <w:rPr>
          <w:rFonts w:eastAsia="Times New Roman"/>
          <w:sz w:val="24"/>
          <w:szCs w:val="24"/>
          <w:lang w:eastAsia="ar-SA"/>
        </w:rPr>
        <w:t xml:space="preserve">- безосновательных отказов в приеме </w:t>
      </w:r>
      <w:r>
        <w:rPr>
          <w:rFonts w:eastAsia="Times New Roman"/>
          <w:sz w:val="24"/>
          <w:szCs w:val="24"/>
        </w:rPr>
        <w:t>заявлений о предоставлении муниципальной услуги от заявителей</w:t>
      </w:r>
      <w:r>
        <w:rPr>
          <w:rFonts w:eastAsia="Times New Roman"/>
          <w:sz w:val="24"/>
          <w:szCs w:val="24"/>
          <w:lang w:eastAsia="ar-SA"/>
        </w:rPr>
        <w:t xml:space="preserve"> и в предоставлении муниципальной услуги;</w:t>
      </w:r>
    </w:p>
    <w:p w:rsidR="00B737B2" w:rsidRDefault="00193EEA">
      <w:pPr>
        <w:suppressLineNumbers/>
        <w:tabs>
          <w:tab w:val="left" w:pos="0"/>
        </w:tabs>
        <w:ind w:firstLine="709"/>
        <w:jc w:val="both"/>
      </w:pPr>
      <w:r>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B737B2" w:rsidRDefault="00193EEA">
      <w:pPr>
        <w:suppressLineNumbers/>
        <w:tabs>
          <w:tab w:val="left" w:pos="0"/>
        </w:tabs>
        <w:ind w:firstLine="709"/>
        <w:jc w:val="both"/>
      </w:pPr>
      <w:r>
        <w:rPr>
          <w:rFonts w:eastAsia="Times New Roman"/>
          <w:sz w:val="24"/>
          <w:szCs w:val="24"/>
        </w:rPr>
        <w:t>- </w:t>
      </w:r>
      <w:r>
        <w:rPr>
          <w:rFonts w:eastAsia="Times New Roman"/>
          <w:sz w:val="24"/>
          <w:szCs w:val="24"/>
          <w:lang w:eastAsia="ar-SA"/>
        </w:rPr>
        <w:t>некомпетентности специалистов</w:t>
      </w:r>
      <w:r>
        <w:rPr>
          <w:rFonts w:eastAsia="Times New Roman"/>
          <w:sz w:val="24"/>
          <w:szCs w:val="24"/>
        </w:rPr>
        <w:t xml:space="preserve">. </w:t>
      </w:r>
    </w:p>
    <w:p w:rsidR="00B737B2" w:rsidRDefault="00B737B2">
      <w:pPr>
        <w:suppressLineNumbers/>
        <w:ind w:firstLine="709"/>
        <w:jc w:val="both"/>
        <w:rPr>
          <w:sz w:val="24"/>
          <w:szCs w:val="24"/>
        </w:rPr>
      </w:pPr>
    </w:p>
    <w:p w:rsidR="00B737B2" w:rsidRDefault="00193EEA">
      <w:pPr>
        <w:suppressLineNumbers/>
        <w:ind w:firstLine="709"/>
        <w:jc w:val="center"/>
      </w:pPr>
      <w:r>
        <w:rPr>
          <w:rFonts w:eastAsia="Times New Roman"/>
          <w:b/>
          <w:sz w:val="24"/>
          <w:szCs w:val="24"/>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B737B2" w:rsidRDefault="00193EEA">
      <w:pPr>
        <w:suppressLineNumbers/>
        <w:ind w:firstLine="709"/>
        <w:jc w:val="both"/>
      </w:pPr>
      <w:r>
        <w:rPr>
          <w:rFonts w:eastAsia="Times New Roman"/>
          <w:sz w:val="24"/>
          <w:szCs w:val="24"/>
          <w:lang w:eastAsia="ar-SA"/>
        </w:rPr>
        <w:t>21.1. Принцип экстерриториальности реализован посредством обеспечения возможности подачи Заявления в электронном виде (на всей территории Республики Крым) посредством ЕПГУ. Для авторизации заявителю необходимо пройти процедуры идентификац</w:t>
      </w:r>
      <w:proofErr w:type="gramStart"/>
      <w:r>
        <w:rPr>
          <w:rFonts w:eastAsia="Times New Roman"/>
          <w:sz w:val="24"/>
          <w:szCs w:val="24"/>
          <w:lang w:eastAsia="ar-SA"/>
        </w:rPr>
        <w:t>ии и ау</w:t>
      </w:r>
      <w:proofErr w:type="gramEnd"/>
      <w:r>
        <w:rPr>
          <w:rFonts w:eastAsia="Times New Roman"/>
          <w:sz w:val="24"/>
          <w:szCs w:val="24"/>
          <w:lang w:eastAsia="ar-SA"/>
        </w:rPr>
        <w:t>тентификации с использованием ЕСИА.</w:t>
      </w:r>
    </w:p>
    <w:p w:rsidR="00B737B2" w:rsidRDefault="00193EEA">
      <w:pPr>
        <w:suppressLineNumbers/>
        <w:ind w:firstLine="709"/>
        <w:jc w:val="both"/>
      </w:pPr>
      <w:r>
        <w:rPr>
          <w:rFonts w:eastAsia="Times New Roman"/>
          <w:sz w:val="24"/>
          <w:szCs w:val="24"/>
          <w:lang w:eastAsia="ar-SA"/>
        </w:rPr>
        <w:t>21.2. Особенности предоставления муниципальной услуги в электронном виде.</w:t>
      </w:r>
    </w:p>
    <w:p w:rsidR="00B737B2" w:rsidRDefault="00193EEA">
      <w:pPr>
        <w:suppressLineNumbers/>
        <w:ind w:firstLine="709"/>
        <w:jc w:val="both"/>
      </w:pPr>
      <w:r>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B737B2" w:rsidRDefault="00193EEA">
      <w:pPr>
        <w:suppressLineNumbers/>
        <w:ind w:firstLine="709"/>
        <w:jc w:val="both"/>
      </w:pPr>
      <w:r>
        <w:rPr>
          <w:rFonts w:eastAsia="Times New Roman"/>
          <w:sz w:val="24"/>
          <w:szCs w:val="24"/>
          <w:lang w:eastAsia="ar-SA"/>
        </w:rPr>
        <w:t xml:space="preserve">21.3. </w:t>
      </w:r>
      <w:proofErr w:type="gramStart"/>
      <w:r>
        <w:rPr>
          <w:rFonts w:eastAsia="Times New Roman"/>
          <w:sz w:val="24"/>
          <w:szCs w:val="24"/>
          <w:lang w:eastAsia="ar-SA"/>
        </w:rPr>
        <w:t>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w:t>
      </w:r>
      <w:proofErr w:type="gramEnd"/>
      <w:r>
        <w:rPr>
          <w:rFonts w:eastAsia="Times New Roman"/>
          <w:sz w:val="24"/>
          <w:szCs w:val="24"/>
          <w:lang w:eastAsia="ar-SA"/>
        </w:rPr>
        <w:t xml:space="preserve"> и аутентификация заявителя - физического лица осуществляются с использованием единой системы идентификац</w:t>
      </w:r>
      <w:proofErr w:type="gramStart"/>
      <w:r>
        <w:rPr>
          <w:rFonts w:eastAsia="Times New Roman"/>
          <w:sz w:val="24"/>
          <w:szCs w:val="24"/>
          <w:lang w:eastAsia="ar-SA"/>
        </w:rPr>
        <w:t>ии и ау</w:t>
      </w:r>
      <w:proofErr w:type="gramEnd"/>
      <w:r>
        <w:rPr>
          <w:rFonts w:eastAsia="Times New Roman"/>
          <w:sz w:val="24"/>
          <w:szCs w:val="24"/>
          <w:lang w:eastAsia="ar-SA"/>
        </w:rPr>
        <w:t xml:space="preserve">тентификации, при условии, что при выдаче ключа простой электронной подписи личность физического лица установлена при личном приеме. </w:t>
      </w:r>
    </w:p>
    <w:p w:rsidR="00B737B2" w:rsidRDefault="00193EEA">
      <w:pPr>
        <w:suppressLineNumbers/>
        <w:ind w:firstLine="709"/>
        <w:jc w:val="both"/>
      </w:pPr>
      <w:r>
        <w:rPr>
          <w:rFonts w:eastAsia="Times New Roman"/>
          <w:sz w:val="24"/>
          <w:szCs w:val="24"/>
          <w:lang w:eastAsia="ar-SA"/>
        </w:rPr>
        <w:t xml:space="preserve">21.4. </w:t>
      </w:r>
      <w:proofErr w:type="gramStart"/>
      <w:r>
        <w:rPr>
          <w:rFonts w:eastAsia="Times New Roman"/>
          <w:sz w:val="24"/>
          <w:szCs w:val="24"/>
          <w:lang w:eastAsia="ar-SA"/>
        </w:rPr>
        <w:t xml:space="preserve">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w:t>
      </w:r>
      <w:r>
        <w:rPr>
          <w:rFonts w:eastAsia="Times New Roman"/>
          <w:sz w:val="24"/>
          <w:szCs w:val="24"/>
          <w:lang w:eastAsia="ar-SA"/>
        </w:rPr>
        <w:lastRenderedPageBreak/>
        <w:t>от 25.06.2012 №634 «О видах электронной подписи, использование которых допускается при обращении за получением государственных и муниципальных услуг», при обращении за получением муниципальной услуги в электронном виде заявитель - юридическое лицо использует усиленную квалифицированную электронную подпись.</w:t>
      </w:r>
      <w:proofErr w:type="gramEnd"/>
    </w:p>
    <w:p w:rsidR="00B737B2" w:rsidRDefault="00B737B2">
      <w:pPr>
        <w:suppressLineNumbers/>
        <w:ind w:firstLine="709"/>
        <w:jc w:val="both"/>
        <w:rPr>
          <w:rFonts w:eastAsia="Times New Roman"/>
          <w:color w:val="000000"/>
          <w:sz w:val="24"/>
          <w:szCs w:val="24"/>
        </w:rPr>
      </w:pPr>
    </w:p>
    <w:p w:rsidR="00B737B2" w:rsidRDefault="00193EEA">
      <w:pPr>
        <w:suppressLineNumbers/>
        <w:ind w:firstLine="709"/>
        <w:jc w:val="center"/>
      </w:pPr>
      <w:r>
        <w:rPr>
          <w:rFonts w:eastAsia="Times New Roman"/>
          <w:b/>
          <w:sz w:val="24"/>
          <w:szCs w:val="24"/>
          <w:lang w:val="en-US" w:eastAsia="ar-SA"/>
        </w:rPr>
        <w:t>III</w:t>
      </w:r>
      <w:r>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B737B2" w:rsidRDefault="00B737B2">
      <w:pPr>
        <w:ind w:firstLine="709"/>
        <w:jc w:val="both"/>
        <w:rPr>
          <w:sz w:val="24"/>
          <w:szCs w:val="24"/>
        </w:rPr>
      </w:pPr>
    </w:p>
    <w:p w:rsidR="00B737B2" w:rsidRDefault="00193EEA">
      <w:pPr>
        <w:ind w:firstLine="709"/>
        <w:jc w:val="both"/>
      </w:pPr>
      <w:r>
        <w:rPr>
          <w:sz w:val="24"/>
          <w:szCs w:val="24"/>
        </w:rPr>
        <w:t>22. Исчерпывающий перечень административных процедур при предоставлении муниципальной услуги</w:t>
      </w:r>
    </w:p>
    <w:p w:rsidR="00B737B2" w:rsidRDefault="00193EEA">
      <w:pPr>
        <w:ind w:firstLine="709"/>
        <w:jc w:val="both"/>
      </w:pPr>
      <w:r>
        <w:rPr>
          <w:sz w:val="24"/>
          <w:szCs w:val="24"/>
        </w:rPr>
        <w:t>22.1. Предоставление муниципальной услуги включает в себя следующие административные процедуры:</w:t>
      </w:r>
    </w:p>
    <w:p w:rsidR="00B737B2" w:rsidRDefault="00193EEA">
      <w:pPr>
        <w:ind w:firstLine="709"/>
        <w:jc w:val="both"/>
      </w:pPr>
      <w:r>
        <w:rPr>
          <w:sz w:val="24"/>
          <w:szCs w:val="24"/>
        </w:rPr>
        <w:t xml:space="preserve">1) Прием, проверка документов и регистрация заявления </w:t>
      </w:r>
      <w:r w:rsidRPr="00F914D7">
        <w:rPr>
          <w:sz w:val="24"/>
          <w:szCs w:val="24"/>
        </w:rPr>
        <w:t>либо отказ в приеме документов</w:t>
      </w:r>
      <w:r>
        <w:rPr>
          <w:sz w:val="24"/>
          <w:szCs w:val="24"/>
        </w:rPr>
        <w:t>;</w:t>
      </w:r>
    </w:p>
    <w:p w:rsidR="00B737B2" w:rsidRDefault="00193EEA">
      <w:pPr>
        <w:ind w:firstLine="709"/>
        <w:jc w:val="both"/>
      </w:pPr>
      <w:r>
        <w:rPr>
          <w:sz w:val="24"/>
          <w:szCs w:val="24"/>
        </w:rPr>
        <w:t xml:space="preserve">2) Межведомственное (внутриведомственное) информационное взаимодействие, </w:t>
      </w:r>
      <w:r w:rsidRPr="00F914D7">
        <w:rPr>
          <w:sz w:val="24"/>
          <w:szCs w:val="24"/>
        </w:rPr>
        <w:t>регистрация сведений в Уполномоченном органе</w:t>
      </w:r>
      <w:r>
        <w:rPr>
          <w:sz w:val="24"/>
          <w:szCs w:val="24"/>
        </w:rPr>
        <w:t>;</w:t>
      </w:r>
    </w:p>
    <w:p w:rsidR="00B737B2" w:rsidRDefault="00193EEA">
      <w:pPr>
        <w:ind w:firstLine="709"/>
        <w:jc w:val="both"/>
      </w:pPr>
      <w:r>
        <w:rPr>
          <w:sz w:val="24"/>
          <w:szCs w:val="24"/>
        </w:rPr>
        <w:t xml:space="preserve">3) Рассмотрение документов и </w:t>
      </w:r>
      <w:r w:rsidRPr="00F914D7">
        <w:rPr>
          <w:sz w:val="24"/>
          <w:szCs w:val="24"/>
        </w:rPr>
        <w:t xml:space="preserve">сведений на предмет соответствия требованиям нормативных правовых актов, </w:t>
      </w:r>
      <w:r>
        <w:rPr>
          <w:sz w:val="24"/>
          <w:szCs w:val="24"/>
        </w:rPr>
        <w:t>принятие решения о предоставлении (об отказе в предоставлении) услуги;</w:t>
      </w:r>
    </w:p>
    <w:p w:rsidR="00B737B2" w:rsidRDefault="00193EEA">
      <w:pPr>
        <w:ind w:firstLine="709"/>
        <w:jc w:val="both"/>
      </w:pPr>
      <w:r>
        <w:rPr>
          <w:sz w:val="24"/>
          <w:szCs w:val="24"/>
        </w:rPr>
        <w:t>4) Выдача (</w:t>
      </w:r>
      <w:r w:rsidRPr="00F914D7">
        <w:rPr>
          <w:sz w:val="24"/>
          <w:szCs w:val="24"/>
        </w:rPr>
        <w:t>направление</w:t>
      </w:r>
      <w:r>
        <w:rPr>
          <w:sz w:val="24"/>
          <w:szCs w:val="24"/>
        </w:rPr>
        <w:t xml:space="preserve">) заявителю результата </w:t>
      </w:r>
      <w:r w:rsidRPr="00F914D7">
        <w:rPr>
          <w:sz w:val="24"/>
          <w:szCs w:val="24"/>
        </w:rPr>
        <w:t>предоставления</w:t>
      </w:r>
      <w:r>
        <w:rPr>
          <w:sz w:val="24"/>
          <w:szCs w:val="24"/>
        </w:rPr>
        <w:t xml:space="preserve"> муниципальной услуги.</w:t>
      </w:r>
    </w:p>
    <w:p w:rsidR="00B737B2" w:rsidRDefault="00B737B2">
      <w:pPr>
        <w:ind w:firstLine="709"/>
        <w:jc w:val="both"/>
        <w:rPr>
          <w:sz w:val="24"/>
          <w:szCs w:val="24"/>
        </w:rPr>
      </w:pPr>
    </w:p>
    <w:p w:rsidR="00B737B2" w:rsidRDefault="00193EEA">
      <w:pPr>
        <w:widowControl w:val="0"/>
        <w:ind w:firstLine="709"/>
        <w:jc w:val="center"/>
      </w:pPr>
      <w:r>
        <w:rPr>
          <w:b/>
          <w:sz w:val="24"/>
          <w:szCs w:val="24"/>
        </w:rPr>
        <w:t xml:space="preserve">23. Прием, проверка документов и регистрация заявления </w:t>
      </w:r>
      <w:r w:rsidRPr="00F914D7">
        <w:rPr>
          <w:b/>
          <w:sz w:val="24"/>
          <w:szCs w:val="24"/>
        </w:rPr>
        <w:t>либо отказ в приеме документов</w:t>
      </w:r>
    </w:p>
    <w:p w:rsidR="00B737B2" w:rsidRDefault="00193EEA">
      <w:pPr>
        <w:ind w:firstLine="709"/>
        <w:jc w:val="both"/>
      </w:pPr>
      <w:r>
        <w:rPr>
          <w:rFonts w:eastAsia="Times New Roman"/>
          <w:sz w:val="24"/>
          <w:szCs w:val="24"/>
        </w:rPr>
        <w:t xml:space="preserve">23.1. Основанием для начала административной процедуры является поступление в </w:t>
      </w:r>
      <w:r w:rsidR="00F914D7" w:rsidRPr="00891F9C">
        <w:rPr>
          <w:sz w:val="24"/>
          <w:szCs w:val="24"/>
        </w:rPr>
        <w:t>Администрацию Красногвардейского сельского поселения</w:t>
      </w:r>
      <w:r>
        <w:rPr>
          <w:rFonts w:eastAsia="Times New Roman"/>
          <w:sz w:val="24"/>
          <w:szCs w:val="24"/>
        </w:rPr>
        <w:t xml:space="preserve"> (далее – Отдел) соответствующего Заявления. Запрос (заявление) представляется Заявителем (представителем заявителя) в Уполномоченный орган при личном обращении или в электронной форме через ЕПГУ.</w:t>
      </w:r>
    </w:p>
    <w:p w:rsidR="00B737B2" w:rsidRDefault="00193EEA">
      <w:pPr>
        <w:ind w:firstLine="709"/>
        <w:jc w:val="both"/>
      </w:pPr>
      <w:r>
        <w:rPr>
          <w:rFonts w:eastAsia="Times New Roman"/>
          <w:sz w:val="24"/>
          <w:szCs w:val="24"/>
        </w:rPr>
        <w:t xml:space="preserve">23.2. Специалист, ответственный за прием и регистрацию документов, производит прием заявления и приложенных к нему документов лично от Заявителя или его уполномоченного представителя. </w:t>
      </w:r>
    </w:p>
    <w:p w:rsidR="00B737B2" w:rsidRDefault="00193EEA">
      <w:pPr>
        <w:ind w:firstLine="709"/>
        <w:jc w:val="both"/>
      </w:pPr>
      <w:r>
        <w:rPr>
          <w:rFonts w:eastAsia="Times New Roman"/>
          <w:sz w:val="24"/>
          <w:szCs w:val="24"/>
        </w:rPr>
        <w:t>Специалист, ответственный за прием документов:</w:t>
      </w:r>
    </w:p>
    <w:p w:rsidR="00B737B2" w:rsidRDefault="00193EEA">
      <w:pPr>
        <w:ind w:firstLine="709"/>
        <w:jc w:val="both"/>
      </w:pPr>
      <w:r>
        <w:rPr>
          <w:rFonts w:eastAsia="Times New Roman"/>
          <w:sz w:val="24"/>
          <w:szCs w:val="24"/>
        </w:rPr>
        <w:t>- устанавливает личность Заявителя/представителя заявителя (проверяет документ, удостоверяющий его личность/подтверждающий полномочия представителя заявителя);</w:t>
      </w:r>
    </w:p>
    <w:p w:rsidR="00B737B2" w:rsidRDefault="00193EEA">
      <w:pPr>
        <w:ind w:firstLine="709"/>
        <w:jc w:val="both"/>
      </w:pPr>
      <w:r>
        <w:rPr>
          <w:rFonts w:eastAsia="Times New Roman"/>
          <w:sz w:val="24"/>
          <w:szCs w:val="24"/>
        </w:rPr>
        <w:t>- принимает документы, проверяет правильность написания заявления и соответствие сведений, указанных в заявлении, паспортным данным;</w:t>
      </w:r>
    </w:p>
    <w:p w:rsidR="00B737B2" w:rsidRDefault="00193EEA">
      <w:pPr>
        <w:ind w:firstLine="709"/>
        <w:jc w:val="both"/>
      </w:pPr>
      <w:r>
        <w:rPr>
          <w:rFonts w:eastAsia="Times New Roman"/>
          <w:sz w:val="24"/>
          <w:szCs w:val="24"/>
        </w:rPr>
        <w:t>- проверяет наличие всех необходимых документов, указанных в пункте 9.1 (в зависимости от цели обращения) Административного регламента;</w:t>
      </w:r>
    </w:p>
    <w:p w:rsidR="00B737B2" w:rsidRDefault="00193EEA">
      <w:pPr>
        <w:ind w:firstLine="709"/>
        <w:jc w:val="both"/>
      </w:pPr>
      <w:r>
        <w:rPr>
          <w:rFonts w:eastAsia="Times New Roman"/>
          <w:sz w:val="24"/>
          <w:szCs w:val="24"/>
        </w:rPr>
        <w:t xml:space="preserve">После проверки документов специалист на заявлении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B737B2" w:rsidRDefault="00193EEA">
      <w:pPr>
        <w:ind w:firstLine="709"/>
        <w:jc w:val="both"/>
      </w:pPr>
      <w:r>
        <w:rPr>
          <w:rFonts w:eastAsia="Times New Roman"/>
          <w:sz w:val="24"/>
          <w:szCs w:val="24"/>
        </w:rPr>
        <w:t>- принимает решение о регистрации Заявления либо об отказе в приеме документов.</w:t>
      </w:r>
    </w:p>
    <w:p w:rsidR="00B737B2" w:rsidRDefault="00193EEA">
      <w:pPr>
        <w:ind w:firstLine="709"/>
        <w:jc w:val="both"/>
      </w:pPr>
      <w:r>
        <w:rPr>
          <w:rFonts w:eastAsia="Times New Roman"/>
          <w:sz w:val="24"/>
          <w:szCs w:val="24"/>
        </w:rPr>
        <w:t>23.3. При личном обращении заявителя - при установлении фактов наличия оснований для отказа в приеме документов, установленных пунктом 12.1 Административного регламента, заявитель уведомляется о недостаточности представленных документов, с указанием на соответствующий документ, предусмотренный пунктом 9.1. (в зависимости от цели обращения) Административного 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 (в общий срок предоставления услуги не включается).</w:t>
      </w:r>
    </w:p>
    <w:p w:rsidR="00B737B2" w:rsidRDefault="00193EEA">
      <w:pPr>
        <w:ind w:firstLine="709"/>
        <w:jc w:val="both"/>
      </w:pPr>
      <w:r>
        <w:rPr>
          <w:rFonts w:eastAsia="Times New Roman"/>
          <w:sz w:val="24"/>
          <w:szCs w:val="24"/>
        </w:rPr>
        <w:t xml:space="preserve">В случае непредставления в течение указанного срока необходимых документов (сведений из документов), неисправления выявленных нарушений, формирование и направление заявителю уведомления об отказе в приеме документов </w:t>
      </w:r>
      <w:r w:rsidRPr="00F914D7">
        <w:rPr>
          <w:rFonts w:eastAsia="Times New Roman"/>
          <w:sz w:val="24"/>
          <w:szCs w:val="24"/>
        </w:rPr>
        <w:t>(согласно Приложению №3 к Административному регламенту)</w:t>
      </w:r>
      <w:r>
        <w:rPr>
          <w:rFonts w:eastAsia="Times New Roman"/>
          <w:sz w:val="24"/>
          <w:szCs w:val="24"/>
        </w:rPr>
        <w:t>, необходимых для предоставления муниципальной услуги, с указанием причин отказа.</w:t>
      </w:r>
    </w:p>
    <w:p w:rsidR="00B737B2" w:rsidRDefault="00193EEA">
      <w:pPr>
        <w:ind w:firstLine="709"/>
        <w:jc w:val="both"/>
      </w:pPr>
      <w:r>
        <w:rPr>
          <w:rFonts w:eastAsia="Times New Roman"/>
          <w:sz w:val="24"/>
          <w:szCs w:val="24"/>
        </w:rPr>
        <w:lastRenderedPageBreak/>
        <w:t>23.3.1. При обращении посредством ЕПГУ - в случае выявления оснований для отказа в приеме документов, происходит смена статуса в личном кабинете на ЕПГУ на «Отказ в приеме документов».</w:t>
      </w:r>
    </w:p>
    <w:p w:rsidR="00B737B2" w:rsidRDefault="00193EEA">
      <w:pPr>
        <w:ind w:firstLine="709"/>
        <w:jc w:val="both"/>
      </w:pPr>
      <w:r>
        <w:rPr>
          <w:rFonts w:eastAsia="Times New Roman"/>
          <w:sz w:val="24"/>
          <w:szCs w:val="24"/>
        </w:rPr>
        <w:t>23.4. В случае отсутствия оснований для отказа в приеме документов, регистрация Заявления и комплекта входящих документов производится в соответствии с пунктом 18.1 настоящего Административного регламента. Заявителю выдается расписка в получении от заявителя документов, предусмотренных Административным регламентом, с указанием их перечня и даты получения уполномоченным органом.</w:t>
      </w:r>
    </w:p>
    <w:p w:rsidR="00B737B2" w:rsidRDefault="00193EEA">
      <w:pPr>
        <w:ind w:firstLine="709"/>
        <w:jc w:val="both"/>
      </w:pPr>
      <w:r>
        <w:rPr>
          <w:rFonts w:eastAsia="Times New Roman"/>
          <w:sz w:val="24"/>
          <w:szCs w:val="24"/>
        </w:rPr>
        <w:t>При обращении посредством ЕПГУ направление заявителю электронного сообщения о приеме заявления к рассмотрению.</w:t>
      </w:r>
    </w:p>
    <w:p w:rsidR="00B737B2" w:rsidRDefault="00193EEA">
      <w:pPr>
        <w:ind w:firstLine="709"/>
        <w:jc w:val="both"/>
      </w:pPr>
      <w:r>
        <w:rPr>
          <w:rFonts w:eastAsia="Times New Roman"/>
          <w:sz w:val="24"/>
          <w:szCs w:val="24"/>
        </w:rPr>
        <w:t>23.5. Критерием принятия решения является наличие либо отсутствие оснований для отказа в приеме документов, установленных пунктом 12.1 Административного регламента.</w:t>
      </w:r>
    </w:p>
    <w:p w:rsidR="00B737B2" w:rsidRDefault="00193EEA">
      <w:pPr>
        <w:ind w:firstLine="709"/>
        <w:jc w:val="both"/>
      </w:pPr>
      <w:r>
        <w:rPr>
          <w:rFonts w:eastAsia="Times New Roman"/>
          <w:sz w:val="24"/>
          <w:szCs w:val="24"/>
        </w:rPr>
        <w:t xml:space="preserve">23.6. Результатом осуществления административной процедуры в случае поступления Заявления посредством ЕПГУ является регистрация заявления и документов посредством </w:t>
      </w:r>
      <w:r w:rsidR="00D33067">
        <w:rPr>
          <w:rFonts w:eastAsia="Times New Roman"/>
          <w:sz w:val="24"/>
          <w:szCs w:val="24"/>
        </w:rPr>
        <w:t>ЕПГУ.</w:t>
      </w:r>
      <w:r>
        <w:rPr>
          <w:rFonts w:eastAsia="Times New Roman"/>
          <w:sz w:val="24"/>
          <w:szCs w:val="24"/>
        </w:rPr>
        <w:t xml:space="preserve"> (присвоение номера и датирование). В «личный кабинет» заявителя на ЕПГУ направляется уведомление о приеме документов к рассмотрению либо об отказе в приеме документов.</w:t>
      </w:r>
    </w:p>
    <w:p w:rsidR="00B737B2" w:rsidRDefault="00193EEA">
      <w:pPr>
        <w:ind w:firstLine="709"/>
        <w:jc w:val="both"/>
      </w:pPr>
      <w:r>
        <w:rPr>
          <w:rFonts w:eastAsia="Times New Roman"/>
          <w:sz w:val="24"/>
          <w:szCs w:val="24"/>
        </w:rPr>
        <w:t>В случае поступления Заявления лично в Уполномоченный орган – регистрация в журнале входящих заявлений.</w:t>
      </w:r>
    </w:p>
    <w:p w:rsidR="00B737B2" w:rsidRDefault="00193EEA">
      <w:pPr>
        <w:ind w:firstLine="709"/>
        <w:jc w:val="both"/>
      </w:pPr>
      <w:r>
        <w:rPr>
          <w:rFonts w:eastAsia="Times New Roman"/>
          <w:sz w:val="24"/>
          <w:szCs w:val="24"/>
        </w:rPr>
        <w:t xml:space="preserve">Результат осуществления административной процедуры передается должностному лицу </w:t>
      </w:r>
      <w:r w:rsidR="00D33067">
        <w:rPr>
          <w:rFonts w:eastAsia="Times New Roman"/>
          <w:sz w:val="24"/>
          <w:szCs w:val="24"/>
        </w:rPr>
        <w:t>администрации Красногвардейского сельского поселения</w:t>
      </w:r>
      <w:r>
        <w:rPr>
          <w:rFonts w:eastAsia="Times New Roman"/>
          <w:sz w:val="24"/>
          <w:szCs w:val="24"/>
        </w:rPr>
        <w:t xml:space="preserve"> (указать наименование отдела, ответственного за осуществление следующей административной процедуры) лично, либо в электронном виде в день регистрации.</w:t>
      </w:r>
    </w:p>
    <w:p w:rsidR="00B737B2" w:rsidRDefault="00193EEA">
      <w:pPr>
        <w:ind w:firstLine="709"/>
        <w:jc w:val="both"/>
      </w:pPr>
      <w:r>
        <w:rPr>
          <w:rFonts w:eastAsia="Times New Roman"/>
          <w:sz w:val="24"/>
          <w:szCs w:val="24"/>
        </w:rPr>
        <w:t>23.7. Способом фиксации результата административной процедуры является регистрация заявления и документов в журнале входящих заявлений.</w:t>
      </w:r>
    </w:p>
    <w:p w:rsidR="00B737B2" w:rsidRDefault="00193EEA">
      <w:pPr>
        <w:ind w:firstLine="709"/>
        <w:jc w:val="both"/>
      </w:pPr>
      <w:r>
        <w:rPr>
          <w:rFonts w:eastAsia="Times New Roman"/>
          <w:sz w:val="24"/>
          <w:szCs w:val="24"/>
        </w:rPr>
        <w:t>23.8. Срок выполнения процедуры – 1 рабочий день (в общий срок предоставления услуги не включается). Исчисление срока предоставления услуги осуществляется с момента регистрации заявления в ПГС/ВИС уполномоченного органа.</w:t>
      </w:r>
    </w:p>
    <w:p w:rsidR="00B737B2" w:rsidRDefault="00193EEA">
      <w:pPr>
        <w:ind w:firstLine="709"/>
        <w:jc w:val="both"/>
      </w:pPr>
      <w:r>
        <w:rPr>
          <w:rFonts w:eastAsia="Times New Roman"/>
          <w:sz w:val="24"/>
          <w:szCs w:val="24"/>
        </w:rPr>
        <w:t>23.9. В случае подачи заявления посредством ЕПГУ при условии доработки ПГС - системы, предназначенной для приема и обработки заявлений о предоставлении услуг, поступающих с ЕПГУ, регистрация заявления осуществляется автоматически, в режиме реального времени в ПГС/ВИС Уполномоченного органа, в результате чего происходит автоматическая смена статуса заявления в личном кабинете заявителя на ЕПГУ.</w:t>
      </w:r>
    </w:p>
    <w:p w:rsidR="00B737B2" w:rsidRDefault="00B737B2">
      <w:pPr>
        <w:ind w:firstLine="709"/>
        <w:jc w:val="both"/>
        <w:rPr>
          <w:sz w:val="24"/>
          <w:szCs w:val="24"/>
        </w:rPr>
      </w:pPr>
    </w:p>
    <w:p w:rsidR="00B737B2" w:rsidRDefault="00193EEA">
      <w:pPr>
        <w:suppressLineNumbers/>
        <w:ind w:firstLine="709"/>
        <w:jc w:val="center"/>
      </w:pPr>
      <w:r>
        <w:rPr>
          <w:b/>
          <w:sz w:val="24"/>
          <w:szCs w:val="24"/>
        </w:rPr>
        <w:t xml:space="preserve">24. Межведомственное (внутриведомственное) информационное взаимодействие, </w:t>
      </w:r>
      <w:r w:rsidRPr="00D33067">
        <w:rPr>
          <w:b/>
          <w:sz w:val="24"/>
          <w:szCs w:val="24"/>
        </w:rPr>
        <w:t>регистрация сведений в Уполномоченном органе</w:t>
      </w:r>
    </w:p>
    <w:p w:rsidR="00B737B2" w:rsidRDefault="00193EEA">
      <w:pPr>
        <w:ind w:firstLine="709"/>
        <w:jc w:val="both"/>
      </w:pPr>
      <w:r>
        <w:rPr>
          <w:sz w:val="24"/>
          <w:szCs w:val="24"/>
        </w:rPr>
        <w:t>24.1. Основанием для начала административной процедуры является непредставление заявителем документов, предусмотренных пунктом 10.1 настоящего административного регламента.</w:t>
      </w:r>
    </w:p>
    <w:p w:rsidR="00B737B2" w:rsidRDefault="00193EEA">
      <w:pPr>
        <w:ind w:firstLine="709"/>
        <w:jc w:val="both"/>
      </w:pPr>
      <w:proofErr w:type="gramStart"/>
      <w:r>
        <w:rPr>
          <w:sz w:val="24"/>
          <w:szCs w:val="24"/>
        </w:rPr>
        <w:t>Ответственный</w:t>
      </w:r>
      <w:proofErr w:type="gramEnd"/>
      <w:r>
        <w:rPr>
          <w:sz w:val="24"/>
          <w:szCs w:val="24"/>
        </w:rPr>
        <w:t xml:space="preserve"> за выполнение административного действия: ________________________.</w:t>
      </w:r>
    </w:p>
    <w:p w:rsidR="00B737B2" w:rsidRDefault="00193EEA">
      <w:pPr>
        <w:ind w:firstLine="709"/>
        <w:jc w:val="both"/>
      </w:pPr>
      <w:r>
        <w:rPr>
          <w:sz w:val="24"/>
          <w:szCs w:val="24"/>
        </w:rPr>
        <w:t xml:space="preserve">24.2. Должностное лицо уполномоченного органа (указать должность) при получении заявления и приложенных к нему документов, поручает специалисту соответствующего отдела произвести их проверку. </w:t>
      </w:r>
    </w:p>
    <w:p w:rsidR="00B737B2" w:rsidRDefault="00193EEA">
      <w:pPr>
        <w:ind w:firstLine="709"/>
        <w:jc w:val="both"/>
      </w:pPr>
      <w:r>
        <w:rPr>
          <w:sz w:val="24"/>
          <w:szCs w:val="24"/>
        </w:rPr>
        <w:t>24.2.1. Перечень административных действий:</w:t>
      </w:r>
    </w:p>
    <w:p w:rsidR="00B737B2" w:rsidRDefault="00193EEA">
      <w:pPr>
        <w:ind w:firstLine="709"/>
        <w:jc w:val="both"/>
      </w:pPr>
      <w:r>
        <w:rPr>
          <w:sz w:val="24"/>
          <w:szCs w:val="24"/>
        </w:rPr>
        <w:t>- Направление межведомственных запросов;</w:t>
      </w:r>
    </w:p>
    <w:p w:rsidR="00B737B2" w:rsidRDefault="00193EEA">
      <w:pPr>
        <w:ind w:firstLine="709"/>
        <w:jc w:val="both"/>
      </w:pPr>
      <w:r>
        <w:rPr>
          <w:sz w:val="24"/>
          <w:szCs w:val="24"/>
        </w:rPr>
        <w:t>- Получение ответов на межведомственные запросы и регистрация в Уполномоченном органе;</w:t>
      </w:r>
    </w:p>
    <w:p w:rsidR="00B737B2" w:rsidRDefault="00193EEA">
      <w:pPr>
        <w:ind w:firstLine="709"/>
        <w:jc w:val="both"/>
      </w:pPr>
      <w:r>
        <w:rPr>
          <w:sz w:val="24"/>
          <w:szCs w:val="24"/>
        </w:rPr>
        <w:t>- Формирование полного комплекта документов.</w:t>
      </w:r>
    </w:p>
    <w:p w:rsidR="00B737B2" w:rsidRDefault="00193EEA">
      <w:pPr>
        <w:ind w:firstLine="709"/>
        <w:jc w:val="both"/>
      </w:pPr>
      <w:r>
        <w:rPr>
          <w:sz w:val="24"/>
          <w:szCs w:val="24"/>
        </w:rPr>
        <w:t>24.2.2. В случае</w:t>
      </w:r>
      <w:proofErr w:type="gramStart"/>
      <w:r>
        <w:rPr>
          <w:sz w:val="24"/>
          <w:szCs w:val="24"/>
        </w:rPr>
        <w:t>,</w:t>
      </w:r>
      <w:proofErr w:type="gramEnd"/>
      <w:r>
        <w:rPr>
          <w:sz w:val="24"/>
          <w:szCs w:val="24"/>
        </w:rPr>
        <w:t xml:space="preserve"> если специалистом соответствующего отдела будет выявлено, что в перечне представленных лично заявителем документов отсутствуют документы, предусмотренные пунктом 10.1 настоящего административного регламента, принимается решение о направлении соответствующих межведомственных запросов. </w:t>
      </w:r>
    </w:p>
    <w:p w:rsidR="00B737B2" w:rsidRDefault="00193EEA">
      <w:pPr>
        <w:ind w:firstLine="709"/>
        <w:jc w:val="both"/>
      </w:pPr>
      <w:r>
        <w:rPr>
          <w:sz w:val="24"/>
          <w:szCs w:val="24"/>
        </w:rPr>
        <w:lastRenderedPageBreak/>
        <w:t xml:space="preserve">Направление межведомственных запросов осуществляется в электронной форме с использованием единой СМЭВ и подключенной к ней региональной СМЭВ в день регистрации заявления. </w:t>
      </w:r>
    </w:p>
    <w:p w:rsidR="00B737B2" w:rsidRDefault="00193EEA">
      <w:pPr>
        <w:ind w:firstLine="709"/>
        <w:jc w:val="both"/>
      </w:pPr>
      <w:r>
        <w:rPr>
          <w:sz w:val="24"/>
          <w:szCs w:val="24"/>
        </w:rPr>
        <w:t xml:space="preserve">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 Непредставление (несвоевременное представление) органом или организацией по межведомственному запросу документов и информации, в срок, установленный частью 3 статьи 7.2 Федерального закона № 210-ФЗ, в Уполномоченный орган 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w:t>
      </w:r>
      <w:proofErr w:type="gramStart"/>
      <w:r>
        <w:rPr>
          <w:sz w:val="24"/>
          <w:szCs w:val="24"/>
        </w:rPr>
        <w:t>соответствующих</w:t>
      </w:r>
      <w:proofErr w:type="gramEnd"/>
      <w:r>
        <w:rPr>
          <w:sz w:val="24"/>
          <w:szCs w:val="24"/>
        </w:rPr>
        <w:t xml:space="preserve">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B737B2" w:rsidRDefault="00193EEA">
      <w:pPr>
        <w:ind w:firstLine="709"/>
        <w:jc w:val="both"/>
      </w:pPr>
      <w:r>
        <w:rPr>
          <w:sz w:val="24"/>
          <w:szCs w:val="24"/>
        </w:rPr>
        <w:t xml:space="preserve">24.2.3. В случаях, установленных нормативными правовыми актами Российской Федерации, предоставление сведений может осуществляться в режиме реального времени, при котором время с момента отправления межведомственного запроса до момента получения ответа на этот запрос не превышает 2 секунд, при условии технической реализации и ввода в действие витрин данных. </w:t>
      </w:r>
      <w:proofErr w:type="gramStart"/>
      <w:r>
        <w:rPr>
          <w:sz w:val="24"/>
          <w:szCs w:val="24"/>
        </w:rPr>
        <w:t>В противном случае 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 (Постановление Правительства Российской Федерации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w:t>
      </w:r>
      <w:proofErr w:type="gramEnd"/>
      <w:r>
        <w:rPr>
          <w:sz w:val="24"/>
          <w:szCs w:val="24"/>
        </w:rPr>
        <w:t xml:space="preserve"> (</w:t>
      </w:r>
      <w:proofErr w:type="gramStart"/>
      <w:r>
        <w:rPr>
          <w:sz w:val="24"/>
          <w:szCs w:val="24"/>
        </w:rPr>
        <w:t>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roofErr w:type="gramEnd"/>
    </w:p>
    <w:p w:rsidR="00B737B2" w:rsidRDefault="00193EEA">
      <w:pPr>
        <w:ind w:firstLine="709"/>
        <w:jc w:val="both"/>
      </w:pPr>
      <w:r>
        <w:rPr>
          <w:sz w:val="24"/>
          <w:szCs w:val="24"/>
        </w:rPr>
        <w:t>В случае необходимости подготовки и направления межведомственных запросов иными способами срок административной процедуры может быть продлен до 5 рабочих дней.</w:t>
      </w:r>
    </w:p>
    <w:p w:rsidR="00B737B2" w:rsidRDefault="00193EEA">
      <w:pPr>
        <w:ind w:firstLine="709"/>
        <w:jc w:val="both"/>
      </w:pPr>
      <w:r>
        <w:rPr>
          <w:sz w:val="24"/>
          <w:szCs w:val="24"/>
        </w:rPr>
        <w:t>24.3. Критерий принятия решения: непредставление заявителем документов, предусмотренных пунктом 10.1 Административного регламента, по собственной инициативе.</w:t>
      </w:r>
    </w:p>
    <w:p w:rsidR="00B737B2" w:rsidRDefault="00193EEA">
      <w:pPr>
        <w:ind w:firstLine="709"/>
        <w:jc w:val="both"/>
      </w:pPr>
      <w:r>
        <w:rPr>
          <w:sz w:val="24"/>
          <w:szCs w:val="24"/>
        </w:rPr>
        <w:t>24.4. Результатом осуществления административной процедуры является получение ответов на межведомственные запросы, регистрация полученных сведений в личном деле заявителя.</w:t>
      </w:r>
    </w:p>
    <w:p w:rsidR="00B737B2" w:rsidRDefault="00193EEA">
      <w:pPr>
        <w:ind w:firstLine="709"/>
        <w:jc w:val="both"/>
      </w:pPr>
      <w:r>
        <w:rPr>
          <w:sz w:val="24"/>
          <w:szCs w:val="24"/>
        </w:rPr>
        <w:t xml:space="preserve">Результат осуществления административной процедуры передается </w:t>
      </w:r>
      <w:r w:rsidR="00D33067">
        <w:rPr>
          <w:sz w:val="24"/>
          <w:szCs w:val="24"/>
        </w:rPr>
        <w:t>главе администрации Красногвардейского сельского поселения</w:t>
      </w:r>
      <w:r>
        <w:rPr>
          <w:sz w:val="24"/>
          <w:szCs w:val="24"/>
        </w:rPr>
        <w:t xml:space="preserve"> лично, либо в электронном виде (при наличии технической возможности) в день регистрации полученных сведений.</w:t>
      </w:r>
    </w:p>
    <w:p w:rsidR="00B737B2" w:rsidRDefault="00193EEA">
      <w:pPr>
        <w:ind w:firstLine="709"/>
        <w:jc w:val="both"/>
      </w:pPr>
      <w:r>
        <w:rPr>
          <w:sz w:val="24"/>
          <w:szCs w:val="24"/>
        </w:rPr>
        <w:t xml:space="preserve">24.5. Способ фиксации: </w:t>
      </w:r>
      <w:r w:rsidR="00D33067">
        <w:rPr>
          <w:sz w:val="24"/>
          <w:szCs w:val="24"/>
        </w:rPr>
        <w:t>запись в журнале</w:t>
      </w:r>
      <w:r>
        <w:rPr>
          <w:sz w:val="24"/>
          <w:szCs w:val="24"/>
        </w:rPr>
        <w:t>.</w:t>
      </w:r>
    </w:p>
    <w:p w:rsidR="00B737B2" w:rsidRDefault="00193EEA">
      <w:pPr>
        <w:ind w:firstLine="709"/>
        <w:jc w:val="both"/>
      </w:pPr>
      <w:r>
        <w:rPr>
          <w:sz w:val="24"/>
          <w:szCs w:val="24"/>
        </w:rPr>
        <w:t>24.6. Срок осуществления административной процедуры: не более 5 рабочих дней.</w:t>
      </w:r>
    </w:p>
    <w:p w:rsidR="00B737B2" w:rsidRDefault="00B737B2">
      <w:pPr>
        <w:ind w:firstLine="709"/>
        <w:jc w:val="both"/>
        <w:rPr>
          <w:sz w:val="24"/>
          <w:szCs w:val="24"/>
        </w:rPr>
      </w:pPr>
      <w:bookmarkStart w:id="8" w:name="_Hlk141345141_Копия_1"/>
      <w:bookmarkStart w:id="9" w:name="_Hlk140831600_Копия_1"/>
      <w:bookmarkEnd w:id="8"/>
      <w:bookmarkEnd w:id="9"/>
    </w:p>
    <w:p w:rsidR="00B737B2" w:rsidRDefault="00193EEA">
      <w:pPr>
        <w:widowControl w:val="0"/>
        <w:ind w:firstLine="709"/>
        <w:jc w:val="center"/>
      </w:pPr>
      <w:r>
        <w:rPr>
          <w:b/>
          <w:sz w:val="24"/>
          <w:szCs w:val="24"/>
        </w:rPr>
        <w:t xml:space="preserve">25. </w:t>
      </w:r>
      <w:r>
        <w:rPr>
          <w:b/>
          <w:bCs/>
          <w:sz w:val="24"/>
          <w:szCs w:val="24"/>
        </w:rPr>
        <w:t xml:space="preserve"> Рассмотрение документов и </w:t>
      </w:r>
      <w:r w:rsidRPr="00D33067">
        <w:rPr>
          <w:b/>
          <w:bCs/>
          <w:sz w:val="24"/>
          <w:szCs w:val="24"/>
        </w:rPr>
        <w:t xml:space="preserve">сведений на предмет соответствия требованиям нормативных правовых актов, </w:t>
      </w:r>
      <w:r>
        <w:rPr>
          <w:b/>
          <w:bCs/>
          <w:sz w:val="24"/>
          <w:szCs w:val="24"/>
        </w:rPr>
        <w:t>принятие решения о предоставлении (об отказе в предоставлении) услуги</w:t>
      </w:r>
    </w:p>
    <w:p w:rsidR="00B737B2" w:rsidRDefault="00193EEA">
      <w:pPr>
        <w:ind w:firstLine="720"/>
        <w:jc w:val="both"/>
      </w:pPr>
      <w:r>
        <w:rPr>
          <w:sz w:val="24"/>
          <w:szCs w:val="24"/>
        </w:rPr>
        <w:t>25.1. Основанием для начала административной процедуры является пакет зарегистрированных документов, поступивших должностному лицу, ответственному за предоставление муниципальной услуги.</w:t>
      </w:r>
    </w:p>
    <w:p w:rsidR="00B737B2" w:rsidRDefault="00193EEA">
      <w:pPr>
        <w:ind w:firstLine="720"/>
        <w:jc w:val="both"/>
      </w:pPr>
      <w:r>
        <w:rPr>
          <w:sz w:val="24"/>
          <w:szCs w:val="24"/>
        </w:rPr>
        <w:t xml:space="preserve">25.2. Ответственный за выполнение административного действия: </w:t>
      </w:r>
      <w:r w:rsidR="00D33067">
        <w:rPr>
          <w:sz w:val="24"/>
          <w:szCs w:val="24"/>
        </w:rPr>
        <w:t>сотрудник администрации Красногвардейского сельского поселения</w:t>
      </w:r>
      <w:r>
        <w:rPr>
          <w:sz w:val="24"/>
          <w:szCs w:val="24"/>
        </w:rPr>
        <w:t>.</w:t>
      </w:r>
    </w:p>
    <w:p w:rsidR="00B737B2" w:rsidRDefault="00193EEA">
      <w:pPr>
        <w:ind w:firstLine="720"/>
        <w:jc w:val="both"/>
      </w:pPr>
      <w:r>
        <w:rPr>
          <w:sz w:val="24"/>
          <w:szCs w:val="24"/>
        </w:rPr>
        <w:t>Ответственное должностное лицо осуществляет следующие действия:</w:t>
      </w:r>
    </w:p>
    <w:p w:rsidR="00B737B2" w:rsidRDefault="00193EEA">
      <w:pPr>
        <w:ind w:firstLine="720"/>
        <w:jc w:val="both"/>
      </w:pPr>
      <w:r>
        <w:rPr>
          <w:sz w:val="24"/>
          <w:szCs w:val="24"/>
        </w:rPr>
        <w:t>- Рассмотрение и правовая оценка документов и сведений;</w:t>
      </w:r>
    </w:p>
    <w:p w:rsidR="00B737B2" w:rsidRDefault="00193EEA">
      <w:pPr>
        <w:ind w:firstLine="720"/>
        <w:jc w:val="both"/>
      </w:pPr>
      <w:r>
        <w:rPr>
          <w:sz w:val="24"/>
          <w:szCs w:val="24"/>
        </w:rPr>
        <w:t>- При наличии оснований, предусмотренных пунктом 13.1. Административного регламента, принятие решения о приостановке предоставления муниципальной услуги (</w:t>
      </w:r>
      <w:r w:rsidRPr="00D33067">
        <w:rPr>
          <w:sz w:val="24"/>
          <w:szCs w:val="24"/>
        </w:rPr>
        <w:t>Приложение №6 к Административному регламенту)</w:t>
      </w:r>
      <w:r>
        <w:rPr>
          <w:sz w:val="24"/>
          <w:szCs w:val="24"/>
        </w:rPr>
        <w:t xml:space="preserve"> на срок не более 15 календарных дней;</w:t>
      </w:r>
    </w:p>
    <w:p w:rsidR="00B737B2" w:rsidRDefault="00193EEA">
      <w:pPr>
        <w:ind w:firstLine="720"/>
        <w:jc w:val="both"/>
      </w:pPr>
      <w:r>
        <w:rPr>
          <w:sz w:val="24"/>
          <w:szCs w:val="24"/>
        </w:rPr>
        <w:lastRenderedPageBreak/>
        <w:t>- В случае отсутствия оснований для приостановки предоставления муниципальной услуги, формирование результата предоставления услуги;</w:t>
      </w:r>
    </w:p>
    <w:p w:rsidR="00B737B2" w:rsidRDefault="00193EEA">
      <w:pPr>
        <w:ind w:firstLine="720"/>
        <w:jc w:val="both"/>
      </w:pPr>
      <w:r>
        <w:rPr>
          <w:sz w:val="24"/>
          <w:szCs w:val="24"/>
        </w:rPr>
        <w:t>- Подписание и регистрация результата предоставления услуги.</w:t>
      </w:r>
    </w:p>
    <w:p w:rsidR="00B737B2" w:rsidRDefault="00193EEA">
      <w:pPr>
        <w:ind w:firstLine="720"/>
        <w:jc w:val="both"/>
      </w:pPr>
      <w:r>
        <w:rPr>
          <w:sz w:val="24"/>
          <w:szCs w:val="24"/>
        </w:rPr>
        <w:t>25.3. Рассмотрение документов и сведений осуществляется специалистом Уполномоченного органа после получения всех необходимых документов и сведений.</w:t>
      </w:r>
    </w:p>
    <w:p w:rsidR="00B737B2" w:rsidRDefault="00193EEA">
      <w:pPr>
        <w:ind w:firstLine="720"/>
        <w:jc w:val="both"/>
      </w:pPr>
      <w:r>
        <w:rPr>
          <w:sz w:val="24"/>
          <w:szCs w:val="24"/>
        </w:rPr>
        <w:t>Принятие и подписание решения о предоставлении (об отказе в предоставлении) услуги осуществляется специалистом Уполномоченного органа после проверки соответствия всех необходимых сведений критериям принятия решений.</w:t>
      </w:r>
    </w:p>
    <w:p w:rsidR="00B737B2" w:rsidRDefault="00193EEA">
      <w:pPr>
        <w:ind w:firstLine="720"/>
        <w:jc w:val="both"/>
      </w:pPr>
      <w:r>
        <w:rPr>
          <w:sz w:val="24"/>
          <w:szCs w:val="24"/>
        </w:rPr>
        <w:t>25.4. В случае наличия оснований для отказа в предоставлении услуги, предусмотренных пунктом 13.2. административного регламента, принимается решение об отказе в предоставлении услуги. В случае отсутствия оснований для отказа в предоставлении услуги принимается решение о подготовке проекта результата предоставления услуги.</w:t>
      </w:r>
    </w:p>
    <w:p w:rsidR="00B737B2" w:rsidRDefault="00193EEA">
      <w:pPr>
        <w:ind w:firstLine="720"/>
        <w:jc w:val="both"/>
      </w:pPr>
      <w:r>
        <w:rPr>
          <w:sz w:val="24"/>
          <w:szCs w:val="24"/>
        </w:rPr>
        <w:t>25.5. Критериями принятия решения является наличие либо отсутствие оснований, предусмотренных пунктами 13.1., 13.2.Административного регламента.</w:t>
      </w:r>
    </w:p>
    <w:p w:rsidR="00B737B2" w:rsidRDefault="00193EEA">
      <w:pPr>
        <w:ind w:firstLine="720"/>
        <w:jc w:val="both"/>
      </w:pPr>
      <w:r>
        <w:rPr>
          <w:sz w:val="24"/>
          <w:szCs w:val="24"/>
        </w:rPr>
        <w:t>25.6. Результат осуществления административной процедуры: Результат предоставления муниципальной услуги, подписанный уполномоченным должностным лицом (усиленной квалифицированной подписью руководителя Уполномоченного органа или иного уполномоченного им лица).</w:t>
      </w:r>
    </w:p>
    <w:p w:rsidR="00B737B2" w:rsidRDefault="00193EEA">
      <w:pPr>
        <w:ind w:firstLine="720"/>
        <w:jc w:val="both"/>
      </w:pPr>
      <w:r>
        <w:rPr>
          <w:sz w:val="24"/>
          <w:szCs w:val="24"/>
        </w:rPr>
        <w:t xml:space="preserve">Результат осуществления административной процедуры передается (направляется) ответственному должностному лицу </w:t>
      </w:r>
      <w:r w:rsidR="00D33067">
        <w:rPr>
          <w:sz w:val="24"/>
          <w:szCs w:val="24"/>
        </w:rPr>
        <w:t>администрации Красногвардейского сельского поселения</w:t>
      </w:r>
      <w:r>
        <w:rPr>
          <w:sz w:val="24"/>
          <w:szCs w:val="24"/>
        </w:rPr>
        <w:t xml:space="preserve"> лично, либо в электронном виде (при наличии технической возможности).</w:t>
      </w:r>
    </w:p>
    <w:p w:rsidR="00B737B2" w:rsidRDefault="00193EEA">
      <w:pPr>
        <w:ind w:firstLine="720"/>
        <w:jc w:val="both"/>
      </w:pPr>
      <w:r>
        <w:rPr>
          <w:sz w:val="24"/>
          <w:szCs w:val="24"/>
        </w:rPr>
        <w:t>25.7. Срок осуществления административной процедуры составляет – 5 рабочих дней.</w:t>
      </w:r>
    </w:p>
    <w:p w:rsidR="00B737B2" w:rsidRDefault="00D33067">
      <w:pPr>
        <w:ind w:firstLine="720"/>
        <w:jc w:val="both"/>
      </w:pPr>
      <w:r>
        <w:rPr>
          <w:sz w:val="24"/>
          <w:szCs w:val="24"/>
        </w:rPr>
        <w:t>25.8. Способ фиксации: запись в журнале</w:t>
      </w:r>
      <w:r w:rsidR="00193EEA">
        <w:rPr>
          <w:sz w:val="24"/>
          <w:szCs w:val="24"/>
        </w:rPr>
        <w:t>.</w:t>
      </w:r>
    </w:p>
    <w:p w:rsidR="00B737B2" w:rsidRDefault="00B737B2">
      <w:pPr>
        <w:ind w:firstLine="720"/>
        <w:jc w:val="both"/>
      </w:pPr>
    </w:p>
    <w:p w:rsidR="00B737B2" w:rsidRDefault="00193EEA">
      <w:pPr>
        <w:widowControl w:val="0"/>
        <w:ind w:firstLine="709"/>
        <w:jc w:val="center"/>
      </w:pPr>
      <w:r>
        <w:rPr>
          <w:b/>
          <w:sz w:val="24"/>
          <w:szCs w:val="24"/>
        </w:rPr>
        <w:t>26.  Выдача (</w:t>
      </w:r>
      <w:r w:rsidRPr="00D33067">
        <w:rPr>
          <w:b/>
          <w:sz w:val="24"/>
          <w:szCs w:val="24"/>
        </w:rPr>
        <w:t>направление</w:t>
      </w:r>
      <w:r>
        <w:rPr>
          <w:b/>
          <w:sz w:val="24"/>
          <w:szCs w:val="24"/>
        </w:rPr>
        <w:t xml:space="preserve">) заявителю результата </w:t>
      </w:r>
      <w:r w:rsidRPr="00D33067">
        <w:rPr>
          <w:b/>
          <w:sz w:val="24"/>
          <w:szCs w:val="24"/>
        </w:rPr>
        <w:t>предоставления</w:t>
      </w:r>
      <w:r>
        <w:rPr>
          <w:b/>
          <w:sz w:val="24"/>
          <w:szCs w:val="24"/>
        </w:rPr>
        <w:t xml:space="preserve"> муниципальной услуги</w:t>
      </w:r>
    </w:p>
    <w:p w:rsidR="00B737B2" w:rsidRDefault="00193EEA">
      <w:pPr>
        <w:ind w:firstLine="709"/>
        <w:jc w:val="both"/>
      </w:pPr>
      <w:r>
        <w:rPr>
          <w:sz w:val="24"/>
          <w:szCs w:val="24"/>
        </w:rPr>
        <w:t>26.1. Основанием для начала административной процедуры является наличие сформированных документов, являющихся результатом предоставления муниципальной услуги.</w:t>
      </w:r>
    </w:p>
    <w:p w:rsidR="00B737B2" w:rsidRDefault="00193EEA">
      <w:pPr>
        <w:widowControl w:val="0"/>
        <w:ind w:firstLine="709"/>
        <w:jc w:val="both"/>
      </w:pPr>
      <w:r>
        <w:rPr>
          <w:sz w:val="24"/>
          <w:szCs w:val="24"/>
        </w:rPr>
        <w:t xml:space="preserve">Ответственный за выполнение административного действия: </w:t>
      </w:r>
      <w:r w:rsidR="00D33067">
        <w:rPr>
          <w:sz w:val="24"/>
          <w:szCs w:val="24"/>
        </w:rPr>
        <w:t>сотрудник администрации Красногвардейского сельского поселения</w:t>
      </w:r>
      <w:r>
        <w:rPr>
          <w:sz w:val="24"/>
          <w:szCs w:val="24"/>
        </w:rPr>
        <w:t>.</w:t>
      </w:r>
    </w:p>
    <w:p w:rsidR="00B737B2" w:rsidRDefault="00193EEA">
      <w:pPr>
        <w:widowControl w:val="0"/>
        <w:ind w:firstLine="709"/>
        <w:jc w:val="both"/>
      </w:pPr>
      <w:r>
        <w:rPr>
          <w:sz w:val="24"/>
          <w:szCs w:val="24"/>
        </w:rPr>
        <w:t xml:space="preserve">26.2. Для получения результата предоставления муниципальной услуги в бумажном виде заявитель предъявляет следующие документы: </w:t>
      </w:r>
    </w:p>
    <w:p w:rsidR="00B737B2" w:rsidRDefault="00193EEA">
      <w:pPr>
        <w:widowControl w:val="0"/>
        <w:ind w:firstLine="709"/>
        <w:jc w:val="both"/>
      </w:pPr>
      <w:r>
        <w:rPr>
          <w:sz w:val="24"/>
          <w:szCs w:val="24"/>
        </w:rPr>
        <w:t xml:space="preserve">1) документ, удостоверяющий личность заявителя; </w:t>
      </w:r>
    </w:p>
    <w:p w:rsidR="00B737B2" w:rsidRDefault="00193EEA">
      <w:pPr>
        <w:widowControl w:val="0"/>
        <w:ind w:firstLine="709"/>
        <w:jc w:val="both"/>
      </w:pPr>
      <w:r>
        <w:rPr>
          <w:sz w:val="24"/>
          <w:szCs w:val="24"/>
        </w:rPr>
        <w:t xml:space="preserve">2) документ, подтверждающий полномочия представителя на получение документов (если от имени заявителя действует представитель); </w:t>
      </w:r>
    </w:p>
    <w:p w:rsidR="00B737B2" w:rsidRDefault="00193EEA">
      <w:pPr>
        <w:widowControl w:val="0"/>
        <w:ind w:firstLine="709"/>
        <w:jc w:val="both"/>
      </w:pPr>
      <w:r>
        <w:rPr>
          <w:sz w:val="24"/>
          <w:szCs w:val="24"/>
        </w:rPr>
        <w:t xml:space="preserve">3) расписка в получении документов (при ее наличии у заявителя). </w:t>
      </w:r>
    </w:p>
    <w:p w:rsidR="00B737B2" w:rsidRDefault="00193EEA">
      <w:pPr>
        <w:widowControl w:val="0"/>
        <w:ind w:firstLine="709"/>
        <w:jc w:val="both"/>
      </w:pPr>
      <w:r>
        <w:rPr>
          <w:sz w:val="24"/>
          <w:szCs w:val="24"/>
        </w:rPr>
        <w:t xml:space="preserve">Специалист, ответственный за прием и выдачу документов, при выдаче результата предоставления услуги на бумажном носителе: </w:t>
      </w:r>
    </w:p>
    <w:p w:rsidR="00B737B2" w:rsidRDefault="00193EEA">
      <w:pPr>
        <w:widowControl w:val="0"/>
        <w:ind w:firstLine="709"/>
        <w:jc w:val="both"/>
      </w:pPr>
      <w:r>
        <w:rPr>
          <w:sz w:val="24"/>
          <w:szCs w:val="24"/>
        </w:rPr>
        <w:t xml:space="preserve">1) устанавливает личность заявителя либо его представителя; </w:t>
      </w:r>
    </w:p>
    <w:p w:rsidR="00B737B2" w:rsidRDefault="00193EEA">
      <w:pPr>
        <w:widowControl w:val="0"/>
        <w:ind w:firstLine="709"/>
        <w:jc w:val="both"/>
      </w:pPr>
      <w:r>
        <w:rPr>
          <w:sz w:val="24"/>
          <w:szCs w:val="24"/>
        </w:rPr>
        <w:t xml:space="preserve">2) проверяет правомочия представителя заявителя действовать от имени заявителя при получении документов; </w:t>
      </w:r>
    </w:p>
    <w:p w:rsidR="00B737B2" w:rsidRDefault="00193EEA">
      <w:pPr>
        <w:widowControl w:val="0"/>
        <w:ind w:firstLine="709"/>
        <w:jc w:val="both"/>
      </w:pPr>
      <w:r>
        <w:rPr>
          <w:sz w:val="24"/>
          <w:szCs w:val="24"/>
        </w:rPr>
        <w:t xml:space="preserve">3) выдает документы; </w:t>
      </w:r>
    </w:p>
    <w:p w:rsidR="00B737B2" w:rsidRDefault="00193EEA">
      <w:pPr>
        <w:widowControl w:val="0"/>
        <w:ind w:firstLine="709"/>
        <w:jc w:val="both"/>
      </w:pPr>
      <w:r>
        <w:rPr>
          <w:sz w:val="24"/>
          <w:szCs w:val="24"/>
        </w:rPr>
        <w:t xml:space="preserve">4) регистрирует факт выдачи документов в системе электронного документооборота Уполномоченного органа и в журнале регистрации; </w:t>
      </w:r>
    </w:p>
    <w:p w:rsidR="00B737B2" w:rsidRDefault="00193EEA">
      <w:pPr>
        <w:widowControl w:val="0"/>
        <w:ind w:firstLine="709"/>
        <w:jc w:val="both"/>
      </w:pPr>
      <w:r>
        <w:rPr>
          <w:sz w:val="24"/>
          <w:szCs w:val="24"/>
        </w:rPr>
        <w:t xml:space="preserve">5) отказывает в выдаче результата предоставления муниципальной услуги в случаях: </w:t>
      </w:r>
    </w:p>
    <w:p w:rsidR="00B737B2" w:rsidRDefault="00193EEA">
      <w:pPr>
        <w:widowControl w:val="0"/>
        <w:ind w:firstLine="709"/>
        <w:jc w:val="both"/>
      </w:pPr>
      <w:r>
        <w:rPr>
          <w:sz w:val="24"/>
          <w:szCs w:val="24"/>
        </w:rPr>
        <w:t xml:space="preserve">- за выдачей документов обратилось лицо, не являющееся заявителем (его представителем); </w:t>
      </w:r>
    </w:p>
    <w:p w:rsidR="00B737B2" w:rsidRDefault="00193EEA">
      <w:pPr>
        <w:widowControl w:val="0"/>
        <w:ind w:firstLine="709"/>
        <w:jc w:val="both"/>
      </w:pPr>
      <w:r>
        <w:rPr>
          <w:sz w:val="24"/>
          <w:szCs w:val="24"/>
        </w:rPr>
        <w:t xml:space="preserve">- обратившееся лицо отказалось предъявить документ, удостоверяющий его личность. </w:t>
      </w:r>
    </w:p>
    <w:p w:rsidR="00B737B2" w:rsidRDefault="00193EEA">
      <w:pPr>
        <w:widowControl w:val="0"/>
        <w:ind w:firstLine="709"/>
        <w:jc w:val="both"/>
      </w:pPr>
      <w:r>
        <w:rPr>
          <w:sz w:val="24"/>
          <w:szCs w:val="24"/>
        </w:rPr>
        <w:t>26.2.1. Направление заявителю результата предоставления муниципальной услуги (выписки из реестра) в личный кабинет на ЕПГУ.</w:t>
      </w:r>
    </w:p>
    <w:p w:rsidR="00B737B2" w:rsidRDefault="00193EEA">
      <w:pPr>
        <w:widowControl w:val="0"/>
        <w:ind w:firstLine="709"/>
        <w:jc w:val="both"/>
      </w:pPr>
      <w:r>
        <w:rPr>
          <w:sz w:val="24"/>
          <w:szCs w:val="24"/>
        </w:rPr>
        <w:t>26.3. Критерий принятия решения: принятие решения о предоставлении услуги либо об отказе в предоставлении муниципальной услуги.</w:t>
      </w:r>
    </w:p>
    <w:p w:rsidR="00B737B2" w:rsidRDefault="00193EEA">
      <w:pPr>
        <w:widowControl w:val="0"/>
        <w:ind w:firstLine="709"/>
        <w:jc w:val="both"/>
      </w:pPr>
      <w:r>
        <w:rPr>
          <w:sz w:val="24"/>
          <w:szCs w:val="24"/>
        </w:rPr>
        <w:t xml:space="preserve">26.4. Результатом административной процедуры является выдача, направление через </w:t>
      </w:r>
      <w:r>
        <w:rPr>
          <w:sz w:val="24"/>
          <w:szCs w:val="24"/>
        </w:rPr>
        <w:lastRenderedPageBreak/>
        <w:t>ЕПГУ, посредством почтовой связи заявителю документа, подтверждающего принятие такого решения.</w:t>
      </w:r>
    </w:p>
    <w:p w:rsidR="00B737B2" w:rsidRDefault="00193EEA">
      <w:pPr>
        <w:widowControl w:val="0"/>
        <w:ind w:firstLine="709"/>
        <w:jc w:val="both"/>
      </w:pPr>
      <w:r>
        <w:rPr>
          <w:sz w:val="24"/>
          <w:szCs w:val="24"/>
        </w:rPr>
        <w:t xml:space="preserve">Результат выполнения административной процедуры фиксируется в системе электронного документооборота Уполномоченного органа и в </w:t>
      </w:r>
      <w:r>
        <w:rPr>
          <w:i/>
          <w:iCs/>
          <w:sz w:val="24"/>
          <w:szCs w:val="24"/>
        </w:rPr>
        <w:t>журнале регистрации</w:t>
      </w:r>
      <w:r>
        <w:rPr>
          <w:sz w:val="24"/>
          <w:szCs w:val="24"/>
        </w:rPr>
        <w:t>.</w:t>
      </w:r>
    </w:p>
    <w:p w:rsidR="00B737B2" w:rsidRDefault="00193EEA">
      <w:pPr>
        <w:widowControl w:val="0"/>
        <w:ind w:firstLine="709"/>
        <w:jc w:val="both"/>
      </w:pPr>
      <w:r>
        <w:rPr>
          <w:sz w:val="24"/>
          <w:szCs w:val="24"/>
        </w:rPr>
        <w:t>26.5. Максимальный срок выполнения данной административной процедуры составляет не более 3 рабочих дней (в общий срок предоставления услуги не включается).</w:t>
      </w:r>
    </w:p>
    <w:p w:rsidR="00B737B2" w:rsidRDefault="00193EEA">
      <w:pPr>
        <w:widowControl w:val="0"/>
        <w:ind w:firstLine="709"/>
        <w:jc w:val="both"/>
      </w:pPr>
      <w:r>
        <w:rPr>
          <w:sz w:val="24"/>
          <w:szCs w:val="24"/>
        </w:rPr>
        <w:t>В случае подачи заявления посредством ЕПГУ, при условии надлежащего функционирования (технической готовности) СМЭВ, а также при наличии технической возможности систем Республики Крым предоставление результата оказания услуги осуществляется в режиме реального времени.</w:t>
      </w:r>
    </w:p>
    <w:p w:rsidR="00B737B2" w:rsidRDefault="00193EEA">
      <w:pPr>
        <w:ind w:firstLine="709"/>
        <w:jc w:val="both"/>
      </w:pPr>
      <w:r>
        <w:rPr>
          <w:sz w:val="24"/>
          <w:szCs w:val="24"/>
        </w:rPr>
        <w:t xml:space="preserve">27. Способ фиксации: </w:t>
      </w:r>
      <w:r w:rsidR="00D33067">
        <w:rPr>
          <w:sz w:val="24"/>
          <w:szCs w:val="24"/>
        </w:rPr>
        <w:t>запись в журнале</w:t>
      </w:r>
      <w:r>
        <w:rPr>
          <w:sz w:val="24"/>
          <w:szCs w:val="24"/>
        </w:rPr>
        <w:t>.</w:t>
      </w:r>
    </w:p>
    <w:p w:rsidR="00B737B2" w:rsidRDefault="00B737B2">
      <w:pPr>
        <w:ind w:firstLine="720"/>
        <w:jc w:val="both"/>
        <w:rPr>
          <w:sz w:val="24"/>
          <w:szCs w:val="24"/>
        </w:rPr>
      </w:pPr>
    </w:p>
    <w:p w:rsidR="00B737B2" w:rsidRDefault="00193EEA">
      <w:pPr>
        <w:ind w:firstLine="709"/>
        <w:jc w:val="center"/>
      </w:pPr>
      <w:r>
        <w:rPr>
          <w:b/>
          <w:sz w:val="24"/>
          <w:szCs w:val="24"/>
        </w:rPr>
        <w:t>27.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B737B2" w:rsidRDefault="00B737B2">
      <w:pPr>
        <w:ind w:firstLine="709"/>
        <w:jc w:val="center"/>
        <w:rPr>
          <w:b/>
          <w:sz w:val="24"/>
          <w:szCs w:val="24"/>
        </w:rPr>
      </w:pPr>
    </w:p>
    <w:p w:rsidR="00B737B2" w:rsidRDefault="00193EEA">
      <w:pPr>
        <w:ind w:firstLine="851"/>
        <w:jc w:val="center"/>
      </w:pPr>
      <w:r>
        <w:rPr>
          <w:rFonts w:eastAsia="Times New Roman"/>
          <w:b/>
          <w:sz w:val="24"/>
          <w:szCs w:val="24"/>
        </w:rPr>
        <w:t>27.1. Получение информации о порядке и сроках предоставления услуги</w:t>
      </w:r>
    </w:p>
    <w:p w:rsidR="00B737B2" w:rsidRDefault="00B737B2">
      <w:pPr>
        <w:ind w:firstLine="851"/>
        <w:jc w:val="center"/>
        <w:rPr>
          <w:rFonts w:eastAsia="Times New Roman"/>
          <w:b/>
          <w:sz w:val="24"/>
          <w:szCs w:val="24"/>
        </w:rPr>
      </w:pPr>
    </w:p>
    <w:p w:rsidR="00B737B2" w:rsidRDefault="00193EEA">
      <w:pPr>
        <w:ind w:firstLine="851"/>
        <w:jc w:val="both"/>
      </w:pPr>
      <w:r>
        <w:rPr>
          <w:rFonts w:eastAsia="Times New Roman"/>
          <w:sz w:val="24"/>
          <w:szCs w:val="24"/>
        </w:rPr>
        <w:t>Посредством ЕПГУ и РПГУ обеспечивается возможность информирования заявителя в части:</w:t>
      </w:r>
    </w:p>
    <w:p w:rsidR="00B737B2" w:rsidRDefault="00193EEA">
      <w:pPr>
        <w:ind w:firstLine="851"/>
        <w:jc w:val="both"/>
      </w:pPr>
      <w:r>
        <w:rPr>
          <w:rFonts w:eastAsia="Times New Roman"/>
          <w:sz w:val="24"/>
          <w:szCs w:val="24"/>
        </w:rPr>
        <w:t>1) доступа заявителей к сведениям об услуге;</w:t>
      </w:r>
    </w:p>
    <w:p w:rsidR="00B737B2" w:rsidRDefault="00193EEA">
      <w:pPr>
        <w:ind w:firstLine="851"/>
        <w:jc w:val="both"/>
      </w:pPr>
      <w:r>
        <w:rPr>
          <w:rFonts w:eastAsia="Times New Roman"/>
          <w:sz w:val="24"/>
          <w:szCs w:val="24"/>
        </w:rPr>
        <w:t>2) копирования в электронной форме запроса и иных документов, необходимых для получения услуги;</w:t>
      </w:r>
    </w:p>
    <w:p w:rsidR="00B737B2" w:rsidRDefault="00193EEA">
      <w:pPr>
        <w:ind w:firstLine="851"/>
        <w:jc w:val="both"/>
      </w:pPr>
      <w:r>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B737B2" w:rsidRDefault="00193EEA">
      <w:pPr>
        <w:ind w:firstLine="851"/>
        <w:jc w:val="both"/>
      </w:pPr>
      <w:r>
        <w:rPr>
          <w:rFonts w:eastAsia="Times New Roman"/>
          <w:sz w:val="24"/>
          <w:szCs w:val="24"/>
        </w:rPr>
        <w:t xml:space="preserve">4) получения заявителем сведений о ходе выполнения запроса о предоставлении услуги, в случае подачи запроса в электронном виде, посредством </w:t>
      </w:r>
      <w:bookmarkStart w:id="10" w:name="_Hlk140836213"/>
      <w:r>
        <w:rPr>
          <w:rFonts w:eastAsia="Times New Roman"/>
          <w:sz w:val="24"/>
          <w:szCs w:val="24"/>
        </w:rPr>
        <w:t>ЕПГУ</w:t>
      </w:r>
      <w:bookmarkEnd w:id="10"/>
      <w:r>
        <w:rPr>
          <w:rFonts w:eastAsia="Times New Roman"/>
          <w:sz w:val="24"/>
          <w:szCs w:val="24"/>
        </w:rPr>
        <w:t>, РПГУ;</w:t>
      </w:r>
    </w:p>
    <w:p w:rsidR="00B737B2" w:rsidRDefault="00193EEA">
      <w:pPr>
        <w:ind w:firstLine="851"/>
        <w:jc w:val="both"/>
      </w:pPr>
      <w:r>
        <w:rPr>
          <w:rFonts w:eastAsia="Times New Roman"/>
          <w:sz w:val="24"/>
          <w:szCs w:val="24"/>
        </w:rPr>
        <w:t>5) получения результата предоставления услуги в электронной форме;</w:t>
      </w:r>
    </w:p>
    <w:p w:rsidR="00B737B2" w:rsidRDefault="00193EEA">
      <w:pPr>
        <w:ind w:firstLine="851"/>
        <w:jc w:val="both"/>
      </w:pPr>
      <w:r>
        <w:rPr>
          <w:rFonts w:eastAsia="Times New Roman"/>
          <w:sz w:val="24"/>
          <w:szCs w:val="24"/>
        </w:rPr>
        <w:t>6) осуществления оценки качества предоставления услуги;</w:t>
      </w:r>
    </w:p>
    <w:p w:rsidR="00B737B2" w:rsidRDefault="00193EEA">
      <w:pPr>
        <w:ind w:firstLine="851"/>
        <w:jc w:val="both"/>
      </w:pPr>
      <w:r>
        <w:rPr>
          <w:rFonts w:eastAsia="Times New Roman"/>
          <w:sz w:val="24"/>
          <w:szCs w:val="24"/>
        </w:rPr>
        <w:t>7)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B737B2" w:rsidRDefault="00193EEA">
      <w:pPr>
        <w:ind w:firstLine="851"/>
        <w:jc w:val="both"/>
      </w:pPr>
      <w:r>
        <w:rPr>
          <w:rFonts w:eastAsia="Times New Roman"/>
          <w:sz w:val="24"/>
          <w:szCs w:val="24"/>
        </w:rPr>
        <w:t>На официальном сайте Уполномоченного органа, предоставляющего услугу, обеспечивается возможность:</w:t>
      </w:r>
    </w:p>
    <w:p w:rsidR="00B737B2" w:rsidRDefault="00193EEA">
      <w:pPr>
        <w:ind w:firstLine="851"/>
        <w:jc w:val="both"/>
      </w:pPr>
      <w:r>
        <w:rPr>
          <w:rFonts w:eastAsia="Times New Roman"/>
          <w:sz w:val="24"/>
          <w:szCs w:val="24"/>
        </w:rPr>
        <w:t>1) доступа заявителей к сведениям об услуге;</w:t>
      </w:r>
    </w:p>
    <w:p w:rsidR="00B737B2" w:rsidRDefault="00193EEA">
      <w:pPr>
        <w:ind w:firstLine="851"/>
        <w:jc w:val="both"/>
      </w:pPr>
      <w:r>
        <w:rPr>
          <w:rFonts w:eastAsia="Times New Roman"/>
          <w:sz w:val="24"/>
          <w:szCs w:val="24"/>
        </w:rPr>
        <w:t>2) копирования в электронной форме запроса и иных документов, необходимых для получения услуги;</w:t>
      </w:r>
    </w:p>
    <w:p w:rsidR="00B737B2" w:rsidRDefault="00193EEA">
      <w:pPr>
        <w:ind w:firstLine="851"/>
        <w:jc w:val="both"/>
      </w:pPr>
      <w:r>
        <w:rPr>
          <w:rFonts w:eastAsia="Times New Roman"/>
          <w:sz w:val="24"/>
          <w:szCs w:val="24"/>
        </w:rPr>
        <w:t>3) осуществления оценки качества предоставления услуги;</w:t>
      </w:r>
    </w:p>
    <w:p w:rsidR="00B737B2" w:rsidRDefault="00193EEA">
      <w:pPr>
        <w:ind w:firstLine="851"/>
        <w:jc w:val="both"/>
      </w:pPr>
      <w:r>
        <w:rPr>
          <w:rFonts w:eastAsia="Times New Roman"/>
          <w:sz w:val="24"/>
          <w:szCs w:val="24"/>
        </w:rPr>
        <w:t>4)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B737B2" w:rsidRDefault="00B737B2">
      <w:pPr>
        <w:ind w:firstLine="851"/>
        <w:jc w:val="both"/>
        <w:rPr>
          <w:rFonts w:eastAsia="Times New Roman"/>
          <w:sz w:val="24"/>
          <w:szCs w:val="24"/>
        </w:rPr>
      </w:pPr>
    </w:p>
    <w:p w:rsidR="00B737B2" w:rsidRDefault="00193EEA">
      <w:pPr>
        <w:ind w:firstLine="851"/>
        <w:jc w:val="center"/>
      </w:pPr>
      <w:r>
        <w:rPr>
          <w:rFonts w:eastAsia="Times New Roman"/>
          <w:b/>
          <w:sz w:val="24"/>
          <w:szCs w:val="24"/>
        </w:rPr>
        <w:t>27.2. Формирование запроса</w:t>
      </w:r>
    </w:p>
    <w:p w:rsidR="00B737B2" w:rsidRDefault="00B737B2">
      <w:pPr>
        <w:ind w:firstLine="851"/>
        <w:jc w:val="center"/>
        <w:rPr>
          <w:rFonts w:eastAsia="Times New Roman"/>
          <w:b/>
          <w:sz w:val="24"/>
          <w:szCs w:val="24"/>
        </w:rPr>
      </w:pPr>
    </w:p>
    <w:p w:rsidR="00B737B2" w:rsidRDefault="00193EEA">
      <w:pPr>
        <w:ind w:firstLine="851"/>
        <w:jc w:val="both"/>
      </w:pPr>
      <w:r>
        <w:rPr>
          <w:rFonts w:eastAsia="Times New Roman"/>
          <w:sz w:val="24"/>
          <w:szCs w:val="24"/>
        </w:rPr>
        <w:t xml:space="preserve">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 </w:t>
      </w:r>
    </w:p>
    <w:p w:rsidR="00B737B2" w:rsidRDefault="00193EEA">
      <w:pPr>
        <w:ind w:firstLine="851"/>
        <w:jc w:val="both"/>
      </w:pPr>
      <w:r>
        <w:rPr>
          <w:rFonts w:eastAsia="Times New Roman"/>
          <w:sz w:val="24"/>
          <w:szCs w:val="24"/>
        </w:rPr>
        <w:t xml:space="preserve">При заполнении заявителем интерактивной формы обеспечивается автозаполнение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вносит необходимые сведения в интерактивную форму вручную. </w:t>
      </w:r>
    </w:p>
    <w:p w:rsidR="00B737B2" w:rsidRDefault="00193EEA">
      <w:pPr>
        <w:ind w:firstLine="851"/>
        <w:jc w:val="both"/>
      </w:pPr>
      <w:r>
        <w:rPr>
          <w:rFonts w:eastAsia="Times New Roman"/>
          <w:sz w:val="24"/>
          <w:szCs w:val="24"/>
        </w:rPr>
        <w:lastRenderedPageBreak/>
        <w:t>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B737B2" w:rsidRDefault="00193EEA">
      <w:pPr>
        <w:ind w:firstLine="851"/>
        <w:jc w:val="both"/>
      </w:pPr>
      <w:r>
        <w:rPr>
          <w:rFonts w:eastAsia="Times New Roman"/>
          <w:sz w:val="24"/>
          <w:szCs w:val="24"/>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B737B2" w:rsidRDefault="00193EEA">
      <w:pPr>
        <w:ind w:firstLine="851"/>
        <w:jc w:val="both"/>
      </w:pPr>
      <w:r>
        <w:rPr>
          <w:rFonts w:eastAsia="Times New Roman"/>
          <w:sz w:val="24"/>
          <w:szCs w:val="24"/>
        </w:rPr>
        <w:t xml:space="preserve">При формировании заявления заявителю обеспечивается: </w:t>
      </w:r>
    </w:p>
    <w:p w:rsidR="00B737B2" w:rsidRDefault="00193EEA">
      <w:pPr>
        <w:ind w:firstLine="851"/>
        <w:jc w:val="both"/>
      </w:pPr>
      <w:r>
        <w:rPr>
          <w:rFonts w:eastAsia="Times New Roman"/>
          <w:sz w:val="24"/>
          <w:szCs w:val="24"/>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rsidR="00B737B2" w:rsidRDefault="00193EEA">
      <w:pPr>
        <w:ind w:firstLine="851"/>
        <w:jc w:val="both"/>
      </w:pPr>
      <w:r>
        <w:rPr>
          <w:rFonts w:eastAsia="Times New Roman"/>
          <w:sz w:val="24"/>
          <w:szCs w:val="24"/>
        </w:rPr>
        <w:t xml:space="preserve">б) возможность печати на бумажном носителе копии электронной формы заявления; </w:t>
      </w:r>
    </w:p>
    <w:p w:rsidR="00B737B2" w:rsidRDefault="00193EEA">
      <w:pPr>
        <w:ind w:firstLine="851"/>
        <w:jc w:val="both"/>
      </w:pPr>
      <w:r>
        <w:rPr>
          <w:rFonts w:eastAsia="Times New Roman"/>
          <w:sz w:val="24"/>
          <w:szCs w:val="24"/>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B737B2" w:rsidRDefault="00193EEA">
      <w:pPr>
        <w:ind w:firstLine="851"/>
        <w:jc w:val="both"/>
      </w:pPr>
      <w:r>
        <w:rPr>
          <w:rFonts w:eastAsia="Times New Roman"/>
          <w:sz w:val="24"/>
          <w:szCs w:val="24"/>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w:t>
      </w:r>
    </w:p>
    <w:p w:rsidR="00B737B2" w:rsidRDefault="00193EEA">
      <w:pPr>
        <w:ind w:firstLine="851"/>
        <w:jc w:val="both"/>
      </w:pPr>
      <w:r>
        <w:rPr>
          <w:rFonts w:eastAsia="Times New Roman"/>
          <w:sz w:val="24"/>
          <w:szCs w:val="24"/>
        </w:rPr>
        <w:t xml:space="preserve">д) возможность вернуться на любой из этапов заполнения электронной формы заявления без </w:t>
      </w:r>
      <w:proofErr w:type="gramStart"/>
      <w:r>
        <w:rPr>
          <w:rFonts w:eastAsia="Times New Roman"/>
          <w:sz w:val="24"/>
          <w:szCs w:val="24"/>
        </w:rPr>
        <w:t>потери</w:t>
      </w:r>
      <w:proofErr w:type="gramEnd"/>
      <w:r>
        <w:rPr>
          <w:rFonts w:eastAsia="Times New Roman"/>
          <w:sz w:val="24"/>
          <w:szCs w:val="24"/>
        </w:rPr>
        <w:t xml:space="preserve"> ранее введенной информации; </w:t>
      </w:r>
    </w:p>
    <w:p w:rsidR="00B737B2" w:rsidRDefault="00193EEA">
      <w:pPr>
        <w:ind w:firstLine="851"/>
        <w:jc w:val="both"/>
      </w:pPr>
      <w:r>
        <w:rPr>
          <w:rFonts w:eastAsia="Times New Roman"/>
          <w:sz w:val="24"/>
          <w:szCs w:val="24"/>
        </w:rPr>
        <w:t xml:space="preserve">е) возможность доступа заявителя на ЕПГУ к ранее поданным им заявлениям в течение не менее одного года, а также к частично сформированным уведомлениям – в течение не менее 3 месяцев. </w:t>
      </w:r>
    </w:p>
    <w:p w:rsidR="00B737B2" w:rsidRDefault="00193EEA">
      <w:pPr>
        <w:ind w:firstLine="851"/>
        <w:jc w:val="both"/>
      </w:pPr>
      <w:r>
        <w:rPr>
          <w:rFonts w:eastAsia="Times New Roman"/>
          <w:sz w:val="24"/>
          <w:szCs w:val="24"/>
        </w:rPr>
        <w:t xml:space="preserve">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Уполномоченный орган. </w:t>
      </w:r>
    </w:p>
    <w:p w:rsidR="00B737B2" w:rsidRDefault="00193EEA">
      <w:pPr>
        <w:ind w:firstLine="851"/>
        <w:jc w:val="both"/>
      </w:pPr>
      <w:r>
        <w:rPr>
          <w:rFonts w:eastAsia="Times New Roman"/>
          <w:sz w:val="24"/>
          <w:szCs w:val="24"/>
        </w:rPr>
        <w:t>Заявитель уведомляется о получении Уполномоченным органом заявления и документов, необходимых для предоставления муниципальной услуги, в день подачи заявления посредством изменения статуса заявления в Личном кабинете Заявителя на ЕПГУ.</w:t>
      </w:r>
    </w:p>
    <w:p w:rsidR="00B737B2" w:rsidRDefault="00B737B2">
      <w:pPr>
        <w:ind w:firstLine="851"/>
        <w:jc w:val="both"/>
        <w:rPr>
          <w:rFonts w:eastAsia="Times New Roman"/>
          <w:sz w:val="24"/>
          <w:szCs w:val="24"/>
        </w:rPr>
      </w:pPr>
    </w:p>
    <w:p w:rsidR="00B737B2" w:rsidRDefault="00193EEA">
      <w:pPr>
        <w:ind w:firstLine="851"/>
        <w:jc w:val="center"/>
      </w:pPr>
      <w:r>
        <w:rPr>
          <w:rFonts w:eastAsia="Times New Roman"/>
          <w:b/>
          <w:sz w:val="24"/>
          <w:szCs w:val="24"/>
        </w:rPr>
        <w:t>27.3. Прием и регистрация органом (организацией) запроса и иных документов, необходимых для предоставления услуги</w:t>
      </w:r>
    </w:p>
    <w:p w:rsidR="00B737B2" w:rsidRDefault="00B737B2">
      <w:pPr>
        <w:ind w:firstLine="851"/>
        <w:jc w:val="center"/>
        <w:rPr>
          <w:rFonts w:eastAsia="Times New Roman"/>
          <w:b/>
          <w:sz w:val="24"/>
          <w:szCs w:val="24"/>
        </w:rPr>
      </w:pPr>
    </w:p>
    <w:p w:rsidR="00B737B2" w:rsidRDefault="00193EEA">
      <w:pPr>
        <w:ind w:firstLine="851"/>
        <w:jc w:val="both"/>
      </w:pPr>
      <w:r>
        <w:rPr>
          <w:rFonts w:eastAsia="Times New Roman"/>
          <w:sz w:val="24"/>
          <w:szCs w:val="24"/>
        </w:rPr>
        <w:t xml:space="preserve">Уполномоченный орган обеспечивает в срок не позднее 1 рабочего дня с момента подачи заявления на </w:t>
      </w:r>
      <w:bookmarkStart w:id="11" w:name="_Hlk140836334"/>
      <w:r>
        <w:rPr>
          <w:rFonts w:eastAsia="Times New Roman"/>
          <w:sz w:val="24"/>
          <w:szCs w:val="24"/>
        </w:rPr>
        <w:t>ЕПГУ</w:t>
      </w:r>
      <w:bookmarkEnd w:id="11"/>
      <w:r>
        <w:rPr>
          <w:rFonts w:eastAsia="Times New Roman"/>
          <w:sz w:val="24"/>
          <w:szCs w:val="24"/>
        </w:rPr>
        <w:t xml:space="preserve">,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w:t>
      </w:r>
    </w:p>
    <w:p w:rsidR="00B737B2" w:rsidRDefault="00193EEA">
      <w:pPr>
        <w:ind w:firstLine="851"/>
        <w:jc w:val="both"/>
      </w:pPr>
      <w:r>
        <w:rPr>
          <w:rFonts w:eastAsia="Times New Roman"/>
          <w:sz w:val="24"/>
          <w:szCs w:val="24"/>
        </w:rPr>
        <w:t xml:space="preserve">Электронное заявление становится доступным для должностного лица Уполномоченного органа, ответственного за прием и регистрацию заявление (далее – ответственное должностное лицо), посредством </w:t>
      </w:r>
      <w:r w:rsidR="00D33067">
        <w:rPr>
          <w:rFonts w:eastAsia="Times New Roman"/>
          <w:sz w:val="24"/>
          <w:szCs w:val="24"/>
        </w:rPr>
        <w:t>ЕПГУ</w:t>
      </w:r>
      <w:r>
        <w:rPr>
          <w:rFonts w:eastAsia="Times New Roman"/>
          <w:sz w:val="24"/>
          <w:szCs w:val="24"/>
        </w:rPr>
        <w:t xml:space="preserve">. </w:t>
      </w:r>
    </w:p>
    <w:p w:rsidR="00B737B2" w:rsidRDefault="00193EEA">
      <w:pPr>
        <w:ind w:firstLine="851"/>
        <w:jc w:val="both"/>
      </w:pPr>
      <w:r>
        <w:rPr>
          <w:rFonts w:eastAsia="Times New Roman"/>
          <w:sz w:val="24"/>
          <w:szCs w:val="24"/>
        </w:rPr>
        <w:t xml:space="preserve">Ответственное должностное лицо: </w:t>
      </w:r>
    </w:p>
    <w:p w:rsidR="00B737B2" w:rsidRDefault="00193EEA">
      <w:pPr>
        <w:ind w:firstLine="851"/>
        <w:jc w:val="both"/>
      </w:pPr>
      <w:r>
        <w:rPr>
          <w:rFonts w:eastAsia="Times New Roman"/>
          <w:sz w:val="24"/>
          <w:szCs w:val="24"/>
        </w:rPr>
        <w:t xml:space="preserve">проверяет наличие электронных заявлений, поступивших с ЕПГУ с периодом не реже 2 раз в день; </w:t>
      </w:r>
    </w:p>
    <w:p w:rsidR="00B737B2" w:rsidRDefault="00193EEA">
      <w:pPr>
        <w:ind w:firstLine="851"/>
        <w:jc w:val="both"/>
      </w:pPr>
      <w:r>
        <w:rPr>
          <w:rFonts w:eastAsia="Times New Roman"/>
          <w:sz w:val="24"/>
          <w:szCs w:val="24"/>
        </w:rPr>
        <w:t xml:space="preserve">рассматривает поступившие заявления и приложенные образы документов (документы); </w:t>
      </w:r>
    </w:p>
    <w:p w:rsidR="00B737B2" w:rsidRDefault="00193EEA">
      <w:pPr>
        <w:ind w:firstLine="851"/>
        <w:jc w:val="both"/>
      </w:pPr>
      <w:r>
        <w:rPr>
          <w:rFonts w:eastAsia="Times New Roman"/>
          <w:sz w:val="24"/>
          <w:szCs w:val="24"/>
        </w:rPr>
        <w:t xml:space="preserve">производит действия в соответствии с абзацем 1 настоящего подраздела Административного регламента. </w:t>
      </w:r>
    </w:p>
    <w:p w:rsidR="00B737B2" w:rsidRDefault="00B737B2">
      <w:pPr>
        <w:ind w:firstLine="851"/>
        <w:jc w:val="both"/>
        <w:rPr>
          <w:rFonts w:eastAsia="Times New Roman"/>
          <w:sz w:val="24"/>
          <w:szCs w:val="24"/>
        </w:rPr>
      </w:pPr>
    </w:p>
    <w:p w:rsidR="00B737B2" w:rsidRDefault="00193EEA">
      <w:pPr>
        <w:ind w:firstLine="851"/>
        <w:jc w:val="center"/>
      </w:pPr>
      <w:r>
        <w:rPr>
          <w:rFonts w:eastAsia="Times New Roman"/>
          <w:b/>
          <w:sz w:val="24"/>
          <w:szCs w:val="24"/>
        </w:rPr>
        <w:t>27.4.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B737B2" w:rsidRDefault="00B737B2">
      <w:pPr>
        <w:ind w:firstLine="851"/>
        <w:jc w:val="center"/>
        <w:rPr>
          <w:rFonts w:eastAsia="Times New Roman"/>
          <w:b/>
          <w:sz w:val="24"/>
          <w:szCs w:val="24"/>
        </w:rPr>
      </w:pPr>
    </w:p>
    <w:p w:rsidR="00B737B2" w:rsidRDefault="00193EEA">
      <w:pPr>
        <w:ind w:firstLine="851"/>
        <w:jc w:val="both"/>
      </w:pPr>
      <w:r>
        <w:rPr>
          <w:rFonts w:eastAsia="Times New Roman"/>
          <w:sz w:val="24"/>
          <w:szCs w:val="24"/>
        </w:rPr>
        <w:lastRenderedPageBreak/>
        <w:t xml:space="preserve">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w:t>
      </w:r>
      <w:proofErr w:type="gramStart"/>
      <w:r>
        <w:rPr>
          <w:rFonts w:eastAsia="Times New Roman"/>
          <w:sz w:val="24"/>
          <w:szCs w:val="24"/>
        </w:rPr>
        <w:t>осуществляется</w:t>
      </w:r>
      <w:proofErr w:type="gramEnd"/>
      <w:r>
        <w:rPr>
          <w:rFonts w:eastAsia="Times New Roman"/>
          <w:sz w:val="24"/>
          <w:szCs w:val="24"/>
        </w:rPr>
        <w:t xml:space="preserve">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Уполномоченного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w:t>
      </w:r>
      <w:r>
        <w:rPr>
          <w:rFonts w:eastAsia="Times New Roman"/>
          <w:sz w:val="24"/>
          <w:szCs w:val="24"/>
        </w:rPr>
        <w:br/>
        <w:t>статьи 1 Федерального закона № 210- ФЗ государственных и муниципальных услуг.</w:t>
      </w:r>
    </w:p>
    <w:p w:rsidR="00B737B2" w:rsidRDefault="00B737B2">
      <w:pPr>
        <w:ind w:firstLine="851"/>
        <w:jc w:val="both"/>
        <w:rPr>
          <w:rFonts w:eastAsia="Times New Roman"/>
          <w:sz w:val="24"/>
          <w:szCs w:val="24"/>
        </w:rPr>
      </w:pPr>
    </w:p>
    <w:p w:rsidR="00B737B2" w:rsidRDefault="00193EEA">
      <w:pPr>
        <w:ind w:firstLine="851"/>
        <w:jc w:val="center"/>
      </w:pPr>
      <w:r>
        <w:rPr>
          <w:rFonts w:eastAsia="Times New Roman"/>
          <w:b/>
          <w:sz w:val="24"/>
          <w:szCs w:val="24"/>
        </w:rPr>
        <w:t>27.5. Получение результата предоставления услуги</w:t>
      </w:r>
    </w:p>
    <w:p w:rsidR="00B737B2" w:rsidRDefault="00B737B2">
      <w:pPr>
        <w:ind w:firstLine="851"/>
        <w:jc w:val="center"/>
        <w:rPr>
          <w:rFonts w:eastAsia="Times New Roman"/>
          <w:b/>
          <w:sz w:val="24"/>
          <w:szCs w:val="24"/>
        </w:rPr>
      </w:pPr>
    </w:p>
    <w:p w:rsidR="00B737B2" w:rsidRDefault="00193EEA">
      <w:pPr>
        <w:ind w:firstLine="851"/>
        <w:jc w:val="both"/>
      </w:pPr>
      <w:r>
        <w:rPr>
          <w:rFonts w:eastAsia="Times New Roman"/>
          <w:sz w:val="24"/>
          <w:szCs w:val="24"/>
        </w:rPr>
        <w:t xml:space="preserve">Заявителю в качестве результата предоставления муниципальной услуги обеспечивается возможность получения документа: </w:t>
      </w:r>
    </w:p>
    <w:p w:rsidR="00B737B2" w:rsidRDefault="00193EEA">
      <w:pPr>
        <w:ind w:firstLine="851"/>
        <w:jc w:val="both"/>
      </w:pPr>
      <w:r>
        <w:rPr>
          <w:rFonts w:eastAsia="Times New Roman"/>
          <w:sz w:val="24"/>
          <w:szCs w:val="24"/>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 (при наличии технической возожности). </w:t>
      </w:r>
    </w:p>
    <w:p w:rsidR="00B737B2" w:rsidRDefault="00B737B2">
      <w:pPr>
        <w:ind w:firstLine="851"/>
        <w:jc w:val="both"/>
        <w:rPr>
          <w:rFonts w:eastAsia="Times New Roman"/>
          <w:sz w:val="24"/>
          <w:szCs w:val="24"/>
        </w:rPr>
      </w:pPr>
    </w:p>
    <w:p w:rsidR="00B737B2" w:rsidRDefault="00193EEA">
      <w:pPr>
        <w:ind w:firstLine="851"/>
        <w:jc w:val="center"/>
      </w:pPr>
      <w:r>
        <w:rPr>
          <w:rFonts w:eastAsia="Times New Roman"/>
          <w:b/>
          <w:sz w:val="24"/>
          <w:szCs w:val="24"/>
        </w:rPr>
        <w:t>27.6. Получение сведений о ходе выполнения запроса</w:t>
      </w:r>
    </w:p>
    <w:p w:rsidR="00B737B2" w:rsidRDefault="00B737B2">
      <w:pPr>
        <w:ind w:firstLine="851"/>
        <w:jc w:val="center"/>
        <w:rPr>
          <w:rFonts w:eastAsia="Times New Roman"/>
          <w:b/>
          <w:sz w:val="24"/>
          <w:szCs w:val="24"/>
        </w:rPr>
      </w:pPr>
    </w:p>
    <w:p w:rsidR="00B737B2" w:rsidRDefault="00193EEA">
      <w:pPr>
        <w:ind w:firstLine="851"/>
        <w:jc w:val="both"/>
      </w:pPr>
      <w:r>
        <w:rPr>
          <w:rFonts w:eastAsia="Times New Roman"/>
          <w:sz w:val="24"/>
          <w:szCs w:val="24"/>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B737B2" w:rsidRDefault="00193EEA">
      <w:pPr>
        <w:ind w:firstLine="851"/>
        <w:jc w:val="both"/>
      </w:pPr>
      <w:r>
        <w:rPr>
          <w:rFonts w:eastAsia="Times New Roman"/>
          <w:sz w:val="24"/>
          <w:szCs w:val="24"/>
        </w:rPr>
        <w:t xml:space="preserve">При предоставлении муниципальной услуги в электронной форме заявителю направляется: </w:t>
      </w:r>
    </w:p>
    <w:p w:rsidR="00B737B2" w:rsidRDefault="00193EEA">
      <w:pPr>
        <w:ind w:firstLine="851"/>
        <w:jc w:val="both"/>
      </w:pPr>
      <w:proofErr w:type="gramStart"/>
      <w:r>
        <w:rPr>
          <w:rFonts w:eastAsia="Times New Roman"/>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roofErr w:type="gramEnd"/>
    </w:p>
    <w:p w:rsidR="00B737B2" w:rsidRDefault="00193EEA">
      <w:pPr>
        <w:ind w:firstLine="851"/>
        <w:jc w:val="both"/>
      </w:pPr>
      <w:r>
        <w:rPr>
          <w:rFonts w:eastAsia="Times New Roman"/>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rsidR="00B737B2" w:rsidRDefault="00B737B2">
      <w:pPr>
        <w:ind w:firstLine="851"/>
        <w:jc w:val="both"/>
        <w:rPr>
          <w:rFonts w:eastAsia="Times New Roman"/>
          <w:sz w:val="24"/>
          <w:szCs w:val="24"/>
        </w:rPr>
      </w:pPr>
    </w:p>
    <w:p w:rsidR="00B737B2" w:rsidRDefault="00193EEA">
      <w:pPr>
        <w:ind w:firstLine="851"/>
        <w:jc w:val="center"/>
      </w:pPr>
      <w:r>
        <w:rPr>
          <w:rFonts w:eastAsia="Times New Roman"/>
          <w:b/>
          <w:sz w:val="24"/>
          <w:szCs w:val="24"/>
        </w:rPr>
        <w:t>27.7. Осуществление оценки качества предоставления услуги</w:t>
      </w:r>
    </w:p>
    <w:p w:rsidR="00B737B2" w:rsidRDefault="00B737B2">
      <w:pPr>
        <w:ind w:firstLine="851"/>
        <w:jc w:val="center"/>
        <w:rPr>
          <w:rFonts w:eastAsia="Times New Roman"/>
          <w:b/>
          <w:sz w:val="24"/>
          <w:szCs w:val="24"/>
        </w:rPr>
      </w:pPr>
    </w:p>
    <w:p w:rsidR="00B737B2" w:rsidRDefault="00193EEA">
      <w:pPr>
        <w:ind w:firstLine="851"/>
        <w:jc w:val="both"/>
      </w:pPr>
      <w:r>
        <w:rPr>
          <w:rFonts w:eastAsia="Times New Roman"/>
          <w:sz w:val="24"/>
          <w:szCs w:val="24"/>
        </w:rPr>
        <w:t>Оценка качества предоставления муниципальной услуги в электронном виде доступна для заявителей посредством ЕПГУ.</w:t>
      </w:r>
    </w:p>
    <w:p w:rsidR="00B737B2" w:rsidRDefault="00B737B2">
      <w:pPr>
        <w:ind w:firstLine="851"/>
        <w:jc w:val="both"/>
        <w:rPr>
          <w:rFonts w:eastAsia="Times New Roman"/>
          <w:sz w:val="24"/>
          <w:szCs w:val="24"/>
        </w:rPr>
      </w:pPr>
    </w:p>
    <w:p w:rsidR="00B737B2" w:rsidRDefault="00193EEA">
      <w:pPr>
        <w:ind w:firstLine="851"/>
        <w:jc w:val="center"/>
      </w:pPr>
      <w:r>
        <w:rPr>
          <w:rFonts w:eastAsia="Times New Roman"/>
          <w:b/>
          <w:sz w:val="24"/>
          <w:szCs w:val="24"/>
        </w:rPr>
        <w:t xml:space="preserve">27.8. </w:t>
      </w:r>
      <w:proofErr w:type="gramStart"/>
      <w:r>
        <w:rPr>
          <w:rFonts w:eastAsia="Times New Roman"/>
          <w:b/>
          <w:sz w:val="24"/>
          <w:szCs w:val="24"/>
        </w:rPr>
        <w:t>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B737B2" w:rsidRDefault="00B737B2">
      <w:pPr>
        <w:ind w:firstLine="851"/>
        <w:jc w:val="center"/>
        <w:rPr>
          <w:rFonts w:eastAsia="Times New Roman"/>
          <w:b/>
          <w:sz w:val="24"/>
          <w:szCs w:val="24"/>
        </w:rPr>
      </w:pPr>
    </w:p>
    <w:p w:rsidR="00B737B2" w:rsidRDefault="00193EEA">
      <w:pPr>
        <w:ind w:firstLine="709"/>
        <w:jc w:val="both"/>
      </w:pPr>
      <w:proofErr w:type="gramStart"/>
      <w:r>
        <w:rPr>
          <w:rFonts w:eastAsia="Times New Roman"/>
          <w:sz w:val="24"/>
          <w:szCs w:val="24"/>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w:t>
      </w:r>
      <w:r>
        <w:rPr>
          <w:rFonts w:eastAsia="Times New Roman"/>
          <w:sz w:val="24"/>
          <w:szCs w:val="24"/>
        </w:rPr>
        <w:br/>
      </w:r>
      <w:r>
        <w:rPr>
          <w:rFonts w:eastAsia="Times New Roman"/>
          <w:sz w:val="24"/>
          <w:szCs w:val="24"/>
        </w:rPr>
        <w:lastRenderedPageBreak/>
        <w:t>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Pr>
          <w:rFonts w:eastAsia="Times New Roman"/>
          <w:sz w:val="24"/>
          <w:szCs w:val="24"/>
        </w:rPr>
        <w:t xml:space="preserve"> муниципальных услуг. </w:t>
      </w:r>
    </w:p>
    <w:p w:rsidR="00B737B2" w:rsidRDefault="00B737B2">
      <w:pPr>
        <w:ind w:firstLine="709"/>
        <w:jc w:val="both"/>
        <w:rPr>
          <w:rFonts w:eastAsia="Times New Roman"/>
          <w:sz w:val="24"/>
          <w:szCs w:val="24"/>
        </w:rPr>
      </w:pPr>
    </w:p>
    <w:p w:rsidR="00B737B2" w:rsidRDefault="00193EEA">
      <w:pPr>
        <w:ind w:firstLine="709"/>
        <w:jc w:val="center"/>
      </w:pPr>
      <w:r>
        <w:rPr>
          <w:b/>
          <w:sz w:val="24"/>
          <w:szCs w:val="24"/>
        </w:rPr>
        <w:t>28. Порядок исправления допущенных опечаток и ошибок в выданных в результате предоставления муниципальной услуги документах</w:t>
      </w:r>
    </w:p>
    <w:p w:rsidR="00B737B2" w:rsidRDefault="00B737B2">
      <w:pPr>
        <w:ind w:firstLine="709"/>
        <w:jc w:val="center"/>
        <w:rPr>
          <w:b/>
          <w:sz w:val="24"/>
          <w:szCs w:val="24"/>
        </w:rPr>
      </w:pPr>
    </w:p>
    <w:p w:rsidR="00B737B2" w:rsidRDefault="00193EEA">
      <w:pPr>
        <w:ind w:firstLine="709"/>
        <w:jc w:val="both"/>
      </w:pPr>
      <w:r>
        <w:rPr>
          <w:sz w:val="24"/>
          <w:szCs w:val="24"/>
        </w:rPr>
        <w:t>28.1. Заявитель вправе обратиться в Уполномоченный орган с заявлением об исправлении допущенных опечаток и ошибок в решении Уполномоченного органа (</w:t>
      </w:r>
      <w:r w:rsidRPr="00D33067">
        <w:rPr>
          <w:sz w:val="24"/>
          <w:szCs w:val="24"/>
        </w:rPr>
        <w:t xml:space="preserve">согласно Приложению №4 к Административному регламенту, </w:t>
      </w:r>
      <w:r>
        <w:rPr>
          <w:sz w:val="24"/>
          <w:szCs w:val="24"/>
        </w:rPr>
        <w:t xml:space="preserve">далее – заявление об исправлении допущенных опечаток и ошибок). </w:t>
      </w:r>
    </w:p>
    <w:p w:rsidR="00B737B2" w:rsidRDefault="00193EEA">
      <w:pPr>
        <w:ind w:firstLine="709"/>
        <w:jc w:val="both"/>
      </w:pPr>
      <w:r>
        <w:rPr>
          <w:sz w:val="24"/>
          <w:szCs w:val="24"/>
        </w:rPr>
        <w:t xml:space="preserve">В случае подтверждения наличия допущенных опечаток, ошибок в решении Уполномоченного органа, Уполномоченный орган вносит исправления в ранее выданное решение. Дата и номер выданного решения не изменяются, а в соответствующей графе решения Уполномоченного органа указывается основание для внесения исправлений и дата внесения исправлений. </w:t>
      </w:r>
    </w:p>
    <w:p w:rsidR="00B737B2" w:rsidRDefault="00193EEA">
      <w:pPr>
        <w:ind w:firstLine="709"/>
        <w:jc w:val="both"/>
      </w:pPr>
      <w:proofErr w:type="gramStart"/>
      <w:r>
        <w:rPr>
          <w:sz w:val="24"/>
          <w:szCs w:val="24"/>
        </w:rPr>
        <w:t>Решение Уполномоченного органа с внесенными исправлениями допущенных опечаток и ошибок либо решение об отказе во внесении исправлений в решение уполномоченного органа (</w:t>
      </w:r>
      <w:r w:rsidRPr="00D33067">
        <w:rPr>
          <w:sz w:val="24"/>
          <w:szCs w:val="24"/>
        </w:rPr>
        <w:t>приложение №5 к Административному регламенту</w:t>
      </w:r>
      <w:r>
        <w:rPr>
          <w:sz w:val="24"/>
          <w:szCs w:val="24"/>
        </w:rPr>
        <w:t>) направляется заявителю в порядке, установленном пунктом 18.1 настоящего Административного регламента, способом, указанным в заявлении об исправлении допущенных опечаток и ошибок, в течение 3 рабочих дней с даты поступления заявления об исправлении допущенных опечаток и</w:t>
      </w:r>
      <w:proofErr w:type="gramEnd"/>
      <w:r>
        <w:rPr>
          <w:sz w:val="24"/>
          <w:szCs w:val="24"/>
        </w:rPr>
        <w:t xml:space="preserve"> ошибок. </w:t>
      </w:r>
    </w:p>
    <w:p w:rsidR="00B737B2" w:rsidRDefault="00193EEA">
      <w:pPr>
        <w:ind w:firstLine="709"/>
        <w:jc w:val="both"/>
      </w:pPr>
      <w:r>
        <w:rPr>
          <w:sz w:val="24"/>
          <w:szCs w:val="24"/>
        </w:rPr>
        <w:t xml:space="preserve">28.2.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B737B2" w:rsidRDefault="00193EEA">
      <w:pPr>
        <w:ind w:firstLine="709"/>
        <w:jc w:val="both"/>
      </w:pPr>
      <w:r>
        <w:rPr>
          <w:sz w:val="24"/>
          <w:szCs w:val="24"/>
        </w:rPr>
        <w:t xml:space="preserve">а) несоответствие заявителя кругу лиц, указанному в пункте 2.1 настоящего Административного регламента; </w:t>
      </w:r>
    </w:p>
    <w:p w:rsidR="00B737B2" w:rsidRDefault="00193EEA">
      <w:pPr>
        <w:ind w:firstLine="709"/>
        <w:jc w:val="both"/>
      </w:pPr>
      <w:r>
        <w:rPr>
          <w:sz w:val="24"/>
          <w:szCs w:val="24"/>
        </w:rPr>
        <w:t>б) отсутствие факта допущения опечаток и ошибок в уведомлении о соответствии, уведомлении о несоответствии.</w:t>
      </w:r>
    </w:p>
    <w:p w:rsidR="00B737B2" w:rsidRDefault="00B737B2">
      <w:pPr>
        <w:suppressLineNumbers/>
        <w:ind w:firstLine="709"/>
        <w:jc w:val="center"/>
        <w:rPr>
          <w:rFonts w:eastAsia="Times New Roman"/>
          <w:b/>
          <w:sz w:val="24"/>
          <w:szCs w:val="24"/>
          <w:lang w:eastAsia="ar-SA"/>
        </w:rPr>
      </w:pPr>
    </w:p>
    <w:p w:rsidR="00B737B2" w:rsidRDefault="00193EEA">
      <w:pPr>
        <w:suppressLineNumbers/>
        <w:ind w:firstLine="709"/>
        <w:jc w:val="center"/>
      </w:pPr>
      <w:r>
        <w:rPr>
          <w:rFonts w:eastAsia="Times New Roman"/>
          <w:b/>
          <w:sz w:val="24"/>
          <w:szCs w:val="24"/>
          <w:lang w:val="en-US" w:eastAsia="ar-SA"/>
        </w:rPr>
        <w:t>IV</w:t>
      </w:r>
      <w:r>
        <w:rPr>
          <w:rFonts w:eastAsia="Times New Roman"/>
          <w:b/>
          <w:sz w:val="24"/>
          <w:szCs w:val="24"/>
          <w:lang w:eastAsia="ar-SA"/>
        </w:rPr>
        <w:t>. Формы контроля за исполнением административного регламента</w:t>
      </w:r>
    </w:p>
    <w:p w:rsidR="00B737B2" w:rsidRDefault="00B737B2">
      <w:pPr>
        <w:ind w:firstLine="709"/>
        <w:jc w:val="both"/>
        <w:rPr>
          <w:rFonts w:eastAsia="Times New Roman"/>
          <w:sz w:val="24"/>
          <w:szCs w:val="24"/>
        </w:rPr>
      </w:pPr>
    </w:p>
    <w:p w:rsidR="00B737B2" w:rsidRDefault="00193EEA">
      <w:pPr>
        <w:ind w:firstLine="709"/>
        <w:jc w:val="center"/>
      </w:pPr>
      <w:r>
        <w:rPr>
          <w:rFonts w:eastAsia="Times New Roman"/>
          <w:b/>
          <w:sz w:val="24"/>
          <w:szCs w:val="24"/>
        </w:rPr>
        <w:t xml:space="preserve">29. Порядок осуществления текущего </w:t>
      </w:r>
      <w:proofErr w:type="gramStart"/>
      <w:r>
        <w:rPr>
          <w:rFonts w:eastAsia="Times New Roman"/>
          <w:b/>
          <w:sz w:val="24"/>
          <w:szCs w:val="24"/>
        </w:rPr>
        <w:t>контроля за</w:t>
      </w:r>
      <w:proofErr w:type="gramEnd"/>
      <w:r>
        <w:rPr>
          <w:rFonts w:eastAsia="Times New Roman"/>
          <w:b/>
          <w:sz w:val="24"/>
          <w:szCs w:val="24"/>
        </w:rPr>
        <w:t xml:space="preserve">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737B2" w:rsidRDefault="00B737B2">
      <w:pPr>
        <w:ind w:firstLine="709"/>
        <w:jc w:val="center"/>
        <w:rPr>
          <w:rFonts w:eastAsia="Times New Roman"/>
          <w:b/>
          <w:sz w:val="24"/>
          <w:szCs w:val="24"/>
        </w:rPr>
      </w:pPr>
    </w:p>
    <w:p w:rsidR="00B737B2" w:rsidRDefault="00193EEA">
      <w:pPr>
        <w:ind w:firstLine="709"/>
        <w:jc w:val="both"/>
      </w:pPr>
      <w:r>
        <w:rPr>
          <w:sz w:val="24"/>
          <w:szCs w:val="24"/>
        </w:rPr>
        <w:t xml:space="preserve">29.1. Текущий </w:t>
      </w:r>
      <w:proofErr w:type="gramStart"/>
      <w:r>
        <w:rPr>
          <w:sz w:val="24"/>
          <w:szCs w:val="24"/>
        </w:rPr>
        <w:t>контроль за</w:t>
      </w:r>
      <w:proofErr w:type="gramEnd"/>
      <w:r>
        <w:rPr>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 </w:t>
      </w:r>
    </w:p>
    <w:p w:rsidR="00B737B2" w:rsidRDefault="00193EEA">
      <w:pPr>
        <w:ind w:firstLine="709"/>
        <w:jc w:val="both"/>
      </w:pPr>
      <w:r>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rsidR="00B737B2" w:rsidRDefault="00B737B2">
      <w:pPr>
        <w:ind w:firstLine="709"/>
        <w:jc w:val="both"/>
        <w:rPr>
          <w:rFonts w:eastAsia="Times New Roman"/>
          <w:sz w:val="24"/>
          <w:szCs w:val="24"/>
        </w:rPr>
      </w:pPr>
    </w:p>
    <w:p w:rsidR="00B737B2" w:rsidRDefault="00193EEA">
      <w:pPr>
        <w:ind w:firstLine="709"/>
        <w:jc w:val="center"/>
      </w:pPr>
      <w:r>
        <w:rPr>
          <w:rFonts w:eastAsia="Times New Roman"/>
          <w:b/>
          <w:sz w:val="24"/>
          <w:szCs w:val="24"/>
        </w:rPr>
        <w:t xml:space="preserve">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Fonts w:eastAsia="Times New Roman"/>
          <w:b/>
          <w:sz w:val="24"/>
          <w:szCs w:val="24"/>
        </w:rPr>
        <w:t>контроля за</w:t>
      </w:r>
      <w:proofErr w:type="gramEnd"/>
      <w:r>
        <w:rPr>
          <w:rFonts w:eastAsia="Times New Roman"/>
          <w:b/>
          <w:sz w:val="24"/>
          <w:szCs w:val="24"/>
        </w:rPr>
        <w:t xml:space="preserve"> полнотой и качеством предоставления муниципальной услуги</w:t>
      </w:r>
    </w:p>
    <w:p w:rsidR="00B737B2" w:rsidRDefault="00B737B2">
      <w:pPr>
        <w:ind w:firstLine="709"/>
        <w:jc w:val="center"/>
        <w:rPr>
          <w:rFonts w:eastAsia="Times New Roman"/>
          <w:b/>
          <w:sz w:val="24"/>
          <w:szCs w:val="24"/>
        </w:rPr>
      </w:pPr>
    </w:p>
    <w:p w:rsidR="00B737B2" w:rsidRDefault="00193EEA">
      <w:pPr>
        <w:ind w:firstLine="709"/>
        <w:jc w:val="both"/>
      </w:pPr>
      <w:r>
        <w:rPr>
          <w:sz w:val="24"/>
          <w:szCs w:val="24"/>
        </w:rPr>
        <w:t xml:space="preserve">30.1. Текущий контроль осуществляется путем проведения проверок: </w:t>
      </w:r>
    </w:p>
    <w:p w:rsidR="00B737B2" w:rsidRDefault="00193EEA">
      <w:pPr>
        <w:ind w:firstLine="709"/>
        <w:jc w:val="both"/>
      </w:pPr>
      <w:r>
        <w:rPr>
          <w:sz w:val="24"/>
          <w:szCs w:val="24"/>
        </w:rPr>
        <w:t xml:space="preserve">решений о предоставлении (об отказе в предоставлении) муниципальной услуги; </w:t>
      </w:r>
    </w:p>
    <w:p w:rsidR="00B737B2" w:rsidRDefault="00193EEA">
      <w:pPr>
        <w:ind w:firstLine="709"/>
        <w:jc w:val="both"/>
      </w:pPr>
      <w:r>
        <w:rPr>
          <w:sz w:val="24"/>
          <w:szCs w:val="24"/>
        </w:rPr>
        <w:t xml:space="preserve">выявления и устранения нарушений прав граждан; </w:t>
      </w:r>
    </w:p>
    <w:p w:rsidR="00B737B2" w:rsidRDefault="00193EEA">
      <w:pPr>
        <w:ind w:firstLine="709"/>
        <w:jc w:val="both"/>
      </w:pPr>
      <w:r>
        <w:rPr>
          <w:sz w:val="24"/>
          <w:szCs w:val="24"/>
        </w:rPr>
        <w:lastRenderedPageBreak/>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B737B2" w:rsidRDefault="00193EEA">
      <w:pPr>
        <w:ind w:firstLine="709"/>
        <w:jc w:val="both"/>
      </w:pPr>
      <w:r>
        <w:rPr>
          <w:sz w:val="24"/>
          <w:szCs w:val="24"/>
        </w:rPr>
        <w:t xml:space="preserve">30.2. </w:t>
      </w:r>
      <w:proofErr w:type="gramStart"/>
      <w:r>
        <w:rPr>
          <w:sz w:val="24"/>
          <w:szCs w:val="24"/>
        </w:rPr>
        <w:t>Контроль за</w:t>
      </w:r>
      <w:proofErr w:type="gramEnd"/>
      <w:r>
        <w:rPr>
          <w:sz w:val="24"/>
          <w:szCs w:val="24"/>
        </w:rPr>
        <w:t xml:space="preserve"> полнотой и качеством предоставления муниципальной услуги включает в себя проведение плановых и внеплановых проверок. </w:t>
      </w:r>
    </w:p>
    <w:p w:rsidR="00B737B2" w:rsidRDefault="00193EEA">
      <w:pPr>
        <w:ind w:firstLine="709"/>
        <w:jc w:val="both"/>
      </w:pPr>
      <w:r>
        <w:rPr>
          <w:sz w:val="24"/>
          <w:szCs w:val="24"/>
        </w:rPr>
        <w:t xml:space="preserve">30.3.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rsidR="00B737B2" w:rsidRDefault="00193EEA">
      <w:pPr>
        <w:ind w:firstLine="709"/>
        <w:jc w:val="both"/>
      </w:pPr>
      <w:r>
        <w:rPr>
          <w:sz w:val="24"/>
          <w:szCs w:val="24"/>
        </w:rPr>
        <w:t xml:space="preserve">соблюдение сроков предоставления муниципальной услуги; </w:t>
      </w:r>
    </w:p>
    <w:p w:rsidR="00B737B2" w:rsidRDefault="00193EEA">
      <w:pPr>
        <w:ind w:firstLine="709"/>
        <w:jc w:val="both"/>
      </w:pPr>
      <w:r>
        <w:rPr>
          <w:sz w:val="24"/>
          <w:szCs w:val="24"/>
        </w:rPr>
        <w:t xml:space="preserve">соблюдение положений настоящего Административного регламента; </w:t>
      </w:r>
    </w:p>
    <w:p w:rsidR="00B737B2" w:rsidRDefault="00193EEA">
      <w:pPr>
        <w:ind w:firstLine="709"/>
        <w:jc w:val="both"/>
      </w:pPr>
      <w:r>
        <w:rPr>
          <w:sz w:val="24"/>
          <w:szCs w:val="24"/>
        </w:rPr>
        <w:t xml:space="preserve">правильность и обоснованность принятого решения об отказе в предоставлении муниципальной услуги. </w:t>
      </w:r>
    </w:p>
    <w:p w:rsidR="00B737B2" w:rsidRDefault="00193EEA">
      <w:pPr>
        <w:ind w:firstLine="709"/>
        <w:jc w:val="both"/>
      </w:pPr>
      <w:r>
        <w:rPr>
          <w:sz w:val="24"/>
          <w:szCs w:val="24"/>
        </w:rPr>
        <w:t xml:space="preserve">Основанием для проведения внеплановых проверок являются: </w:t>
      </w:r>
    </w:p>
    <w:p w:rsidR="00B737B2" w:rsidRDefault="00193EEA">
      <w:pPr>
        <w:ind w:firstLine="709"/>
        <w:jc w:val="both"/>
      </w:pPr>
      <w:r>
        <w:rPr>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proofErr w:type="gramStart"/>
      <w:r>
        <w:rPr>
          <w:sz w:val="24"/>
          <w:szCs w:val="24"/>
        </w:rPr>
        <w:t xml:space="preserve">органов местного самоуправления </w:t>
      </w:r>
      <w:r w:rsidR="00D33067">
        <w:rPr>
          <w:sz w:val="24"/>
          <w:szCs w:val="24"/>
        </w:rPr>
        <w:t>Красногвардейского сельского поселения Советского района Республики</w:t>
      </w:r>
      <w:proofErr w:type="gramEnd"/>
      <w:r w:rsidR="00D33067">
        <w:rPr>
          <w:sz w:val="24"/>
          <w:szCs w:val="24"/>
        </w:rPr>
        <w:t xml:space="preserve"> Крым</w:t>
      </w:r>
      <w:r>
        <w:rPr>
          <w:sz w:val="24"/>
          <w:szCs w:val="24"/>
        </w:rPr>
        <w:t xml:space="preserve">; </w:t>
      </w:r>
    </w:p>
    <w:p w:rsidR="00B737B2" w:rsidRDefault="00193EEA">
      <w:pPr>
        <w:ind w:firstLine="709"/>
        <w:jc w:val="both"/>
      </w:pPr>
      <w:r>
        <w:rPr>
          <w:sz w:val="24"/>
          <w:szCs w:val="24"/>
        </w:rPr>
        <w:t xml:space="preserve">обращения граждан и юридических лиц на нарушения законодательства, в том числе на качество предоставления муниципальной услуги. </w:t>
      </w:r>
    </w:p>
    <w:p w:rsidR="00B737B2" w:rsidRDefault="00193EEA">
      <w:pPr>
        <w:ind w:firstLine="709"/>
        <w:jc w:val="both"/>
      </w:pPr>
      <w:r>
        <w:rPr>
          <w:sz w:val="24"/>
          <w:szCs w:val="24"/>
        </w:rPr>
        <w:t>Срок проведения проверок не должен превышать 20 календарных дней.</w:t>
      </w:r>
    </w:p>
    <w:p w:rsidR="00B737B2" w:rsidRDefault="00B737B2">
      <w:pPr>
        <w:ind w:firstLine="709"/>
        <w:jc w:val="both"/>
        <w:rPr>
          <w:rFonts w:eastAsia="Times New Roman"/>
          <w:sz w:val="24"/>
          <w:szCs w:val="24"/>
        </w:rPr>
      </w:pPr>
    </w:p>
    <w:p w:rsidR="00B737B2" w:rsidRDefault="00193EEA">
      <w:pPr>
        <w:ind w:firstLine="709"/>
        <w:jc w:val="center"/>
      </w:pPr>
      <w:r>
        <w:rPr>
          <w:rFonts w:eastAsia="Times New Roman"/>
          <w:b/>
          <w:sz w:val="24"/>
          <w:szCs w:val="24"/>
        </w:rPr>
        <w:t>31.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B737B2" w:rsidRDefault="00B737B2">
      <w:pPr>
        <w:ind w:firstLine="709"/>
        <w:jc w:val="center"/>
        <w:rPr>
          <w:rFonts w:eastAsia="Times New Roman"/>
          <w:b/>
          <w:sz w:val="24"/>
          <w:szCs w:val="24"/>
        </w:rPr>
      </w:pPr>
    </w:p>
    <w:p w:rsidR="00B737B2" w:rsidRDefault="00193EEA">
      <w:pPr>
        <w:ind w:firstLine="709"/>
        <w:jc w:val="both"/>
      </w:pPr>
      <w:r>
        <w:rPr>
          <w:rFonts w:eastAsia="Times New Roman"/>
          <w:sz w:val="24"/>
          <w:szCs w:val="24"/>
        </w:rPr>
        <w:t xml:space="preserve">31.1. </w:t>
      </w:r>
      <w:r>
        <w:rPr>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w:t>
      </w:r>
      <w:r w:rsidR="00D33067">
        <w:rPr>
          <w:sz w:val="24"/>
          <w:szCs w:val="24"/>
        </w:rPr>
        <w:t>администрации Красногвардейского сельского поселения</w:t>
      </w:r>
      <w:r>
        <w:rPr>
          <w:i/>
          <w:sz w:val="24"/>
          <w:szCs w:val="24"/>
        </w:rPr>
        <w:t xml:space="preserve"> </w:t>
      </w:r>
      <w:r>
        <w:rPr>
          <w:sz w:val="24"/>
          <w:szCs w:val="24"/>
        </w:rPr>
        <w:t xml:space="preserve">осуществляется привлечение виновных лиц к ответственности в соответствии с законодательством Российской Федерации. </w:t>
      </w:r>
    </w:p>
    <w:p w:rsidR="00B737B2" w:rsidRDefault="00193EEA">
      <w:pPr>
        <w:ind w:firstLine="709"/>
        <w:jc w:val="both"/>
      </w:pPr>
      <w:r>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rsidR="00B737B2" w:rsidRDefault="00B737B2">
      <w:pPr>
        <w:ind w:firstLine="709"/>
        <w:jc w:val="both"/>
        <w:rPr>
          <w:rFonts w:eastAsia="Times New Roman"/>
          <w:sz w:val="24"/>
          <w:szCs w:val="24"/>
        </w:rPr>
      </w:pPr>
    </w:p>
    <w:p w:rsidR="00B737B2" w:rsidRDefault="00193EEA">
      <w:pPr>
        <w:ind w:firstLine="709"/>
        <w:jc w:val="center"/>
      </w:pPr>
      <w:r>
        <w:rPr>
          <w:rFonts w:eastAsia="Times New Roman"/>
          <w:b/>
          <w:sz w:val="24"/>
          <w:szCs w:val="24"/>
        </w:rPr>
        <w:t xml:space="preserve">32. Положения, характеризующие требования к порядку и формам </w:t>
      </w:r>
      <w:proofErr w:type="gramStart"/>
      <w:r>
        <w:rPr>
          <w:rFonts w:eastAsia="Times New Roman"/>
          <w:b/>
          <w:sz w:val="24"/>
          <w:szCs w:val="24"/>
        </w:rPr>
        <w:t>контроля за</w:t>
      </w:r>
      <w:proofErr w:type="gramEnd"/>
      <w:r>
        <w:rPr>
          <w:rFonts w:eastAsia="Times New Roman"/>
          <w:b/>
          <w:sz w:val="24"/>
          <w:szCs w:val="24"/>
        </w:rPr>
        <w:t xml:space="preserve"> предоставлением муниципальной услуги, в том числе со стороны граждан, их объединений и организаций</w:t>
      </w:r>
    </w:p>
    <w:p w:rsidR="00B737B2" w:rsidRDefault="00B737B2">
      <w:pPr>
        <w:ind w:firstLine="709"/>
        <w:jc w:val="center"/>
        <w:rPr>
          <w:rFonts w:eastAsia="Times New Roman"/>
          <w:b/>
          <w:sz w:val="24"/>
          <w:szCs w:val="24"/>
        </w:rPr>
      </w:pPr>
    </w:p>
    <w:p w:rsidR="00B737B2" w:rsidRDefault="00193EEA">
      <w:pPr>
        <w:ind w:firstLine="709"/>
        <w:jc w:val="both"/>
      </w:pPr>
      <w:r>
        <w:rPr>
          <w:rFonts w:eastAsia="Times New Roman"/>
          <w:sz w:val="24"/>
          <w:szCs w:val="24"/>
        </w:rPr>
        <w:t xml:space="preserve">32.1. Граждане, их объединения и организации имеют право осуществлять </w:t>
      </w:r>
      <w:proofErr w:type="gramStart"/>
      <w:r>
        <w:rPr>
          <w:rFonts w:eastAsia="Times New Roman"/>
          <w:sz w:val="24"/>
          <w:szCs w:val="24"/>
        </w:rPr>
        <w:t>контроль за</w:t>
      </w:r>
      <w:proofErr w:type="gramEnd"/>
      <w:r>
        <w:rPr>
          <w:rFonts w:eastAsia="Times New Roman"/>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B737B2" w:rsidRDefault="00193EEA">
      <w:pPr>
        <w:ind w:firstLine="709"/>
        <w:jc w:val="both"/>
      </w:pPr>
      <w:r>
        <w:rPr>
          <w:rFonts w:eastAsia="Times New Roman"/>
          <w:sz w:val="24"/>
          <w:szCs w:val="24"/>
        </w:rPr>
        <w:t xml:space="preserve">Граждане, их объединения и организации также имеют право: </w:t>
      </w:r>
    </w:p>
    <w:p w:rsidR="00B737B2" w:rsidRDefault="00193EEA">
      <w:pPr>
        <w:ind w:firstLine="709"/>
        <w:jc w:val="both"/>
      </w:pPr>
      <w:r>
        <w:rPr>
          <w:rFonts w:eastAsia="Times New Roman"/>
          <w:sz w:val="24"/>
          <w:szCs w:val="24"/>
        </w:rPr>
        <w:t xml:space="preserve">направлять замечания и предложения по улучшению доступности и качества предоставления муниципальной услуги; </w:t>
      </w:r>
    </w:p>
    <w:p w:rsidR="00B737B2" w:rsidRDefault="00193EEA">
      <w:pPr>
        <w:ind w:firstLine="709"/>
        <w:jc w:val="both"/>
      </w:pPr>
      <w:r>
        <w:rPr>
          <w:rFonts w:eastAsia="Times New Roman"/>
          <w:sz w:val="24"/>
          <w:szCs w:val="24"/>
        </w:rPr>
        <w:t xml:space="preserve">вносить предложения о мерах по устранению нарушений настоящего Административного регламента. </w:t>
      </w:r>
    </w:p>
    <w:p w:rsidR="00B737B2" w:rsidRDefault="00193EEA">
      <w:pPr>
        <w:ind w:firstLine="709"/>
        <w:jc w:val="both"/>
      </w:pPr>
      <w:r>
        <w:rPr>
          <w:rFonts w:eastAsia="Times New Roman"/>
          <w:sz w:val="24"/>
          <w:szCs w:val="24"/>
        </w:rPr>
        <w:t>32.2.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B737B2" w:rsidRDefault="00193EEA">
      <w:pPr>
        <w:ind w:firstLine="709"/>
        <w:jc w:val="both"/>
      </w:pPr>
      <w:r>
        <w:rPr>
          <w:rFonts w:eastAsia="Times New Roman"/>
          <w:sz w:val="24"/>
          <w:szCs w:val="24"/>
        </w:rPr>
        <w:lastRenderedPageBreak/>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B737B2" w:rsidRDefault="00B737B2">
      <w:pPr>
        <w:ind w:firstLine="709"/>
        <w:jc w:val="both"/>
        <w:rPr>
          <w:rFonts w:eastAsia="Times New Roman"/>
          <w:sz w:val="24"/>
          <w:szCs w:val="24"/>
        </w:rPr>
      </w:pPr>
    </w:p>
    <w:p w:rsidR="00B737B2" w:rsidRDefault="00193EEA">
      <w:pPr>
        <w:ind w:firstLine="709"/>
        <w:jc w:val="center"/>
      </w:pPr>
      <w:r>
        <w:rPr>
          <w:rFonts w:eastAsia="Times New Roman"/>
          <w:b/>
          <w:sz w:val="24"/>
          <w:szCs w:val="24"/>
          <w:lang w:val="en-US" w:eastAsia="en-US"/>
        </w:rPr>
        <w:t>V</w:t>
      </w:r>
      <w:r>
        <w:rPr>
          <w:rFonts w:eastAsia="Times New Roman"/>
          <w:b/>
          <w:sz w:val="24"/>
          <w:szCs w:val="24"/>
          <w:lang w:eastAsia="en-US"/>
        </w:rPr>
        <w:t>. Досудебный (внесудебный) порядок обжалования решений и действий (бездействия) Уполномоченного органа, предоставляющего муниципальную услугу, многофункционального центра, а также их должностных лиц, государственных служащих, работников</w:t>
      </w:r>
    </w:p>
    <w:p w:rsidR="00B737B2" w:rsidRDefault="00B737B2">
      <w:pPr>
        <w:ind w:firstLine="709"/>
        <w:jc w:val="both"/>
        <w:rPr>
          <w:rFonts w:eastAsia="Times New Roman"/>
          <w:b/>
          <w:sz w:val="24"/>
          <w:szCs w:val="24"/>
          <w:lang w:eastAsia="en-US"/>
        </w:rPr>
      </w:pPr>
    </w:p>
    <w:p w:rsidR="00B737B2" w:rsidRDefault="00193EEA">
      <w:pPr>
        <w:ind w:firstLine="709"/>
        <w:jc w:val="center"/>
      </w:pPr>
      <w:r>
        <w:rPr>
          <w:rFonts w:eastAsia="Times New Roman"/>
          <w:b/>
          <w:sz w:val="24"/>
          <w:szCs w:val="24"/>
          <w:lang w:eastAsia="en-US"/>
        </w:rPr>
        <w:t>33. Информация для заявителя о его праве подать жалобу</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 xml:space="preserve">33.1. Заявитель имеет право на обжалование решений и действий (бездействия) Уполномоченного органа, </w:t>
      </w:r>
      <w:r w:rsidRPr="00D33067">
        <w:rPr>
          <w:rFonts w:eastAsia="Times New Roman"/>
          <w:sz w:val="24"/>
          <w:szCs w:val="24"/>
          <w:lang w:eastAsia="en-US"/>
        </w:rPr>
        <w:t>руководителя Уполномоченного органа,</w:t>
      </w:r>
      <w:r>
        <w:rPr>
          <w:rFonts w:eastAsia="Times New Roman"/>
          <w:sz w:val="24"/>
          <w:szCs w:val="24"/>
          <w:lang w:eastAsia="en-US"/>
        </w:rPr>
        <w:t xml:space="preserve"> а также его должностных лиц в досудебном (внесудебном) порядке.</w:t>
      </w:r>
    </w:p>
    <w:p w:rsidR="00B737B2" w:rsidRDefault="00193EEA">
      <w:pPr>
        <w:ind w:firstLine="709"/>
        <w:jc w:val="both"/>
      </w:pPr>
      <w:r>
        <w:rPr>
          <w:rFonts w:eastAsia="Times New Roman"/>
          <w:sz w:val="24"/>
          <w:szCs w:val="24"/>
          <w:lang w:eastAsia="en-US"/>
        </w:rPr>
        <w:t>33.2.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B737B2" w:rsidRDefault="00193EEA">
      <w:pPr>
        <w:ind w:firstLine="709"/>
        <w:jc w:val="both"/>
      </w:pPr>
      <w:r>
        <w:rPr>
          <w:rFonts w:eastAsia="Times New Roman"/>
          <w:sz w:val="24"/>
          <w:szCs w:val="24"/>
          <w:lang w:eastAsia="en-US"/>
        </w:rPr>
        <w:t>33.3.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B737B2" w:rsidRDefault="00B737B2">
      <w:pPr>
        <w:ind w:firstLine="709"/>
        <w:jc w:val="both"/>
        <w:rPr>
          <w:rFonts w:eastAsia="Times New Roman"/>
          <w:b/>
          <w:sz w:val="24"/>
          <w:szCs w:val="24"/>
          <w:lang w:eastAsia="en-US"/>
        </w:rPr>
      </w:pPr>
    </w:p>
    <w:p w:rsidR="00B737B2" w:rsidRDefault="00193EEA">
      <w:pPr>
        <w:ind w:firstLine="709"/>
        <w:jc w:val="center"/>
      </w:pPr>
      <w:r>
        <w:rPr>
          <w:rFonts w:eastAsia="Times New Roman"/>
          <w:b/>
          <w:sz w:val="24"/>
          <w:szCs w:val="24"/>
          <w:lang w:eastAsia="en-US"/>
        </w:rPr>
        <w:t>34. Предмет жалобы</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34.1. Нарушение срока регистрации запроса (комплексного запроса) о предоставлении муниципальной услуги.</w:t>
      </w:r>
    </w:p>
    <w:p w:rsidR="00B737B2" w:rsidRDefault="00193EEA">
      <w:pPr>
        <w:ind w:firstLine="709"/>
        <w:jc w:val="both"/>
      </w:pPr>
      <w:r>
        <w:rPr>
          <w:rFonts w:eastAsia="Times New Roman"/>
          <w:sz w:val="24"/>
          <w:szCs w:val="24"/>
          <w:lang w:eastAsia="en-US"/>
        </w:rPr>
        <w:t xml:space="preserve">34.2. Нарушение срока предоставления муниципальной услуги. </w:t>
      </w:r>
    </w:p>
    <w:p w:rsidR="00B737B2" w:rsidRDefault="00193EEA">
      <w:pPr>
        <w:ind w:firstLine="709"/>
        <w:jc w:val="both"/>
      </w:pPr>
      <w:r>
        <w:rPr>
          <w:rFonts w:eastAsia="Times New Roman"/>
          <w:sz w:val="24"/>
          <w:szCs w:val="24"/>
          <w:lang w:eastAsia="en-US"/>
        </w:rPr>
        <w:t>34.3.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B737B2" w:rsidRDefault="00193EEA">
      <w:pPr>
        <w:ind w:firstLine="709"/>
        <w:jc w:val="both"/>
      </w:pPr>
      <w:r>
        <w:rPr>
          <w:rFonts w:eastAsia="Times New Roman"/>
          <w:sz w:val="24"/>
          <w:szCs w:val="24"/>
          <w:lang w:eastAsia="en-US"/>
        </w:rPr>
        <w:t>34.4.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B737B2" w:rsidRDefault="00193EEA">
      <w:pPr>
        <w:ind w:firstLine="709"/>
        <w:jc w:val="both"/>
      </w:pPr>
      <w:r>
        <w:rPr>
          <w:rFonts w:eastAsia="Times New Roman"/>
          <w:sz w:val="24"/>
          <w:szCs w:val="24"/>
          <w:lang w:eastAsia="en-US"/>
        </w:rPr>
        <w:t xml:space="preserve">34.5.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B737B2" w:rsidRDefault="00193EEA">
      <w:pPr>
        <w:ind w:firstLine="709"/>
        <w:jc w:val="both"/>
      </w:pPr>
      <w:r>
        <w:rPr>
          <w:rFonts w:eastAsia="Times New Roman"/>
          <w:sz w:val="24"/>
          <w:szCs w:val="24"/>
          <w:lang w:eastAsia="en-US"/>
        </w:rPr>
        <w:t>34.6.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B737B2" w:rsidRDefault="00193EEA">
      <w:pPr>
        <w:ind w:firstLine="709"/>
        <w:jc w:val="both"/>
      </w:pPr>
      <w:r>
        <w:rPr>
          <w:rFonts w:eastAsia="Times New Roman"/>
          <w:sz w:val="24"/>
          <w:szCs w:val="24"/>
          <w:lang w:eastAsia="en-US"/>
        </w:rPr>
        <w:t xml:space="preserve">34.7. </w:t>
      </w:r>
      <w:proofErr w:type="gramStart"/>
      <w:r>
        <w:rPr>
          <w:rFonts w:eastAsia="Times New Roman"/>
          <w:sz w:val="24"/>
          <w:szCs w:val="24"/>
          <w:lang w:eastAsia="en-US"/>
        </w:rPr>
        <w:t xml:space="preserve">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B737B2" w:rsidRDefault="00193EEA">
      <w:pPr>
        <w:ind w:firstLine="709"/>
        <w:jc w:val="both"/>
      </w:pPr>
      <w:r>
        <w:rPr>
          <w:rFonts w:eastAsia="Times New Roman"/>
          <w:sz w:val="24"/>
          <w:szCs w:val="24"/>
          <w:lang w:eastAsia="en-US"/>
        </w:rPr>
        <w:t>34.8. Нарушение срока или порядка выдачи документов по результатам предоставления муниципальной услуги.</w:t>
      </w:r>
    </w:p>
    <w:p w:rsidR="00B737B2" w:rsidRDefault="00193EEA">
      <w:pPr>
        <w:ind w:firstLine="709"/>
        <w:jc w:val="both"/>
      </w:pPr>
      <w:r>
        <w:rPr>
          <w:rFonts w:eastAsia="Times New Roman"/>
          <w:sz w:val="24"/>
          <w:szCs w:val="24"/>
          <w:lang w:eastAsia="en-US"/>
        </w:rPr>
        <w:t xml:space="preserve">34.9.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B737B2" w:rsidRDefault="00193EEA">
      <w:pPr>
        <w:ind w:firstLine="709"/>
        <w:jc w:val="both"/>
      </w:pPr>
      <w:r>
        <w:rPr>
          <w:rFonts w:eastAsia="Times New Roman"/>
          <w:sz w:val="24"/>
          <w:szCs w:val="24"/>
          <w:lang w:eastAsia="en-US"/>
        </w:rPr>
        <w:t xml:space="preserve">34.10.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w:t>
      </w:r>
      <w:r>
        <w:rPr>
          <w:rFonts w:eastAsia="Times New Roman"/>
          <w:sz w:val="24"/>
          <w:szCs w:val="24"/>
          <w:lang w:eastAsia="en-US"/>
        </w:rPr>
        <w:lastRenderedPageBreak/>
        <w:t xml:space="preserve">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210 - ФЗ. </w:t>
      </w:r>
    </w:p>
    <w:p w:rsidR="00B737B2" w:rsidRDefault="00B737B2">
      <w:pPr>
        <w:ind w:firstLine="709"/>
        <w:jc w:val="both"/>
        <w:rPr>
          <w:rFonts w:eastAsia="Times New Roman"/>
          <w:b/>
          <w:sz w:val="24"/>
          <w:szCs w:val="24"/>
          <w:lang w:eastAsia="en-US"/>
        </w:rPr>
      </w:pPr>
    </w:p>
    <w:p w:rsidR="00B737B2" w:rsidRDefault="00193EEA">
      <w:pPr>
        <w:ind w:firstLine="709"/>
        <w:jc w:val="center"/>
      </w:pPr>
      <w:r>
        <w:rPr>
          <w:rFonts w:eastAsia="Times New Roman"/>
          <w:b/>
          <w:sz w:val="24"/>
          <w:szCs w:val="24"/>
          <w:lang w:eastAsia="en-US"/>
        </w:rPr>
        <w:t>35. Органы государственной, муниципальной власти, организации должностные лица, которым может быть направлена жалоба</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35.1. В случае обжалования действий (бездействия) или решения Уполномоченного органа жалоба направляется на рассмотрение Главе Уполномоченного органа.</w:t>
      </w:r>
    </w:p>
    <w:p w:rsidR="00B737B2" w:rsidRDefault="00193EEA">
      <w:pPr>
        <w:ind w:firstLine="709"/>
        <w:jc w:val="both"/>
      </w:pPr>
      <w:r>
        <w:rPr>
          <w:rFonts w:eastAsia="Times New Roman"/>
          <w:sz w:val="24"/>
          <w:szCs w:val="24"/>
          <w:lang w:eastAsia="en-US"/>
        </w:rPr>
        <w:t>В случае обжалования действий (бездействия) или решения органа местного самоуправления муниципального образования Республики Крым жалоба направляется на рассмотрение Главе органа местного самоуправления муниципального образования Республики Крым.</w:t>
      </w:r>
    </w:p>
    <w:p w:rsidR="00B737B2" w:rsidRDefault="00193EEA">
      <w:pPr>
        <w:ind w:firstLine="709"/>
        <w:jc w:val="both"/>
      </w:pPr>
      <w:r>
        <w:rPr>
          <w:rFonts w:eastAsia="Times New Roman"/>
          <w:sz w:val="24"/>
          <w:szCs w:val="24"/>
          <w:lang w:eastAsia="en-US"/>
        </w:rPr>
        <w:t xml:space="preserve">В случае обжалования действий (бездействия) или решения Главы Уполномоченного органа, жалоба направляется в </w:t>
      </w:r>
      <w:r w:rsidR="00D33067">
        <w:rPr>
          <w:sz w:val="24"/>
          <w:szCs w:val="24"/>
        </w:rPr>
        <w:t>администрацию Красногвардейского сельского поселения</w:t>
      </w:r>
      <w:r>
        <w:rPr>
          <w:rFonts w:eastAsia="Times New Roman"/>
          <w:sz w:val="24"/>
          <w:szCs w:val="24"/>
          <w:lang w:eastAsia="en-US"/>
        </w:rPr>
        <w:t>.</w:t>
      </w:r>
    </w:p>
    <w:p w:rsidR="00B737B2" w:rsidRDefault="00193EEA">
      <w:pPr>
        <w:ind w:firstLine="709"/>
        <w:jc w:val="both"/>
      </w:pPr>
      <w:r>
        <w:rPr>
          <w:rFonts w:eastAsia="Times New Roman"/>
          <w:sz w:val="24"/>
          <w:szCs w:val="24"/>
          <w:lang w:eastAsia="en-US"/>
        </w:rPr>
        <w:t>В случае обжалования действий (бездействия) или решения заместителя Главы Уполномоченного органа, должностного лица Уполномоченного органа, предоставляющего муниципальную услугу, жалоба направляется на рассмотрение Главе Уполномоченного органа.</w:t>
      </w:r>
    </w:p>
    <w:p w:rsidR="00B737B2" w:rsidRDefault="00193EEA">
      <w:pPr>
        <w:ind w:firstLine="709"/>
        <w:jc w:val="both"/>
      </w:pPr>
      <w:r>
        <w:rPr>
          <w:rFonts w:eastAsia="Times New Roman"/>
          <w:sz w:val="24"/>
          <w:szCs w:val="24"/>
          <w:lang w:eastAsia="en-US"/>
        </w:rPr>
        <w:t>В Уполномоченном орган для заявителей предусматривается наличие на видном месте книги жалоб и предложений.</w:t>
      </w:r>
    </w:p>
    <w:p w:rsidR="00B737B2" w:rsidRDefault="00B737B2">
      <w:pPr>
        <w:ind w:firstLine="709"/>
        <w:jc w:val="both"/>
        <w:rPr>
          <w:rFonts w:eastAsia="Times New Roman"/>
          <w:b/>
          <w:sz w:val="24"/>
          <w:szCs w:val="24"/>
          <w:lang w:eastAsia="en-US"/>
        </w:rPr>
      </w:pPr>
    </w:p>
    <w:p w:rsidR="00B737B2" w:rsidRDefault="00193EEA">
      <w:pPr>
        <w:ind w:firstLine="709"/>
        <w:jc w:val="center"/>
      </w:pPr>
      <w:r>
        <w:rPr>
          <w:rFonts w:eastAsia="Times New Roman"/>
          <w:b/>
          <w:sz w:val="24"/>
          <w:szCs w:val="24"/>
          <w:lang w:eastAsia="en-US"/>
        </w:rPr>
        <w:t>36. Порядок подачи и рассмотрения жалобы</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36.1. Жалоба подается в письменной форме на бумажном носителе, в электронной форме (посредством ЕПГУ, РПГУ, официального сайта Уполномоченного органа, электронной почты), почтовой связью, в ходе предоставления муниципальной услуги, при личном обращении заявителя в Орган, посредством телефонной «горячей линии» Совета министров Республики Крым.</w:t>
      </w:r>
    </w:p>
    <w:p w:rsidR="00B737B2" w:rsidRDefault="00193EEA">
      <w:pPr>
        <w:ind w:firstLine="709"/>
        <w:jc w:val="both"/>
      </w:pPr>
      <w:r>
        <w:rPr>
          <w:rFonts w:eastAsia="Times New Roman"/>
          <w:sz w:val="24"/>
          <w:szCs w:val="24"/>
          <w:lang w:eastAsia="en-US"/>
        </w:rPr>
        <w:t>Жалоба должна содержать:</w:t>
      </w:r>
    </w:p>
    <w:p w:rsidR="00B737B2" w:rsidRDefault="00193EEA">
      <w:pPr>
        <w:ind w:firstLine="709"/>
        <w:jc w:val="both"/>
      </w:pPr>
      <w:r>
        <w:rPr>
          <w:rFonts w:eastAsia="Times New Roman"/>
          <w:sz w:val="24"/>
          <w:szCs w:val="24"/>
          <w:lang w:eastAsia="en-US"/>
        </w:rPr>
        <w:t>1) 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решения и действия (бездействие) которых обжалуются;</w:t>
      </w:r>
    </w:p>
    <w:p w:rsidR="00B737B2" w:rsidRDefault="00193EEA">
      <w:pPr>
        <w:ind w:firstLine="709"/>
        <w:jc w:val="both"/>
      </w:pPr>
      <w:proofErr w:type="gramStart"/>
      <w:r>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737B2" w:rsidRDefault="00193EEA">
      <w:pPr>
        <w:ind w:firstLine="709"/>
        <w:jc w:val="both"/>
      </w:pPr>
      <w:r>
        <w:rPr>
          <w:rFonts w:eastAsia="Times New Roman"/>
          <w:sz w:val="24"/>
          <w:szCs w:val="24"/>
          <w:lang w:eastAsia="en-US"/>
        </w:rPr>
        <w:t>3) 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w:t>
      </w:r>
    </w:p>
    <w:p w:rsidR="00B737B2" w:rsidRDefault="00193EEA">
      <w:pPr>
        <w:ind w:firstLine="709"/>
        <w:jc w:val="both"/>
      </w:pPr>
      <w:r>
        <w:rPr>
          <w:rFonts w:eastAsia="Times New Roman"/>
          <w:sz w:val="24"/>
          <w:szCs w:val="24"/>
          <w:lang w:eastAsia="en-US"/>
        </w:rPr>
        <w:t>4) 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737B2" w:rsidRDefault="00B737B2">
      <w:pPr>
        <w:ind w:firstLine="709"/>
        <w:jc w:val="both"/>
        <w:rPr>
          <w:rFonts w:eastAsia="Times New Roman"/>
          <w:b/>
          <w:sz w:val="24"/>
          <w:szCs w:val="24"/>
          <w:lang w:eastAsia="en-US"/>
        </w:rPr>
      </w:pPr>
    </w:p>
    <w:p w:rsidR="00B737B2" w:rsidRDefault="00193EEA">
      <w:pPr>
        <w:ind w:firstLine="709"/>
        <w:jc w:val="center"/>
      </w:pPr>
      <w:r>
        <w:rPr>
          <w:rFonts w:eastAsia="Times New Roman"/>
          <w:b/>
          <w:sz w:val="24"/>
          <w:szCs w:val="24"/>
          <w:lang w:eastAsia="en-US"/>
        </w:rPr>
        <w:t>37. Сроки рассмотрения жалобы</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 xml:space="preserve">37.1. </w:t>
      </w:r>
      <w:proofErr w:type="gramStart"/>
      <w:r>
        <w:rPr>
          <w:rFonts w:eastAsia="Times New Roman"/>
          <w:sz w:val="24"/>
          <w:szCs w:val="24"/>
          <w:lang w:eastAsia="en-US"/>
        </w:rPr>
        <w:t xml:space="preserve">В случае досудебного (внесудебного) обжалования заявителем решений и действий (бездействия) Уполномоченного органа, предоставляющего муниципальную услугу, жалоба подлежит рассмотрению в течение 15 рабочих дней со дня ее регистрации, а в случае обжалования отказа Уполномоченного органа, предоставляющего муниципальную услугу в приеме документов у заявителя либо в исправлении допущенных опечаток и ошибок или в </w:t>
      </w:r>
      <w:r>
        <w:rPr>
          <w:rFonts w:eastAsia="Times New Roman"/>
          <w:sz w:val="24"/>
          <w:szCs w:val="24"/>
          <w:lang w:eastAsia="en-US"/>
        </w:rPr>
        <w:lastRenderedPageBreak/>
        <w:t>случае обжалования нарушения установленного срока таких исправлений - в течение</w:t>
      </w:r>
      <w:proofErr w:type="gramEnd"/>
      <w:r>
        <w:rPr>
          <w:rFonts w:eastAsia="Times New Roman"/>
          <w:sz w:val="24"/>
          <w:szCs w:val="24"/>
          <w:lang w:eastAsia="en-US"/>
        </w:rPr>
        <w:t xml:space="preserve"> 5 рабочих дней со дня ее регистрации.</w:t>
      </w:r>
    </w:p>
    <w:p w:rsidR="00B737B2" w:rsidRDefault="00193EEA">
      <w:pPr>
        <w:ind w:firstLine="709"/>
        <w:jc w:val="both"/>
      </w:pPr>
      <w:r>
        <w:rPr>
          <w:rFonts w:eastAsia="Times New Roman"/>
          <w:sz w:val="24"/>
          <w:szCs w:val="24"/>
          <w:lang w:eastAsia="en-US"/>
        </w:rPr>
        <w:t>Жалоба регистрируется в Уполномоченном органе в течение 1 рабочего дня.</w:t>
      </w:r>
    </w:p>
    <w:p w:rsidR="00B737B2" w:rsidRDefault="00B737B2">
      <w:pPr>
        <w:ind w:firstLine="709"/>
        <w:jc w:val="both"/>
        <w:rPr>
          <w:rFonts w:eastAsia="Times New Roman"/>
          <w:sz w:val="24"/>
          <w:szCs w:val="24"/>
          <w:lang w:eastAsia="en-US"/>
        </w:rPr>
      </w:pPr>
    </w:p>
    <w:p w:rsidR="00B737B2" w:rsidRDefault="00193EEA">
      <w:pPr>
        <w:ind w:firstLine="709"/>
        <w:jc w:val="center"/>
      </w:pPr>
      <w:r>
        <w:rPr>
          <w:rFonts w:eastAsia="Times New Roman"/>
          <w:b/>
          <w:sz w:val="24"/>
          <w:szCs w:val="24"/>
          <w:lang w:eastAsia="en-US"/>
        </w:rPr>
        <w:t>38. Результат рассмотрения жалобы</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38.1. По результатам рассмотрения жалобы принимается одно из следующих решений:</w:t>
      </w:r>
    </w:p>
    <w:p w:rsidR="00B737B2" w:rsidRDefault="00193EEA">
      <w:pPr>
        <w:ind w:firstLine="709"/>
        <w:jc w:val="both"/>
      </w:pPr>
      <w:proofErr w:type="gramStart"/>
      <w:r>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roofErr w:type="gramEnd"/>
    </w:p>
    <w:p w:rsidR="00B737B2" w:rsidRDefault="00193EEA">
      <w:pPr>
        <w:ind w:firstLine="709"/>
        <w:jc w:val="both"/>
      </w:pPr>
      <w:r>
        <w:rPr>
          <w:rFonts w:eastAsia="Times New Roman"/>
          <w:sz w:val="24"/>
          <w:szCs w:val="24"/>
          <w:lang w:eastAsia="en-US"/>
        </w:rPr>
        <w:t>2) в удовлетворении жалобы отказывается.</w:t>
      </w:r>
    </w:p>
    <w:p w:rsidR="00B737B2" w:rsidRDefault="00193EEA">
      <w:pPr>
        <w:ind w:firstLine="709"/>
        <w:jc w:val="both"/>
      </w:pPr>
      <w:r>
        <w:rPr>
          <w:rFonts w:eastAsia="Times New Roman"/>
          <w:sz w:val="24"/>
          <w:szCs w:val="24"/>
          <w:lang w:eastAsia="en-US"/>
        </w:rPr>
        <w:t xml:space="preserve">38.2. В случае установления в ходе или по результатам </w:t>
      </w:r>
      <w:proofErr w:type="gramStart"/>
      <w:r>
        <w:rPr>
          <w:rFonts w:eastAsia="Times New Roman"/>
          <w:sz w:val="24"/>
          <w:szCs w:val="24"/>
          <w:lang w:eastAsia="en-US"/>
        </w:rPr>
        <w:t>рассмотрения жалобы признаков состава административного правонарушения</w:t>
      </w:r>
      <w:proofErr w:type="gramEnd"/>
      <w:r>
        <w:rPr>
          <w:rFonts w:eastAsia="Times New Roman"/>
          <w:sz w:val="24"/>
          <w:szCs w:val="24"/>
          <w:lang w:eastAsia="en-US"/>
        </w:rPr>
        <w:t xml:space="preserve">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B737B2" w:rsidRDefault="00B737B2">
      <w:pPr>
        <w:ind w:firstLine="709"/>
        <w:jc w:val="both"/>
        <w:rPr>
          <w:rFonts w:eastAsia="Times New Roman"/>
          <w:b/>
          <w:sz w:val="24"/>
          <w:szCs w:val="24"/>
          <w:lang w:eastAsia="en-US"/>
        </w:rPr>
      </w:pPr>
    </w:p>
    <w:p w:rsidR="00B737B2" w:rsidRDefault="00193EEA">
      <w:pPr>
        <w:ind w:firstLine="709"/>
        <w:jc w:val="center"/>
      </w:pPr>
      <w:r>
        <w:rPr>
          <w:rFonts w:eastAsia="Times New Roman"/>
          <w:b/>
          <w:sz w:val="24"/>
          <w:szCs w:val="24"/>
          <w:lang w:eastAsia="en-US"/>
        </w:rPr>
        <w:t>39. Порядок информирования заявителя о результатах рассмотрения жалобы</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rPr>
        <w:t>39.1.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737B2" w:rsidRDefault="00193EEA">
      <w:pPr>
        <w:ind w:firstLine="709"/>
        <w:jc w:val="both"/>
      </w:pPr>
      <w:r>
        <w:rPr>
          <w:rFonts w:eastAsia="Times New Roman"/>
          <w:sz w:val="24"/>
          <w:szCs w:val="24"/>
          <w:lang w:eastAsia="en-US"/>
        </w:rPr>
        <w:t xml:space="preserve">39.2.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eastAsia="Times New Roman"/>
          <w:sz w:val="24"/>
          <w:szCs w:val="24"/>
          <w:lang w:eastAsia="en-US"/>
        </w:rPr>
        <w:t>неудобства</w:t>
      </w:r>
      <w:proofErr w:type="gramEnd"/>
      <w:r>
        <w:rPr>
          <w:rFonts w:eastAsia="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737B2" w:rsidRDefault="00193EEA">
      <w:pPr>
        <w:ind w:firstLine="709"/>
        <w:jc w:val="both"/>
      </w:pPr>
      <w:r>
        <w:rPr>
          <w:rFonts w:eastAsia="Times New Roman"/>
          <w:sz w:val="24"/>
          <w:szCs w:val="24"/>
          <w:lang w:eastAsia="en-US"/>
        </w:rPr>
        <w:t>39.3.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737B2" w:rsidRDefault="00B737B2">
      <w:pPr>
        <w:ind w:firstLine="709"/>
        <w:jc w:val="both"/>
        <w:rPr>
          <w:rFonts w:eastAsia="Times New Roman"/>
          <w:sz w:val="24"/>
          <w:szCs w:val="24"/>
          <w:lang w:eastAsia="en-US"/>
        </w:rPr>
      </w:pPr>
    </w:p>
    <w:p w:rsidR="00B737B2" w:rsidRDefault="00193EEA">
      <w:pPr>
        <w:ind w:firstLine="709"/>
        <w:jc w:val="center"/>
      </w:pPr>
      <w:r>
        <w:rPr>
          <w:rFonts w:eastAsia="Times New Roman"/>
          <w:b/>
          <w:sz w:val="24"/>
          <w:szCs w:val="24"/>
          <w:lang w:eastAsia="en-US"/>
        </w:rPr>
        <w:t>40. Порядок обжалования решения по жалобе</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40.1.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B737B2" w:rsidRDefault="00B737B2">
      <w:pPr>
        <w:ind w:firstLine="709"/>
        <w:jc w:val="both"/>
        <w:rPr>
          <w:rFonts w:eastAsia="Times New Roman"/>
          <w:sz w:val="24"/>
          <w:szCs w:val="24"/>
          <w:lang w:eastAsia="en-US"/>
        </w:rPr>
      </w:pPr>
    </w:p>
    <w:p w:rsidR="00B737B2" w:rsidRDefault="00193EEA">
      <w:pPr>
        <w:ind w:firstLine="709"/>
        <w:jc w:val="center"/>
      </w:pPr>
      <w:r>
        <w:rPr>
          <w:rFonts w:eastAsia="Times New Roman"/>
          <w:b/>
          <w:sz w:val="24"/>
          <w:szCs w:val="24"/>
          <w:lang w:eastAsia="en-US"/>
        </w:rPr>
        <w:t>41. Право заявителя на получение информации и документов, необходимых для обоснования и рассмотрения жалобы</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41.1. Заявитель вправе обратиться в Орган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B737B2" w:rsidRDefault="00B737B2">
      <w:pPr>
        <w:ind w:firstLine="709"/>
        <w:jc w:val="both"/>
        <w:rPr>
          <w:rFonts w:eastAsia="Times New Roman"/>
          <w:sz w:val="24"/>
          <w:szCs w:val="24"/>
          <w:lang w:eastAsia="en-US"/>
        </w:rPr>
      </w:pPr>
    </w:p>
    <w:p w:rsidR="00B737B2" w:rsidRDefault="00193EEA">
      <w:pPr>
        <w:ind w:firstLine="709"/>
        <w:jc w:val="center"/>
      </w:pPr>
      <w:r>
        <w:rPr>
          <w:rFonts w:eastAsia="Times New Roman"/>
          <w:b/>
          <w:sz w:val="24"/>
          <w:szCs w:val="24"/>
          <w:lang w:eastAsia="en-US"/>
        </w:rPr>
        <w:t>42. Способы информирования заявителей о порядке подачи и рассмотрения жалобы</w:t>
      </w:r>
    </w:p>
    <w:p w:rsidR="00B737B2" w:rsidRDefault="00B737B2">
      <w:pPr>
        <w:ind w:firstLine="709"/>
        <w:jc w:val="center"/>
        <w:rPr>
          <w:rFonts w:eastAsia="Times New Roman"/>
          <w:b/>
          <w:sz w:val="24"/>
          <w:szCs w:val="24"/>
          <w:lang w:eastAsia="en-US"/>
        </w:rPr>
      </w:pPr>
    </w:p>
    <w:p w:rsidR="00B737B2" w:rsidRDefault="00193EEA">
      <w:pPr>
        <w:ind w:firstLine="709"/>
        <w:jc w:val="both"/>
      </w:pPr>
      <w:r>
        <w:rPr>
          <w:rFonts w:eastAsia="Times New Roman"/>
          <w:sz w:val="24"/>
          <w:szCs w:val="24"/>
          <w:lang w:eastAsia="en-US"/>
        </w:rPr>
        <w:t>42.1.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Уполномоченного органа, электронная почта Уполномоченного органа).</w:t>
      </w:r>
    </w:p>
    <w:p w:rsidR="00B737B2" w:rsidRDefault="00B737B2">
      <w:pPr>
        <w:ind w:firstLine="709"/>
        <w:jc w:val="both"/>
        <w:rPr>
          <w:rFonts w:eastAsia="Times New Roman"/>
          <w:color w:val="000000"/>
          <w:sz w:val="24"/>
          <w:szCs w:val="24"/>
          <w:lang w:eastAsia="ar-SA"/>
        </w:rPr>
      </w:pPr>
    </w:p>
    <w:p w:rsidR="00B737B2" w:rsidRDefault="00B737B2">
      <w:pPr>
        <w:ind w:firstLine="709"/>
        <w:jc w:val="both"/>
        <w:rPr>
          <w:rFonts w:eastAsia="Times New Roman"/>
          <w:color w:val="000000"/>
          <w:sz w:val="24"/>
          <w:szCs w:val="24"/>
          <w:lang w:eastAsia="ar-SA"/>
        </w:rPr>
      </w:pPr>
    </w:p>
    <w:p w:rsidR="00B737B2" w:rsidRDefault="00193EEA">
      <w:pPr>
        <w:widowControl w:val="0"/>
        <w:jc w:val="both"/>
      </w:pPr>
      <w:r>
        <w:rPr>
          <w:rFonts w:eastAsia="Times New Roman"/>
          <w:b/>
          <w:sz w:val="24"/>
          <w:szCs w:val="24"/>
          <w:lang w:eastAsia="ar-SA"/>
        </w:rPr>
        <w:t xml:space="preserve">Начальник </w:t>
      </w:r>
      <w:r>
        <w:rPr>
          <w:rFonts w:eastAsia="Times New Roman"/>
          <w:i/>
          <w:sz w:val="20"/>
          <w:szCs w:val="20"/>
          <w:lang w:eastAsia="ar-SA"/>
        </w:rPr>
        <w:t>(указать структурное подразделение Уполномоченного органа)</w:t>
      </w:r>
      <w:r>
        <w:rPr>
          <w:rFonts w:eastAsia="Times New Roman"/>
          <w:b/>
          <w:sz w:val="24"/>
          <w:szCs w:val="24"/>
          <w:lang w:eastAsia="ar-SA"/>
        </w:rPr>
        <w:t xml:space="preserve"> _________________  _______________</w:t>
      </w:r>
    </w:p>
    <w:p w:rsidR="00B737B2" w:rsidRDefault="00193EEA">
      <w:pPr>
        <w:widowControl w:val="0"/>
        <w:ind w:left="4956" w:firstLine="708"/>
        <w:jc w:val="both"/>
      </w:pPr>
      <w:r>
        <w:rPr>
          <w:rFonts w:eastAsia="Times New Roman"/>
          <w:i/>
          <w:sz w:val="20"/>
          <w:szCs w:val="20"/>
          <w:lang w:eastAsia="ar-SA"/>
        </w:rPr>
        <w:t>(подпись)          (ФИО)</w:t>
      </w:r>
    </w:p>
    <w:p w:rsidR="00B737B2" w:rsidRDefault="00B737B2">
      <w:pPr>
        <w:widowControl w:val="0"/>
        <w:ind w:left="4956" w:firstLine="709"/>
        <w:jc w:val="both"/>
        <w:rPr>
          <w:rFonts w:eastAsia="Times New Roman"/>
          <w:i/>
          <w:sz w:val="20"/>
          <w:szCs w:val="20"/>
          <w:lang w:eastAsia="ar-SA"/>
        </w:rPr>
      </w:pPr>
    </w:p>
    <w:p w:rsidR="00B737B2" w:rsidRDefault="00193EEA">
      <w:r>
        <w:br w:type="page"/>
      </w:r>
    </w:p>
    <w:p w:rsidR="00B737B2" w:rsidRDefault="00193EEA">
      <w:pPr>
        <w:widowControl w:val="0"/>
        <w:tabs>
          <w:tab w:val="left" w:leader="underscore" w:pos="9955"/>
        </w:tabs>
        <w:spacing w:line="322" w:lineRule="exact"/>
        <w:ind w:left="5669"/>
        <w:jc w:val="both"/>
        <w:rPr>
          <w:rFonts w:eastAsia="Times New Roman"/>
          <w:sz w:val="24"/>
          <w:szCs w:val="24"/>
          <w:lang w:eastAsia="en-US"/>
        </w:rPr>
      </w:pPr>
      <w:r>
        <w:rPr>
          <w:rFonts w:eastAsia="Times New Roman"/>
          <w:color w:val="000000"/>
          <w:sz w:val="24"/>
          <w:szCs w:val="24"/>
          <w:lang w:eastAsia="en-US"/>
        </w:rPr>
        <w:lastRenderedPageBreak/>
        <w:t xml:space="preserve">Приложение № 1 к Административному регламенту </w:t>
      </w:r>
      <w:proofErr w:type="gramStart"/>
      <w:r>
        <w:rPr>
          <w:rFonts w:eastAsia="Times New Roman"/>
          <w:color w:val="000000"/>
          <w:sz w:val="24"/>
          <w:szCs w:val="24"/>
          <w:lang w:eastAsia="en-US"/>
        </w:rPr>
        <w:t xml:space="preserve">предоставления муниципальной услуги администрации </w:t>
      </w:r>
      <w:r w:rsidR="00D33067">
        <w:rPr>
          <w:rFonts w:eastAsia="Times New Roman"/>
          <w:color w:val="000000"/>
          <w:sz w:val="24"/>
          <w:szCs w:val="24"/>
          <w:lang w:eastAsia="en-US"/>
        </w:rPr>
        <w:t>Красногвардейского сельского поселения Советского района</w:t>
      </w:r>
      <w:r>
        <w:rPr>
          <w:rFonts w:eastAsia="Times New Roman"/>
          <w:color w:val="000000"/>
          <w:sz w:val="24"/>
          <w:szCs w:val="24"/>
          <w:lang w:eastAsia="en-US"/>
        </w:rPr>
        <w:t xml:space="preserve"> Республики</w:t>
      </w:r>
      <w:proofErr w:type="gramEnd"/>
      <w:r>
        <w:rPr>
          <w:rFonts w:eastAsia="Times New Roman"/>
          <w:color w:val="000000"/>
          <w:sz w:val="24"/>
          <w:szCs w:val="24"/>
          <w:lang w:eastAsia="en-US"/>
        </w:rPr>
        <w:t xml:space="preserve"> Крым «Признание садового дома жилым домом и жилого дома садовым домом»</w:t>
      </w:r>
    </w:p>
    <w:p w:rsidR="00B737B2" w:rsidRDefault="00B737B2">
      <w:pPr>
        <w:widowControl w:val="0"/>
        <w:tabs>
          <w:tab w:val="left" w:leader="underscore" w:pos="9955"/>
        </w:tabs>
        <w:spacing w:line="322" w:lineRule="exact"/>
        <w:ind w:left="5669"/>
        <w:jc w:val="both"/>
        <w:rPr>
          <w:rFonts w:eastAsia="Times New Roman"/>
          <w:sz w:val="24"/>
          <w:szCs w:val="24"/>
          <w:lang w:eastAsia="en-US"/>
        </w:rPr>
      </w:pPr>
    </w:p>
    <w:p w:rsidR="00B737B2" w:rsidRDefault="00B737B2">
      <w:pPr>
        <w:widowControl w:val="0"/>
        <w:tabs>
          <w:tab w:val="left" w:leader="underscore" w:pos="9955"/>
        </w:tabs>
        <w:spacing w:line="322" w:lineRule="exact"/>
        <w:ind w:firstLine="850"/>
        <w:jc w:val="center"/>
        <w:rPr>
          <w:rFonts w:eastAsia="Times New Roman"/>
          <w:sz w:val="24"/>
          <w:szCs w:val="24"/>
          <w:lang w:eastAsia="en-US"/>
        </w:rPr>
      </w:pPr>
    </w:p>
    <w:p w:rsidR="00B737B2" w:rsidRDefault="00193EEA">
      <w:pPr>
        <w:spacing w:before="229" w:line="322" w:lineRule="exact"/>
        <w:ind w:left="4018"/>
      </w:pPr>
      <w:r>
        <w:rPr>
          <w:color w:val="000000"/>
          <w:sz w:val="24"/>
          <w:szCs w:val="24"/>
        </w:rPr>
        <w:t>Ком</w:t>
      </w:r>
      <w:r>
        <w:rPr>
          <w:color w:val="000000"/>
          <w:spacing w:val="-4"/>
          <w:sz w:val="24"/>
          <w:szCs w:val="24"/>
        </w:rPr>
        <w:t>у</w:t>
      </w:r>
      <w:r>
        <w:rPr>
          <w:color w:val="000000"/>
          <w:sz w:val="24"/>
          <w:szCs w:val="24"/>
        </w:rPr>
        <w:t xml:space="preserve"> _____________________________________________ </w:t>
      </w:r>
    </w:p>
    <w:p w:rsidR="00B737B2" w:rsidRDefault="00B737B2">
      <w:pPr>
        <w:spacing w:line="267" w:lineRule="exact"/>
        <w:ind w:left="4999"/>
        <w:jc w:val="center"/>
      </w:pPr>
    </w:p>
    <w:p w:rsidR="00B737B2" w:rsidRDefault="00193EEA">
      <w:pPr>
        <w:spacing w:line="267" w:lineRule="exact"/>
        <w:ind w:left="3969"/>
      </w:pPr>
      <w:r>
        <w:rPr>
          <w:color w:val="000000"/>
          <w:sz w:val="24"/>
          <w:szCs w:val="24"/>
        </w:rPr>
        <w:t>__________________________________________________</w:t>
      </w:r>
    </w:p>
    <w:p w:rsidR="00B737B2" w:rsidRDefault="00193EEA">
      <w:pPr>
        <w:jc w:val="both"/>
      </w:pPr>
      <w:r>
        <w:rPr>
          <w:color w:val="000000"/>
          <w:sz w:val="18"/>
          <w:szCs w:val="18"/>
        </w:rPr>
        <w:t xml:space="preserve">                                                                                                почтовый индекс и адрес, телефон, адрес электронной почты заявителя</w:t>
      </w:r>
    </w:p>
    <w:p w:rsidR="00B737B2" w:rsidRDefault="00B737B2">
      <w:pPr>
        <w:jc w:val="both"/>
        <w:rPr>
          <w:sz w:val="24"/>
          <w:szCs w:val="24"/>
        </w:rPr>
      </w:pPr>
    </w:p>
    <w:p w:rsidR="00B737B2" w:rsidRDefault="00193EEA">
      <w:pPr>
        <w:jc w:val="center"/>
      </w:pPr>
      <w:proofErr w:type="gramStart"/>
      <w:r>
        <w:rPr>
          <w:b/>
          <w:bCs/>
          <w:sz w:val="24"/>
          <w:szCs w:val="24"/>
        </w:rPr>
        <w:t>Р</w:t>
      </w:r>
      <w:proofErr w:type="gramEnd"/>
      <w:r>
        <w:rPr>
          <w:b/>
          <w:bCs/>
          <w:sz w:val="24"/>
          <w:szCs w:val="24"/>
        </w:rPr>
        <w:t xml:space="preserve"> Е Ш Е Н И Е</w:t>
      </w:r>
    </w:p>
    <w:p w:rsidR="00B737B2" w:rsidRDefault="00193EEA">
      <w:pPr>
        <w:jc w:val="center"/>
      </w:pPr>
      <w:r>
        <w:rPr>
          <w:b/>
          <w:bCs/>
          <w:sz w:val="24"/>
          <w:szCs w:val="24"/>
        </w:rPr>
        <w:t>об отказе в предоставлении муниципальной услуги</w:t>
      </w:r>
    </w:p>
    <w:p w:rsidR="00B737B2" w:rsidRDefault="00193EEA">
      <w:pPr>
        <w:jc w:val="both"/>
      </w:pPr>
      <w:r>
        <w:rPr>
          <w:sz w:val="24"/>
          <w:szCs w:val="24"/>
        </w:rPr>
        <w:t>___________________________________________________________________________________</w:t>
      </w:r>
    </w:p>
    <w:p w:rsidR="00B737B2" w:rsidRDefault="00193EEA">
      <w:pPr>
        <w:jc w:val="center"/>
      </w:pPr>
      <w:r>
        <w:rPr>
          <w:i/>
          <w:iCs/>
          <w:sz w:val="24"/>
          <w:szCs w:val="24"/>
        </w:rPr>
        <w:t>(наименование уполномоченного органа местного самоуправления)</w:t>
      </w:r>
    </w:p>
    <w:p w:rsidR="00B737B2" w:rsidRDefault="00B737B2">
      <w:pPr>
        <w:jc w:val="center"/>
      </w:pPr>
    </w:p>
    <w:p w:rsidR="00B737B2" w:rsidRDefault="00193EEA">
      <w:pPr>
        <w:ind w:firstLine="850"/>
        <w:jc w:val="center"/>
      </w:pPr>
      <w:r>
        <w:t>от ________________     № ________________</w:t>
      </w:r>
    </w:p>
    <w:p w:rsidR="00B737B2" w:rsidRDefault="00B737B2">
      <w:pPr>
        <w:jc w:val="both"/>
        <w:rPr>
          <w:sz w:val="24"/>
          <w:szCs w:val="24"/>
        </w:rPr>
      </w:pPr>
    </w:p>
    <w:p w:rsidR="00B737B2" w:rsidRDefault="00193EEA">
      <w:pPr>
        <w:ind w:firstLine="850"/>
        <w:jc w:val="both"/>
      </w:pPr>
      <w:r>
        <w:rPr>
          <w:sz w:val="24"/>
          <w:szCs w:val="24"/>
        </w:rPr>
        <w:t>По результатам рассмотрения заявления по услуге «Признание садового дома жилым домом и жилого дома садовым домом» от ________________ № ____________ и приложенных к нему документов принято решение об отказе в предоставлении услуги по следующим основаниям:</w:t>
      </w:r>
    </w:p>
    <w:p w:rsidR="00B737B2" w:rsidRDefault="00193EEA">
      <w:pPr>
        <w:ind w:firstLine="850"/>
        <w:jc w:val="both"/>
      </w:pPr>
      <w:r>
        <w:rPr>
          <w:sz w:val="24"/>
          <w:szCs w:val="24"/>
        </w:rPr>
        <w:t>_______________________________________________________________________________________________________________________________________________________________.</w:t>
      </w:r>
    </w:p>
    <w:p w:rsidR="00B737B2" w:rsidRDefault="00B737B2">
      <w:pPr>
        <w:ind w:firstLine="851"/>
        <w:jc w:val="both"/>
      </w:pPr>
    </w:p>
    <w:p w:rsidR="00B737B2" w:rsidRDefault="00B737B2">
      <w:pPr>
        <w:ind w:firstLine="851"/>
        <w:jc w:val="both"/>
      </w:pPr>
    </w:p>
    <w:p w:rsidR="00B737B2" w:rsidRDefault="00193EEA">
      <w:pPr>
        <w:ind w:firstLine="851"/>
        <w:jc w:val="both"/>
      </w:pPr>
      <w:r>
        <w:rPr>
          <w:sz w:val="24"/>
          <w:szCs w:val="24"/>
        </w:rPr>
        <w:t xml:space="preserve">Вы вправе повторно обратиться в уполномоченный орган с заявлением о предоставлении муниципальной услуги после устранения указанных нарушений. </w:t>
      </w:r>
    </w:p>
    <w:p w:rsidR="00B737B2" w:rsidRDefault="00193EEA">
      <w:pPr>
        <w:ind w:firstLine="851"/>
        <w:jc w:val="both"/>
      </w:pPr>
      <w:proofErr w:type="gramStart"/>
      <w:r>
        <w:rPr>
          <w:sz w:val="24"/>
          <w:szCs w:val="24"/>
        </w:rPr>
        <w:t xml:space="preserve">Данный отказ может быть обжалован в досудебном порядке путем направления жалобы в _________________________________________________________________________________, а также в судебном порядке. </w:t>
      </w:r>
      <w:proofErr w:type="gramEnd"/>
    </w:p>
    <w:p w:rsidR="00B737B2" w:rsidRDefault="00193EEA">
      <w:pPr>
        <w:ind w:firstLine="851"/>
        <w:jc w:val="both"/>
      </w:pPr>
      <w:r>
        <w:rPr>
          <w:sz w:val="24"/>
          <w:szCs w:val="24"/>
        </w:rPr>
        <w:t xml:space="preserve">Дополнительно информируем:__________________________________________________ ___________________________________________________________________________________. </w:t>
      </w:r>
    </w:p>
    <w:p w:rsidR="00B737B2" w:rsidRDefault="00193EEA">
      <w:pPr>
        <w:ind w:firstLine="851"/>
        <w:jc w:val="center"/>
      </w:pPr>
      <w:r>
        <w:rPr>
          <w:i/>
          <w:iCs/>
          <w:sz w:val="24"/>
          <w:szCs w:val="24"/>
        </w:rPr>
        <w:t>(указывается информация, необходимая для устранения причин отказа в отказе предоставления муниципальной услуги, а также иная дополнительная информация при наличии)</w:t>
      </w:r>
    </w:p>
    <w:p w:rsidR="00B737B2" w:rsidRDefault="00B737B2">
      <w:pPr>
        <w:jc w:val="both"/>
      </w:pPr>
    </w:p>
    <w:p w:rsidR="00B737B2" w:rsidRDefault="00B737B2">
      <w:pPr>
        <w:jc w:val="both"/>
        <w:rPr>
          <w:sz w:val="24"/>
          <w:szCs w:val="24"/>
        </w:rPr>
      </w:pPr>
    </w:p>
    <w:p w:rsidR="00B737B2" w:rsidRDefault="00193EEA">
      <w:pPr>
        <w:tabs>
          <w:tab w:val="left" w:pos="7320"/>
        </w:tabs>
        <w:jc w:val="both"/>
      </w:pPr>
      <w:r>
        <w:rPr>
          <w:sz w:val="24"/>
          <w:szCs w:val="24"/>
        </w:rPr>
        <w:t>______________________                    _________________                      __________________________</w:t>
      </w:r>
    </w:p>
    <w:p w:rsidR="00B737B2" w:rsidRDefault="00193EEA">
      <w:pPr>
        <w:tabs>
          <w:tab w:val="left" w:pos="7320"/>
        </w:tabs>
        <w:jc w:val="both"/>
      </w:pPr>
      <w:r>
        <w:rPr>
          <w:i/>
          <w:iCs/>
          <w:sz w:val="24"/>
          <w:szCs w:val="24"/>
        </w:rPr>
        <w:t xml:space="preserve">           </w:t>
      </w:r>
      <w:proofErr w:type="gramStart"/>
      <w:r>
        <w:rPr>
          <w:i/>
          <w:iCs/>
          <w:sz w:val="24"/>
          <w:szCs w:val="24"/>
        </w:rPr>
        <w:t xml:space="preserve">(должность)                                     (подпись)                              (фамилия, имя, отчество </w:t>
      </w:r>
      <w:proofErr w:type="gramEnd"/>
    </w:p>
    <w:p w:rsidR="00B737B2" w:rsidRDefault="00193EEA">
      <w:pPr>
        <w:jc w:val="both"/>
      </w:pPr>
      <w:r>
        <w:rPr>
          <w:i/>
          <w:iCs/>
          <w:sz w:val="24"/>
          <w:szCs w:val="24"/>
        </w:rPr>
        <w:t xml:space="preserve">                                                                                                                   (при наличии)</w:t>
      </w:r>
    </w:p>
    <w:p w:rsidR="00B737B2" w:rsidRDefault="00193EEA">
      <w:pPr>
        <w:jc w:val="both"/>
      </w:pPr>
      <w:bookmarkStart w:id="12" w:name="_Hlk102145725"/>
      <w:r>
        <w:rPr>
          <w:i/>
          <w:iCs/>
        </w:rPr>
        <w:t xml:space="preserve">Дата </w:t>
      </w:r>
      <w:bookmarkEnd w:id="12"/>
      <w:r>
        <w:br w:type="page"/>
      </w:r>
    </w:p>
    <w:p w:rsidR="00B737B2" w:rsidRDefault="00193EEA">
      <w:pPr>
        <w:widowControl w:val="0"/>
        <w:tabs>
          <w:tab w:val="left" w:leader="underscore" w:pos="9955"/>
        </w:tabs>
        <w:spacing w:line="322" w:lineRule="exact"/>
        <w:ind w:left="5669"/>
        <w:jc w:val="both"/>
        <w:rPr>
          <w:rFonts w:eastAsia="Times New Roman"/>
          <w:sz w:val="24"/>
          <w:szCs w:val="24"/>
          <w:lang w:eastAsia="en-US"/>
        </w:rPr>
      </w:pPr>
      <w:r>
        <w:rPr>
          <w:rFonts w:eastAsia="Times New Roman"/>
          <w:color w:val="000000"/>
          <w:sz w:val="24"/>
          <w:szCs w:val="24"/>
          <w:lang w:eastAsia="en-US"/>
        </w:rPr>
        <w:lastRenderedPageBreak/>
        <w:t xml:space="preserve">Приложение № 2 к Административному регламенту </w:t>
      </w:r>
      <w:proofErr w:type="gramStart"/>
      <w:r>
        <w:rPr>
          <w:rFonts w:eastAsia="Times New Roman"/>
          <w:color w:val="000000"/>
          <w:sz w:val="24"/>
          <w:szCs w:val="24"/>
          <w:lang w:eastAsia="en-US"/>
        </w:rPr>
        <w:t xml:space="preserve">предоставления муниципальной услуги администрации </w:t>
      </w:r>
      <w:r w:rsidR="00D33067">
        <w:rPr>
          <w:rFonts w:eastAsia="Times New Roman"/>
          <w:color w:val="000000"/>
          <w:sz w:val="24"/>
          <w:szCs w:val="24"/>
          <w:lang w:eastAsia="en-US"/>
        </w:rPr>
        <w:t>Красногвардейского сельского поселения Советского района</w:t>
      </w:r>
      <w:r>
        <w:rPr>
          <w:rFonts w:eastAsia="Times New Roman"/>
          <w:color w:val="000000"/>
          <w:sz w:val="24"/>
          <w:szCs w:val="24"/>
          <w:lang w:eastAsia="en-US"/>
        </w:rPr>
        <w:t xml:space="preserve"> Республики</w:t>
      </w:r>
      <w:proofErr w:type="gramEnd"/>
      <w:r>
        <w:rPr>
          <w:rFonts w:eastAsia="Times New Roman"/>
          <w:color w:val="000000"/>
          <w:sz w:val="24"/>
          <w:szCs w:val="24"/>
          <w:lang w:eastAsia="en-US"/>
        </w:rPr>
        <w:t xml:space="preserve"> Крым «Признание садового дома жилым домом и жилого дома садовым домом»</w:t>
      </w:r>
    </w:p>
    <w:p w:rsidR="00B737B2" w:rsidRDefault="00B737B2">
      <w:pPr>
        <w:jc w:val="both"/>
      </w:pPr>
    </w:p>
    <w:p w:rsidR="00B737B2" w:rsidRDefault="00B737B2">
      <w:pPr>
        <w:jc w:val="both"/>
      </w:pPr>
    </w:p>
    <w:p w:rsidR="00B737B2" w:rsidRDefault="00193EEA">
      <w:pPr>
        <w:tabs>
          <w:tab w:val="left" w:pos="6521"/>
        </w:tabs>
        <w:ind w:left="1535"/>
        <w:jc w:val="center"/>
        <w:rPr>
          <w:sz w:val="24"/>
        </w:rPr>
      </w:pPr>
      <w:r>
        <w:rPr>
          <w:sz w:val="24"/>
        </w:rPr>
        <w:t xml:space="preserve">Кому </w:t>
      </w:r>
      <w:r>
        <w:rPr>
          <w:sz w:val="24"/>
          <w:u w:val="single"/>
        </w:rPr>
        <w:tab/>
      </w:r>
    </w:p>
    <w:p w:rsidR="00B737B2" w:rsidRDefault="00193EEA">
      <w:pPr>
        <w:spacing w:before="10" w:line="247" w:lineRule="auto"/>
        <w:ind w:left="4056"/>
        <w:jc w:val="center"/>
        <w:rPr>
          <w:sz w:val="20"/>
        </w:rPr>
      </w:pPr>
      <w:proofErr w:type="gramStart"/>
      <w:r>
        <w:rPr>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B737B2" w:rsidRDefault="00B737B2">
      <w:pPr>
        <w:pStyle w:val="ae"/>
        <w:spacing w:before="2" w:after="0"/>
        <w:rPr>
          <w:sz w:val="17"/>
        </w:rPr>
      </w:pPr>
    </w:p>
    <w:p w:rsidR="00B737B2" w:rsidRDefault="00193EEA">
      <w:pPr>
        <w:spacing w:before="2"/>
        <w:ind w:left="3892"/>
        <w:rPr>
          <w:sz w:val="20"/>
        </w:rPr>
      </w:pPr>
      <w:r>
        <w:rPr>
          <w:sz w:val="20"/>
        </w:rPr>
        <w:t>почтовый индекс и адрес, телефон, адрес электронной почты заявителя)</w:t>
      </w:r>
    </w:p>
    <w:p w:rsidR="00B737B2" w:rsidRDefault="00B737B2">
      <w:pPr>
        <w:pStyle w:val="ae"/>
        <w:rPr>
          <w:sz w:val="22"/>
        </w:rPr>
      </w:pPr>
    </w:p>
    <w:p w:rsidR="00B737B2" w:rsidRDefault="00B737B2">
      <w:pPr>
        <w:pStyle w:val="ae"/>
        <w:rPr>
          <w:sz w:val="22"/>
        </w:rPr>
      </w:pPr>
    </w:p>
    <w:p w:rsidR="00B737B2" w:rsidRDefault="00B737B2">
      <w:pPr>
        <w:pStyle w:val="ae"/>
        <w:spacing w:before="11" w:after="0"/>
        <w:rPr>
          <w:sz w:val="27"/>
        </w:rPr>
      </w:pPr>
    </w:p>
    <w:p w:rsidR="00B737B2" w:rsidRDefault="00193EEA">
      <w:pPr>
        <w:ind w:left="499" w:right="410"/>
        <w:jc w:val="center"/>
        <w:rPr>
          <w:sz w:val="24"/>
        </w:rPr>
      </w:pPr>
      <w:r>
        <w:rPr>
          <w:sz w:val="24"/>
        </w:rPr>
        <w:t>Заявление &lt;*&gt;</w:t>
      </w:r>
    </w:p>
    <w:p w:rsidR="00B737B2" w:rsidRDefault="00B737B2">
      <w:pPr>
        <w:pStyle w:val="ae"/>
        <w:rPr>
          <w:sz w:val="24"/>
        </w:rPr>
      </w:pPr>
    </w:p>
    <w:p w:rsidR="00B737B2" w:rsidRDefault="00193EEA">
      <w:pPr>
        <w:ind w:left="555"/>
        <w:rPr>
          <w:sz w:val="24"/>
        </w:rPr>
      </w:pPr>
      <w:r>
        <w:rPr>
          <w:sz w:val="24"/>
        </w:rPr>
        <w:t>Прошу признать:</w:t>
      </w:r>
    </w:p>
    <w:p w:rsidR="00B737B2" w:rsidRDefault="00193EEA">
      <w:pPr>
        <w:tabs>
          <w:tab w:val="left" w:pos="9058"/>
        </w:tabs>
        <w:ind w:left="315"/>
        <w:rPr>
          <w:sz w:val="24"/>
        </w:rPr>
      </w:pPr>
      <w:r>
        <w:rPr>
          <w:sz w:val="24"/>
        </w:rPr>
        <w:t>садовый дом, расположенный поадресу:</w:t>
      </w:r>
      <w:r>
        <w:rPr>
          <w:sz w:val="24"/>
          <w:u w:val="single"/>
        </w:rPr>
        <w:tab/>
      </w:r>
    </w:p>
    <w:p w:rsidR="00B737B2" w:rsidRDefault="00193EEA">
      <w:pPr>
        <w:tabs>
          <w:tab w:val="left" w:pos="7810"/>
          <w:tab w:val="left" w:pos="9102"/>
        </w:tabs>
        <w:ind w:left="315" w:right="1268"/>
        <w:rPr>
          <w:sz w:val="24"/>
        </w:rPr>
      </w:pPr>
      <w:r>
        <w:rPr>
          <w:sz w:val="24"/>
          <w:u w:val="single"/>
        </w:rPr>
        <w:tab/>
      </w:r>
      <w:r>
        <w:rPr>
          <w:sz w:val="24"/>
        </w:rPr>
        <w:t>жилым домом; жилой дом, расположенный поадресу:</w:t>
      </w:r>
      <w:r>
        <w:rPr>
          <w:sz w:val="24"/>
          <w:u w:val="single"/>
        </w:rPr>
        <w:tab/>
      </w:r>
      <w:r>
        <w:rPr>
          <w:sz w:val="24"/>
          <w:u w:val="single"/>
        </w:rPr>
        <w:tab/>
      </w:r>
    </w:p>
    <w:p w:rsidR="00B737B2" w:rsidRDefault="00193EEA">
      <w:pPr>
        <w:tabs>
          <w:tab w:val="left" w:pos="7570"/>
        </w:tabs>
        <w:ind w:left="315"/>
        <w:rPr>
          <w:sz w:val="24"/>
        </w:rPr>
      </w:pPr>
      <w:r>
        <w:rPr>
          <w:sz w:val="24"/>
          <w:u w:val="single"/>
        </w:rPr>
        <w:tab/>
      </w:r>
      <w:r>
        <w:rPr>
          <w:sz w:val="24"/>
        </w:rPr>
        <w:t>садовымдомом;</w:t>
      </w:r>
    </w:p>
    <w:p w:rsidR="00B737B2" w:rsidRDefault="00193EEA">
      <w:pPr>
        <w:ind w:left="315"/>
        <w:rPr>
          <w:sz w:val="24"/>
        </w:rPr>
      </w:pPr>
      <w:r>
        <w:rPr>
          <w:sz w:val="24"/>
        </w:rPr>
        <w:t>в соответствии с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28.01.2006 N 47.</w:t>
      </w:r>
    </w:p>
    <w:p w:rsidR="00B737B2" w:rsidRDefault="00193EEA">
      <w:pPr>
        <w:tabs>
          <w:tab w:val="left" w:pos="8958"/>
        </w:tabs>
        <w:ind w:left="315" w:right="1644" w:firstLine="240"/>
        <w:rPr>
          <w:sz w:val="24"/>
        </w:rPr>
      </w:pPr>
      <w:r>
        <w:rPr>
          <w:sz w:val="24"/>
        </w:rPr>
        <w:t xml:space="preserve">Оцениваемое помещение (жилой дом, садовый дом) находится у меня в пользовании (собственности) наосновании </w:t>
      </w:r>
      <w:r>
        <w:rPr>
          <w:sz w:val="24"/>
          <w:u w:val="single"/>
        </w:rPr>
        <w:tab/>
      </w:r>
    </w:p>
    <w:p w:rsidR="00B737B2" w:rsidRDefault="00B737B2">
      <w:pPr>
        <w:pStyle w:val="ae"/>
        <w:spacing w:before="8" w:after="0"/>
        <w:rPr>
          <w:sz w:val="17"/>
        </w:rPr>
      </w:pPr>
    </w:p>
    <w:p w:rsidR="00B737B2" w:rsidRDefault="00193EEA">
      <w:pPr>
        <w:ind w:left="315" w:firstLine="240"/>
        <w:rPr>
          <w:sz w:val="24"/>
        </w:rPr>
      </w:pPr>
      <w:r>
        <w:rPr>
          <w:sz w:val="24"/>
        </w:rPr>
        <w:t>Даю свое согласие на проверку указанных в заявлении сведений и на запрос документов, необходимых для рассмотрения заявления.</w:t>
      </w:r>
    </w:p>
    <w:p w:rsidR="00B737B2" w:rsidRDefault="00193EEA">
      <w:pPr>
        <w:ind w:left="315" w:firstLine="240"/>
        <w:rPr>
          <w:sz w:val="24"/>
        </w:rPr>
      </w:pPr>
      <w:r>
        <w:rPr>
          <w:sz w:val="24"/>
        </w:rPr>
        <w:t>Предупрежден о том, что в случае выявления сведений, не соответствующих указанным в заявлении, за представление недостоверной информации, заведомо ложных сведений мне (нам) будет отказано в предоставлении муниципальной услуги.</w:t>
      </w:r>
    </w:p>
    <w:p w:rsidR="00B737B2" w:rsidRDefault="00193EEA">
      <w:pPr>
        <w:ind w:left="555" w:right="2899"/>
        <w:rPr>
          <w:sz w:val="24"/>
        </w:rPr>
      </w:pPr>
      <w:r>
        <w:rPr>
          <w:sz w:val="24"/>
        </w:rPr>
        <w:t>Место получения результата предоставления муниципальной услуги: лично в органе, предоставляющем муниципальную услугу;</w:t>
      </w:r>
    </w:p>
    <w:p w:rsidR="00B737B2" w:rsidRDefault="00193EEA">
      <w:pPr>
        <w:ind w:left="555"/>
        <w:rPr>
          <w:sz w:val="24"/>
        </w:rPr>
      </w:pPr>
      <w:r>
        <w:rPr>
          <w:sz w:val="24"/>
        </w:rPr>
        <w:t>в МФЦ;</w:t>
      </w:r>
    </w:p>
    <w:p w:rsidR="00B737B2" w:rsidRDefault="003032BB">
      <w:pPr>
        <w:tabs>
          <w:tab w:val="left" w:pos="8487"/>
        </w:tabs>
        <w:spacing w:line="480" w:lineRule="auto"/>
        <w:ind w:left="555" w:right="2056"/>
        <w:rPr>
          <w:sz w:val="24"/>
        </w:rPr>
      </w:pPr>
      <w:r w:rsidRPr="003032BB">
        <w:rPr>
          <w:noProof/>
        </w:rPr>
        <w:pict>
          <v:line id="Line 82" o:spid="_x0000_s1032" style="position:absolute;left:0;text-align:left;z-index:251656192;mso-position-horizontal-relative:page" from="63.8pt,53.85pt" to="513.75pt,53.85pt" o:allowincell="f" strokeweight=".21mm">
            <v:fill o:detectmouseclick="t"/>
            <w10:wrap anchorx="page"/>
          </v:line>
        </w:pict>
      </w:r>
      <w:r w:rsidR="00193EEA">
        <w:rPr>
          <w:sz w:val="24"/>
        </w:rPr>
        <w:t xml:space="preserve">посредством </w:t>
      </w:r>
      <w:proofErr w:type="gramStart"/>
      <w:r w:rsidR="00193EEA">
        <w:rPr>
          <w:sz w:val="24"/>
        </w:rPr>
        <w:t>почтовой</w:t>
      </w:r>
      <w:proofErr w:type="gramEnd"/>
      <w:r w:rsidR="00193EEA">
        <w:rPr>
          <w:sz w:val="24"/>
        </w:rPr>
        <w:t xml:space="preserve"> связинаадрес:</w:t>
      </w:r>
      <w:r w:rsidR="00193EEA">
        <w:rPr>
          <w:sz w:val="24"/>
          <w:u w:val="single"/>
        </w:rPr>
        <w:tab/>
      </w:r>
      <w:r w:rsidR="00193EEA">
        <w:rPr>
          <w:spacing w:val="-18"/>
          <w:sz w:val="24"/>
        </w:rPr>
        <w:t xml:space="preserve">. </w:t>
      </w:r>
      <w:r w:rsidR="00193EEA">
        <w:rPr>
          <w:sz w:val="24"/>
        </w:rPr>
        <w:t>К заявлениюприлагаются:</w:t>
      </w:r>
    </w:p>
    <w:p w:rsidR="00B737B2" w:rsidRDefault="00B737B2">
      <w:pPr>
        <w:pStyle w:val="ae"/>
        <w:rPr>
          <w:sz w:val="17"/>
        </w:rPr>
      </w:pPr>
    </w:p>
    <w:p w:rsidR="00B737B2" w:rsidRDefault="00B737B2">
      <w:pPr>
        <w:pStyle w:val="ae"/>
        <w:spacing w:before="5" w:after="0"/>
        <w:rPr>
          <w:sz w:val="22"/>
        </w:rPr>
      </w:pPr>
    </w:p>
    <w:tbl>
      <w:tblPr>
        <w:tblW w:w="9081" w:type="dxa"/>
        <w:tblInd w:w="335" w:type="dxa"/>
        <w:tblLayout w:type="fixed"/>
        <w:tblCellMar>
          <w:left w:w="10" w:type="dxa"/>
          <w:right w:w="10" w:type="dxa"/>
        </w:tblCellMar>
        <w:tblLook w:val="01E0"/>
      </w:tblPr>
      <w:tblGrid>
        <w:gridCol w:w="4657"/>
        <w:gridCol w:w="97"/>
        <w:gridCol w:w="1237"/>
        <w:gridCol w:w="97"/>
        <w:gridCol w:w="2993"/>
      </w:tblGrid>
      <w:tr w:rsidR="00B737B2">
        <w:trPr>
          <w:trHeight w:val="275"/>
        </w:trPr>
        <w:tc>
          <w:tcPr>
            <w:tcW w:w="4657" w:type="dxa"/>
            <w:tcBorders>
              <w:top w:val="single" w:sz="8" w:space="0" w:color="000000"/>
              <w:left w:val="single" w:sz="8" w:space="0" w:color="000000"/>
              <w:bottom w:val="single" w:sz="8" w:space="0" w:color="000000"/>
              <w:right w:val="single" w:sz="8" w:space="0" w:color="000000"/>
            </w:tcBorders>
          </w:tcPr>
          <w:p w:rsidR="00B737B2" w:rsidRDefault="00B737B2">
            <w:pPr>
              <w:pStyle w:val="TableParagraph"/>
              <w:widowControl w:val="0"/>
              <w:rPr>
                <w:sz w:val="20"/>
              </w:rPr>
            </w:pPr>
          </w:p>
        </w:tc>
        <w:tc>
          <w:tcPr>
            <w:tcW w:w="97" w:type="dxa"/>
            <w:tcBorders>
              <w:top w:val="single" w:sz="8" w:space="0" w:color="000000"/>
              <w:left w:val="single" w:sz="8" w:space="0" w:color="000000"/>
              <w:bottom w:val="single" w:sz="8" w:space="0" w:color="000000"/>
              <w:right w:val="single" w:sz="8" w:space="0" w:color="000000"/>
            </w:tcBorders>
          </w:tcPr>
          <w:p w:rsidR="00B737B2" w:rsidRDefault="00B737B2">
            <w:pPr>
              <w:pStyle w:val="TableParagraph"/>
              <w:widowControl w:val="0"/>
              <w:rPr>
                <w:sz w:val="20"/>
              </w:rPr>
            </w:pPr>
          </w:p>
        </w:tc>
        <w:tc>
          <w:tcPr>
            <w:tcW w:w="1237" w:type="dxa"/>
            <w:tcBorders>
              <w:top w:val="single" w:sz="8" w:space="0" w:color="000000"/>
              <w:left w:val="single" w:sz="8" w:space="0" w:color="000000"/>
              <w:bottom w:val="single" w:sz="8" w:space="0" w:color="000000"/>
              <w:right w:val="single" w:sz="8" w:space="0" w:color="000000"/>
            </w:tcBorders>
          </w:tcPr>
          <w:p w:rsidR="00B737B2" w:rsidRDefault="00B737B2">
            <w:pPr>
              <w:pStyle w:val="TableParagraph"/>
              <w:widowControl w:val="0"/>
              <w:rPr>
                <w:sz w:val="20"/>
              </w:rPr>
            </w:pPr>
          </w:p>
        </w:tc>
        <w:tc>
          <w:tcPr>
            <w:tcW w:w="97" w:type="dxa"/>
            <w:tcBorders>
              <w:top w:val="single" w:sz="8" w:space="0" w:color="000000"/>
              <w:left w:val="single" w:sz="8" w:space="0" w:color="000000"/>
              <w:bottom w:val="single" w:sz="8" w:space="0" w:color="000000"/>
              <w:right w:val="single" w:sz="8" w:space="0" w:color="000000"/>
            </w:tcBorders>
          </w:tcPr>
          <w:p w:rsidR="00B737B2" w:rsidRDefault="00B737B2">
            <w:pPr>
              <w:pStyle w:val="TableParagraph"/>
              <w:widowControl w:val="0"/>
              <w:rPr>
                <w:sz w:val="20"/>
              </w:rPr>
            </w:pPr>
          </w:p>
        </w:tc>
        <w:tc>
          <w:tcPr>
            <w:tcW w:w="2993" w:type="dxa"/>
            <w:tcBorders>
              <w:top w:val="single" w:sz="8" w:space="0" w:color="000000"/>
              <w:left w:val="single" w:sz="8" w:space="0" w:color="000000"/>
              <w:bottom w:val="single" w:sz="8" w:space="0" w:color="000000"/>
              <w:right w:val="single" w:sz="8" w:space="0" w:color="000000"/>
            </w:tcBorders>
          </w:tcPr>
          <w:p w:rsidR="00B737B2" w:rsidRDefault="00193EEA">
            <w:pPr>
              <w:pStyle w:val="TableParagraph"/>
              <w:widowControl w:val="0"/>
              <w:tabs>
                <w:tab w:val="left" w:pos="467"/>
                <w:tab w:val="left" w:pos="1760"/>
                <w:tab w:val="left" w:pos="2300"/>
              </w:tabs>
              <w:spacing w:before="10" w:line="246" w:lineRule="exact"/>
              <w:ind w:left="10"/>
              <w:rPr>
                <w:sz w:val="24"/>
              </w:rPr>
            </w:pPr>
            <w:r>
              <w:rPr>
                <w:sz w:val="24"/>
                <w:szCs w:val="22"/>
                <w:lang w:eastAsia="en-US"/>
              </w:rPr>
              <w:t>"</w:t>
            </w:r>
            <w:r>
              <w:rPr>
                <w:sz w:val="24"/>
                <w:szCs w:val="22"/>
                <w:u w:val="single"/>
                <w:lang w:eastAsia="en-US"/>
              </w:rPr>
              <w:tab/>
            </w:r>
            <w:r>
              <w:rPr>
                <w:sz w:val="24"/>
                <w:szCs w:val="22"/>
                <w:lang w:eastAsia="en-US"/>
              </w:rPr>
              <w:t>"</w:t>
            </w:r>
            <w:r>
              <w:rPr>
                <w:sz w:val="24"/>
                <w:szCs w:val="22"/>
                <w:u w:val="single"/>
                <w:lang w:eastAsia="en-US"/>
              </w:rPr>
              <w:tab/>
            </w:r>
            <w:r>
              <w:rPr>
                <w:sz w:val="24"/>
                <w:szCs w:val="22"/>
                <w:lang w:eastAsia="en-US"/>
              </w:rPr>
              <w:t>20</w:t>
            </w:r>
            <w:r>
              <w:rPr>
                <w:sz w:val="24"/>
                <w:szCs w:val="22"/>
                <w:u w:val="single"/>
                <w:lang w:eastAsia="en-US"/>
              </w:rPr>
              <w:tab/>
            </w:r>
            <w:r>
              <w:rPr>
                <w:sz w:val="24"/>
                <w:szCs w:val="22"/>
                <w:lang w:eastAsia="en-US"/>
              </w:rPr>
              <w:t>г.</w:t>
            </w:r>
          </w:p>
        </w:tc>
      </w:tr>
      <w:tr w:rsidR="00B737B2">
        <w:trPr>
          <w:trHeight w:val="551"/>
        </w:trPr>
        <w:tc>
          <w:tcPr>
            <w:tcW w:w="4657" w:type="dxa"/>
            <w:tcBorders>
              <w:top w:val="single" w:sz="8" w:space="0" w:color="000000"/>
              <w:left w:val="single" w:sz="8" w:space="0" w:color="000000"/>
              <w:bottom w:val="single" w:sz="8" w:space="0" w:color="000000"/>
              <w:right w:val="single" w:sz="8" w:space="0" w:color="000000"/>
            </w:tcBorders>
          </w:tcPr>
          <w:p w:rsidR="00B737B2" w:rsidRDefault="00193EEA">
            <w:pPr>
              <w:pStyle w:val="TableParagraph"/>
              <w:widowControl w:val="0"/>
              <w:spacing w:before="10"/>
              <w:ind w:left="10"/>
              <w:rPr>
                <w:sz w:val="24"/>
              </w:rPr>
            </w:pPr>
            <w:proofErr w:type="gramStart"/>
            <w:r>
              <w:rPr>
                <w:sz w:val="24"/>
                <w:szCs w:val="22"/>
                <w:lang w:eastAsia="en-US"/>
              </w:rPr>
              <w:t>(фамилия, имя, отчество</w:t>
            </w:r>
            <w:proofErr w:type="gramEnd"/>
          </w:p>
          <w:p w:rsidR="00B737B2" w:rsidRDefault="00193EEA">
            <w:pPr>
              <w:pStyle w:val="TableParagraph"/>
              <w:widowControl w:val="0"/>
              <w:spacing w:line="246" w:lineRule="exact"/>
              <w:ind w:left="10"/>
              <w:rPr>
                <w:sz w:val="24"/>
              </w:rPr>
            </w:pPr>
            <w:r>
              <w:rPr>
                <w:sz w:val="24"/>
                <w:szCs w:val="22"/>
                <w:lang w:eastAsia="en-US"/>
              </w:rPr>
              <w:t>(последнее - при наличии) заявителя)</w:t>
            </w:r>
          </w:p>
        </w:tc>
        <w:tc>
          <w:tcPr>
            <w:tcW w:w="97" w:type="dxa"/>
            <w:tcBorders>
              <w:top w:val="single" w:sz="8" w:space="0" w:color="000000"/>
              <w:left w:val="single" w:sz="8" w:space="0" w:color="000000"/>
              <w:bottom w:val="single" w:sz="8" w:space="0" w:color="000000"/>
              <w:right w:val="single" w:sz="8" w:space="0" w:color="000000"/>
            </w:tcBorders>
          </w:tcPr>
          <w:p w:rsidR="00B737B2" w:rsidRDefault="00B737B2">
            <w:pPr>
              <w:pStyle w:val="TableParagraph"/>
              <w:widowControl w:val="0"/>
            </w:pPr>
          </w:p>
        </w:tc>
        <w:tc>
          <w:tcPr>
            <w:tcW w:w="1237" w:type="dxa"/>
            <w:tcBorders>
              <w:top w:val="single" w:sz="8" w:space="0" w:color="000000"/>
              <w:left w:val="single" w:sz="8" w:space="0" w:color="000000"/>
              <w:bottom w:val="single" w:sz="8" w:space="0" w:color="000000"/>
              <w:right w:val="single" w:sz="8" w:space="0" w:color="000000"/>
            </w:tcBorders>
          </w:tcPr>
          <w:p w:rsidR="00B737B2" w:rsidRDefault="00193EEA">
            <w:pPr>
              <w:pStyle w:val="TableParagraph"/>
              <w:widowControl w:val="0"/>
              <w:spacing w:before="10"/>
              <w:ind w:left="10"/>
              <w:rPr>
                <w:sz w:val="24"/>
              </w:rPr>
            </w:pPr>
            <w:r>
              <w:rPr>
                <w:sz w:val="24"/>
                <w:szCs w:val="22"/>
                <w:lang w:eastAsia="en-US"/>
              </w:rPr>
              <w:t>(подпись)</w:t>
            </w:r>
          </w:p>
        </w:tc>
        <w:tc>
          <w:tcPr>
            <w:tcW w:w="97" w:type="dxa"/>
            <w:tcBorders>
              <w:top w:val="single" w:sz="8" w:space="0" w:color="000000"/>
              <w:left w:val="single" w:sz="8" w:space="0" w:color="000000"/>
              <w:bottom w:val="single" w:sz="8" w:space="0" w:color="000000"/>
              <w:right w:val="single" w:sz="8" w:space="0" w:color="000000"/>
            </w:tcBorders>
          </w:tcPr>
          <w:p w:rsidR="00B737B2" w:rsidRDefault="00B737B2">
            <w:pPr>
              <w:pStyle w:val="TableParagraph"/>
              <w:widowControl w:val="0"/>
            </w:pPr>
          </w:p>
        </w:tc>
        <w:tc>
          <w:tcPr>
            <w:tcW w:w="2993" w:type="dxa"/>
            <w:tcBorders>
              <w:top w:val="single" w:sz="8" w:space="0" w:color="000000"/>
              <w:left w:val="single" w:sz="8" w:space="0" w:color="000000"/>
              <w:bottom w:val="single" w:sz="8" w:space="0" w:color="000000"/>
              <w:right w:val="single" w:sz="8" w:space="0" w:color="000000"/>
            </w:tcBorders>
          </w:tcPr>
          <w:p w:rsidR="00B737B2" w:rsidRDefault="00B737B2">
            <w:pPr>
              <w:pStyle w:val="TableParagraph"/>
              <w:widowControl w:val="0"/>
            </w:pPr>
          </w:p>
        </w:tc>
      </w:tr>
    </w:tbl>
    <w:p w:rsidR="00B737B2" w:rsidRDefault="00B737B2">
      <w:pPr>
        <w:pStyle w:val="ae"/>
        <w:rPr>
          <w:sz w:val="17"/>
        </w:rPr>
      </w:pPr>
    </w:p>
    <w:p w:rsidR="00B737B2" w:rsidRDefault="00193EEA">
      <w:pPr>
        <w:spacing w:before="90"/>
        <w:ind w:left="316"/>
        <w:rPr>
          <w:sz w:val="24"/>
        </w:rPr>
      </w:pPr>
      <w:r>
        <w:rPr>
          <w:sz w:val="24"/>
        </w:rPr>
        <w:lastRenderedPageBreak/>
        <w:t>&lt;*&gt; Юридические лица оформляют заявления на официальном бланке.</w:t>
      </w:r>
      <w:r>
        <w:br w:type="page"/>
      </w:r>
    </w:p>
    <w:p w:rsidR="00B737B2" w:rsidRDefault="00193EEA">
      <w:pPr>
        <w:widowControl w:val="0"/>
        <w:tabs>
          <w:tab w:val="left" w:leader="underscore" w:pos="9955"/>
        </w:tabs>
        <w:spacing w:line="322" w:lineRule="exact"/>
        <w:ind w:left="5669"/>
        <w:jc w:val="both"/>
        <w:rPr>
          <w:rFonts w:eastAsia="Times New Roman"/>
          <w:sz w:val="24"/>
          <w:szCs w:val="24"/>
          <w:lang w:eastAsia="en-US"/>
        </w:rPr>
      </w:pPr>
      <w:r>
        <w:rPr>
          <w:rFonts w:eastAsia="Times New Roman"/>
          <w:color w:val="000000"/>
          <w:sz w:val="24"/>
          <w:szCs w:val="24"/>
          <w:lang w:eastAsia="en-US"/>
        </w:rPr>
        <w:lastRenderedPageBreak/>
        <w:t xml:space="preserve">Приложение № 3 к Административному регламенту </w:t>
      </w:r>
      <w:proofErr w:type="gramStart"/>
      <w:r>
        <w:rPr>
          <w:rFonts w:eastAsia="Times New Roman"/>
          <w:color w:val="000000"/>
          <w:sz w:val="24"/>
          <w:szCs w:val="24"/>
          <w:lang w:eastAsia="en-US"/>
        </w:rPr>
        <w:t xml:space="preserve">предоставления муниципальной услуги администрации </w:t>
      </w:r>
      <w:r w:rsidR="00D33067">
        <w:rPr>
          <w:rFonts w:eastAsia="Times New Roman"/>
          <w:color w:val="000000"/>
          <w:sz w:val="24"/>
          <w:szCs w:val="24"/>
          <w:lang w:eastAsia="en-US"/>
        </w:rPr>
        <w:t>Красногвардейского сельского поселения Советского района</w:t>
      </w:r>
      <w:r>
        <w:rPr>
          <w:rFonts w:eastAsia="Times New Roman"/>
          <w:color w:val="000000"/>
          <w:sz w:val="24"/>
          <w:szCs w:val="24"/>
          <w:lang w:eastAsia="en-US"/>
        </w:rPr>
        <w:t xml:space="preserve"> Республики</w:t>
      </w:r>
      <w:proofErr w:type="gramEnd"/>
      <w:r>
        <w:rPr>
          <w:rFonts w:eastAsia="Times New Roman"/>
          <w:color w:val="000000"/>
          <w:sz w:val="24"/>
          <w:szCs w:val="24"/>
          <w:lang w:eastAsia="en-US"/>
        </w:rPr>
        <w:t xml:space="preserve"> Крым «Признание садового дома жилым домом и жилого дома садовым домом»</w:t>
      </w:r>
    </w:p>
    <w:p w:rsidR="00B737B2" w:rsidRDefault="00B737B2">
      <w:pPr>
        <w:spacing w:before="90"/>
        <w:ind w:left="316"/>
      </w:pPr>
    </w:p>
    <w:p w:rsidR="00B737B2" w:rsidRDefault="00193EEA">
      <w:pPr>
        <w:tabs>
          <w:tab w:val="left" w:pos="6521"/>
        </w:tabs>
        <w:spacing w:before="230"/>
        <w:ind w:left="1535"/>
        <w:jc w:val="center"/>
        <w:rPr>
          <w:sz w:val="24"/>
        </w:rPr>
      </w:pPr>
      <w:r>
        <w:rPr>
          <w:sz w:val="24"/>
        </w:rPr>
        <w:t xml:space="preserve">Кому </w:t>
      </w:r>
      <w:r>
        <w:rPr>
          <w:sz w:val="24"/>
          <w:u w:val="single"/>
        </w:rPr>
        <w:tab/>
      </w:r>
    </w:p>
    <w:p w:rsidR="00B737B2" w:rsidRDefault="00193EEA">
      <w:pPr>
        <w:spacing w:before="10" w:line="247" w:lineRule="auto"/>
        <w:ind w:left="4056"/>
        <w:jc w:val="center"/>
        <w:rPr>
          <w:sz w:val="20"/>
        </w:rPr>
      </w:pPr>
      <w:proofErr w:type="gramStart"/>
      <w:r>
        <w:rPr>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B737B2" w:rsidRDefault="00B737B2">
      <w:pPr>
        <w:pStyle w:val="ae"/>
        <w:spacing w:before="2" w:after="0"/>
        <w:rPr>
          <w:sz w:val="17"/>
        </w:rPr>
      </w:pPr>
    </w:p>
    <w:p w:rsidR="00B737B2" w:rsidRDefault="00193EEA">
      <w:pPr>
        <w:spacing w:before="2"/>
        <w:ind w:left="3892"/>
        <w:rPr>
          <w:sz w:val="20"/>
        </w:rPr>
      </w:pPr>
      <w:r>
        <w:rPr>
          <w:sz w:val="20"/>
        </w:rPr>
        <w:t>почтовый индекс и адрес, телефон, адрес электронной почты заявителя)</w:t>
      </w:r>
    </w:p>
    <w:p w:rsidR="00B737B2" w:rsidRDefault="00B737B2">
      <w:pPr>
        <w:pStyle w:val="ae"/>
        <w:rPr>
          <w:sz w:val="22"/>
        </w:rPr>
      </w:pPr>
    </w:p>
    <w:p w:rsidR="00B737B2" w:rsidRDefault="00B737B2">
      <w:pPr>
        <w:pStyle w:val="ae"/>
        <w:rPr>
          <w:sz w:val="22"/>
        </w:rPr>
      </w:pPr>
    </w:p>
    <w:p w:rsidR="00B737B2" w:rsidRDefault="00B737B2">
      <w:pPr>
        <w:pStyle w:val="ae"/>
        <w:spacing w:before="11" w:after="0"/>
        <w:rPr>
          <w:sz w:val="27"/>
        </w:rPr>
      </w:pPr>
    </w:p>
    <w:p w:rsidR="00B737B2" w:rsidRDefault="00193EEA">
      <w:pPr>
        <w:ind w:left="499" w:right="410"/>
        <w:jc w:val="center"/>
        <w:rPr>
          <w:b/>
          <w:sz w:val="24"/>
        </w:rPr>
      </w:pPr>
      <w:proofErr w:type="gramStart"/>
      <w:r>
        <w:rPr>
          <w:b/>
          <w:sz w:val="24"/>
        </w:rPr>
        <w:t>Р</w:t>
      </w:r>
      <w:proofErr w:type="gramEnd"/>
      <w:r>
        <w:rPr>
          <w:b/>
          <w:sz w:val="24"/>
        </w:rPr>
        <w:t xml:space="preserve"> Е Ш Е Н И Е</w:t>
      </w:r>
    </w:p>
    <w:p w:rsidR="00B737B2" w:rsidRDefault="00193EEA">
      <w:pPr>
        <w:spacing w:before="120"/>
        <w:ind w:left="499" w:right="411"/>
        <w:jc w:val="center"/>
        <w:rPr>
          <w:b/>
          <w:sz w:val="24"/>
        </w:rPr>
      </w:pPr>
      <w:r>
        <w:rPr>
          <w:b/>
          <w:sz w:val="24"/>
        </w:rPr>
        <w:t>об отказе в приеме документов</w:t>
      </w:r>
    </w:p>
    <w:p w:rsidR="00B737B2" w:rsidRDefault="00B737B2">
      <w:pPr>
        <w:pStyle w:val="ae"/>
        <w:rPr>
          <w:b/>
          <w:sz w:val="20"/>
        </w:rPr>
      </w:pPr>
    </w:p>
    <w:p w:rsidR="00B737B2" w:rsidRDefault="00B737B2">
      <w:pPr>
        <w:pStyle w:val="ae"/>
        <w:spacing w:before="9" w:after="0"/>
        <w:rPr>
          <w:b/>
          <w:sz w:val="21"/>
        </w:rPr>
      </w:pPr>
    </w:p>
    <w:p w:rsidR="00B737B2" w:rsidRDefault="00193EEA">
      <w:pPr>
        <w:ind w:left="4619" w:right="303" w:hanging="4213"/>
        <w:jc w:val="center"/>
        <w:rPr>
          <w:sz w:val="20"/>
        </w:rPr>
      </w:pPr>
      <w:r>
        <w:rPr>
          <w:sz w:val="20"/>
        </w:rPr>
        <w:t>(наименование уполномоченного органа местного самоуправления)</w:t>
      </w:r>
    </w:p>
    <w:p w:rsidR="00B737B2" w:rsidRDefault="00B737B2">
      <w:pPr>
        <w:pStyle w:val="ae"/>
        <w:spacing w:before="3" w:after="0"/>
        <w:rPr>
          <w:sz w:val="23"/>
        </w:rPr>
      </w:pPr>
    </w:p>
    <w:p w:rsidR="00B737B2" w:rsidRDefault="00193EEA">
      <w:pPr>
        <w:ind w:left="315" w:right="261" w:firstLine="567"/>
        <w:rPr>
          <w:sz w:val="24"/>
        </w:rPr>
      </w:pPr>
      <w:r>
        <w:rPr>
          <w:sz w:val="24"/>
        </w:rPr>
        <w:t>В приеме документов для предоставления услуги «Признание садового дома жилым домом и жилого дома садовым домом» Вам отказано по следующим основаниям:</w:t>
      </w:r>
    </w:p>
    <w:p w:rsidR="00B737B2" w:rsidRDefault="00B737B2">
      <w:pPr>
        <w:pStyle w:val="ae"/>
        <w:spacing w:before="7" w:after="0"/>
        <w:rPr>
          <w:sz w:val="23"/>
        </w:rPr>
      </w:pPr>
    </w:p>
    <w:tbl>
      <w:tblPr>
        <w:tblW w:w="9814" w:type="dxa"/>
        <w:tblInd w:w="213" w:type="dxa"/>
        <w:tblLayout w:type="fixed"/>
        <w:tblCellMar>
          <w:left w:w="5" w:type="dxa"/>
          <w:right w:w="5" w:type="dxa"/>
        </w:tblCellMar>
        <w:tblLook w:val="01E0"/>
      </w:tblPr>
      <w:tblGrid>
        <w:gridCol w:w="2002"/>
        <w:gridCol w:w="4391"/>
        <w:gridCol w:w="3421"/>
      </w:tblGrid>
      <w:tr w:rsidR="00B737B2">
        <w:trPr>
          <w:trHeight w:val="827"/>
        </w:trPr>
        <w:tc>
          <w:tcPr>
            <w:tcW w:w="2002"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line="270" w:lineRule="atLeast"/>
              <w:ind w:left="128" w:right="116"/>
              <w:jc w:val="center"/>
              <w:rPr>
                <w:sz w:val="24"/>
              </w:rPr>
            </w:pPr>
            <w:r>
              <w:rPr>
                <w:sz w:val="24"/>
                <w:szCs w:val="22"/>
                <w:lang w:eastAsia="en-US"/>
              </w:rPr>
              <w:t xml:space="preserve">№ пункта </w:t>
            </w:r>
            <w:proofErr w:type="gramStart"/>
            <w:r>
              <w:rPr>
                <w:sz w:val="24"/>
                <w:szCs w:val="22"/>
                <w:lang w:eastAsia="en-US"/>
              </w:rPr>
              <w:t>Административн ого</w:t>
            </w:r>
            <w:proofErr w:type="gramEnd"/>
            <w:r>
              <w:rPr>
                <w:sz w:val="24"/>
                <w:szCs w:val="22"/>
                <w:lang w:eastAsia="en-US"/>
              </w:rPr>
              <w:t xml:space="preserve"> регламента</w:t>
            </w:r>
          </w:p>
        </w:tc>
        <w:tc>
          <w:tcPr>
            <w:tcW w:w="439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line="270" w:lineRule="atLeast"/>
              <w:ind w:left="238" w:right="228"/>
              <w:jc w:val="center"/>
              <w:rPr>
                <w:sz w:val="24"/>
              </w:rPr>
            </w:pPr>
            <w:r>
              <w:rPr>
                <w:sz w:val="24"/>
                <w:szCs w:val="22"/>
                <w:lang w:eastAsia="en-US"/>
              </w:rPr>
              <w:t>Наименование основания для отказа в соответствии с Административным регламентом</w:t>
            </w:r>
          </w:p>
        </w:tc>
        <w:tc>
          <w:tcPr>
            <w:tcW w:w="34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143"/>
              <w:ind w:left="852" w:right="514" w:hanging="310"/>
              <w:rPr>
                <w:sz w:val="24"/>
              </w:rPr>
            </w:pPr>
            <w:r>
              <w:rPr>
                <w:sz w:val="24"/>
                <w:szCs w:val="22"/>
                <w:lang w:eastAsia="en-US"/>
              </w:rPr>
              <w:t>Разъяснение причин отказа в приеме документов</w:t>
            </w:r>
          </w:p>
        </w:tc>
      </w:tr>
      <w:tr w:rsidR="00B737B2">
        <w:trPr>
          <w:trHeight w:val="1098"/>
        </w:trPr>
        <w:tc>
          <w:tcPr>
            <w:tcW w:w="2002"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ind w:left="107" w:right="533"/>
              <w:rPr>
                <w:sz w:val="24"/>
              </w:rPr>
            </w:pPr>
          </w:p>
        </w:tc>
        <w:tc>
          <w:tcPr>
            <w:tcW w:w="4391"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spacing w:line="270" w:lineRule="atLeast"/>
              <w:ind w:left="107" w:right="551"/>
              <w:rPr>
                <w:sz w:val="24"/>
              </w:rPr>
            </w:pPr>
          </w:p>
        </w:tc>
        <w:tc>
          <w:tcPr>
            <w:tcW w:w="3421"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ind w:left="107" w:right="80"/>
              <w:rPr>
                <w:i/>
                <w:sz w:val="24"/>
              </w:rPr>
            </w:pPr>
          </w:p>
        </w:tc>
      </w:tr>
      <w:tr w:rsidR="00B737B2">
        <w:trPr>
          <w:trHeight w:val="1098"/>
        </w:trPr>
        <w:tc>
          <w:tcPr>
            <w:tcW w:w="9814" w:type="dxa"/>
            <w:gridSpan w:val="3"/>
          </w:tcPr>
          <w:p w:rsidR="00B737B2" w:rsidRDefault="00193EEA">
            <w:pPr>
              <w:widowControl w:val="0"/>
              <w:tabs>
                <w:tab w:val="left" w:pos="9393"/>
              </w:tabs>
              <w:spacing w:before="90"/>
              <w:ind w:left="316"/>
              <w:rPr>
                <w:sz w:val="24"/>
              </w:rPr>
            </w:pPr>
            <w:r>
              <w:rPr>
                <w:sz w:val="24"/>
              </w:rPr>
              <w:t xml:space="preserve">Дополнительноинформируем: </w:t>
            </w:r>
            <w:r>
              <w:rPr>
                <w:sz w:val="24"/>
                <w:u w:val="single"/>
              </w:rPr>
              <w:tab/>
            </w:r>
          </w:p>
          <w:p w:rsidR="00B737B2" w:rsidRDefault="00193EEA">
            <w:pPr>
              <w:widowControl w:val="0"/>
              <w:tabs>
                <w:tab w:val="left" w:pos="9326"/>
              </w:tabs>
              <w:ind w:left="321"/>
              <w:rPr>
                <w:sz w:val="24"/>
              </w:rPr>
            </w:pPr>
            <w:r>
              <w:rPr>
                <w:sz w:val="24"/>
                <w:u w:val="single"/>
              </w:rPr>
              <w:tab/>
            </w:r>
            <w:r>
              <w:rPr>
                <w:sz w:val="24"/>
              </w:rPr>
              <w:t>.</w:t>
            </w:r>
          </w:p>
          <w:p w:rsidR="00B737B2" w:rsidRDefault="00193EEA">
            <w:pPr>
              <w:widowControl w:val="0"/>
              <w:spacing w:before="66" w:line="247" w:lineRule="auto"/>
              <w:ind w:left="403" w:right="318"/>
              <w:jc w:val="center"/>
              <w:rPr>
                <w:sz w:val="20"/>
              </w:rPr>
            </w:pPr>
            <w:r>
              <w:rPr>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B737B2" w:rsidRDefault="00193EEA">
            <w:pPr>
              <w:widowControl w:val="0"/>
              <w:tabs>
                <w:tab w:val="left" w:pos="9081"/>
              </w:tabs>
              <w:spacing w:before="111"/>
              <w:ind w:right="889"/>
              <w:jc w:val="center"/>
              <w:rPr>
                <w:sz w:val="24"/>
              </w:rPr>
            </w:pPr>
            <w:r>
              <w:rPr>
                <w:sz w:val="24"/>
              </w:rPr>
              <w:t xml:space="preserve">Приложение: </w:t>
            </w:r>
            <w:r>
              <w:rPr>
                <w:sz w:val="24"/>
                <w:u w:val="single"/>
              </w:rPr>
              <w:tab/>
            </w:r>
          </w:p>
          <w:p w:rsidR="00B737B2" w:rsidRDefault="00193EEA">
            <w:pPr>
              <w:widowControl w:val="0"/>
              <w:tabs>
                <w:tab w:val="left" w:pos="9005"/>
              </w:tabs>
              <w:ind w:right="895"/>
              <w:jc w:val="center"/>
              <w:rPr>
                <w:sz w:val="24"/>
              </w:rPr>
            </w:pPr>
            <w:r>
              <w:rPr>
                <w:sz w:val="24"/>
                <w:u w:val="single"/>
              </w:rPr>
              <w:tab/>
            </w:r>
            <w:r>
              <w:rPr>
                <w:sz w:val="24"/>
              </w:rPr>
              <w:t>.</w:t>
            </w:r>
          </w:p>
          <w:p w:rsidR="00B737B2" w:rsidRDefault="00193EEA">
            <w:pPr>
              <w:widowControl w:val="0"/>
              <w:spacing w:before="10"/>
              <w:ind w:left="499" w:right="414"/>
              <w:jc w:val="center"/>
              <w:rPr>
                <w:sz w:val="20"/>
              </w:rPr>
            </w:pPr>
            <w:r>
              <w:rPr>
                <w:sz w:val="20"/>
              </w:rPr>
              <w:t>(прилагаются документы, представленные заявителем)</w:t>
            </w:r>
          </w:p>
          <w:p w:rsidR="00B737B2" w:rsidRDefault="00B737B2">
            <w:pPr>
              <w:pStyle w:val="ae"/>
              <w:widowControl w:val="0"/>
              <w:rPr>
                <w:sz w:val="20"/>
              </w:rPr>
            </w:pPr>
          </w:p>
          <w:p w:rsidR="00B737B2" w:rsidRDefault="00193EEA">
            <w:pPr>
              <w:widowControl w:val="0"/>
              <w:tabs>
                <w:tab w:val="left" w:pos="4562"/>
                <w:tab w:val="left" w:pos="7110"/>
              </w:tabs>
              <w:spacing w:line="247" w:lineRule="auto"/>
              <w:ind w:left="7548" w:right="1404" w:hanging="6225"/>
              <w:rPr>
                <w:sz w:val="20"/>
              </w:rPr>
            </w:pPr>
            <w:proofErr w:type="gramStart"/>
            <w:r>
              <w:rPr>
                <w:sz w:val="20"/>
              </w:rPr>
              <w:t>(должность)</w:t>
            </w:r>
            <w:r>
              <w:rPr>
                <w:sz w:val="20"/>
              </w:rPr>
              <w:tab/>
              <w:t>(подпись)</w:t>
            </w:r>
            <w:r>
              <w:rPr>
                <w:sz w:val="20"/>
              </w:rPr>
              <w:tab/>
              <w:t>(фамилия, имя, отчество (приналичии)</w:t>
            </w:r>
            <w:proofErr w:type="gramEnd"/>
          </w:p>
          <w:p w:rsidR="00B737B2" w:rsidRDefault="00B737B2">
            <w:pPr>
              <w:pStyle w:val="ae"/>
              <w:widowControl w:val="0"/>
              <w:rPr>
                <w:sz w:val="20"/>
              </w:rPr>
            </w:pPr>
          </w:p>
          <w:p w:rsidR="00B737B2" w:rsidRDefault="00193EEA">
            <w:pPr>
              <w:widowControl w:val="0"/>
              <w:spacing w:before="90"/>
              <w:ind w:left="316"/>
              <w:rPr>
                <w:sz w:val="24"/>
              </w:rPr>
            </w:pPr>
            <w:r>
              <w:rPr>
                <w:sz w:val="24"/>
              </w:rPr>
              <w:t>Дата</w:t>
            </w:r>
          </w:p>
        </w:tc>
      </w:tr>
    </w:tbl>
    <w:p w:rsidR="00B737B2" w:rsidRDefault="00193EEA">
      <w:pPr>
        <w:sectPr w:rsidR="00B737B2">
          <w:pgSz w:w="11906" w:h="16838"/>
          <w:pgMar w:top="993" w:right="849" w:bottom="1134" w:left="993" w:header="0" w:footer="0" w:gutter="0"/>
          <w:cols w:space="720"/>
          <w:formProt w:val="0"/>
          <w:titlePg/>
          <w:docGrid w:linePitch="381"/>
        </w:sectPr>
      </w:pPr>
      <w:r>
        <w:lastRenderedPageBreak/>
        <w:br w:type="page"/>
      </w:r>
    </w:p>
    <w:p w:rsidR="00B737B2" w:rsidRDefault="00193EEA">
      <w:pPr>
        <w:widowControl w:val="0"/>
        <w:tabs>
          <w:tab w:val="left" w:leader="underscore" w:pos="9955"/>
        </w:tabs>
        <w:spacing w:line="322" w:lineRule="exact"/>
        <w:ind w:left="5669"/>
        <w:jc w:val="both"/>
      </w:pPr>
      <w:r>
        <w:rPr>
          <w:rFonts w:eastAsia="Times New Roman"/>
          <w:color w:val="000000"/>
          <w:sz w:val="24"/>
          <w:szCs w:val="24"/>
          <w:lang w:eastAsia="en-US"/>
        </w:rPr>
        <w:lastRenderedPageBreak/>
        <w:t xml:space="preserve">Приложение № 4 к Административному регламенту </w:t>
      </w:r>
      <w:proofErr w:type="gramStart"/>
      <w:r>
        <w:rPr>
          <w:rFonts w:eastAsia="Times New Roman"/>
          <w:color w:val="000000"/>
          <w:sz w:val="24"/>
          <w:szCs w:val="24"/>
          <w:lang w:eastAsia="en-US"/>
        </w:rPr>
        <w:t xml:space="preserve">предоставления муниципальной услуги администрации </w:t>
      </w:r>
      <w:r w:rsidR="00D33067">
        <w:rPr>
          <w:rFonts w:eastAsia="Times New Roman"/>
          <w:color w:val="000000"/>
          <w:sz w:val="24"/>
          <w:szCs w:val="24"/>
          <w:lang w:eastAsia="en-US"/>
        </w:rPr>
        <w:t xml:space="preserve">Красногвардейского сельского поселения Советского района </w:t>
      </w:r>
      <w:r>
        <w:rPr>
          <w:rFonts w:eastAsia="Times New Roman"/>
          <w:color w:val="000000"/>
          <w:sz w:val="24"/>
          <w:szCs w:val="24"/>
          <w:lang w:eastAsia="en-US"/>
        </w:rPr>
        <w:t>Республики</w:t>
      </w:r>
      <w:proofErr w:type="gramEnd"/>
      <w:r>
        <w:rPr>
          <w:rFonts w:eastAsia="Times New Roman"/>
          <w:color w:val="000000"/>
          <w:sz w:val="24"/>
          <w:szCs w:val="24"/>
          <w:lang w:eastAsia="en-US"/>
        </w:rPr>
        <w:t xml:space="preserve"> Крым «Признание садового дома жилым домом и жилого дома садовым домом»</w:t>
      </w:r>
    </w:p>
    <w:p w:rsidR="00B737B2" w:rsidRDefault="00B737B2">
      <w:pPr>
        <w:widowControl w:val="0"/>
        <w:tabs>
          <w:tab w:val="left" w:leader="underscore" w:pos="9955"/>
        </w:tabs>
        <w:spacing w:line="322" w:lineRule="exact"/>
        <w:ind w:left="5669"/>
        <w:jc w:val="both"/>
      </w:pPr>
    </w:p>
    <w:p w:rsidR="00B737B2" w:rsidRDefault="00193EEA">
      <w:pPr>
        <w:spacing w:before="230"/>
        <w:ind w:left="499" w:right="410"/>
        <w:jc w:val="center"/>
        <w:rPr>
          <w:b/>
          <w:sz w:val="24"/>
        </w:rPr>
      </w:pPr>
      <w:proofErr w:type="gramStart"/>
      <w:r>
        <w:rPr>
          <w:b/>
          <w:sz w:val="24"/>
        </w:rPr>
        <w:t>З</w:t>
      </w:r>
      <w:proofErr w:type="gramEnd"/>
      <w:r>
        <w:rPr>
          <w:b/>
          <w:sz w:val="24"/>
        </w:rPr>
        <w:t xml:space="preserve"> А Я В Л Е Н И Е</w:t>
      </w:r>
    </w:p>
    <w:p w:rsidR="00B737B2" w:rsidRDefault="00193EEA">
      <w:pPr>
        <w:spacing w:before="120"/>
        <w:ind w:left="90"/>
        <w:jc w:val="center"/>
        <w:rPr>
          <w:b/>
          <w:sz w:val="24"/>
        </w:rPr>
      </w:pPr>
      <w:r>
        <w:rPr>
          <w:b/>
          <w:sz w:val="24"/>
        </w:rPr>
        <w:t>об исправлении допущенных опечаток и ошибок в решении уполномоченного органа о признании садового дома жилым домом и жилого дома садовым домом</w:t>
      </w:r>
    </w:p>
    <w:p w:rsidR="00B737B2" w:rsidRDefault="00B737B2">
      <w:pPr>
        <w:pStyle w:val="ae"/>
        <w:rPr>
          <w:b/>
          <w:sz w:val="24"/>
        </w:rPr>
      </w:pPr>
    </w:p>
    <w:p w:rsidR="00B737B2" w:rsidRDefault="00193EEA">
      <w:pPr>
        <w:tabs>
          <w:tab w:val="left" w:pos="577"/>
          <w:tab w:val="left" w:pos="1990"/>
          <w:tab w:val="left" w:pos="2650"/>
        </w:tabs>
        <w:ind w:right="224"/>
        <w:jc w:val="right"/>
        <w:rPr>
          <w:sz w:val="24"/>
        </w:rPr>
      </w:pPr>
      <w:r>
        <w:rPr>
          <w:sz w:val="24"/>
        </w:rPr>
        <w:t>"</w:t>
      </w:r>
      <w:r>
        <w:rPr>
          <w:sz w:val="24"/>
          <w:u w:val="single"/>
        </w:rPr>
        <w:tab/>
      </w:r>
      <w:r>
        <w:rPr>
          <w:sz w:val="24"/>
        </w:rPr>
        <w:t>"</w:t>
      </w:r>
      <w:r>
        <w:rPr>
          <w:sz w:val="24"/>
          <w:u w:val="single"/>
        </w:rPr>
        <w:tab/>
      </w:r>
      <w:r>
        <w:rPr>
          <w:sz w:val="24"/>
        </w:rPr>
        <w:t>20</w:t>
      </w:r>
      <w:r>
        <w:rPr>
          <w:sz w:val="24"/>
          <w:u w:val="single"/>
        </w:rPr>
        <w:tab/>
      </w:r>
      <w:r>
        <w:rPr>
          <w:spacing w:val="-1"/>
          <w:sz w:val="24"/>
        </w:rPr>
        <w:t>г.</w:t>
      </w:r>
    </w:p>
    <w:p w:rsidR="00B737B2" w:rsidRDefault="00B737B2">
      <w:pPr>
        <w:pStyle w:val="ae"/>
        <w:rPr>
          <w:sz w:val="20"/>
        </w:rPr>
      </w:pPr>
    </w:p>
    <w:p w:rsidR="00B737B2" w:rsidRDefault="00B737B2">
      <w:pPr>
        <w:pStyle w:val="ae"/>
        <w:spacing w:before="9" w:after="0"/>
        <w:rPr>
          <w:sz w:val="21"/>
        </w:rPr>
      </w:pPr>
    </w:p>
    <w:p w:rsidR="00B737B2" w:rsidRDefault="00B737B2">
      <w:pPr>
        <w:pStyle w:val="ae"/>
        <w:rPr>
          <w:sz w:val="17"/>
        </w:rPr>
      </w:pPr>
    </w:p>
    <w:p w:rsidR="00B737B2" w:rsidRDefault="00193EEA">
      <w:pPr>
        <w:spacing w:before="2" w:line="247" w:lineRule="auto"/>
        <w:ind w:left="4619" w:right="303" w:hanging="4213"/>
        <w:rPr>
          <w:sz w:val="20"/>
        </w:rPr>
      </w:pPr>
      <w:r>
        <w:rPr>
          <w:sz w:val="20"/>
        </w:rPr>
        <w:t>(наименование уполномоченного органа исполнительной власти субъекта Российской Федерации, органа местного самоуправления)</w:t>
      </w:r>
    </w:p>
    <w:p w:rsidR="00B737B2" w:rsidRDefault="00B737B2">
      <w:pPr>
        <w:pStyle w:val="ae"/>
        <w:spacing w:before="1" w:after="0"/>
        <w:rPr>
          <w:sz w:val="20"/>
        </w:rPr>
      </w:pPr>
    </w:p>
    <w:p w:rsidR="00B737B2" w:rsidRDefault="00193EEA">
      <w:pPr>
        <w:ind w:left="1024"/>
        <w:rPr>
          <w:sz w:val="24"/>
        </w:rPr>
      </w:pPr>
      <w:r>
        <w:rPr>
          <w:sz w:val="24"/>
        </w:rPr>
        <w:t>Прошу исправить допущенную опечатку/ ошибку в решении.</w:t>
      </w:r>
    </w:p>
    <w:p w:rsidR="00B737B2" w:rsidRDefault="00B737B2">
      <w:pPr>
        <w:pStyle w:val="ae"/>
        <w:rPr>
          <w:sz w:val="24"/>
        </w:rPr>
      </w:pPr>
    </w:p>
    <w:p w:rsidR="00B737B2" w:rsidRDefault="00193EEA">
      <w:pPr>
        <w:pStyle w:val="af5"/>
        <w:numPr>
          <w:ilvl w:val="2"/>
          <w:numId w:val="2"/>
        </w:numPr>
        <w:tabs>
          <w:tab w:val="left" w:pos="4364"/>
        </w:tabs>
        <w:ind w:hanging="241"/>
        <w:rPr>
          <w:sz w:val="24"/>
        </w:rPr>
      </w:pPr>
      <w:r>
        <w:rPr>
          <w:sz w:val="24"/>
        </w:rPr>
        <w:t>Сведения озаявителе</w:t>
      </w:r>
    </w:p>
    <w:p w:rsidR="00B737B2" w:rsidRDefault="00B737B2">
      <w:pPr>
        <w:pStyle w:val="ae"/>
        <w:spacing w:before="7" w:after="0"/>
        <w:rPr>
          <w:sz w:val="23"/>
        </w:rPr>
      </w:pPr>
    </w:p>
    <w:tbl>
      <w:tblPr>
        <w:tblW w:w="10280" w:type="dxa"/>
        <w:tblInd w:w="213" w:type="dxa"/>
        <w:tblLayout w:type="fixed"/>
        <w:tblCellMar>
          <w:left w:w="5" w:type="dxa"/>
          <w:right w:w="5" w:type="dxa"/>
        </w:tblCellMar>
        <w:tblLook w:val="01E0"/>
      </w:tblPr>
      <w:tblGrid>
        <w:gridCol w:w="1121"/>
        <w:gridCol w:w="5431"/>
        <w:gridCol w:w="3728"/>
      </w:tblGrid>
      <w:tr w:rsidR="00B737B2">
        <w:trPr>
          <w:trHeight w:val="631"/>
        </w:trPr>
        <w:tc>
          <w:tcPr>
            <w:tcW w:w="11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71" w:right="261"/>
              <w:jc w:val="center"/>
              <w:rPr>
                <w:sz w:val="24"/>
              </w:rPr>
            </w:pPr>
            <w:r>
              <w:rPr>
                <w:sz w:val="24"/>
                <w:szCs w:val="22"/>
                <w:lang w:eastAsia="en-US"/>
              </w:rPr>
              <w:t>1.1.</w:t>
            </w:r>
          </w:p>
        </w:tc>
        <w:tc>
          <w:tcPr>
            <w:tcW w:w="543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108" w:right="808"/>
              <w:rPr>
                <w:sz w:val="24"/>
              </w:rPr>
            </w:pPr>
            <w:r>
              <w:rPr>
                <w:sz w:val="24"/>
                <w:szCs w:val="22"/>
                <w:lang w:eastAsia="en-US"/>
              </w:rPr>
              <w:t>Сведения о физическом лице, в случае если заявителем является физическое лицо:</w:t>
            </w:r>
          </w:p>
        </w:tc>
        <w:tc>
          <w:tcPr>
            <w:tcW w:w="372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355"/>
        </w:trPr>
        <w:tc>
          <w:tcPr>
            <w:tcW w:w="11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71" w:right="261"/>
              <w:jc w:val="center"/>
              <w:rPr>
                <w:sz w:val="24"/>
              </w:rPr>
            </w:pPr>
            <w:r>
              <w:rPr>
                <w:sz w:val="24"/>
                <w:szCs w:val="22"/>
                <w:lang w:eastAsia="en-US"/>
              </w:rPr>
              <w:t>1.1.1.</w:t>
            </w:r>
          </w:p>
        </w:tc>
        <w:tc>
          <w:tcPr>
            <w:tcW w:w="543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108"/>
              <w:rPr>
                <w:sz w:val="24"/>
              </w:rPr>
            </w:pPr>
            <w:r>
              <w:rPr>
                <w:sz w:val="24"/>
                <w:szCs w:val="22"/>
                <w:lang w:eastAsia="en-US"/>
              </w:rPr>
              <w:t>Фамилия, имя, отчество (при наличии)</w:t>
            </w:r>
          </w:p>
        </w:tc>
        <w:tc>
          <w:tcPr>
            <w:tcW w:w="372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907"/>
        </w:trPr>
        <w:tc>
          <w:tcPr>
            <w:tcW w:w="11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71" w:right="261"/>
              <w:jc w:val="center"/>
              <w:rPr>
                <w:sz w:val="24"/>
              </w:rPr>
            </w:pPr>
            <w:r>
              <w:rPr>
                <w:sz w:val="24"/>
                <w:szCs w:val="22"/>
                <w:lang w:eastAsia="en-US"/>
              </w:rPr>
              <w:t>1.1.2.</w:t>
            </w:r>
          </w:p>
        </w:tc>
        <w:tc>
          <w:tcPr>
            <w:tcW w:w="543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108" w:right="137"/>
              <w:rPr>
                <w:sz w:val="24"/>
              </w:rPr>
            </w:pPr>
            <w:r>
              <w:rPr>
                <w:sz w:val="24"/>
                <w:szCs w:val="22"/>
                <w:lang w:eastAsia="en-US"/>
              </w:rPr>
              <w:t>Реквизиты документа, удостоверяющеголичность (не указываются в случае, если заявитель является индивидуальнымпредпринимателем)</w:t>
            </w:r>
          </w:p>
        </w:tc>
        <w:tc>
          <w:tcPr>
            <w:tcW w:w="372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1183"/>
        </w:trPr>
        <w:tc>
          <w:tcPr>
            <w:tcW w:w="11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71" w:right="261"/>
              <w:jc w:val="center"/>
              <w:rPr>
                <w:sz w:val="24"/>
              </w:rPr>
            </w:pPr>
            <w:r>
              <w:rPr>
                <w:sz w:val="24"/>
                <w:szCs w:val="22"/>
                <w:lang w:eastAsia="en-US"/>
              </w:rPr>
              <w:t>1.1.3.</w:t>
            </w:r>
          </w:p>
        </w:tc>
        <w:tc>
          <w:tcPr>
            <w:tcW w:w="543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108" w:right="264"/>
              <w:rPr>
                <w:sz w:val="24"/>
              </w:rPr>
            </w:pPr>
            <w:r>
              <w:rPr>
                <w:sz w:val="24"/>
                <w:szCs w:val="22"/>
                <w:lang w:eastAsia="en-US"/>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372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631"/>
        </w:trPr>
        <w:tc>
          <w:tcPr>
            <w:tcW w:w="11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71" w:right="261"/>
              <w:jc w:val="center"/>
              <w:rPr>
                <w:sz w:val="24"/>
              </w:rPr>
            </w:pPr>
            <w:r>
              <w:rPr>
                <w:sz w:val="24"/>
                <w:szCs w:val="22"/>
                <w:lang w:eastAsia="en-US"/>
              </w:rPr>
              <w:t>1.2.</w:t>
            </w:r>
          </w:p>
        </w:tc>
        <w:tc>
          <w:tcPr>
            <w:tcW w:w="543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108" w:right="616"/>
              <w:rPr>
                <w:sz w:val="24"/>
              </w:rPr>
            </w:pPr>
            <w:r>
              <w:rPr>
                <w:sz w:val="24"/>
                <w:szCs w:val="22"/>
                <w:lang w:eastAsia="en-US"/>
              </w:rPr>
              <w:t>Сведения о юридическом лице (в случае если заявителем является юридическое лицо):</w:t>
            </w:r>
          </w:p>
        </w:tc>
        <w:tc>
          <w:tcPr>
            <w:tcW w:w="372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355"/>
        </w:trPr>
        <w:tc>
          <w:tcPr>
            <w:tcW w:w="11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71" w:right="261"/>
              <w:jc w:val="center"/>
              <w:rPr>
                <w:sz w:val="24"/>
              </w:rPr>
            </w:pPr>
            <w:r>
              <w:rPr>
                <w:sz w:val="24"/>
                <w:szCs w:val="22"/>
                <w:lang w:eastAsia="en-US"/>
              </w:rPr>
              <w:t>1.2.1.</w:t>
            </w:r>
          </w:p>
        </w:tc>
        <w:tc>
          <w:tcPr>
            <w:tcW w:w="543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108"/>
              <w:rPr>
                <w:sz w:val="24"/>
              </w:rPr>
            </w:pPr>
            <w:r>
              <w:rPr>
                <w:sz w:val="24"/>
                <w:szCs w:val="22"/>
                <w:lang w:eastAsia="en-US"/>
              </w:rPr>
              <w:t>Полное наименование</w:t>
            </w:r>
          </w:p>
        </w:tc>
        <w:tc>
          <w:tcPr>
            <w:tcW w:w="372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631"/>
        </w:trPr>
        <w:tc>
          <w:tcPr>
            <w:tcW w:w="11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71" w:right="261"/>
              <w:jc w:val="center"/>
              <w:rPr>
                <w:sz w:val="24"/>
              </w:rPr>
            </w:pPr>
            <w:r>
              <w:rPr>
                <w:sz w:val="24"/>
                <w:szCs w:val="22"/>
                <w:lang w:eastAsia="en-US"/>
              </w:rPr>
              <w:t>1.2.2.</w:t>
            </w:r>
          </w:p>
        </w:tc>
        <w:tc>
          <w:tcPr>
            <w:tcW w:w="543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108" w:right="566"/>
              <w:rPr>
                <w:sz w:val="24"/>
              </w:rPr>
            </w:pPr>
            <w:r>
              <w:rPr>
                <w:sz w:val="24"/>
                <w:szCs w:val="22"/>
                <w:lang w:eastAsia="en-US"/>
              </w:rPr>
              <w:t>Основной государственный регистрационный номер</w:t>
            </w:r>
          </w:p>
        </w:tc>
        <w:tc>
          <w:tcPr>
            <w:tcW w:w="372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1103"/>
        </w:trPr>
        <w:tc>
          <w:tcPr>
            <w:tcW w:w="112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71" w:right="261"/>
              <w:jc w:val="center"/>
              <w:rPr>
                <w:sz w:val="24"/>
              </w:rPr>
            </w:pPr>
            <w:r>
              <w:rPr>
                <w:sz w:val="24"/>
                <w:szCs w:val="22"/>
                <w:lang w:eastAsia="en-US"/>
              </w:rPr>
              <w:t>1.2.3.</w:t>
            </w:r>
          </w:p>
        </w:tc>
        <w:tc>
          <w:tcPr>
            <w:tcW w:w="543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line="270" w:lineRule="atLeast"/>
              <w:ind w:left="108" w:right="92"/>
              <w:rPr>
                <w:sz w:val="24"/>
              </w:rPr>
            </w:pPr>
            <w:r>
              <w:rPr>
                <w:sz w:val="24"/>
                <w:szCs w:val="22"/>
                <w:lang w:eastAsia="en-US"/>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372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bl>
    <w:p w:rsidR="00B737B2" w:rsidRDefault="00B737B2">
      <w:pPr>
        <w:pStyle w:val="ae"/>
        <w:spacing w:before="3" w:after="0"/>
        <w:rPr>
          <w:sz w:val="21"/>
        </w:rPr>
      </w:pPr>
    </w:p>
    <w:p w:rsidR="00B737B2" w:rsidRDefault="00193EEA">
      <w:pPr>
        <w:pStyle w:val="af5"/>
        <w:numPr>
          <w:ilvl w:val="2"/>
          <w:numId w:val="2"/>
        </w:numPr>
        <w:tabs>
          <w:tab w:val="left" w:pos="2015"/>
        </w:tabs>
        <w:ind w:left="2014" w:hanging="241"/>
        <w:rPr>
          <w:sz w:val="24"/>
        </w:rPr>
      </w:pPr>
      <w:r>
        <w:rPr>
          <w:sz w:val="24"/>
        </w:rPr>
        <w:t>Сведения о выданном уведомлении, содержащемопечатку/ошибку</w:t>
      </w:r>
    </w:p>
    <w:p w:rsidR="00B737B2" w:rsidRDefault="00B737B2">
      <w:pPr>
        <w:pStyle w:val="ae"/>
        <w:spacing w:before="5" w:after="0"/>
        <w:rPr>
          <w:sz w:val="20"/>
        </w:rPr>
      </w:pPr>
    </w:p>
    <w:tbl>
      <w:tblPr>
        <w:tblW w:w="10277" w:type="dxa"/>
        <w:tblInd w:w="213" w:type="dxa"/>
        <w:tblLayout w:type="fixed"/>
        <w:tblCellMar>
          <w:left w:w="5" w:type="dxa"/>
          <w:right w:w="5" w:type="dxa"/>
        </w:tblCellMar>
        <w:tblLook w:val="01E0"/>
      </w:tblPr>
      <w:tblGrid>
        <w:gridCol w:w="1123"/>
        <w:gridCol w:w="5272"/>
        <w:gridCol w:w="1786"/>
        <w:gridCol w:w="2096"/>
      </w:tblGrid>
      <w:tr w:rsidR="00B737B2">
        <w:trPr>
          <w:trHeight w:val="551"/>
        </w:trPr>
        <w:tc>
          <w:tcPr>
            <w:tcW w:w="1123"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143"/>
              <w:ind w:left="10"/>
              <w:jc w:val="center"/>
              <w:rPr>
                <w:sz w:val="24"/>
              </w:rPr>
            </w:pPr>
            <w:r>
              <w:rPr>
                <w:sz w:val="24"/>
                <w:szCs w:val="22"/>
                <w:lang w:eastAsia="en-US"/>
              </w:rPr>
              <w:t>№</w:t>
            </w:r>
          </w:p>
        </w:tc>
        <w:tc>
          <w:tcPr>
            <w:tcW w:w="5271"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143"/>
              <w:ind w:left="1042"/>
              <w:rPr>
                <w:sz w:val="24"/>
              </w:rPr>
            </w:pPr>
            <w:r>
              <w:rPr>
                <w:sz w:val="24"/>
                <w:szCs w:val="22"/>
                <w:lang w:eastAsia="en-US"/>
              </w:rPr>
              <w:t>Орган, выдавший уведомление</w:t>
            </w:r>
          </w:p>
        </w:tc>
        <w:tc>
          <w:tcPr>
            <w:tcW w:w="1786"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line="270" w:lineRule="atLeast"/>
              <w:ind w:left="355" w:right="324" w:firstLine="202"/>
              <w:rPr>
                <w:sz w:val="24"/>
              </w:rPr>
            </w:pPr>
            <w:r>
              <w:rPr>
                <w:sz w:val="24"/>
                <w:szCs w:val="22"/>
                <w:lang w:eastAsia="en-US"/>
              </w:rPr>
              <w:t>Номер документа</w:t>
            </w:r>
          </w:p>
        </w:tc>
        <w:tc>
          <w:tcPr>
            <w:tcW w:w="2096"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143"/>
              <w:ind w:left="241"/>
              <w:rPr>
                <w:sz w:val="24"/>
              </w:rPr>
            </w:pPr>
            <w:r>
              <w:rPr>
                <w:sz w:val="24"/>
                <w:szCs w:val="22"/>
                <w:lang w:eastAsia="en-US"/>
              </w:rPr>
              <w:t>Дата документа</w:t>
            </w:r>
          </w:p>
        </w:tc>
      </w:tr>
      <w:tr w:rsidR="00B737B2">
        <w:trPr>
          <w:trHeight w:val="270"/>
        </w:trPr>
        <w:tc>
          <w:tcPr>
            <w:tcW w:w="1123"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0"/>
              </w:rPr>
            </w:pPr>
          </w:p>
        </w:tc>
        <w:tc>
          <w:tcPr>
            <w:tcW w:w="5271"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0"/>
              </w:rPr>
            </w:pPr>
          </w:p>
        </w:tc>
        <w:tc>
          <w:tcPr>
            <w:tcW w:w="1786"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0"/>
              </w:rPr>
            </w:pPr>
          </w:p>
        </w:tc>
        <w:tc>
          <w:tcPr>
            <w:tcW w:w="2096"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0"/>
              </w:rPr>
            </w:pPr>
          </w:p>
        </w:tc>
      </w:tr>
    </w:tbl>
    <w:p w:rsidR="00B737B2" w:rsidRDefault="00B737B2">
      <w:pPr>
        <w:sectPr w:rsidR="00B737B2">
          <w:pgSz w:w="11906" w:h="16838"/>
          <w:pgMar w:top="1120" w:right="340" w:bottom="280" w:left="960" w:header="0" w:footer="0" w:gutter="0"/>
          <w:cols w:space="720"/>
          <w:formProt w:val="0"/>
          <w:docGrid w:linePitch="100"/>
        </w:sectPr>
      </w:pPr>
    </w:p>
    <w:p w:rsidR="00B737B2" w:rsidRDefault="00193EEA">
      <w:pPr>
        <w:pStyle w:val="af5"/>
        <w:numPr>
          <w:ilvl w:val="2"/>
          <w:numId w:val="2"/>
        </w:numPr>
        <w:tabs>
          <w:tab w:val="left" w:pos="2846"/>
        </w:tabs>
        <w:spacing w:before="76" w:after="0"/>
        <w:ind w:left="2845" w:hanging="241"/>
        <w:contextualSpacing w:val="0"/>
        <w:rPr>
          <w:sz w:val="24"/>
        </w:rPr>
      </w:pPr>
      <w:r>
        <w:rPr>
          <w:sz w:val="24"/>
        </w:rPr>
        <w:lastRenderedPageBreak/>
        <w:t>Обоснование для внесения исправлений врешение</w:t>
      </w:r>
    </w:p>
    <w:p w:rsidR="00B737B2" w:rsidRDefault="00B737B2">
      <w:pPr>
        <w:pStyle w:val="ae"/>
        <w:spacing w:before="5" w:after="0"/>
        <w:rPr>
          <w:sz w:val="20"/>
        </w:rPr>
      </w:pPr>
    </w:p>
    <w:tbl>
      <w:tblPr>
        <w:tblW w:w="10278" w:type="dxa"/>
        <w:tblInd w:w="213" w:type="dxa"/>
        <w:tblLayout w:type="fixed"/>
        <w:tblCellMar>
          <w:left w:w="5" w:type="dxa"/>
          <w:right w:w="5" w:type="dxa"/>
        </w:tblCellMar>
        <w:tblLook w:val="01E0"/>
      </w:tblPr>
      <w:tblGrid>
        <w:gridCol w:w="1059"/>
        <w:gridCol w:w="2669"/>
        <w:gridCol w:w="2666"/>
        <w:gridCol w:w="3884"/>
      </w:tblGrid>
      <w:tr w:rsidR="00B737B2">
        <w:trPr>
          <w:trHeight w:val="1379"/>
        </w:trPr>
        <w:tc>
          <w:tcPr>
            <w:tcW w:w="105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6"/>
              </w:rPr>
            </w:pPr>
          </w:p>
          <w:p w:rsidR="00B737B2" w:rsidRDefault="00B737B2">
            <w:pPr>
              <w:pStyle w:val="TableParagraph"/>
              <w:widowControl w:val="0"/>
              <w:spacing w:before="4"/>
              <w:rPr>
                <w:sz w:val="22"/>
                <w:szCs w:val="22"/>
                <w:lang w:eastAsia="en-US"/>
              </w:rPr>
            </w:pPr>
          </w:p>
          <w:p w:rsidR="00B737B2" w:rsidRDefault="00193EEA">
            <w:pPr>
              <w:pStyle w:val="TableParagraph"/>
              <w:widowControl w:val="0"/>
              <w:spacing w:before="1"/>
              <w:ind w:left="10"/>
              <w:jc w:val="center"/>
              <w:rPr>
                <w:sz w:val="24"/>
              </w:rPr>
            </w:pPr>
            <w:r>
              <w:rPr>
                <w:sz w:val="24"/>
                <w:szCs w:val="22"/>
                <w:lang w:eastAsia="en-US"/>
              </w:rPr>
              <w:t>№</w:t>
            </w:r>
          </w:p>
        </w:tc>
        <w:tc>
          <w:tcPr>
            <w:tcW w:w="2669"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ind w:left="231" w:right="200" w:firstLine="104"/>
              <w:rPr>
                <w:sz w:val="24"/>
              </w:rPr>
            </w:pPr>
            <w:r>
              <w:rPr>
                <w:sz w:val="24"/>
                <w:szCs w:val="22"/>
                <w:lang w:eastAsia="en-US"/>
              </w:rPr>
              <w:t>Данные (сведения), указанные в решении</w:t>
            </w:r>
          </w:p>
        </w:tc>
        <w:tc>
          <w:tcPr>
            <w:tcW w:w="2666"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spacing w:before="4"/>
              <w:rPr>
                <w:sz w:val="24"/>
              </w:rPr>
            </w:pPr>
          </w:p>
          <w:p w:rsidR="00B737B2" w:rsidRDefault="00193EEA">
            <w:pPr>
              <w:pStyle w:val="TableParagraph"/>
              <w:widowControl w:val="0"/>
              <w:spacing w:before="1"/>
              <w:ind w:left="259" w:right="246"/>
              <w:jc w:val="center"/>
              <w:rPr>
                <w:sz w:val="24"/>
              </w:rPr>
            </w:pPr>
            <w:r>
              <w:rPr>
                <w:sz w:val="24"/>
                <w:szCs w:val="22"/>
                <w:lang w:eastAsia="en-US"/>
              </w:rPr>
              <w:t>Данные (сведения), которые необходимо указать в решении</w:t>
            </w:r>
          </w:p>
        </w:tc>
        <w:tc>
          <w:tcPr>
            <w:tcW w:w="3884"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line="270" w:lineRule="atLeast"/>
              <w:ind w:left="247" w:right="233" w:hanging="1"/>
              <w:jc w:val="center"/>
              <w:rPr>
                <w:sz w:val="24"/>
              </w:rPr>
            </w:pPr>
            <w:r>
              <w:rPr>
                <w:sz w:val="24"/>
                <w:szCs w:val="22"/>
                <w:lang w:eastAsia="en-US"/>
              </w:rPr>
              <w:t>Обоснование с указанием реквизита</w:t>
            </w:r>
            <w:proofErr w:type="gramStart"/>
            <w:r>
              <w:rPr>
                <w:sz w:val="24"/>
                <w:szCs w:val="22"/>
                <w:lang w:eastAsia="en-US"/>
              </w:rPr>
              <w:t xml:space="preserve"> (-</w:t>
            </w:r>
            <w:proofErr w:type="gramEnd"/>
            <w:r>
              <w:rPr>
                <w:sz w:val="24"/>
                <w:szCs w:val="22"/>
                <w:lang w:eastAsia="en-US"/>
              </w:rPr>
              <w:t>ов) документа (-ов), документации, на основании которых принималось решение о выдаче решения</w:t>
            </w:r>
          </w:p>
        </w:tc>
      </w:tr>
      <w:tr w:rsidR="00B737B2">
        <w:trPr>
          <w:trHeight w:val="270"/>
        </w:trPr>
        <w:tc>
          <w:tcPr>
            <w:tcW w:w="1058"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0"/>
              </w:rPr>
            </w:pPr>
          </w:p>
        </w:tc>
        <w:tc>
          <w:tcPr>
            <w:tcW w:w="2669"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0"/>
              </w:rPr>
            </w:pPr>
          </w:p>
        </w:tc>
        <w:tc>
          <w:tcPr>
            <w:tcW w:w="2666"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0"/>
              </w:rPr>
            </w:pPr>
          </w:p>
        </w:tc>
        <w:tc>
          <w:tcPr>
            <w:tcW w:w="3884"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rPr>
                <w:sz w:val="20"/>
              </w:rPr>
            </w:pPr>
          </w:p>
        </w:tc>
      </w:tr>
    </w:tbl>
    <w:p w:rsidR="00B737B2" w:rsidRDefault="00B737B2">
      <w:pPr>
        <w:pStyle w:val="ae"/>
        <w:rPr>
          <w:sz w:val="26"/>
        </w:rPr>
      </w:pPr>
    </w:p>
    <w:p w:rsidR="00B737B2" w:rsidRDefault="00193EEA">
      <w:pPr>
        <w:tabs>
          <w:tab w:val="left" w:pos="9441"/>
        </w:tabs>
        <w:spacing w:before="222"/>
        <w:ind w:left="316" w:right="1161"/>
        <w:rPr>
          <w:sz w:val="24"/>
        </w:rPr>
      </w:pPr>
      <w:r>
        <w:rPr>
          <w:sz w:val="24"/>
        </w:rPr>
        <w:t>Приложение:</w:t>
      </w:r>
      <w:r>
        <w:rPr>
          <w:sz w:val="24"/>
          <w:u w:val="single"/>
        </w:rPr>
        <w:tab/>
      </w:r>
      <w:r>
        <w:rPr>
          <w:sz w:val="24"/>
        </w:rPr>
        <w:t xml:space="preserve"> Номер телефона и адрес </w:t>
      </w:r>
      <w:proofErr w:type="gramStart"/>
      <w:r>
        <w:rPr>
          <w:sz w:val="24"/>
        </w:rPr>
        <w:t>электронной</w:t>
      </w:r>
      <w:proofErr w:type="gramEnd"/>
      <w:r>
        <w:rPr>
          <w:sz w:val="24"/>
        </w:rPr>
        <w:t xml:space="preserve"> почтыдлясвязи:</w:t>
      </w:r>
      <w:r>
        <w:rPr>
          <w:sz w:val="24"/>
          <w:u w:val="single"/>
        </w:rPr>
        <w:tab/>
      </w:r>
      <w:r>
        <w:rPr>
          <w:rFonts w:ascii="Liberation Sans" w:hAnsi="Liberation Sans"/>
          <w:i/>
          <w:sz w:val="24"/>
        </w:rPr>
        <w:t>Исправленное уведомление о соответствии/</w:t>
      </w:r>
      <w:proofErr w:type="gramStart"/>
      <w:r>
        <w:rPr>
          <w:rFonts w:ascii="Liberation Sans" w:hAnsi="Liberation Sans"/>
          <w:i/>
          <w:sz w:val="24"/>
        </w:rPr>
        <w:t>уведомление</w:t>
      </w:r>
      <w:proofErr w:type="gramEnd"/>
      <w:r>
        <w:rPr>
          <w:rFonts w:ascii="Liberation Sans" w:hAnsi="Liberation Sans"/>
          <w:i/>
          <w:sz w:val="24"/>
        </w:rPr>
        <w:t xml:space="preserve"> о несоответствии </w:t>
      </w:r>
      <w:r>
        <w:rPr>
          <w:sz w:val="24"/>
        </w:rPr>
        <w:t>Результат рассмотрения настоящего заявленияпрошу:</w:t>
      </w:r>
    </w:p>
    <w:tbl>
      <w:tblPr>
        <w:tblW w:w="10280" w:type="dxa"/>
        <w:tblInd w:w="213" w:type="dxa"/>
        <w:tblLayout w:type="fixed"/>
        <w:tblCellMar>
          <w:left w:w="5" w:type="dxa"/>
          <w:right w:w="5" w:type="dxa"/>
        </w:tblCellMar>
        <w:tblLook w:val="01E0"/>
      </w:tblPr>
      <w:tblGrid>
        <w:gridCol w:w="9378"/>
        <w:gridCol w:w="902"/>
      </w:tblGrid>
      <w:tr w:rsidR="00B737B2">
        <w:trPr>
          <w:trHeight w:val="1223"/>
        </w:trPr>
        <w:tc>
          <w:tcPr>
            <w:tcW w:w="9377"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ind w:left="107" w:right="1019"/>
              <w:rPr>
                <w:sz w:val="24"/>
              </w:rPr>
            </w:pPr>
            <w:r>
              <w:rPr>
                <w:sz w:val="24"/>
                <w:szCs w:val="22"/>
                <w:lang w:eastAsia="en-US"/>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902"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1223"/>
        </w:trPr>
        <w:tc>
          <w:tcPr>
            <w:tcW w:w="9377"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tabs>
                <w:tab w:val="left" w:pos="5110"/>
              </w:tabs>
              <w:ind w:left="107" w:right="191"/>
              <w:rPr>
                <w:sz w:val="24"/>
              </w:rPr>
            </w:pPr>
            <w:r>
              <w:rPr>
                <w:sz w:val="24"/>
                <w:szCs w:val="22"/>
                <w:lang w:eastAsia="en-US"/>
              </w:rPr>
              <w:t>выдать на бумажном носителе при личном обращении в уполномоченный орган государственной власти, орган местного самоуправления либо вмногофункциональный центр предоставления государственных и муниципальных услуг, расположенном по адресу:</w:t>
            </w:r>
            <w:r>
              <w:rPr>
                <w:sz w:val="24"/>
                <w:szCs w:val="22"/>
                <w:u w:val="single"/>
                <w:lang w:eastAsia="en-US"/>
              </w:rPr>
              <w:tab/>
            </w:r>
          </w:p>
        </w:tc>
        <w:tc>
          <w:tcPr>
            <w:tcW w:w="902"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671"/>
        </w:trPr>
        <w:tc>
          <w:tcPr>
            <w:tcW w:w="9377"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tabs>
                <w:tab w:val="left" w:pos="4570"/>
              </w:tabs>
              <w:ind w:left="107" w:right="4458"/>
              <w:rPr>
                <w:sz w:val="24"/>
              </w:rPr>
            </w:pPr>
            <w:r>
              <w:rPr>
                <w:sz w:val="24"/>
                <w:szCs w:val="22"/>
                <w:lang w:eastAsia="en-US"/>
              </w:rPr>
              <w:t xml:space="preserve">направить на бумажном носителе напочтовый адрес: </w:t>
            </w:r>
            <w:r>
              <w:rPr>
                <w:sz w:val="24"/>
                <w:szCs w:val="22"/>
                <w:u w:val="single"/>
                <w:lang w:eastAsia="en-US"/>
              </w:rPr>
              <w:tab/>
            </w:r>
          </w:p>
        </w:tc>
        <w:tc>
          <w:tcPr>
            <w:tcW w:w="902"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pPr>
          </w:p>
        </w:tc>
      </w:tr>
      <w:tr w:rsidR="00B737B2">
        <w:trPr>
          <w:trHeight w:val="239"/>
        </w:trPr>
        <w:tc>
          <w:tcPr>
            <w:tcW w:w="10279" w:type="dxa"/>
            <w:gridSpan w:val="2"/>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10" w:line="210" w:lineRule="exact"/>
              <w:ind w:left="2131" w:right="2124"/>
              <w:jc w:val="center"/>
              <w:rPr>
                <w:i/>
                <w:sz w:val="20"/>
              </w:rPr>
            </w:pPr>
            <w:r>
              <w:rPr>
                <w:i/>
                <w:sz w:val="20"/>
                <w:szCs w:val="22"/>
                <w:lang w:eastAsia="en-US"/>
              </w:rPr>
              <w:t>Указывается один из перечисленных способов</w:t>
            </w:r>
          </w:p>
        </w:tc>
      </w:tr>
    </w:tbl>
    <w:p w:rsidR="00B737B2" w:rsidRDefault="00B737B2">
      <w:pPr>
        <w:pStyle w:val="ae"/>
        <w:rPr>
          <w:sz w:val="20"/>
        </w:rPr>
      </w:pPr>
    </w:p>
    <w:p w:rsidR="00B737B2" w:rsidRDefault="00B737B2">
      <w:pPr>
        <w:pStyle w:val="ae"/>
        <w:spacing w:before="2" w:after="0"/>
        <w:rPr>
          <w:sz w:val="24"/>
        </w:rPr>
      </w:pPr>
    </w:p>
    <w:p w:rsidR="00B737B2" w:rsidRDefault="00193EEA">
      <w:pPr>
        <w:tabs>
          <w:tab w:val="left" w:pos="6797"/>
        </w:tabs>
        <w:spacing w:line="216" w:lineRule="exact"/>
        <w:ind w:left="4312"/>
        <w:rPr>
          <w:sz w:val="20"/>
        </w:rPr>
      </w:pPr>
      <w:r>
        <w:rPr>
          <w:sz w:val="20"/>
        </w:rPr>
        <w:t>(подпись)</w:t>
      </w:r>
      <w:r>
        <w:rPr>
          <w:sz w:val="20"/>
        </w:rPr>
        <w:tab/>
        <w:t>(фамилия, имя</w:t>
      </w:r>
      <w:proofErr w:type="gramStart"/>
      <w:r>
        <w:rPr>
          <w:sz w:val="20"/>
        </w:rPr>
        <w:t>,о</w:t>
      </w:r>
      <w:proofErr w:type="gramEnd"/>
      <w:r>
        <w:rPr>
          <w:sz w:val="20"/>
        </w:rPr>
        <w:t>тчество</w:t>
      </w:r>
    </w:p>
    <w:p w:rsidR="00B737B2" w:rsidRDefault="00193EEA">
      <w:pPr>
        <w:spacing w:before="10"/>
        <w:ind w:left="7235"/>
        <w:rPr>
          <w:sz w:val="20"/>
        </w:rPr>
      </w:pPr>
      <w:r>
        <w:rPr>
          <w:sz w:val="20"/>
        </w:rPr>
        <w:t>(при наличии)</w:t>
      </w:r>
    </w:p>
    <w:p w:rsidR="00B737B2" w:rsidRDefault="00193EEA">
      <w:pPr>
        <w:spacing w:before="120"/>
        <w:ind w:left="316"/>
        <w:rPr>
          <w:sz w:val="24"/>
        </w:rPr>
        <w:sectPr w:rsidR="00B737B2">
          <w:pgSz w:w="11906" w:h="16838"/>
          <w:pgMar w:top="1040" w:right="340" w:bottom="280" w:left="960" w:header="0" w:footer="0" w:gutter="0"/>
          <w:cols w:space="720"/>
          <w:formProt w:val="0"/>
          <w:docGrid w:linePitch="100"/>
        </w:sectPr>
      </w:pPr>
      <w:r>
        <w:rPr>
          <w:sz w:val="24"/>
        </w:rPr>
        <w:t>*Нужное подчеркнуть.</w:t>
      </w:r>
      <w:r>
        <w:br w:type="page"/>
      </w:r>
    </w:p>
    <w:p w:rsidR="00B737B2" w:rsidRDefault="00193EEA">
      <w:pPr>
        <w:widowControl w:val="0"/>
        <w:tabs>
          <w:tab w:val="left" w:leader="underscore" w:pos="9955"/>
        </w:tabs>
        <w:spacing w:line="322" w:lineRule="exact"/>
        <w:ind w:left="5669"/>
        <w:jc w:val="both"/>
      </w:pPr>
      <w:r>
        <w:rPr>
          <w:rFonts w:eastAsia="Times New Roman"/>
          <w:color w:val="000000"/>
          <w:sz w:val="24"/>
          <w:szCs w:val="24"/>
          <w:lang w:eastAsia="en-US"/>
        </w:rPr>
        <w:lastRenderedPageBreak/>
        <w:t xml:space="preserve">Приложение № 5 к Административному регламенту </w:t>
      </w:r>
      <w:proofErr w:type="gramStart"/>
      <w:r>
        <w:rPr>
          <w:rFonts w:eastAsia="Times New Roman"/>
          <w:color w:val="000000"/>
          <w:sz w:val="24"/>
          <w:szCs w:val="24"/>
          <w:lang w:eastAsia="en-US"/>
        </w:rPr>
        <w:t xml:space="preserve">предоставления муниципальной услуги администрации </w:t>
      </w:r>
      <w:r w:rsidR="00D33067">
        <w:rPr>
          <w:rFonts w:eastAsia="Times New Roman"/>
          <w:color w:val="000000"/>
          <w:sz w:val="24"/>
          <w:szCs w:val="24"/>
          <w:lang w:eastAsia="en-US"/>
        </w:rPr>
        <w:t>Красногвардейского сельского поселения Советского района</w:t>
      </w:r>
      <w:r>
        <w:rPr>
          <w:rFonts w:eastAsia="Times New Roman"/>
          <w:color w:val="000000"/>
          <w:sz w:val="24"/>
          <w:szCs w:val="24"/>
          <w:lang w:eastAsia="en-US"/>
        </w:rPr>
        <w:t xml:space="preserve"> Республики</w:t>
      </w:r>
      <w:proofErr w:type="gramEnd"/>
      <w:r>
        <w:rPr>
          <w:rFonts w:eastAsia="Times New Roman"/>
          <w:color w:val="000000"/>
          <w:sz w:val="24"/>
          <w:szCs w:val="24"/>
          <w:lang w:eastAsia="en-US"/>
        </w:rPr>
        <w:t xml:space="preserve"> Крым «Признание садового дома жилым домом и жилого дома садовым домом»</w:t>
      </w:r>
    </w:p>
    <w:p w:rsidR="00B737B2" w:rsidRDefault="00B737B2">
      <w:pPr>
        <w:widowControl w:val="0"/>
        <w:tabs>
          <w:tab w:val="left" w:leader="underscore" w:pos="9955"/>
        </w:tabs>
        <w:spacing w:line="322" w:lineRule="exact"/>
        <w:ind w:left="5669"/>
        <w:jc w:val="both"/>
      </w:pPr>
    </w:p>
    <w:p w:rsidR="00B737B2" w:rsidRDefault="00193EEA">
      <w:pPr>
        <w:tabs>
          <w:tab w:val="left" w:pos="6521"/>
        </w:tabs>
        <w:ind w:left="1535"/>
        <w:jc w:val="center"/>
        <w:rPr>
          <w:sz w:val="24"/>
        </w:rPr>
      </w:pPr>
      <w:r>
        <w:rPr>
          <w:sz w:val="24"/>
        </w:rPr>
        <w:t xml:space="preserve">Кому </w:t>
      </w:r>
      <w:r>
        <w:rPr>
          <w:sz w:val="24"/>
          <w:u w:val="single"/>
        </w:rPr>
        <w:tab/>
      </w:r>
    </w:p>
    <w:p w:rsidR="00B737B2" w:rsidRDefault="00193EEA">
      <w:pPr>
        <w:spacing w:before="10" w:line="247" w:lineRule="auto"/>
        <w:ind w:left="4056"/>
        <w:jc w:val="center"/>
        <w:rPr>
          <w:sz w:val="20"/>
        </w:rPr>
      </w:pPr>
      <w:proofErr w:type="gramStart"/>
      <w:r>
        <w:rPr>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B737B2" w:rsidRDefault="00B737B2">
      <w:pPr>
        <w:pStyle w:val="ae"/>
        <w:spacing w:before="2" w:after="0"/>
        <w:rPr>
          <w:sz w:val="17"/>
        </w:rPr>
      </w:pPr>
    </w:p>
    <w:p w:rsidR="00B737B2" w:rsidRDefault="00193EEA">
      <w:pPr>
        <w:spacing w:before="2"/>
        <w:ind w:left="3758"/>
        <w:rPr>
          <w:sz w:val="20"/>
        </w:rPr>
      </w:pPr>
      <w:r>
        <w:rPr>
          <w:sz w:val="20"/>
        </w:rPr>
        <w:t>почтовый индекс и адрес, телефон, адрес электронной почты застройщика)</w:t>
      </w:r>
    </w:p>
    <w:p w:rsidR="00B737B2" w:rsidRDefault="00B737B2">
      <w:pPr>
        <w:pStyle w:val="ae"/>
        <w:rPr>
          <w:sz w:val="22"/>
        </w:rPr>
      </w:pPr>
    </w:p>
    <w:p w:rsidR="00B737B2" w:rsidRDefault="00B737B2">
      <w:pPr>
        <w:pStyle w:val="ae"/>
        <w:rPr>
          <w:sz w:val="22"/>
        </w:rPr>
      </w:pPr>
    </w:p>
    <w:p w:rsidR="00B737B2" w:rsidRDefault="00B737B2">
      <w:pPr>
        <w:pStyle w:val="ae"/>
        <w:spacing w:before="11" w:after="0"/>
        <w:rPr>
          <w:sz w:val="27"/>
        </w:rPr>
      </w:pPr>
    </w:p>
    <w:p w:rsidR="00B737B2" w:rsidRDefault="00193EEA">
      <w:pPr>
        <w:ind w:left="499" w:right="410"/>
        <w:jc w:val="center"/>
        <w:rPr>
          <w:b/>
          <w:sz w:val="24"/>
        </w:rPr>
      </w:pPr>
      <w:proofErr w:type="gramStart"/>
      <w:r>
        <w:rPr>
          <w:b/>
          <w:sz w:val="24"/>
        </w:rPr>
        <w:t>Р</w:t>
      </w:r>
      <w:proofErr w:type="gramEnd"/>
      <w:r>
        <w:rPr>
          <w:b/>
          <w:sz w:val="24"/>
        </w:rPr>
        <w:t xml:space="preserve"> Е Ш Е Н И Е</w:t>
      </w:r>
    </w:p>
    <w:p w:rsidR="00B737B2" w:rsidRDefault="00193EEA">
      <w:pPr>
        <w:ind w:left="2572" w:right="2468" w:firstLine="753"/>
        <w:rPr>
          <w:b/>
          <w:sz w:val="24"/>
        </w:rPr>
      </w:pPr>
      <w:r>
        <w:rPr>
          <w:b/>
          <w:sz w:val="24"/>
        </w:rPr>
        <w:t>об отказе во внесении исправлений в решение о признании садового дома жилым домом</w:t>
      </w:r>
    </w:p>
    <w:p w:rsidR="00B737B2" w:rsidRDefault="00193EEA">
      <w:pPr>
        <w:ind w:left="4386" w:right="3366" w:hanging="798"/>
        <w:rPr>
          <w:b/>
          <w:sz w:val="24"/>
        </w:rPr>
      </w:pPr>
      <w:r>
        <w:rPr>
          <w:b/>
          <w:sz w:val="24"/>
        </w:rPr>
        <w:t>и жилого дома садовым домом ** (далее – решение)</w:t>
      </w:r>
    </w:p>
    <w:p w:rsidR="00B737B2" w:rsidRDefault="00B737B2">
      <w:pPr>
        <w:pStyle w:val="ae"/>
        <w:rPr>
          <w:b/>
          <w:sz w:val="20"/>
        </w:rPr>
      </w:pPr>
    </w:p>
    <w:p w:rsidR="00B737B2" w:rsidRDefault="00B737B2">
      <w:pPr>
        <w:pStyle w:val="ae"/>
        <w:spacing w:before="9" w:after="0"/>
        <w:rPr>
          <w:b/>
          <w:sz w:val="21"/>
        </w:rPr>
      </w:pPr>
    </w:p>
    <w:p w:rsidR="00B737B2" w:rsidRDefault="00193EEA">
      <w:pPr>
        <w:ind w:left="4619" w:right="303" w:hanging="4213"/>
        <w:rPr>
          <w:sz w:val="20"/>
        </w:rPr>
      </w:pPr>
      <w:r>
        <w:rPr>
          <w:sz w:val="20"/>
        </w:rPr>
        <w:t>(наименование уполномоченного органа исполнительной власти субъекта Российской Федерации, органа местного самоуправления)</w:t>
      </w:r>
    </w:p>
    <w:p w:rsidR="00B737B2" w:rsidRDefault="00193EEA">
      <w:pPr>
        <w:ind w:left="315"/>
        <w:rPr>
          <w:sz w:val="24"/>
        </w:rPr>
      </w:pPr>
      <w:r>
        <w:rPr>
          <w:sz w:val="24"/>
        </w:rPr>
        <w:t xml:space="preserve">по результатам рассмотрения заявления об исправлении допущенных опечаток и ошибок </w:t>
      </w:r>
      <w:proofErr w:type="gramStart"/>
      <w:r>
        <w:rPr>
          <w:sz w:val="24"/>
        </w:rPr>
        <w:t>в</w:t>
      </w:r>
      <w:proofErr w:type="gramEnd"/>
    </w:p>
    <w:p w:rsidR="00B737B2" w:rsidRDefault="00B737B2">
      <w:pPr>
        <w:sectPr w:rsidR="00B737B2">
          <w:pgSz w:w="11906" w:h="16838"/>
          <w:pgMar w:top="1120" w:right="340" w:bottom="280" w:left="960" w:header="0" w:footer="0" w:gutter="0"/>
          <w:cols w:space="720"/>
          <w:formProt w:val="0"/>
          <w:docGrid w:linePitch="100"/>
        </w:sectPr>
      </w:pPr>
    </w:p>
    <w:p w:rsidR="00B737B2" w:rsidRDefault="00193EEA">
      <w:pPr>
        <w:tabs>
          <w:tab w:val="left" w:pos="2938"/>
          <w:tab w:val="left" w:pos="4727"/>
        </w:tabs>
        <w:spacing w:line="268" w:lineRule="exact"/>
        <w:ind w:left="315"/>
        <w:rPr>
          <w:sz w:val="24"/>
        </w:rPr>
      </w:pPr>
      <w:r>
        <w:rPr>
          <w:sz w:val="24"/>
        </w:rPr>
        <w:lastRenderedPageBreak/>
        <w:t>решенииот</w:t>
      </w:r>
      <w:r>
        <w:rPr>
          <w:sz w:val="24"/>
          <w:u w:val="single"/>
        </w:rPr>
        <w:tab/>
      </w:r>
      <w:r>
        <w:rPr>
          <w:sz w:val="24"/>
        </w:rPr>
        <w:t xml:space="preserve">№ </w:t>
      </w:r>
      <w:r>
        <w:rPr>
          <w:sz w:val="24"/>
          <w:u w:val="single"/>
        </w:rPr>
        <w:tab/>
      </w:r>
    </w:p>
    <w:p w:rsidR="00B737B2" w:rsidRDefault="00193EEA">
      <w:pPr>
        <w:ind w:left="315"/>
        <w:rPr>
          <w:sz w:val="20"/>
        </w:rPr>
      </w:pPr>
      <w:r>
        <w:rPr>
          <w:sz w:val="20"/>
        </w:rPr>
        <w:t>номер регистрации)</w:t>
      </w:r>
    </w:p>
    <w:p w:rsidR="00B737B2" w:rsidRDefault="00193EEA">
      <w:pPr>
        <w:ind w:left="315"/>
        <w:rPr>
          <w:sz w:val="24"/>
        </w:rPr>
      </w:pPr>
      <w:r>
        <w:rPr>
          <w:sz w:val="24"/>
        </w:rPr>
        <w:t>принято решение об отказе во внесении исправлений в уведомление.</w:t>
      </w:r>
    </w:p>
    <w:p w:rsidR="00B737B2" w:rsidRDefault="00193EEA">
      <w:pPr>
        <w:spacing w:before="29"/>
        <w:ind w:left="315"/>
        <w:rPr>
          <w:sz w:val="20"/>
        </w:rPr>
      </w:pPr>
      <w:r>
        <w:br w:type="column"/>
      </w:r>
      <w:proofErr w:type="gramStart"/>
      <w:r>
        <w:rPr>
          <w:sz w:val="20"/>
        </w:rPr>
        <w:lastRenderedPageBreak/>
        <w:t>(дата и</w:t>
      </w:r>
      <w:proofErr w:type="gramEnd"/>
    </w:p>
    <w:p w:rsidR="00B737B2" w:rsidRDefault="00B737B2">
      <w:pPr>
        <w:sectPr w:rsidR="00B737B2">
          <w:type w:val="continuous"/>
          <w:pgSz w:w="11906" w:h="16838"/>
          <w:pgMar w:top="1120" w:right="340" w:bottom="280" w:left="960" w:header="0" w:footer="0" w:gutter="0"/>
          <w:cols w:num="2" w:space="720" w:equalWidth="0">
            <w:col w:w="7436" w:space="1824"/>
            <w:col w:w="1345"/>
          </w:cols>
          <w:formProt w:val="0"/>
          <w:docGrid w:linePitch="100"/>
        </w:sectPr>
      </w:pPr>
    </w:p>
    <w:p w:rsidR="00B737B2" w:rsidRDefault="00B737B2">
      <w:pPr>
        <w:pStyle w:val="ae"/>
        <w:spacing w:before="6" w:after="0"/>
        <w:rPr>
          <w:sz w:val="23"/>
        </w:rPr>
      </w:pPr>
    </w:p>
    <w:tbl>
      <w:tblPr>
        <w:tblW w:w="10280" w:type="dxa"/>
        <w:tblInd w:w="213" w:type="dxa"/>
        <w:tblLayout w:type="fixed"/>
        <w:tblCellMar>
          <w:left w:w="5" w:type="dxa"/>
          <w:right w:w="5" w:type="dxa"/>
        </w:tblCellMar>
        <w:tblLook w:val="01E0"/>
      </w:tblPr>
      <w:tblGrid>
        <w:gridCol w:w="1846"/>
        <w:gridCol w:w="4549"/>
        <w:gridCol w:w="3885"/>
      </w:tblGrid>
      <w:tr w:rsidR="00B737B2">
        <w:trPr>
          <w:trHeight w:val="1103"/>
        </w:trPr>
        <w:tc>
          <w:tcPr>
            <w:tcW w:w="1846"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line="270" w:lineRule="atLeast"/>
              <w:ind w:left="115" w:right="104"/>
              <w:jc w:val="center"/>
              <w:rPr>
                <w:sz w:val="24"/>
              </w:rPr>
            </w:pPr>
            <w:r>
              <w:rPr>
                <w:sz w:val="24"/>
                <w:szCs w:val="22"/>
                <w:lang w:eastAsia="en-US"/>
              </w:rPr>
              <w:t xml:space="preserve">№ пункта </w:t>
            </w:r>
            <w:proofErr w:type="gramStart"/>
            <w:r>
              <w:rPr>
                <w:spacing w:val="-1"/>
                <w:sz w:val="24"/>
                <w:szCs w:val="22"/>
                <w:lang w:eastAsia="en-US"/>
              </w:rPr>
              <w:t xml:space="preserve">Административ </w:t>
            </w:r>
            <w:r>
              <w:rPr>
                <w:sz w:val="24"/>
                <w:szCs w:val="22"/>
                <w:lang w:eastAsia="en-US"/>
              </w:rPr>
              <w:t>ного</w:t>
            </w:r>
            <w:proofErr w:type="gramEnd"/>
            <w:r>
              <w:rPr>
                <w:sz w:val="24"/>
                <w:szCs w:val="22"/>
                <w:lang w:eastAsia="en-US"/>
              </w:rPr>
              <w:t xml:space="preserve">  регламента</w:t>
            </w:r>
          </w:p>
        </w:tc>
        <w:tc>
          <w:tcPr>
            <w:tcW w:w="4549" w:type="dxa"/>
            <w:tcBorders>
              <w:top w:val="single" w:sz="4" w:space="0" w:color="000000"/>
              <w:left w:val="single" w:sz="4" w:space="0" w:color="000000"/>
              <w:bottom w:val="single" w:sz="4" w:space="0" w:color="000000"/>
              <w:right w:val="single" w:sz="4" w:space="0" w:color="000000"/>
            </w:tcBorders>
          </w:tcPr>
          <w:p w:rsidR="00B737B2" w:rsidRDefault="00193EEA">
            <w:pPr>
              <w:pStyle w:val="TableParagraph"/>
              <w:widowControl w:val="0"/>
              <w:spacing w:before="5" w:line="270" w:lineRule="atLeast"/>
              <w:ind w:left="256" w:right="246"/>
              <w:jc w:val="center"/>
              <w:rPr>
                <w:sz w:val="24"/>
              </w:rPr>
            </w:pPr>
            <w:r>
              <w:rPr>
                <w:sz w:val="24"/>
                <w:szCs w:val="22"/>
                <w:lang w:eastAsia="en-US"/>
              </w:rPr>
              <w:t xml:space="preserve">Наименование основания </w:t>
            </w:r>
            <w:proofErr w:type="gramStart"/>
            <w:r>
              <w:rPr>
                <w:sz w:val="24"/>
                <w:szCs w:val="22"/>
                <w:lang w:eastAsia="en-US"/>
              </w:rPr>
              <w:t>для отказа во внесении исправлений в решение в соответствии с Административным регламентом</w:t>
            </w:r>
            <w:proofErr w:type="gramEnd"/>
          </w:p>
        </w:tc>
        <w:tc>
          <w:tcPr>
            <w:tcW w:w="3885"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spacing w:before="5"/>
              <w:rPr>
                <w:sz w:val="24"/>
              </w:rPr>
            </w:pPr>
          </w:p>
          <w:p w:rsidR="00B737B2" w:rsidRDefault="00193EEA">
            <w:pPr>
              <w:pStyle w:val="TableParagraph"/>
              <w:widowControl w:val="0"/>
              <w:ind w:left="224" w:right="193" w:firstLine="172"/>
              <w:rPr>
                <w:sz w:val="24"/>
              </w:rPr>
            </w:pPr>
            <w:r>
              <w:rPr>
                <w:sz w:val="24"/>
                <w:szCs w:val="22"/>
                <w:lang w:eastAsia="en-US"/>
              </w:rPr>
              <w:t>Разъяснение причин отказа во внесении исправлений в решение</w:t>
            </w:r>
          </w:p>
        </w:tc>
      </w:tr>
      <w:tr w:rsidR="00B737B2">
        <w:trPr>
          <w:trHeight w:val="1016"/>
        </w:trPr>
        <w:tc>
          <w:tcPr>
            <w:tcW w:w="1846"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ind w:left="107" w:right="377"/>
              <w:rPr>
                <w:sz w:val="24"/>
              </w:rPr>
            </w:pPr>
          </w:p>
        </w:tc>
        <w:tc>
          <w:tcPr>
            <w:tcW w:w="4549"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ind w:left="107" w:right="654"/>
              <w:rPr>
                <w:sz w:val="24"/>
              </w:rPr>
            </w:pPr>
          </w:p>
        </w:tc>
        <w:tc>
          <w:tcPr>
            <w:tcW w:w="3885" w:type="dxa"/>
            <w:tcBorders>
              <w:top w:val="single" w:sz="4" w:space="0" w:color="000000"/>
              <w:left w:val="single" w:sz="4" w:space="0" w:color="000000"/>
              <w:bottom w:val="single" w:sz="4" w:space="0" w:color="000000"/>
              <w:right w:val="single" w:sz="4" w:space="0" w:color="000000"/>
            </w:tcBorders>
          </w:tcPr>
          <w:p w:rsidR="00B737B2" w:rsidRDefault="00B737B2">
            <w:pPr>
              <w:pStyle w:val="TableParagraph"/>
              <w:widowControl w:val="0"/>
              <w:ind w:left="107" w:right="412"/>
              <w:rPr>
                <w:i/>
                <w:sz w:val="24"/>
              </w:rPr>
            </w:pPr>
          </w:p>
        </w:tc>
      </w:tr>
    </w:tbl>
    <w:p w:rsidR="00B737B2" w:rsidRDefault="00B737B2">
      <w:pPr>
        <w:pStyle w:val="ae"/>
        <w:spacing w:before="8" w:after="0"/>
        <w:rPr>
          <w:sz w:val="20"/>
        </w:rPr>
      </w:pPr>
    </w:p>
    <w:p w:rsidR="00B737B2" w:rsidRDefault="00193EEA">
      <w:pPr>
        <w:pStyle w:val="ae"/>
        <w:spacing w:before="89" w:after="0"/>
        <w:ind w:left="316" w:firstLine="707"/>
      </w:pPr>
      <w:r>
        <w:t>Вы вправе повторно обратиться с заявлением об исправлении допущенных опечаток и ошибок в решении после устранения указанных нарушений.</w:t>
      </w:r>
    </w:p>
    <w:p w:rsidR="00B737B2" w:rsidRDefault="00193EEA">
      <w:pPr>
        <w:pStyle w:val="ae"/>
        <w:tabs>
          <w:tab w:val="left" w:pos="2215"/>
          <w:tab w:val="left" w:pos="2411"/>
          <w:tab w:val="left" w:pos="3088"/>
          <w:tab w:val="left" w:pos="3922"/>
          <w:tab w:val="left" w:pos="4085"/>
          <w:tab w:val="left" w:pos="4638"/>
          <w:tab w:val="left" w:pos="4904"/>
          <w:tab w:val="left" w:pos="6430"/>
          <w:tab w:val="left" w:pos="6801"/>
          <w:tab w:val="left" w:pos="8463"/>
          <w:tab w:val="left" w:pos="9664"/>
          <w:tab w:val="left" w:pos="10443"/>
        </w:tabs>
        <w:ind w:left="316" w:right="160" w:firstLine="707"/>
      </w:pPr>
      <w:r>
        <w:t>Данный</w:t>
      </w:r>
      <w:r>
        <w:tab/>
        <w:t>отказ</w:t>
      </w:r>
      <w:r>
        <w:tab/>
        <w:t>может</w:t>
      </w:r>
      <w:r>
        <w:tab/>
      </w:r>
      <w:r>
        <w:tab/>
        <w:t>быть</w:t>
      </w:r>
      <w:r>
        <w:tab/>
        <w:t>обжалован</w:t>
      </w:r>
      <w:r>
        <w:tab/>
        <w:t>в</w:t>
      </w:r>
      <w:r>
        <w:tab/>
        <w:t>досудебном</w:t>
      </w:r>
      <w:r>
        <w:tab/>
        <w:t>порядке</w:t>
      </w:r>
      <w:r>
        <w:tab/>
        <w:t>путем направления</w:t>
      </w:r>
      <w:r>
        <w:tab/>
      </w:r>
      <w:r>
        <w:tab/>
        <w:t>жалобы</w:t>
      </w:r>
      <w:r>
        <w:tab/>
      </w:r>
      <w:proofErr w:type="gramStart"/>
      <w:r>
        <w:t>в</w:t>
      </w:r>
      <w:proofErr w:type="gramEnd"/>
      <w:r>
        <w:tab/>
      </w:r>
      <w:r>
        <w:tab/>
      </w:r>
      <w:r>
        <w:rPr>
          <w:u w:val="single"/>
        </w:rPr>
        <w:tab/>
      </w:r>
      <w:r>
        <w:rPr>
          <w:u w:val="single"/>
        </w:rPr>
        <w:tab/>
      </w:r>
      <w:r>
        <w:rPr>
          <w:u w:val="single"/>
        </w:rPr>
        <w:tab/>
      </w:r>
      <w:r>
        <w:rPr>
          <w:u w:val="single"/>
        </w:rPr>
        <w:tab/>
      </w:r>
      <w:r>
        <w:rPr>
          <w:u w:val="single"/>
        </w:rPr>
        <w:tab/>
      </w:r>
      <w:r>
        <w:rPr>
          <w:u w:val="single"/>
        </w:rPr>
        <w:tab/>
      </w:r>
    </w:p>
    <w:p w:rsidR="00B737B2" w:rsidRDefault="00193EEA">
      <w:pPr>
        <w:pStyle w:val="ae"/>
        <w:tabs>
          <w:tab w:val="left" w:pos="5775"/>
        </w:tabs>
        <w:ind w:left="316"/>
      </w:pPr>
      <w:r>
        <w:rPr>
          <w:u w:val="single"/>
        </w:rPr>
        <w:tab/>
      </w:r>
      <w:r>
        <w:t>, а также в судебномпорядке.</w:t>
      </w:r>
    </w:p>
    <w:p w:rsidR="00B737B2" w:rsidRDefault="00193EEA">
      <w:pPr>
        <w:pStyle w:val="ae"/>
        <w:tabs>
          <w:tab w:val="left" w:pos="10443"/>
        </w:tabs>
        <w:ind w:left="1023"/>
      </w:pPr>
      <w:r>
        <w:t>Дополнительноинформируем:</w:t>
      </w:r>
      <w:r>
        <w:rPr>
          <w:u w:val="single"/>
        </w:rPr>
        <w:tab/>
      </w:r>
    </w:p>
    <w:p w:rsidR="00B737B2" w:rsidRDefault="00193EEA">
      <w:pPr>
        <w:pStyle w:val="ae"/>
        <w:tabs>
          <w:tab w:val="left" w:pos="8155"/>
        </w:tabs>
        <w:ind w:left="316"/>
      </w:pPr>
      <w:r>
        <w:rPr>
          <w:u w:val="single"/>
        </w:rPr>
        <w:tab/>
      </w:r>
      <w:r>
        <w:t>.</w:t>
      </w:r>
    </w:p>
    <w:p w:rsidR="00B737B2" w:rsidRDefault="00193EEA">
      <w:pPr>
        <w:ind w:left="1482"/>
        <w:jc w:val="center"/>
        <w:rPr>
          <w:sz w:val="20"/>
        </w:rPr>
      </w:pPr>
      <w:r>
        <w:rPr>
          <w:sz w:val="20"/>
        </w:rPr>
        <w:t>(указывается информация, необходимая для устранения причин отказа во внесении исправлений в решении, а также иная дополнительная информация при наличии)</w:t>
      </w:r>
    </w:p>
    <w:p w:rsidR="00B737B2" w:rsidRDefault="00B737B2">
      <w:pPr>
        <w:sectPr w:rsidR="00B737B2">
          <w:type w:val="continuous"/>
          <w:pgSz w:w="11906" w:h="16838"/>
          <w:pgMar w:top="1120" w:right="340" w:bottom="280" w:left="960" w:header="0" w:footer="0" w:gutter="0"/>
          <w:cols w:space="720"/>
          <w:formProt w:val="0"/>
          <w:docGrid w:linePitch="100"/>
        </w:sectPr>
      </w:pPr>
    </w:p>
    <w:p w:rsidR="00B737B2" w:rsidRDefault="00B737B2">
      <w:pPr>
        <w:pStyle w:val="ae"/>
        <w:rPr>
          <w:sz w:val="20"/>
        </w:rPr>
      </w:pPr>
    </w:p>
    <w:p w:rsidR="00B737B2" w:rsidRDefault="00B737B2">
      <w:pPr>
        <w:pStyle w:val="ae"/>
        <w:rPr>
          <w:sz w:val="20"/>
        </w:rPr>
      </w:pPr>
    </w:p>
    <w:p w:rsidR="00B737B2" w:rsidRDefault="00B737B2">
      <w:pPr>
        <w:pStyle w:val="ae"/>
        <w:rPr>
          <w:sz w:val="20"/>
        </w:rPr>
      </w:pPr>
    </w:p>
    <w:p w:rsidR="00B737B2" w:rsidRDefault="00B737B2">
      <w:pPr>
        <w:pStyle w:val="ae"/>
        <w:rPr>
          <w:sz w:val="20"/>
        </w:rPr>
      </w:pPr>
    </w:p>
    <w:p w:rsidR="00B737B2" w:rsidRDefault="00B737B2">
      <w:pPr>
        <w:pStyle w:val="ae"/>
        <w:spacing w:before="6" w:after="0"/>
        <w:rPr>
          <w:sz w:val="27"/>
        </w:rPr>
      </w:pPr>
    </w:p>
    <w:p w:rsidR="00B737B2" w:rsidRDefault="003032BB">
      <w:pPr>
        <w:tabs>
          <w:tab w:val="left" w:pos="3997"/>
          <w:tab w:val="left" w:pos="6407"/>
        </w:tabs>
        <w:spacing w:line="20" w:lineRule="exact"/>
        <w:ind w:left="283"/>
        <w:rPr>
          <w:sz w:val="2"/>
        </w:rPr>
      </w:pPr>
      <w:r w:rsidRPr="003032BB">
        <w:rPr>
          <w:noProof/>
        </w:rPr>
        <w:pict>
          <v:group id="shape_0" o:spid="_x0000_s1030" alt="Group 68" style="position:absolute;left:0;text-align:left;margin-left:0;margin-top:-1.1pt;width:155.9pt;height:0;z-index:251657216" coordorigin=",-22" coordsize="3118,0">
            <v:line id="_x0000_s1031" style="position:absolute;mso-position-vertical:top" from="0,-22" to="3118,-22" o:allowincell="f" strokeweight=".18mm">
              <v:fill o:detectmouseclick="t"/>
            </v:line>
          </v:group>
        </w:pict>
      </w:r>
      <w:r w:rsidR="00193EEA">
        <w:rPr>
          <w:sz w:val="2"/>
        </w:rPr>
        <w:tab/>
      </w:r>
      <w:r>
        <w:rPr>
          <w:noProof/>
          <w:sz w:val="2"/>
        </w:rPr>
        <w:pict>
          <v:group id="_x0000_s1028" alt="Group 66" style="position:absolute;left:0;text-align:left;margin-left:0;margin-top:-1.1pt;width:85pt;height:0;z-index:251658240;mso-position-horizontal-relative:text;mso-position-vertical-relative:text" coordorigin=",-22" coordsize="1700,0">
            <v:line id="_x0000_s1029" style="position:absolute;mso-position-vertical:top" from="0,-22" to="1700,-22" o:allowincell="f" strokeweight=".18mm">
              <v:fill o:detectmouseclick="t"/>
            </v:line>
          </v:group>
        </w:pict>
      </w:r>
      <w:r w:rsidR="00193EEA">
        <w:rPr>
          <w:sz w:val="2"/>
        </w:rPr>
        <w:tab/>
      </w:r>
      <w:r>
        <w:rPr>
          <w:noProof/>
          <w:sz w:val="2"/>
        </w:rPr>
        <w:pict>
          <v:group id="_x0000_s1026" alt="Group 64" style="position:absolute;left:0;text-align:left;margin-left:0;margin-top:-1.1pt;width:167.25pt;height:0;z-index:251659264;mso-position-horizontal-relative:text;mso-position-vertical-relative:text" coordorigin=",-22" coordsize="3345,0">
            <v:line id="_x0000_s1027" style="position:absolute;mso-position-vertical:top" from="0,-22" to="3345,-22" o:allowincell="f" strokeweight=".18mm">
              <v:fill o:detectmouseclick="t"/>
            </v:line>
          </v:group>
        </w:pict>
      </w:r>
    </w:p>
    <w:p w:rsidR="00B737B2" w:rsidRDefault="00B737B2">
      <w:pPr>
        <w:sectPr w:rsidR="00B737B2">
          <w:type w:val="continuous"/>
          <w:pgSz w:w="11906" w:h="16838"/>
          <w:pgMar w:top="1120" w:right="340" w:bottom="280" w:left="960" w:header="0" w:footer="0" w:gutter="0"/>
          <w:cols w:space="720"/>
          <w:formProt w:val="0"/>
          <w:docGrid w:linePitch="100"/>
        </w:sectPr>
      </w:pPr>
    </w:p>
    <w:p w:rsidR="00B737B2" w:rsidRDefault="00B737B2">
      <w:pPr>
        <w:pStyle w:val="ae"/>
        <w:rPr>
          <w:sz w:val="26"/>
        </w:rPr>
      </w:pPr>
    </w:p>
    <w:p w:rsidR="00B737B2" w:rsidRDefault="00193EEA">
      <w:pPr>
        <w:spacing w:before="176"/>
        <w:ind w:left="316"/>
        <w:rPr>
          <w:sz w:val="24"/>
        </w:rPr>
      </w:pPr>
      <w:r>
        <w:rPr>
          <w:sz w:val="24"/>
        </w:rPr>
        <w:t>Дата</w:t>
      </w:r>
    </w:p>
    <w:p w:rsidR="00B737B2" w:rsidRDefault="00193EEA">
      <w:pPr>
        <w:tabs>
          <w:tab w:val="left" w:pos="3426"/>
          <w:tab w:val="left" w:pos="6031"/>
        </w:tabs>
        <w:spacing w:before="5" w:line="247" w:lineRule="auto"/>
        <w:ind w:left="6469" w:right="1475" w:hanging="6154"/>
        <w:rPr>
          <w:sz w:val="20"/>
        </w:rPr>
      </w:pPr>
      <w:r>
        <w:br w:type="column"/>
      </w:r>
      <w:proofErr w:type="gramStart"/>
      <w:r>
        <w:rPr>
          <w:sz w:val="20"/>
        </w:rPr>
        <w:lastRenderedPageBreak/>
        <w:t>(должность)</w:t>
      </w:r>
      <w:r>
        <w:rPr>
          <w:sz w:val="20"/>
        </w:rPr>
        <w:tab/>
        <w:t>(подпись)</w:t>
      </w:r>
      <w:r>
        <w:rPr>
          <w:sz w:val="20"/>
        </w:rPr>
        <w:tab/>
        <w:t>(фамилия, имя, отчество (приналичии)</w:t>
      </w:r>
      <w:proofErr w:type="gramEnd"/>
    </w:p>
    <w:p w:rsidR="00B737B2" w:rsidRDefault="00B737B2">
      <w:pPr>
        <w:sectPr w:rsidR="00B737B2">
          <w:type w:val="continuous"/>
          <w:pgSz w:w="11906" w:h="16838"/>
          <w:pgMar w:top="1120" w:right="340" w:bottom="280" w:left="960" w:header="0" w:footer="0" w:gutter="0"/>
          <w:cols w:num="2" w:space="720" w:equalWidth="0">
            <w:col w:w="836" w:space="170"/>
            <w:col w:w="9599"/>
          </w:cols>
          <w:formProt w:val="0"/>
          <w:docGrid w:linePitch="100"/>
        </w:sectPr>
      </w:pPr>
    </w:p>
    <w:p w:rsidR="00B737B2" w:rsidRDefault="00B737B2">
      <w:pPr>
        <w:pStyle w:val="ae"/>
        <w:spacing w:before="2" w:after="0"/>
        <w:rPr>
          <w:sz w:val="16"/>
        </w:rPr>
      </w:pPr>
    </w:p>
    <w:p w:rsidR="00B737B2" w:rsidRDefault="00193EEA">
      <w:pPr>
        <w:spacing w:before="90"/>
        <w:ind w:left="316"/>
        <w:rPr>
          <w:sz w:val="24"/>
        </w:rPr>
      </w:pPr>
      <w:r>
        <w:rPr>
          <w:sz w:val="24"/>
        </w:rPr>
        <w:t>*Сведения об ИНН в отношении иностранного юридического лица не указываются.</w:t>
      </w:r>
    </w:p>
    <w:p w:rsidR="00B737B2" w:rsidRDefault="00193EEA">
      <w:pPr>
        <w:ind w:left="316"/>
        <w:rPr>
          <w:sz w:val="24"/>
        </w:rPr>
      </w:pPr>
      <w:r>
        <w:rPr>
          <w:sz w:val="24"/>
        </w:rPr>
        <w:t>**Нужное подчеркнуть.</w:t>
      </w:r>
      <w:r>
        <w:br w:type="page"/>
      </w:r>
    </w:p>
    <w:p w:rsidR="00B737B2" w:rsidRDefault="00193EEA">
      <w:pPr>
        <w:widowControl w:val="0"/>
        <w:tabs>
          <w:tab w:val="left" w:leader="underscore" w:pos="9955"/>
        </w:tabs>
        <w:spacing w:line="322" w:lineRule="exact"/>
        <w:ind w:left="5669"/>
        <w:jc w:val="both"/>
      </w:pPr>
      <w:r>
        <w:rPr>
          <w:rFonts w:eastAsia="Times New Roman"/>
          <w:color w:val="000000"/>
          <w:sz w:val="24"/>
          <w:szCs w:val="24"/>
          <w:lang w:eastAsia="en-US"/>
        </w:rPr>
        <w:lastRenderedPageBreak/>
        <w:t xml:space="preserve">Приложение № 6 к Административному регламенту </w:t>
      </w:r>
      <w:proofErr w:type="gramStart"/>
      <w:r>
        <w:rPr>
          <w:rFonts w:eastAsia="Times New Roman"/>
          <w:color w:val="000000"/>
          <w:sz w:val="24"/>
          <w:szCs w:val="24"/>
          <w:lang w:eastAsia="en-US"/>
        </w:rPr>
        <w:t xml:space="preserve">предоставления муниципальной услуги администрации </w:t>
      </w:r>
      <w:r w:rsidR="00D33067">
        <w:rPr>
          <w:rFonts w:eastAsia="Times New Roman"/>
          <w:color w:val="000000"/>
          <w:sz w:val="24"/>
          <w:szCs w:val="24"/>
          <w:lang w:eastAsia="en-US"/>
        </w:rPr>
        <w:t xml:space="preserve">Красногвардейского сельского поселения Советского района </w:t>
      </w:r>
      <w:r>
        <w:rPr>
          <w:rFonts w:eastAsia="Times New Roman"/>
          <w:color w:val="000000"/>
          <w:sz w:val="24"/>
          <w:szCs w:val="24"/>
          <w:lang w:eastAsia="en-US"/>
        </w:rPr>
        <w:t>Республики</w:t>
      </w:r>
      <w:proofErr w:type="gramEnd"/>
      <w:r>
        <w:rPr>
          <w:rFonts w:eastAsia="Times New Roman"/>
          <w:color w:val="000000"/>
          <w:sz w:val="24"/>
          <w:szCs w:val="24"/>
          <w:lang w:eastAsia="en-US"/>
        </w:rPr>
        <w:t xml:space="preserve"> Крым «Признание садового дома жилым домом и жилого дома садовым домом»</w:t>
      </w:r>
    </w:p>
    <w:p w:rsidR="00B737B2" w:rsidRDefault="00193EEA" w:rsidP="00D33067">
      <w:pPr>
        <w:pStyle w:val="affa"/>
        <w:ind w:left="5272" w:firstLine="392"/>
        <w:rPr>
          <w:color w:val="22272F"/>
        </w:rPr>
      </w:pPr>
      <w:bookmarkStart w:id="13" w:name="p_1287"/>
      <w:bookmarkEnd w:id="13"/>
      <w:r>
        <w:rPr>
          <w:rFonts w:ascii="Cousine;Courier new;Monaco;mono" w:hAnsi="Cousine;Courier new;Monaco;mono"/>
          <w:color w:val="22272F"/>
        </w:rPr>
        <w:t>________________________________</w:t>
      </w:r>
    </w:p>
    <w:p w:rsidR="00B737B2" w:rsidRDefault="00193EEA" w:rsidP="00D33067">
      <w:pPr>
        <w:pStyle w:val="affa"/>
        <w:ind w:left="5664"/>
        <w:jc w:val="both"/>
        <w:rPr>
          <w:color w:val="22272F"/>
        </w:rPr>
      </w:pPr>
      <w:bookmarkStart w:id="14" w:name="p_1288"/>
      <w:bookmarkEnd w:id="14"/>
      <w:r>
        <w:rPr>
          <w:rFonts w:ascii="Cousine;Courier new;Monaco;mono" w:hAnsi="Cousine;Courier new;Monaco;mono"/>
          <w:color w:val="22272F"/>
        </w:rPr>
        <w:t>________________________________</w:t>
      </w:r>
    </w:p>
    <w:p w:rsidR="00B737B2" w:rsidRDefault="00193EEA" w:rsidP="00D33067">
      <w:pPr>
        <w:pStyle w:val="affa"/>
        <w:ind w:left="4956" w:firstLine="708"/>
        <w:jc w:val="both"/>
        <w:rPr>
          <w:color w:val="22272F"/>
        </w:rPr>
      </w:pPr>
      <w:bookmarkStart w:id="15" w:name="p_1289"/>
      <w:bookmarkEnd w:id="15"/>
      <w:r>
        <w:rPr>
          <w:rFonts w:ascii="Cousine;Courier new;Monaco;mono" w:hAnsi="Cousine;Courier new;Monaco;mono"/>
          <w:color w:val="22272F"/>
        </w:rPr>
        <w:t>________________________________</w:t>
      </w:r>
    </w:p>
    <w:p w:rsidR="00D33067" w:rsidRDefault="00D33067">
      <w:pPr>
        <w:pStyle w:val="affa"/>
        <w:jc w:val="center"/>
        <w:rPr>
          <w:rStyle w:val="af3"/>
          <w:rFonts w:ascii="Times New Roman" w:eastAsia="Times New Roman" w:hAnsi="Times New Roman" w:cs="Times New Roman"/>
          <w:b/>
          <w:bCs/>
          <w:i w:val="0"/>
          <w:iCs w:val="0"/>
          <w:color w:val="000000"/>
          <w:sz w:val="24"/>
          <w:szCs w:val="24"/>
          <w:lang w:eastAsia="en-US"/>
        </w:rPr>
      </w:pPr>
      <w:bookmarkStart w:id="16" w:name="p_1290"/>
      <w:bookmarkEnd w:id="16"/>
    </w:p>
    <w:p w:rsidR="00B737B2" w:rsidRDefault="00193EEA">
      <w:pPr>
        <w:pStyle w:val="affa"/>
        <w:jc w:val="center"/>
      </w:pPr>
      <w:r>
        <w:rPr>
          <w:rStyle w:val="af3"/>
          <w:rFonts w:ascii="Times New Roman" w:eastAsia="Times New Roman" w:hAnsi="Times New Roman" w:cs="Times New Roman"/>
          <w:b/>
          <w:bCs/>
          <w:i w:val="0"/>
          <w:iCs w:val="0"/>
          <w:color w:val="000000"/>
          <w:sz w:val="24"/>
          <w:szCs w:val="24"/>
          <w:lang w:eastAsia="en-US"/>
        </w:rPr>
        <w:t>Уведомление</w:t>
      </w:r>
    </w:p>
    <w:p w:rsidR="00B737B2" w:rsidRDefault="00193EEA">
      <w:pPr>
        <w:pStyle w:val="affa"/>
        <w:jc w:val="center"/>
      </w:pPr>
      <w:bookmarkStart w:id="17" w:name="p_1291"/>
      <w:bookmarkEnd w:id="17"/>
      <w:r>
        <w:rPr>
          <w:rFonts w:ascii="Times New Roman" w:eastAsia="Times New Roman" w:hAnsi="Times New Roman" w:cs="Times New Roman"/>
          <w:b/>
          <w:bCs/>
          <w:color w:val="000000"/>
          <w:sz w:val="24"/>
          <w:szCs w:val="24"/>
          <w:lang w:eastAsia="en-US"/>
        </w:rPr>
        <w:t xml:space="preserve">        о </w:t>
      </w:r>
      <w:r>
        <w:rPr>
          <w:rStyle w:val="af3"/>
          <w:rFonts w:ascii="Times New Roman" w:eastAsia="Times New Roman" w:hAnsi="Times New Roman" w:cs="Times New Roman"/>
          <w:b/>
          <w:bCs/>
          <w:i w:val="0"/>
          <w:iCs w:val="0"/>
          <w:color w:val="000000"/>
          <w:sz w:val="24"/>
          <w:szCs w:val="24"/>
          <w:lang w:eastAsia="en-US"/>
        </w:rPr>
        <w:t>приостановлениипредоставления</w:t>
      </w:r>
      <w:r>
        <w:rPr>
          <w:rFonts w:ascii="Times New Roman" w:eastAsia="Times New Roman" w:hAnsi="Times New Roman" w:cs="Times New Roman"/>
          <w:b/>
          <w:bCs/>
          <w:color w:val="000000"/>
          <w:sz w:val="24"/>
          <w:szCs w:val="24"/>
          <w:lang w:eastAsia="en-US"/>
        </w:rPr>
        <w:t xml:space="preserve"> государственной услуги</w:t>
      </w:r>
    </w:p>
    <w:p w:rsidR="00B737B2" w:rsidRDefault="00B737B2">
      <w:pPr>
        <w:pStyle w:val="affa"/>
        <w:jc w:val="both"/>
        <w:rPr>
          <w:rFonts w:ascii="Times New Roman" w:eastAsia="Times New Roman" w:hAnsi="Times New Roman" w:cs="Times New Roman"/>
          <w:color w:val="000000"/>
          <w:sz w:val="24"/>
          <w:szCs w:val="24"/>
          <w:lang w:eastAsia="en-US"/>
        </w:rPr>
      </w:pPr>
    </w:p>
    <w:p w:rsidR="00B737B2" w:rsidRDefault="00193EEA">
      <w:pPr>
        <w:pStyle w:val="affa"/>
        <w:jc w:val="both"/>
        <w:rPr>
          <w:rFonts w:ascii="Times New Roman" w:eastAsia="Times New Roman" w:hAnsi="Times New Roman" w:cs="Times New Roman"/>
          <w:color w:val="000000"/>
          <w:sz w:val="24"/>
          <w:szCs w:val="24"/>
          <w:lang w:eastAsia="en-US"/>
        </w:rPr>
      </w:pPr>
      <w:bookmarkStart w:id="18" w:name="p_1292"/>
      <w:bookmarkEnd w:id="18"/>
      <w:r>
        <w:rPr>
          <w:rFonts w:ascii="Times New Roman" w:eastAsia="Times New Roman" w:hAnsi="Times New Roman" w:cs="Times New Roman"/>
          <w:color w:val="000000"/>
          <w:sz w:val="24"/>
          <w:szCs w:val="24"/>
          <w:lang w:eastAsia="en-US"/>
        </w:rPr>
        <w:t xml:space="preserve">     _____________________________________________________________________________________,</w:t>
      </w:r>
    </w:p>
    <w:p w:rsidR="00B737B2" w:rsidRDefault="00193EEA">
      <w:pPr>
        <w:pStyle w:val="affa"/>
        <w:jc w:val="center"/>
        <w:rPr>
          <w:rFonts w:ascii="Times New Roman" w:eastAsia="Times New Roman" w:hAnsi="Times New Roman" w:cs="Times New Roman"/>
          <w:i/>
          <w:iCs/>
          <w:color w:val="000000"/>
          <w:lang w:eastAsia="en-US"/>
        </w:rPr>
      </w:pPr>
      <w:r>
        <w:rPr>
          <w:rFonts w:ascii="Times New Roman" w:eastAsia="Times New Roman" w:hAnsi="Times New Roman" w:cs="Times New Roman"/>
          <w:i/>
          <w:iCs/>
          <w:color w:val="000000"/>
          <w:lang w:eastAsia="en-US"/>
        </w:rPr>
        <w:t>(наименование уполномоченного органа)</w:t>
      </w:r>
    </w:p>
    <w:p w:rsidR="00B737B2" w:rsidRDefault="00193EEA">
      <w:pPr>
        <w:pStyle w:val="affa"/>
        <w:jc w:val="both"/>
        <w:rPr>
          <w:rFonts w:ascii="Times New Roman" w:eastAsia="Times New Roman" w:hAnsi="Times New Roman" w:cs="Times New Roman"/>
          <w:color w:val="000000"/>
          <w:sz w:val="24"/>
          <w:szCs w:val="24"/>
          <w:lang w:eastAsia="en-US"/>
        </w:rPr>
      </w:pPr>
      <w:bookmarkStart w:id="19" w:name="p_1293"/>
      <w:bookmarkEnd w:id="19"/>
      <w:r>
        <w:rPr>
          <w:rFonts w:ascii="Times New Roman" w:eastAsia="Times New Roman" w:hAnsi="Times New Roman" w:cs="Times New Roman"/>
          <w:color w:val="000000"/>
          <w:sz w:val="24"/>
          <w:szCs w:val="24"/>
          <w:lang w:eastAsia="en-US"/>
        </w:rPr>
        <w:t>рассмотрев Ваше заявление от "___"_________ 20__ г. о _______________________________________</w:t>
      </w:r>
    </w:p>
    <w:p w:rsidR="00B737B2" w:rsidRDefault="00193EEA">
      <w:pPr>
        <w:pStyle w:val="affa"/>
        <w:jc w:val="both"/>
        <w:rPr>
          <w:rFonts w:ascii="Times New Roman" w:eastAsia="Times New Roman" w:hAnsi="Times New Roman" w:cs="Times New Roman"/>
          <w:color w:val="000000"/>
          <w:sz w:val="24"/>
          <w:szCs w:val="24"/>
          <w:lang w:eastAsia="en-US"/>
        </w:rPr>
      </w:pPr>
      <w:r>
        <w:rPr>
          <w:rFonts w:ascii="Times New Roman" w:eastAsia="Times New Roman" w:hAnsi="Times New Roman" w:cs="Times New Roman"/>
          <w:color w:val="000000"/>
          <w:sz w:val="24"/>
          <w:szCs w:val="24"/>
          <w:lang w:eastAsia="en-US"/>
        </w:rPr>
        <w:t>_________________________________________, приостанавливает</w:t>
      </w:r>
      <w:bookmarkStart w:id="20" w:name="p_1295"/>
      <w:bookmarkEnd w:id="20"/>
      <w:r>
        <w:rPr>
          <w:rFonts w:ascii="Times New Roman" w:eastAsia="Times New Roman" w:hAnsi="Times New Roman" w:cs="Times New Roman"/>
          <w:color w:val="000000"/>
          <w:sz w:val="24"/>
          <w:szCs w:val="24"/>
          <w:lang w:eastAsia="en-US"/>
        </w:rPr>
        <w:t xml:space="preserve"> предоставление   муниципальной   услуги  по причине</w:t>
      </w:r>
      <w:bookmarkStart w:id="21" w:name="p_808"/>
      <w:bookmarkEnd w:id="21"/>
      <w:r>
        <w:rPr>
          <w:rFonts w:ascii="Times New Roman" w:eastAsia="Times New Roman" w:hAnsi="Times New Roman" w:cs="Times New Roman"/>
          <w:color w:val="000000"/>
          <w:sz w:val="24"/>
          <w:szCs w:val="24"/>
          <w:lang w:eastAsia="en-US"/>
        </w:rPr>
        <w:t xml:space="preserve"> _______________________________________________________________________</w:t>
      </w:r>
    </w:p>
    <w:p w:rsidR="00B737B2" w:rsidRDefault="00193EEA">
      <w:pPr>
        <w:pStyle w:val="affa"/>
        <w:jc w:val="center"/>
        <w:rPr>
          <w:rFonts w:ascii="Times New Roman" w:eastAsia="Times New Roman" w:hAnsi="Times New Roman" w:cs="Times New Roman"/>
          <w:color w:val="000000"/>
          <w:sz w:val="24"/>
          <w:szCs w:val="24"/>
          <w:lang w:eastAsia="en-US"/>
        </w:rPr>
      </w:pPr>
      <w:bookmarkStart w:id="22" w:name="p_1297"/>
      <w:bookmarkEnd w:id="22"/>
      <w:r>
        <w:rPr>
          <w:rFonts w:ascii="Times New Roman" w:eastAsia="Times New Roman" w:hAnsi="Times New Roman" w:cs="Times New Roman"/>
          <w:i/>
          <w:iCs/>
          <w:color w:val="000000"/>
          <w:lang w:eastAsia="en-US"/>
        </w:rPr>
        <w:t xml:space="preserve">(указывается причина приостановления предоставления  </w:t>
      </w:r>
      <w:bookmarkStart w:id="23" w:name="p_916"/>
      <w:bookmarkEnd w:id="23"/>
      <w:r>
        <w:rPr>
          <w:rFonts w:ascii="Times New Roman" w:eastAsia="Times New Roman" w:hAnsi="Times New Roman" w:cs="Times New Roman"/>
          <w:i/>
          <w:iCs/>
          <w:color w:val="000000"/>
          <w:lang w:eastAsia="en-US"/>
        </w:rPr>
        <w:t>муниципальной услуги)</w:t>
      </w:r>
    </w:p>
    <w:p w:rsidR="00B737B2" w:rsidRDefault="00B737B2">
      <w:pPr>
        <w:pStyle w:val="affa"/>
        <w:jc w:val="both"/>
        <w:rPr>
          <w:rFonts w:ascii="Times New Roman" w:eastAsia="Times New Roman" w:hAnsi="Times New Roman" w:cs="Times New Roman"/>
          <w:color w:val="000000"/>
          <w:sz w:val="24"/>
          <w:szCs w:val="24"/>
          <w:lang w:eastAsia="en-US"/>
        </w:rPr>
      </w:pPr>
    </w:p>
    <w:p w:rsidR="00B737B2" w:rsidRDefault="00B737B2">
      <w:pPr>
        <w:pStyle w:val="affa"/>
        <w:jc w:val="both"/>
        <w:rPr>
          <w:rFonts w:ascii="Times New Roman" w:eastAsia="Times New Roman" w:hAnsi="Times New Roman" w:cs="Times New Roman"/>
          <w:color w:val="000000"/>
          <w:sz w:val="24"/>
          <w:szCs w:val="24"/>
          <w:lang w:eastAsia="en-US"/>
        </w:rPr>
      </w:pPr>
    </w:p>
    <w:p w:rsidR="00B737B2" w:rsidRDefault="00193EEA">
      <w:pPr>
        <w:pStyle w:val="affa"/>
        <w:jc w:val="both"/>
        <w:rPr>
          <w:rFonts w:ascii="Times New Roman" w:eastAsia="Times New Roman" w:hAnsi="Times New Roman" w:cs="Times New Roman"/>
          <w:color w:val="000000"/>
          <w:sz w:val="24"/>
          <w:szCs w:val="24"/>
          <w:lang w:eastAsia="en-US"/>
        </w:rPr>
      </w:pPr>
      <w:bookmarkStart w:id="24" w:name="p_1298"/>
      <w:bookmarkEnd w:id="24"/>
      <w:r>
        <w:rPr>
          <w:rFonts w:ascii="Times New Roman" w:eastAsia="Times New Roman" w:hAnsi="Times New Roman" w:cs="Times New Roman"/>
          <w:color w:val="000000"/>
          <w:sz w:val="24"/>
          <w:szCs w:val="24"/>
          <w:lang w:eastAsia="en-US"/>
        </w:rPr>
        <w:t>_____________________________  _________________  __________________________</w:t>
      </w:r>
    </w:p>
    <w:p w:rsidR="00B737B2" w:rsidRDefault="00193EEA">
      <w:pPr>
        <w:pStyle w:val="affa"/>
        <w:jc w:val="both"/>
        <w:rPr>
          <w:rFonts w:ascii="Times New Roman" w:eastAsia="Times New Roman" w:hAnsi="Times New Roman" w:cs="Times New Roman"/>
          <w:color w:val="000000"/>
          <w:sz w:val="24"/>
          <w:szCs w:val="24"/>
          <w:lang w:eastAsia="en-US"/>
        </w:rPr>
      </w:pPr>
      <w:bookmarkStart w:id="25" w:name="p_1299"/>
      <w:bookmarkEnd w:id="25"/>
      <w:r>
        <w:rPr>
          <w:rFonts w:ascii="Times New Roman" w:eastAsia="Times New Roman" w:hAnsi="Times New Roman" w:cs="Times New Roman"/>
          <w:color w:val="000000"/>
          <w:sz w:val="24"/>
          <w:szCs w:val="24"/>
          <w:lang w:eastAsia="en-US"/>
        </w:rPr>
        <w:t xml:space="preserve">          (должность)                                    (подпись)                     (инициалы, фамилия)</w:t>
      </w:r>
    </w:p>
    <w:p w:rsidR="00B737B2" w:rsidRDefault="00B737B2">
      <w:pPr>
        <w:ind w:left="316"/>
        <w:rPr>
          <w:rFonts w:eastAsia="Times New Roman"/>
          <w:color w:val="000000"/>
          <w:sz w:val="24"/>
          <w:szCs w:val="24"/>
          <w:lang w:eastAsia="en-US"/>
        </w:rPr>
      </w:pPr>
    </w:p>
    <w:p w:rsidR="00B737B2" w:rsidRDefault="00193EEA">
      <w:pPr>
        <w:ind w:left="316"/>
        <w:rPr>
          <w:rFonts w:eastAsia="Times New Roman"/>
          <w:color w:val="000000"/>
          <w:sz w:val="24"/>
          <w:szCs w:val="24"/>
          <w:lang w:eastAsia="en-US"/>
        </w:rPr>
      </w:pPr>
      <w:r>
        <w:rPr>
          <w:rFonts w:eastAsia="Times New Roman"/>
          <w:color w:val="000000"/>
          <w:sz w:val="24"/>
          <w:szCs w:val="24"/>
          <w:lang w:eastAsia="en-US"/>
        </w:rPr>
        <w:t>Дата</w:t>
      </w:r>
    </w:p>
    <w:sectPr w:rsidR="00B737B2" w:rsidSect="003032BB">
      <w:type w:val="continuous"/>
      <w:pgSz w:w="11906" w:h="16838"/>
      <w:pgMar w:top="1120" w:right="340" w:bottom="280" w:left="960"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 Astra Serif">
    <w:altName w:val="Times New Roman"/>
    <w:charset w:val="01"/>
    <w:family w:val="roman"/>
    <w:pitch w:val="default"/>
    <w:sig w:usb0="00000000" w:usb1="00000000" w:usb2="00000000" w:usb3="00000000" w:csb0="00000000" w:csb1="00000000"/>
  </w:font>
  <w:font w:name="Noto Sans Devanagari">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Mono">
    <w:altName w:val="Courier New"/>
    <w:charset w:val="01"/>
    <w:family w:val="roman"/>
    <w:pitch w:val="default"/>
    <w:sig w:usb0="00000000" w:usb1="00000000" w:usb2="00000000" w:usb3="00000000" w:csb0="00000000" w:csb1="00000000"/>
  </w:font>
  <w:font w:name="Liberation Sans">
    <w:altName w:val="Arial"/>
    <w:charset w:val="01"/>
    <w:family w:val="swiss"/>
    <w:pitch w:val="variable"/>
    <w:sig w:usb0="00000000" w:usb1="00000000" w:usb2="00000000" w:usb3="00000000" w:csb0="00000000" w:csb1="00000000"/>
  </w:font>
  <w:font w:name="Cousine;Courier new;Monaco;mono">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26B78"/>
    <w:multiLevelType w:val="multilevel"/>
    <w:tmpl w:val="5C6AA86A"/>
    <w:lvl w:ilvl="0">
      <w:start w:val="1"/>
      <w:numFmt w:val="decimal"/>
      <w:pStyle w:val="2-"/>
      <w:lvlText w:val="%1."/>
      <w:lvlJc w:val="left"/>
      <w:pPr>
        <w:tabs>
          <w:tab w:val="num" w:pos="0"/>
        </w:tabs>
        <w:ind w:left="720" w:hanging="360"/>
      </w:pPr>
      <w:rPr>
        <w:sz w:val="24"/>
        <w:szCs w:val="24"/>
      </w:rPr>
    </w:lvl>
    <w:lvl w:ilvl="1">
      <w:start w:val="1"/>
      <w:numFmt w:val="decimal"/>
      <w:lvlText w:val="%1.%2."/>
      <w:lvlJc w:val="left"/>
      <w:pPr>
        <w:tabs>
          <w:tab w:val="num" w:pos="0"/>
        </w:tabs>
        <w:ind w:left="1287" w:hanging="720"/>
      </w:pPr>
      <w:rPr>
        <w:b w:val="0"/>
        <w:sz w:val="24"/>
        <w:szCs w:val="24"/>
      </w:rPr>
    </w:lvl>
    <w:lvl w:ilvl="2">
      <w:start w:val="1"/>
      <w:numFmt w:val="decimal"/>
      <w:lvlText w:val="%1.%2.%3."/>
      <w:lvlJc w:val="left"/>
      <w:pPr>
        <w:tabs>
          <w:tab w:val="num" w:pos="0"/>
        </w:tabs>
        <w:ind w:left="1146" w:hanging="720"/>
      </w:pPr>
      <w:rPr>
        <w:color w:val="auto"/>
        <w:sz w:val="24"/>
        <w:szCs w:val="24"/>
      </w:rPr>
    </w:lvl>
    <w:lvl w:ilvl="3">
      <w:start w:val="1"/>
      <w:numFmt w:val="decimal"/>
      <w:lvlText w:val="%1.%2.%3.%4."/>
      <w:lvlJc w:val="left"/>
      <w:pPr>
        <w:tabs>
          <w:tab w:val="num" w:pos="0"/>
        </w:tabs>
        <w:ind w:left="1980" w:hanging="1080"/>
      </w:pPr>
    </w:lvl>
    <w:lvl w:ilvl="4">
      <w:start w:val="1"/>
      <w:numFmt w:val="russianLower"/>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abstractNum w:abstractNumId="1">
    <w:nsid w:val="2DD90DDE"/>
    <w:multiLevelType w:val="multilevel"/>
    <w:tmpl w:val="851AB41E"/>
    <w:lvl w:ilvl="0">
      <w:start w:val="6"/>
      <w:numFmt w:val="decimal"/>
      <w:lvlText w:val="%1"/>
      <w:lvlJc w:val="left"/>
      <w:pPr>
        <w:tabs>
          <w:tab w:val="num" w:pos="0"/>
        </w:tabs>
        <w:ind w:left="316" w:hanging="810"/>
      </w:pPr>
      <w:rPr>
        <w:lang w:val="pt-PT" w:eastAsia="en-US" w:bidi="ar-SA"/>
      </w:rPr>
    </w:lvl>
    <w:lvl w:ilvl="1">
      <w:start w:val="2"/>
      <w:numFmt w:val="decimal"/>
      <w:lvlText w:val="%1.%2."/>
      <w:lvlJc w:val="left"/>
      <w:pPr>
        <w:tabs>
          <w:tab w:val="num" w:pos="0"/>
        </w:tabs>
        <w:ind w:left="316" w:hanging="810"/>
      </w:pPr>
      <w:rPr>
        <w:rFonts w:ascii="Liberation Serif" w:eastAsia="Liberation Serif" w:hAnsi="Liberation Serif" w:cs="Liberation Serif"/>
        <w:spacing w:val="-31"/>
        <w:w w:val="100"/>
        <w:sz w:val="28"/>
        <w:szCs w:val="28"/>
        <w:lang w:val="pt-PT" w:eastAsia="en-US" w:bidi="ar-SA"/>
      </w:rPr>
    </w:lvl>
    <w:lvl w:ilvl="2">
      <w:start w:val="1"/>
      <w:numFmt w:val="decimal"/>
      <w:lvlText w:val="%3."/>
      <w:lvlJc w:val="left"/>
      <w:pPr>
        <w:tabs>
          <w:tab w:val="num" w:pos="0"/>
        </w:tabs>
        <w:ind w:left="4363" w:hanging="240"/>
      </w:pPr>
      <w:rPr>
        <w:rFonts w:ascii="Liberation Serif" w:eastAsia="Liberation Serif" w:hAnsi="Liberation Serif" w:cs="Liberation Serif"/>
        <w:w w:val="100"/>
        <w:sz w:val="24"/>
        <w:szCs w:val="24"/>
        <w:lang w:val="pt-PT" w:eastAsia="en-US" w:bidi="ar-SA"/>
      </w:rPr>
    </w:lvl>
    <w:lvl w:ilvl="3">
      <w:start w:val="1"/>
      <w:numFmt w:val="decimal"/>
      <w:lvlText w:val="%4."/>
      <w:lvlJc w:val="left"/>
      <w:pPr>
        <w:tabs>
          <w:tab w:val="num" w:pos="0"/>
        </w:tabs>
        <w:ind w:left="4200" w:hanging="240"/>
      </w:pPr>
      <w:rPr>
        <w:rFonts w:ascii="Liberation Serif" w:eastAsia="Liberation Serif" w:hAnsi="Liberation Serif" w:cs="Liberation Serif"/>
        <w:w w:val="100"/>
        <w:sz w:val="24"/>
        <w:szCs w:val="24"/>
        <w:lang w:val="pt-PT" w:eastAsia="en-US" w:bidi="ar-SA"/>
      </w:rPr>
    </w:lvl>
    <w:lvl w:ilvl="4">
      <w:start w:val="1"/>
      <w:numFmt w:val="decimal"/>
      <w:lvlText w:val="%5."/>
      <w:lvlJc w:val="left"/>
      <w:pPr>
        <w:tabs>
          <w:tab w:val="num" w:pos="0"/>
        </w:tabs>
        <w:ind w:left="4363" w:hanging="240"/>
      </w:pPr>
      <w:rPr>
        <w:rFonts w:ascii="Liberation Serif" w:eastAsia="Liberation Serif" w:hAnsi="Liberation Serif" w:cs="Liberation Serif"/>
        <w:w w:val="100"/>
        <w:sz w:val="24"/>
        <w:szCs w:val="24"/>
        <w:lang w:val="pt-PT" w:eastAsia="en-US" w:bidi="ar-SA"/>
      </w:rPr>
    </w:lvl>
    <w:lvl w:ilvl="5">
      <w:numFmt w:val="bullet"/>
      <w:lvlText w:val=""/>
      <w:lvlJc w:val="left"/>
      <w:pPr>
        <w:tabs>
          <w:tab w:val="num" w:pos="0"/>
        </w:tabs>
        <w:ind w:left="6702" w:hanging="240"/>
      </w:pPr>
      <w:rPr>
        <w:rFonts w:ascii="Symbol" w:hAnsi="Symbol" w:cs="Symbol" w:hint="default"/>
        <w:lang w:val="pt-PT" w:eastAsia="en-US" w:bidi="ar-SA"/>
      </w:rPr>
    </w:lvl>
    <w:lvl w:ilvl="6">
      <w:numFmt w:val="bullet"/>
      <w:lvlText w:val=""/>
      <w:lvlJc w:val="left"/>
      <w:pPr>
        <w:tabs>
          <w:tab w:val="num" w:pos="0"/>
        </w:tabs>
        <w:ind w:left="7482" w:hanging="240"/>
      </w:pPr>
      <w:rPr>
        <w:rFonts w:ascii="Symbol" w:hAnsi="Symbol" w:cs="Symbol" w:hint="default"/>
        <w:lang w:val="pt-PT" w:eastAsia="en-US" w:bidi="ar-SA"/>
      </w:rPr>
    </w:lvl>
    <w:lvl w:ilvl="7">
      <w:numFmt w:val="bullet"/>
      <w:lvlText w:val=""/>
      <w:lvlJc w:val="left"/>
      <w:pPr>
        <w:tabs>
          <w:tab w:val="num" w:pos="0"/>
        </w:tabs>
        <w:ind w:left="8263" w:hanging="240"/>
      </w:pPr>
      <w:rPr>
        <w:rFonts w:ascii="Symbol" w:hAnsi="Symbol" w:cs="Symbol" w:hint="default"/>
        <w:lang w:val="pt-PT" w:eastAsia="en-US" w:bidi="ar-SA"/>
      </w:rPr>
    </w:lvl>
    <w:lvl w:ilvl="8">
      <w:numFmt w:val="bullet"/>
      <w:lvlText w:val=""/>
      <w:lvlJc w:val="left"/>
      <w:pPr>
        <w:tabs>
          <w:tab w:val="num" w:pos="0"/>
        </w:tabs>
        <w:ind w:left="9044" w:hanging="240"/>
      </w:pPr>
      <w:rPr>
        <w:rFonts w:ascii="Symbol" w:hAnsi="Symbol" w:cs="Symbol" w:hint="default"/>
        <w:lang w:val="pt-PT" w:eastAsia="en-US" w:bidi="ar-SA"/>
      </w:rPr>
    </w:lvl>
  </w:abstractNum>
  <w:abstractNum w:abstractNumId="2">
    <w:nsid w:val="487D2788"/>
    <w:multiLevelType w:val="multilevel"/>
    <w:tmpl w:val="B11AB8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doNotHyphenateCaps/>
  <w:characterSpacingControl w:val="doNotCompress"/>
  <w:compat/>
  <w:rsids>
    <w:rsidRoot w:val="00B737B2"/>
    <w:rsid w:val="00193EEA"/>
    <w:rsid w:val="001E4203"/>
    <w:rsid w:val="003032BB"/>
    <w:rsid w:val="00B737B2"/>
    <w:rsid w:val="00C66BA1"/>
    <w:rsid w:val="00D33067"/>
    <w:rsid w:val="00F914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1" w:qFormat="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No List" w:uiPriority="99"/>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E87"/>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C75A8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semiHidden/>
    <w:qFormat/>
    <w:locked/>
    <w:rsid w:val="007B3D21"/>
    <w:rPr>
      <w:rFonts w:ascii="Cambria" w:hAnsi="Cambria" w:cs="Cambria"/>
      <w:b/>
      <w:bCs/>
      <w:i/>
      <w:iCs/>
      <w:sz w:val="28"/>
      <w:szCs w:val="28"/>
    </w:rPr>
  </w:style>
  <w:style w:type="character" w:customStyle="1" w:styleId="40">
    <w:name w:val="Заголовок 4 Знак"/>
    <w:basedOn w:val="a0"/>
    <w:link w:val="4"/>
    <w:semiHidden/>
    <w:qFormat/>
    <w:rsid w:val="00A04B9D"/>
    <w:rPr>
      <w:rFonts w:asciiTheme="majorHAnsi" w:eastAsiaTheme="majorEastAsia" w:hAnsiTheme="majorHAnsi" w:cstheme="majorBidi"/>
      <w:b/>
      <w:bCs/>
      <w:i/>
      <w:iCs/>
      <w:color w:val="4F81BD" w:themeColor="accent1"/>
      <w:sz w:val="28"/>
      <w:szCs w:val="28"/>
    </w:rPr>
  </w:style>
  <w:style w:type="character" w:customStyle="1" w:styleId="a3">
    <w:name w:val="Текст выноски Знак"/>
    <w:link w:val="a4"/>
    <w:semiHidden/>
    <w:qFormat/>
    <w:locked/>
    <w:rsid w:val="002D2F61"/>
    <w:rPr>
      <w:rFonts w:ascii="Tahoma" w:hAnsi="Tahoma" w:cs="Tahoma"/>
      <w:sz w:val="16"/>
      <w:szCs w:val="16"/>
      <w:lang w:eastAsia="ru-RU"/>
    </w:rPr>
  </w:style>
  <w:style w:type="character" w:customStyle="1" w:styleId="a5">
    <w:name w:val="Верхний колонтитул Знак"/>
    <w:link w:val="a6"/>
    <w:qFormat/>
    <w:locked/>
    <w:rsid w:val="00E03EFD"/>
    <w:rPr>
      <w:rFonts w:eastAsia="Times New Roman" w:cs="Times New Roman"/>
      <w:sz w:val="20"/>
      <w:szCs w:val="20"/>
      <w:lang w:eastAsia="ru-RU"/>
    </w:rPr>
  </w:style>
  <w:style w:type="character" w:customStyle="1" w:styleId="a7">
    <w:name w:val="Нижний колонтитул Знак"/>
    <w:link w:val="a8"/>
    <w:uiPriority w:val="99"/>
    <w:qFormat/>
    <w:locked/>
    <w:rsid w:val="00E03EFD"/>
    <w:rPr>
      <w:rFonts w:eastAsia="Times New Roman" w:cs="Times New Roman"/>
      <w:sz w:val="20"/>
      <w:szCs w:val="20"/>
      <w:lang w:eastAsia="ru-RU"/>
    </w:rPr>
  </w:style>
  <w:style w:type="character" w:customStyle="1" w:styleId="ConsPlusNormal">
    <w:name w:val="ConsPlusNormal Знак"/>
    <w:link w:val="ConsPlusNormal0"/>
    <w:uiPriority w:val="99"/>
    <w:qFormat/>
    <w:locked/>
    <w:rsid w:val="00016ABD"/>
    <w:rPr>
      <w:rFonts w:ascii="Arial" w:hAnsi="Arial" w:cs="Arial"/>
    </w:rPr>
  </w:style>
  <w:style w:type="character" w:styleId="a9">
    <w:name w:val="Hyperlink"/>
    <w:rsid w:val="008D7519"/>
    <w:rPr>
      <w:rFonts w:cs="Times New Roman"/>
      <w:color w:val="0000FF"/>
      <w:u w:val="single"/>
    </w:rPr>
  </w:style>
  <w:style w:type="character" w:customStyle="1" w:styleId="aa">
    <w:name w:val="Основной текст с отступом Знак"/>
    <w:link w:val="ab"/>
    <w:qFormat/>
    <w:locked/>
    <w:rsid w:val="0087169A"/>
    <w:rPr>
      <w:rFonts w:eastAsia="Times New Roman" w:cs="Times New Roman"/>
      <w:sz w:val="20"/>
      <w:szCs w:val="20"/>
      <w:lang w:eastAsia="ru-RU"/>
    </w:rPr>
  </w:style>
  <w:style w:type="character" w:customStyle="1" w:styleId="21">
    <w:name w:val="Основной текст 2 Знак"/>
    <w:link w:val="22"/>
    <w:semiHidden/>
    <w:qFormat/>
    <w:locked/>
    <w:rsid w:val="00471A32"/>
    <w:rPr>
      <w:rFonts w:eastAsia="Times New Roman" w:cs="Times New Roman"/>
      <w:sz w:val="20"/>
      <w:szCs w:val="20"/>
    </w:rPr>
  </w:style>
  <w:style w:type="character" w:styleId="ac">
    <w:name w:val="Strong"/>
    <w:uiPriority w:val="22"/>
    <w:qFormat/>
    <w:locked/>
    <w:rsid w:val="007F319C"/>
    <w:rPr>
      <w:rFonts w:cs="Times New Roman"/>
      <w:b/>
      <w:bCs/>
    </w:rPr>
  </w:style>
  <w:style w:type="character" w:customStyle="1" w:styleId="ad">
    <w:name w:val="Основной текст Знак"/>
    <w:link w:val="ae"/>
    <w:semiHidden/>
    <w:qFormat/>
    <w:locked/>
    <w:rsid w:val="006C11C2"/>
    <w:rPr>
      <w:rFonts w:eastAsia="Times New Roman" w:cs="Times New Roman"/>
      <w:sz w:val="28"/>
      <w:szCs w:val="28"/>
    </w:rPr>
  </w:style>
  <w:style w:type="character" w:customStyle="1" w:styleId="af">
    <w:name w:val="Подзаголовок Знак"/>
    <w:link w:val="af0"/>
    <w:qFormat/>
    <w:locked/>
    <w:rsid w:val="006C11C2"/>
    <w:rPr>
      <w:rFonts w:ascii="Cambria" w:hAnsi="Cambria" w:cs="Cambria"/>
      <w:sz w:val="24"/>
      <w:szCs w:val="24"/>
    </w:rPr>
  </w:style>
  <w:style w:type="character" w:customStyle="1" w:styleId="af1">
    <w:name w:val="Название Знак"/>
    <w:link w:val="af2"/>
    <w:qFormat/>
    <w:locked/>
    <w:rsid w:val="00E44DC1"/>
    <w:rPr>
      <w:b/>
      <w:sz w:val="28"/>
      <w:lang w:eastAsia="ar-SA" w:bidi="ar-SA"/>
    </w:rPr>
  </w:style>
  <w:style w:type="character" w:customStyle="1" w:styleId="TitleChar">
    <w:name w:val="Title Char"/>
    <w:qFormat/>
    <w:locked/>
    <w:rsid w:val="006C11C2"/>
    <w:rPr>
      <w:rFonts w:ascii="Cambria" w:hAnsi="Cambria" w:cs="Cambria"/>
      <w:b/>
      <w:bCs/>
      <w:kern w:val="2"/>
      <w:sz w:val="32"/>
      <w:szCs w:val="32"/>
    </w:rPr>
  </w:style>
  <w:style w:type="character" w:customStyle="1" w:styleId="apple-converted-space">
    <w:name w:val="apple-converted-space"/>
    <w:qFormat/>
    <w:rsid w:val="00F863BA"/>
    <w:rPr>
      <w:rFonts w:cs="Times New Roman"/>
    </w:rPr>
  </w:style>
  <w:style w:type="character" w:styleId="af3">
    <w:name w:val="Emphasis"/>
    <w:uiPriority w:val="20"/>
    <w:qFormat/>
    <w:locked/>
    <w:rsid w:val="008227C3"/>
    <w:rPr>
      <w:i/>
      <w:iCs/>
    </w:rPr>
  </w:style>
  <w:style w:type="character" w:customStyle="1" w:styleId="23">
    <w:name w:val="Основной текст с отступом 2 Знак"/>
    <w:link w:val="24"/>
    <w:qFormat/>
    <w:rsid w:val="00CE51C8"/>
    <w:rPr>
      <w:sz w:val="28"/>
      <w:szCs w:val="28"/>
    </w:rPr>
  </w:style>
  <w:style w:type="character" w:customStyle="1" w:styleId="Bodytext">
    <w:name w:val="Body text_"/>
    <w:basedOn w:val="a0"/>
    <w:link w:val="11"/>
    <w:uiPriority w:val="99"/>
    <w:qFormat/>
    <w:rsid w:val="00D40BAF"/>
    <w:rPr>
      <w:shd w:val="clear" w:color="auto" w:fill="FFFFFF"/>
    </w:rPr>
  </w:style>
  <w:style w:type="character" w:customStyle="1" w:styleId="Bodytext9">
    <w:name w:val="Body text + 9"/>
    <w:basedOn w:val="Bodytext"/>
    <w:uiPriority w:val="99"/>
    <w:qFormat/>
    <w:rsid w:val="00D40BAF"/>
    <w:rPr>
      <w:rFonts w:ascii="Times New Roman" w:hAnsi="Times New Roman" w:cs="Times New Roman"/>
      <w:b/>
      <w:bCs/>
      <w:i/>
      <w:iCs/>
      <w:sz w:val="19"/>
      <w:szCs w:val="19"/>
      <w:u w:val="none"/>
      <w:shd w:val="clear" w:color="auto" w:fill="FFFFFF"/>
    </w:rPr>
  </w:style>
  <w:style w:type="character" w:customStyle="1" w:styleId="Bodytext4pt">
    <w:name w:val="Body text + 4 pt"/>
    <w:basedOn w:val="Bodytext"/>
    <w:uiPriority w:val="99"/>
    <w:qFormat/>
    <w:rsid w:val="00D40BAF"/>
    <w:rPr>
      <w:rFonts w:ascii="Times New Roman" w:hAnsi="Times New Roman" w:cs="Times New Roman"/>
      <w:i/>
      <w:iCs/>
      <w:sz w:val="8"/>
      <w:szCs w:val="8"/>
      <w:u w:val="none"/>
      <w:shd w:val="clear" w:color="auto" w:fill="FFFFFF"/>
    </w:rPr>
  </w:style>
  <w:style w:type="character" w:customStyle="1" w:styleId="Bodytext2">
    <w:name w:val="Body text (2)_"/>
    <w:basedOn w:val="a0"/>
    <w:link w:val="Bodytext21"/>
    <w:uiPriority w:val="99"/>
    <w:qFormat/>
    <w:rsid w:val="006901B3"/>
    <w:rPr>
      <w:b/>
      <w:bCs/>
      <w:shd w:val="clear" w:color="auto" w:fill="FFFFFF"/>
    </w:rPr>
  </w:style>
  <w:style w:type="character" w:customStyle="1" w:styleId="Bodytext20">
    <w:name w:val="Body text (2)"/>
    <w:basedOn w:val="Bodytext2"/>
    <w:uiPriority w:val="99"/>
    <w:qFormat/>
    <w:rsid w:val="006901B3"/>
    <w:rPr>
      <w:b/>
      <w:bCs/>
      <w:shd w:val="clear" w:color="auto" w:fill="FFFFFF"/>
    </w:rPr>
  </w:style>
  <w:style w:type="character" w:customStyle="1" w:styleId="a80">
    <w:name w:val="a8"/>
    <w:basedOn w:val="a0"/>
    <w:qFormat/>
    <w:rsid w:val="00FC4BA6"/>
  </w:style>
  <w:style w:type="character" w:customStyle="1" w:styleId="af4">
    <w:name w:val="Абзац списка Знак"/>
    <w:link w:val="af5"/>
    <w:uiPriority w:val="34"/>
    <w:qFormat/>
    <w:locked/>
    <w:rsid w:val="00364DDC"/>
    <w:rPr>
      <w:rFonts w:ascii="Calibri" w:hAnsi="Calibri"/>
      <w:sz w:val="22"/>
      <w:szCs w:val="22"/>
      <w:lang w:eastAsia="en-US"/>
    </w:rPr>
  </w:style>
  <w:style w:type="character" w:customStyle="1" w:styleId="1111">
    <w:name w:val="1.1.1.1 Знак"/>
    <w:basedOn w:val="a0"/>
    <w:link w:val="11110"/>
    <w:qFormat/>
    <w:rsid w:val="009574A2"/>
    <w:rPr>
      <w:sz w:val="24"/>
      <w:szCs w:val="22"/>
      <w:lang w:eastAsia="en-US"/>
    </w:rPr>
  </w:style>
  <w:style w:type="character" w:customStyle="1" w:styleId="af6">
    <w:name w:val="Текст сноски Знак"/>
    <w:basedOn w:val="a0"/>
    <w:link w:val="af7"/>
    <w:qFormat/>
    <w:rsid w:val="003C4A8E"/>
  </w:style>
  <w:style w:type="character" w:customStyle="1" w:styleId="af8">
    <w:name w:val="Символ сноски"/>
    <w:qFormat/>
    <w:rsid w:val="003C4A8E"/>
    <w:rPr>
      <w:vertAlign w:val="superscript"/>
    </w:rPr>
  </w:style>
  <w:style w:type="character" w:styleId="af9">
    <w:name w:val="footnote reference"/>
    <w:rsid w:val="003032BB"/>
    <w:rPr>
      <w:vertAlign w:val="superscript"/>
    </w:rPr>
  </w:style>
  <w:style w:type="character" w:customStyle="1" w:styleId="afa">
    <w:name w:val="Текст концевой сноски Знак"/>
    <w:basedOn w:val="a0"/>
    <w:link w:val="afb"/>
    <w:qFormat/>
    <w:rsid w:val="003C4A8E"/>
  </w:style>
  <w:style w:type="character" w:customStyle="1" w:styleId="afc">
    <w:name w:val="Символ концевой сноски"/>
    <w:qFormat/>
    <w:rsid w:val="003C4A8E"/>
    <w:rPr>
      <w:vertAlign w:val="superscript"/>
    </w:rPr>
  </w:style>
  <w:style w:type="character" w:styleId="afd">
    <w:name w:val="endnote reference"/>
    <w:rsid w:val="003032BB"/>
    <w:rPr>
      <w:vertAlign w:val="superscript"/>
    </w:rPr>
  </w:style>
  <w:style w:type="character" w:styleId="afe">
    <w:name w:val="FollowedHyperlink"/>
    <w:basedOn w:val="a0"/>
    <w:semiHidden/>
    <w:unhideWhenUsed/>
    <w:rsid w:val="009D0888"/>
    <w:rPr>
      <w:color w:val="800080" w:themeColor="followedHyperlink"/>
      <w:u w:val="single"/>
    </w:rPr>
  </w:style>
  <w:style w:type="paragraph" w:styleId="af2">
    <w:name w:val="Title"/>
    <w:basedOn w:val="a"/>
    <w:next w:val="af0"/>
    <w:link w:val="af1"/>
    <w:qFormat/>
    <w:locked/>
    <w:rsid w:val="00E44DC1"/>
    <w:pPr>
      <w:jc w:val="center"/>
    </w:pPr>
    <w:rPr>
      <w:rFonts w:eastAsia="Times New Roman"/>
      <w:b/>
      <w:bCs/>
      <w:lang w:eastAsia="ar-SA"/>
    </w:rPr>
  </w:style>
  <w:style w:type="paragraph" w:styleId="ae">
    <w:name w:val="Body Text"/>
    <w:basedOn w:val="a"/>
    <w:link w:val="ad"/>
    <w:uiPriority w:val="1"/>
    <w:qFormat/>
    <w:rsid w:val="00E44DC1"/>
    <w:pPr>
      <w:spacing w:after="120"/>
    </w:pPr>
  </w:style>
  <w:style w:type="paragraph" w:styleId="aff">
    <w:name w:val="List"/>
    <w:basedOn w:val="ae"/>
    <w:rsid w:val="003032BB"/>
    <w:rPr>
      <w:rFonts w:ascii="PT Astra Serif" w:hAnsi="PT Astra Serif" w:cs="Noto Sans Devanagari"/>
    </w:rPr>
  </w:style>
  <w:style w:type="paragraph" w:styleId="aff0">
    <w:name w:val="caption"/>
    <w:basedOn w:val="a"/>
    <w:qFormat/>
    <w:rsid w:val="003032BB"/>
    <w:pPr>
      <w:suppressLineNumbers/>
      <w:spacing w:before="120" w:after="120"/>
    </w:pPr>
    <w:rPr>
      <w:rFonts w:ascii="PT Astra Serif" w:hAnsi="PT Astra Serif" w:cs="Noto Sans Devanagari"/>
      <w:i/>
      <w:iCs/>
      <w:sz w:val="24"/>
      <w:szCs w:val="24"/>
    </w:rPr>
  </w:style>
  <w:style w:type="paragraph" w:styleId="aff1">
    <w:name w:val="index heading"/>
    <w:basedOn w:val="a"/>
    <w:qFormat/>
    <w:rsid w:val="003032BB"/>
    <w:pPr>
      <w:suppressLineNumbers/>
    </w:pPr>
    <w:rPr>
      <w:rFonts w:ascii="PT Astra Serif" w:hAnsi="PT Astra Serif" w:cs="Noto Sans Devanagari"/>
    </w:rPr>
  </w:style>
  <w:style w:type="paragraph" w:styleId="a4">
    <w:name w:val="Balloon Text"/>
    <w:basedOn w:val="a"/>
    <w:link w:val="a3"/>
    <w:semiHidden/>
    <w:qFormat/>
    <w:rsid w:val="002D2F61"/>
    <w:rPr>
      <w:rFonts w:ascii="Tahoma" w:hAnsi="Tahoma" w:cs="Tahoma"/>
      <w:sz w:val="16"/>
      <w:szCs w:val="16"/>
    </w:rPr>
  </w:style>
  <w:style w:type="paragraph" w:customStyle="1" w:styleId="aff2">
    <w:name w:val="Колонтитул"/>
    <w:basedOn w:val="a"/>
    <w:qFormat/>
    <w:rsid w:val="003032BB"/>
  </w:style>
  <w:style w:type="paragraph" w:styleId="a6">
    <w:name w:val="header"/>
    <w:basedOn w:val="a"/>
    <w:link w:val="a5"/>
    <w:rsid w:val="00E03EFD"/>
    <w:pPr>
      <w:tabs>
        <w:tab w:val="center" w:pos="4677"/>
        <w:tab w:val="right" w:pos="9355"/>
      </w:tabs>
    </w:pPr>
  </w:style>
  <w:style w:type="paragraph" w:styleId="a8">
    <w:name w:val="footer"/>
    <w:basedOn w:val="a"/>
    <w:link w:val="a7"/>
    <w:uiPriority w:val="99"/>
    <w:rsid w:val="00E03EFD"/>
    <w:pPr>
      <w:tabs>
        <w:tab w:val="center" w:pos="4677"/>
        <w:tab w:val="right" w:pos="9355"/>
      </w:tabs>
    </w:pPr>
  </w:style>
  <w:style w:type="paragraph" w:customStyle="1" w:styleId="ConsPlusNormal0">
    <w:name w:val="ConsPlusNormal"/>
    <w:link w:val="ConsPlusNormal"/>
    <w:uiPriority w:val="99"/>
    <w:qFormat/>
    <w:rsid w:val="008D7519"/>
    <w:pPr>
      <w:widowControl w:val="0"/>
      <w:ind w:firstLine="720"/>
    </w:pPr>
    <w:rPr>
      <w:rFonts w:ascii="Arial" w:hAnsi="Arial" w:cs="Arial"/>
    </w:rPr>
  </w:style>
  <w:style w:type="paragraph" w:customStyle="1" w:styleId="12">
    <w:name w:val="Без интервала1"/>
    <w:qFormat/>
    <w:rsid w:val="008D7519"/>
    <w:rPr>
      <w:rFonts w:ascii="Calibri" w:eastAsia="Times New Roman" w:hAnsi="Calibri" w:cs="Calibri"/>
      <w:sz w:val="22"/>
      <w:szCs w:val="22"/>
      <w:lang w:eastAsia="en-US"/>
    </w:rPr>
  </w:style>
  <w:style w:type="paragraph" w:customStyle="1" w:styleId="13">
    <w:name w:val="Абзац списка1"/>
    <w:basedOn w:val="a"/>
    <w:qFormat/>
    <w:rsid w:val="008D7519"/>
    <w:pPr>
      <w:ind w:left="720"/>
      <w:jc w:val="both"/>
    </w:pPr>
    <w:rPr>
      <w:rFonts w:ascii="Calibri" w:eastAsia="Times New Roman" w:hAnsi="Calibri" w:cs="Calibri"/>
      <w:sz w:val="22"/>
      <w:szCs w:val="22"/>
      <w:lang w:eastAsia="en-US"/>
    </w:rPr>
  </w:style>
  <w:style w:type="paragraph" w:styleId="aff3">
    <w:name w:val="Normal (Web)"/>
    <w:basedOn w:val="a"/>
    <w:uiPriority w:val="99"/>
    <w:qFormat/>
    <w:rsid w:val="008D7519"/>
    <w:pPr>
      <w:spacing w:after="360" w:line="324" w:lineRule="auto"/>
    </w:pPr>
    <w:rPr>
      <w:sz w:val="24"/>
      <w:szCs w:val="24"/>
    </w:rPr>
  </w:style>
  <w:style w:type="paragraph" w:styleId="ab">
    <w:name w:val="Body Text Indent"/>
    <w:basedOn w:val="a"/>
    <w:link w:val="aa"/>
    <w:rsid w:val="0087169A"/>
    <w:pPr>
      <w:spacing w:after="120"/>
      <w:ind w:left="283"/>
    </w:pPr>
  </w:style>
  <w:style w:type="paragraph" w:customStyle="1" w:styleId="consplusnormal1">
    <w:name w:val="consplusnormal"/>
    <w:basedOn w:val="a"/>
    <w:qFormat/>
    <w:rsid w:val="0087169A"/>
    <w:pPr>
      <w:spacing w:beforeAutospacing="1" w:afterAutospacing="1"/>
    </w:pPr>
    <w:rPr>
      <w:sz w:val="24"/>
      <w:szCs w:val="24"/>
    </w:rPr>
  </w:style>
  <w:style w:type="paragraph" w:customStyle="1" w:styleId="200">
    <w:name w:val="20"/>
    <w:basedOn w:val="a"/>
    <w:qFormat/>
    <w:rsid w:val="0087169A"/>
    <w:pPr>
      <w:spacing w:beforeAutospacing="1" w:afterAutospacing="1"/>
    </w:pPr>
    <w:rPr>
      <w:sz w:val="24"/>
      <w:szCs w:val="24"/>
    </w:rPr>
  </w:style>
  <w:style w:type="paragraph" w:customStyle="1" w:styleId="201">
    <w:name w:val="Обычный (веб)20"/>
    <w:basedOn w:val="a"/>
    <w:qFormat/>
    <w:rsid w:val="0087169A"/>
    <w:pPr>
      <w:jc w:val="both"/>
    </w:pPr>
    <w:rPr>
      <w:color w:val="000000"/>
      <w:sz w:val="24"/>
      <w:szCs w:val="24"/>
      <w:lang w:eastAsia="ar-SA"/>
    </w:rPr>
  </w:style>
  <w:style w:type="paragraph" w:customStyle="1" w:styleId="ConsPlusNonformat">
    <w:name w:val="ConsPlusNonformat"/>
    <w:qFormat/>
    <w:rsid w:val="0087169A"/>
    <w:rPr>
      <w:rFonts w:ascii="Courier New" w:eastAsia="Times New Roman" w:hAnsi="Courier New" w:cs="Courier New"/>
      <w:lang w:eastAsia="en-US"/>
    </w:rPr>
  </w:style>
  <w:style w:type="paragraph" w:customStyle="1" w:styleId="ConsPlusCell">
    <w:name w:val="ConsPlusCell"/>
    <w:qFormat/>
    <w:rsid w:val="002D156A"/>
    <w:pPr>
      <w:widowControl w:val="0"/>
    </w:pPr>
    <w:rPr>
      <w:rFonts w:ascii="Calibri" w:hAnsi="Calibri" w:cs="Calibri"/>
      <w:sz w:val="22"/>
      <w:szCs w:val="22"/>
    </w:rPr>
  </w:style>
  <w:style w:type="paragraph" w:styleId="22">
    <w:name w:val="Body Text 2"/>
    <w:basedOn w:val="a"/>
    <w:link w:val="21"/>
    <w:qFormat/>
    <w:rsid w:val="000B1393"/>
    <w:pPr>
      <w:spacing w:after="120" w:line="480" w:lineRule="auto"/>
    </w:pPr>
  </w:style>
  <w:style w:type="paragraph" w:customStyle="1" w:styleId="aff4">
    <w:name w:val="Прижатый влево"/>
    <w:basedOn w:val="a"/>
    <w:next w:val="a"/>
    <w:qFormat/>
    <w:rsid w:val="00EE40AF"/>
    <w:pPr>
      <w:ind w:firstLine="360"/>
    </w:pPr>
    <w:rPr>
      <w:rFonts w:ascii="Arial" w:eastAsia="Times New Roman" w:hAnsi="Arial" w:cs="Arial"/>
      <w:sz w:val="26"/>
      <w:szCs w:val="26"/>
      <w:lang w:val="en-US" w:eastAsia="en-US"/>
    </w:rPr>
  </w:style>
  <w:style w:type="paragraph" w:customStyle="1" w:styleId="ConsPlusTitle">
    <w:name w:val="ConsPlusTitle"/>
    <w:qFormat/>
    <w:rsid w:val="00FD3F99"/>
    <w:pPr>
      <w:widowControl w:val="0"/>
    </w:pPr>
    <w:rPr>
      <w:rFonts w:ascii="Arial" w:hAnsi="Arial" w:cs="Arial"/>
      <w:b/>
      <w:bCs/>
    </w:rPr>
  </w:style>
  <w:style w:type="paragraph" w:customStyle="1" w:styleId="14">
    <w:name w:val="Абзац Уровень 1"/>
    <w:basedOn w:val="a"/>
    <w:qFormat/>
    <w:rsid w:val="00454B40"/>
    <w:pPr>
      <w:widowControl w:val="0"/>
      <w:spacing w:line="360" w:lineRule="auto"/>
      <w:ind w:left="928" w:hanging="360"/>
      <w:jc w:val="both"/>
    </w:pPr>
    <w:rPr>
      <w:lang w:eastAsia="ar-SA"/>
    </w:rPr>
  </w:style>
  <w:style w:type="paragraph" w:customStyle="1" w:styleId="aff5">
    <w:name w:val="МУ Обычный стиль"/>
    <w:basedOn w:val="a"/>
    <w:autoRedefine/>
    <w:qFormat/>
    <w:rsid w:val="00262973"/>
    <w:pPr>
      <w:tabs>
        <w:tab w:val="left" w:pos="0"/>
      </w:tabs>
      <w:ind w:right="-2" w:firstLine="851"/>
      <w:jc w:val="both"/>
    </w:pPr>
    <w:rPr>
      <w:sz w:val="24"/>
      <w:szCs w:val="24"/>
      <w:lang w:val="en-US"/>
    </w:rPr>
  </w:style>
  <w:style w:type="paragraph" w:customStyle="1" w:styleId="aff6">
    <w:name w:val="Заголовок Приложения"/>
    <w:basedOn w:val="2"/>
    <w:qFormat/>
    <w:rsid w:val="007B3D21"/>
    <w:pPr>
      <w:keepLines/>
      <w:widowControl w:val="0"/>
      <w:spacing w:before="120" w:after="240" w:line="360" w:lineRule="auto"/>
    </w:pPr>
  </w:style>
  <w:style w:type="paragraph" w:styleId="af0">
    <w:name w:val="Subtitle"/>
    <w:basedOn w:val="a"/>
    <w:next w:val="ae"/>
    <w:link w:val="af"/>
    <w:qFormat/>
    <w:locked/>
    <w:rsid w:val="00E44DC1"/>
    <w:pPr>
      <w:keepNext/>
      <w:spacing w:before="240" w:after="120"/>
      <w:jc w:val="center"/>
    </w:pPr>
    <w:rPr>
      <w:rFonts w:ascii="Arial" w:eastAsia="MS Mincho" w:hAnsi="Arial" w:cs="Arial"/>
      <w:i/>
      <w:iCs/>
      <w:lang w:eastAsia="ar-SA"/>
    </w:rPr>
  </w:style>
  <w:style w:type="paragraph" w:customStyle="1" w:styleId="ConsNormal">
    <w:name w:val="ConsNormal"/>
    <w:qFormat/>
    <w:rsid w:val="00E44DC1"/>
    <w:pPr>
      <w:widowControl w:val="0"/>
      <w:ind w:right="19772" w:firstLine="720"/>
    </w:pPr>
    <w:rPr>
      <w:rFonts w:ascii="Arial" w:eastAsia="Times New Roman" w:hAnsi="Arial" w:cs="Arial"/>
    </w:rPr>
  </w:style>
  <w:style w:type="paragraph" w:customStyle="1" w:styleId="uni">
    <w:name w:val="uni"/>
    <w:basedOn w:val="a"/>
    <w:qFormat/>
    <w:rsid w:val="00F863BA"/>
    <w:pPr>
      <w:spacing w:beforeAutospacing="1" w:afterAutospacing="1"/>
    </w:pPr>
    <w:rPr>
      <w:rFonts w:eastAsia="Times New Roman"/>
      <w:sz w:val="24"/>
      <w:szCs w:val="24"/>
    </w:rPr>
  </w:style>
  <w:style w:type="paragraph" w:customStyle="1" w:styleId="25">
    <w:name w:val="2"/>
    <w:basedOn w:val="a"/>
    <w:qFormat/>
    <w:rsid w:val="008227C3"/>
    <w:pPr>
      <w:spacing w:beforeAutospacing="1" w:afterAutospacing="1"/>
    </w:pPr>
    <w:rPr>
      <w:rFonts w:eastAsia="Times New Roman"/>
      <w:sz w:val="24"/>
      <w:szCs w:val="24"/>
    </w:rPr>
  </w:style>
  <w:style w:type="paragraph" w:customStyle="1" w:styleId="a00">
    <w:name w:val="a0"/>
    <w:basedOn w:val="a"/>
    <w:qFormat/>
    <w:rsid w:val="008227C3"/>
    <w:pPr>
      <w:spacing w:beforeAutospacing="1" w:afterAutospacing="1"/>
    </w:pPr>
    <w:rPr>
      <w:rFonts w:eastAsia="Times New Roman"/>
      <w:sz w:val="24"/>
      <w:szCs w:val="24"/>
    </w:rPr>
  </w:style>
  <w:style w:type="paragraph" w:styleId="aff7">
    <w:name w:val="No Spacing"/>
    <w:qFormat/>
    <w:rsid w:val="007D235F"/>
    <w:pPr>
      <w:widowControl w:val="0"/>
    </w:pPr>
    <w:rPr>
      <w:rFonts w:eastAsia="Times New Roman"/>
    </w:rPr>
  </w:style>
  <w:style w:type="paragraph" w:customStyle="1" w:styleId="printj">
    <w:name w:val="printj"/>
    <w:basedOn w:val="a"/>
    <w:qFormat/>
    <w:rsid w:val="007D235F"/>
    <w:pPr>
      <w:spacing w:before="144" w:after="288"/>
      <w:jc w:val="both"/>
    </w:pPr>
    <w:rPr>
      <w:rFonts w:eastAsia="Times New Roman"/>
      <w:sz w:val="24"/>
      <w:szCs w:val="24"/>
    </w:rPr>
  </w:style>
  <w:style w:type="paragraph" w:styleId="24">
    <w:name w:val="Body Text Indent 2"/>
    <w:basedOn w:val="a"/>
    <w:link w:val="23"/>
    <w:qFormat/>
    <w:rsid w:val="00CE51C8"/>
    <w:pPr>
      <w:spacing w:after="120" w:line="480" w:lineRule="auto"/>
      <w:ind w:left="283"/>
    </w:pPr>
  </w:style>
  <w:style w:type="paragraph" w:customStyle="1" w:styleId="s1">
    <w:name w:val="s1"/>
    <w:basedOn w:val="a"/>
    <w:qFormat/>
    <w:rsid w:val="006351AA"/>
    <w:pPr>
      <w:spacing w:beforeAutospacing="1" w:afterAutospacing="1"/>
    </w:pPr>
    <w:rPr>
      <w:rFonts w:eastAsia="Times New Roman"/>
      <w:sz w:val="24"/>
      <w:szCs w:val="24"/>
    </w:rPr>
  </w:style>
  <w:style w:type="paragraph" w:customStyle="1" w:styleId="11">
    <w:name w:val="Основной текст1"/>
    <w:basedOn w:val="a"/>
    <w:link w:val="Bodytext"/>
    <w:uiPriority w:val="99"/>
    <w:qFormat/>
    <w:rsid w:val="00D40BAF"/>
    <w:pPr>
      <w:widowControl w:val="0"/>
      <w:shd w:val="clear" w:color="auto" w:fill="FFFFFF"/>
      <w:spacing w:line="288" w:lineRule="exact"/>
    </w:pPr>
    <w:rPr>
      <w:sz w:val="20"/>
      <w:szCs w:val="20"/>
    </w:rPr>
  </w:style>
  <w:style w:type="paragraph" w:customStyle="1" w:styleId="Bodytext21">
    <w:name w:val="Body text (2)1"/>
    <w:basedOn w:val="a"/>
    <w:link w:val="Bodytext2"/>
    <w:uiPriority w:val="99"/>
    <w:qFormat/>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qFormat/>
    <w:rsid w:val="00C21F54"/>
    <w:pPr>
      <w:spacing w:beforeAutospacing="1" w:afterAutospacing="1"/>
    </w:pPr>
    <w:rPr>
      <w:rFonts w:eastAsia="Times New Roman"/>
      <w:sz w:val="24"/>
      <w:szCs w:val="24"/>
    </w:rPr>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paragraph" w:customStyle="1" w:styleId="2-">
    <w:name w:val="Рег. Заголовок 2-го уровня регламента"/>
    <w:basedOn w:val="ConsPlusNormal0"/>
    <w:qFormat/>
    <w:rsid w:val="007A17EB"/>
    <w:pPr>
      <w:widowControl/>
      <w:numPr>
        <w:numId w:val="1"/>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spacing w:line="276" w:lineRule="auto"/>
      <w:ind w:left="1145" w:hanging="720"/>
      <w:jc w:val="both"/>
    </w:pPr>
    <w:rPr>
      <w:lang w:eastAsia="en-US"/>
    </w:rPr>
  </w:style>
  <w:style w:type="paragraph" w:customStyle="1" w:styleId="110">
    <w:name w:val="Рег. Основной текст уровнеь 1.1 (базовый)"/>
    <w:basedOn w:val="ConsPlusNormal0"/>
    <w:qFormat/>
    <w:rsid w:val="007A17EB"/>
    <w:pPr>
      <w:widowControl/>
      <w:spacing w:line="276" w:lineRule="auto"/>
      <w:ind w:left="3131" w:hanging="720"/>
      <w:jc w:val="both"/>
    </w:pPr>
    <w:rPr>
      <w:rFonts w:ascii="Times New Roman" w:hAnsi="Times New Roman" w:cs="Times New Roman"/>
      <w:sz w:val="28"/>
      <w:szCs w:val="28"/>
      <w:lang w:eastAsia="en-US"/>
    </w:rPr>
  </w:style>
  <w:style w:type="paragraph" w:styleId="af5">
    <w:name w:val="List Paragraph"/>
    <w:basedOn w:val="a"/>
    <w:link w:val="af4"/>
    <w:uiPriority w:val="1"/>
    <w:qFormat/>
    <w:rsid w:val="00364DDC"/>
    <w:pPr>
      <w:spacing w:after="200" w:line="276" w:lineRule="auto"/>
      <w:ind w:left="720"/>
      <w:contextualSpacing/>
    </w:pPr>
    <w:rPr>
      <w:rFonts w:ascii="Calibri" w:hAnsi="Calibri"/>
      <w:sz w:val="22"/>
      <w:szCs w:val="22"/>
      <w:lang w:eastAsia="en-US"/>
    </w:rPr>
  </w:style>
  <w:style w:type="paragraph" w:customStyle="1" w:styleId="11110">
    <w:name w:val="1.1.1.1"/>
    <w:basedOn w:val="41"/>
    <w:link w:val="1111"/>
    <w:qFormat/>
    <w:rsid w:val="009574A2"/>
    <w:pPr>
      <w:spacing w:after="200"/>
      <w:contextualSpacing w:val="0"/>
    </w:pPr>
    <w:rPr>
      <w:sz w:val="24"/>
      <w:szCs w:val="22"/>
      <w:lang w:eastAsia="en-US"/>
    </w:rPr>
  </w:style>
  <w:style w:type="paragraph" w:styleId="41">
    <w:name w:val="List Number 4"/>
    <w:basedOn w:val="a"/>
    <w:qFormat/>
    <w:rsid w:val="009574A2"/>
    <w:pPr>
      <w:ind w:left="1429" w:hanging="360"/>
      <w:contextualSpacing/>
    </w:pPr>
  </w:style>
  <w:style w:type="paragraph" w:styleId="af7">
    <w:name w:val="footnote text"/>
    <w:basedOn w:val="a"/>
    <w:link w:val="af6"/>
    <w:rsid w:val="003C4A8E"/>
    <w:rPr>
      <w:sz w:val="20"/>
      <w:szCs w:val="20"/>
    </w:rPr>
  </w:style>
  <w:style w:type="paragraph" w:styleId="afb">
    <w:name w:val="endnote text"/>
    <w:basedOn w:val="a"/>
    <w:link w:val="afa"/>
    <w:rsid w:val="003C4A8E"/>
    <w:rPr>
      <w:sz w:val="20"/>
      <w:szCs w:val="20"/>
    </w:rPr>
  </w:style>
  <w:style w:type="paragraph" w:customStyle="1" w:styleId="aff8">
    <w:name w:val="Содержимое таблицы"/>
    <w:basedOn w:val="a"/>
    <w:qFormat/>
    <w:rsid w:val="003032BB"/>
    <w:pPr>
      <w:widowControl w:val="0"/>
      <w:suppressLineNumbers/>
    </w:pPr>
  </w:style>
  <w:style w:type="paragraph" w:customStyle="1" w:styleId="TableParagraph">
    <w:name w:val="Table Paragraph"/>
    <w:basedOn w:val="a"/>
    <w:qFormat/>
    <w:rsid w:val="003032BB"/>
  </w:style>
  <w:style w:type="paragraph" w:customStyle="1" w:styleId="aff9">
    <w:name w:val="Заголовок таблицы"/>
    <w:basedOn w:val="aff8"/>
    <w:qFormat/>
    <w:rsid w:val="003032BB"/>
    <w:pPr>
      <w:jc w:val="center"/>
    </w:pPr>
    <w:rPr>
      <w:b/>
      <w:bCs/>
    </w:rPr>
  </w:style>
  <w:style w:type="paragraph" w:customStyle="1" w:styleId="affa">
    <w:name w:val="Текст в заданном формате"/>
    <w:basedOn w:val="a"/>
    <w:qFormat/>
    <w:rsid w:val="003032BB"/>
    <w:rPr>
      <w:rFonts w:ascii="Liberation Mono" w:eastAsia="Liberation Mono" w:hAnsi="Liberation Mono" w:cs="Liberation Mono"/>
      <w:sz w:val="20"/>
      <w:szCs w:val="20"/>
    </w:rPr>
  </w:style>
  <w:style w:type="table" w:styleId="affb">
    <w:name w:val="Table Grid"/>
    <w:basedOn w:val="a1"/>
    <w:uiPriority w:val="59"/>
    <w:rsid w:val="00BC2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c">
    <w:name w:val="Цветовое выделение для Нормальный"/>
    <w:uiPriority w:val="99"/>
    <w:rsid w:val="001E420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2824274E25256C35AFD0822C9064307712623301561B7ECA2E0F212F3E18ABD7A2238A82E4AC2EAw1NE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8C229-29E2-43EA-BC8E-25F4FACFA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14710</Words>
  <Characters>83852</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98366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2</cp:revision>
  <cp:lastPrinted>2024-02-22T16:03:00Z</cp:lastPrinted>
  <dcterms:created xsi:type="dcterms:W3CDTF">2024-06-27T07:30:00Z</dcterms:created>
  <dcterms:modified xsi:type="dcterms:W3CDTF">2024-06-27T07:30:00Z</dcterms:modified>
  <dc:language>ru-RU</dc:language>
</cp:coreProperties>
</file>