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E3B" w:rsidRDefault="004D3E3B" w:rsidP="004D3E3B">
      <w:pPr>
        <w:ind w:firstLine="0"/>
      </w:pPr>
    </w:p>
    <w:p w:rsidR="004D3E3B" w:rsidRDefault="004D3E3B" w:rsidP="004D3E3B">
      <w:pPr>
        <w:ind w:firstLine="0"/>
      </w:pPr>
    </w:p>
    <w:p w:rsidR="004D3E3B" w:rsidRDefault="004D3E3B" w:rsidP="004D3E3B">
      <w:pPr>
        <w:ind w:firstLine="0"/>
      </w:pPr>
      <w:r w:rsidRPr="004D3E3B">
        <w:rPr>
          <w:noProof/>
          <w:lang w:eastAsia="ru-RU"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column">
              <wp:posOffset>2975610</wp:posOffset>
            </wp:positionH>
            <wp:positionV relativeFrom="paragraph">
              <wp:posOffset>-567690</wp:posOffset>
            </wp:positionV>
            <wp:extent cx="533400" cy="609600"/>
            <wp:effectExtent l="19050" t="0" r="0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3E3B" w:rsidRPr="004D3E3B" w:rsidRDefault="004D3E3B" w:rsidP="004D3E3B">
      <w:pPr>
        <w:ind w:firstLine="0"/>
        <w:jc w:val="center"/>
        <w:rPr>
          <w:b/>
        </w:rPr>
      </w:pPr>
      <w:r w:rsidRPr="004D3E3B">
        <w:rPr>
          <w:b/>
        </w:rPr>
        <w:t>АДМИНИСТРАЦИЯ</w:t>
      </w:r>
    </w:p>
    <w:p w:rsidR="004D3E3B" w:rsidRPr="004D3E3B" w:rsidRDefault="00474F16" w:rsidP="004D3E3B">
      <w:pPr>
        <w:ind w:firstLine="0"/>
        <w:jc w:val="center"/>
        <w:rPr>
          <w:b/>
        </w:rPr>
      </w:pPr>
      <w:r>
        <w:rPr>
          <w:b/>
        </w:rPr>
        <w:t>КРАСНОГВАРДЕЙСК</w:t>
      </w:r>
      <w:r w:rsidR="004D3E3B" w:rsidRPr="004D3E3B">
        <w:rPr>
          <w:b/>
        </w:rPr>
        <w:t>ОГО СЕЛЬСКОГО ПОСЕЛЕНИЯ</w:t>
      </w:r>
    </w:p>
    <w:p w:rsidR="004D3E3B" w:rsidRPr="004D3E3B" w:rsidRDefault="004D3E3B" w:rsidP="004D3E3B">
      <w:pPr>
        <w:ind w:firstLine="0"/>
        <w:jc w:val="center"/>
        <w:rPr>
          <w:b/>
        </w:rPr>
      </w:pPr>
      <w:r w:rsidRPr="004D3E3B">
        <w:rPr>
          <w:b/>
        </w:rPr>
        <w:t>СОВЕТСКОГО РАЙОНА</w:t>
      </w:r>
    </w:p>
    <w:p w:rsidR="004D3E3B" w:rsidRPr="004D3E3B" w:rsidRDefault="004D3E3B" w:rsidP="004D3E3B">
      <w:pPr>
        <w:ind w:firstLine="0"/>
        <w:jc w:val="center"/>
        <w:rPr>
          <w:b/>
        </w:rPr>
      </w:pPr>
      <w:r w:rsidRPr="004D3E3B">
        <w:rPr>
          <w:b/>
        </w:rPr>
        <w:t>РЕСПУБЛИКИ КРЫМ</w:t>
      </w:r>
    </w:p>
    <w:p w:rsidR="004D3E3B" w:rsidRPr="004D3E3B" w:rsidRDefault="004D3E3B" w:rsidP="004D3E3B">
      <w:pPr>
        <w:ind w:firstLine="0"/>
        <w:jc w:val="center"/>
        <w:rPr>
          <w:b/>
        </w:rPr>
      </w:pPr>
    </w:p>
    <w:p w:rsidR="004D3E3B" w:rsidRPr="004D3E3B" w:rsidRDefault="004D3E3B" w:rsidP="004D3E3B">
      <w:pPr>
        <w:ind w:firstLine="0"/>
        <w:jc w:val="center"/>
        <w:rPr>
          <w:b/>
        </w:rPr>
      </w:pPr>
      <w:proofErr w:type="gramStart"/>
      <w:r w:rsidRPr="004D3E3B">
        <w:rPr>
          <w:b/>
        </w:rPr>
        <w:t>П</w:t>
      </w:r>
      <w:proofErr w:type="gramEnd"/>
      <w:r w:rsidRPr="004D3E3B">
        <w:rPr>
          <w:b/>
        </w:rPr>
        <w:t xml:space="preserve"> О С Т А Н О В Л Е Н И Е</w:t>
      </w:r>
    </w:p>
    <w:p w:rsidR="004D3E3B" w:rsidRDefault="004D3E3B" w:rsidP="004D3E3B">
      <w:pPr>
        <w:ind w:firstLine="0"/>
      </w:pPr>
    </w:p>
    <w:p w:rsidR="004D3E3B" w:rsidRDefault="00935E2C" w:rsidP="004D3E3B">
      <w:pPr>
        <w:ind w:firstLine="0"/>
      </w:pPr>
      <w:r>
        <w:t>18.05.</w:t>
      </w:r>
      <w:r w:rsidR="004D3E3B">
        <w:t xml:space="preserve">2023г. </w:t>
      </w:r>
      <w:r w:rsidR="005F1F0A">
        <w:tab/>
      </w:r>
      <w:r w:rsidR="005F1F0A">
        <w:tab/>
      </w:r>
      <w:r w:rsidR="005F1F0A">
        <w:tab/>
      </w:r>
      <w:r w:rsidR="005F1F0A">
        <w:tab/>
      </w:r>
      <w:r w:rsidR="004D3E3B">
        <w:t>№</w:t>
      </w:r>
      <w:r>
        <w:t>60</w:t>
      </w:r>
      <w:r w:rsidR="005F1F0A">
        <w:tab/>
      </w:r>
      <w:r w:rsidR="005F1F0A">
        <w:tab/>
      </w:r>
      <w:r w:rsidR="004D3E3B">
        <w:t xml:space="preserve">с. </w:t>
      </w:r>
      <w:r w:rsidR="00474F16">
        <w:t>Красногвардейское</w:t>
      </w:r>
    </w:p>
    <w:p w:rsidR="004D3E3B" w:rsidRDefault="004D3E3B" w:rsidP="004D3E3B">
      <w:pPr>
        <w:ind w:firstLine="0"/>
      </w:pPr>
    </w:p>
    <w:p w:rsidR="004D3E3B" w:rsidRPr="004D3E3B" w:rsidRDefault="004D3E3B" w:rsidP="004D3E3B">
      <w:pPr>
        <w:ind w:firstLine="0"/>
        <w:jc w:val="center"/>
        <w:rPr>
          <w:b/>
        </w:rPr>
      </w:pPr>
      <w:proofErr w:type="gramStart"/>
      <w:r w:rsidRPr="004D3E3B">
        <w:rPr>
          <w:b/>
        </w:rPr>
        <w:t xml:space="preserve">О внесении изменений в </w:t>
      </w:r>
      <w:r w:rsidR="00474F16" w:rsidRPr="00474F16">
        <w:rPr>
          <w:b/>
        </w:rPr>
        <w:t>Методику определения размера начальных ставок на торгах на право размещения НТО на территории</w:t>
      </w:r>
      <w:proofErr w:type="gramEnd"/>
      <w:r w:rsidR="00474F16" w:rsidRPr="00474F16">
        <w:rPr>
          <w:b/>
        </w:rPr>
        <w:t xml:space="preserve"> Красногвардейского сельского поселения, утвержденную постановлением администрации Красногвардейского сельского поселения</w:t>
      </w:r>
      <w:r w:rsidRPr="004D3E3B">
        <w:rPr>
          <w:b/>
        </w:rPr>
        <w:t xml:space="preserve">, утвержденную Постановлением Администрации </w:t>
      </w:r>
      <w:r w:rsidR="00474F16">
        <w:rPr>
          <w:b/>
        </w:rPr>
        <w:t>Красногвардейск</w:t>
      </w:r>
      <w:r w:rsidRPr="004D3E3B">
        <w:rPr>
          <w:b/>
        </w:rPr>
        <w:t xml:space="preserve">ого сельского поселения № </w:t>
      </w:r>
      <w:r w:rsidR="00474F16">
        <w:rPr>
          <w:b/>
        </w:rPr>
        <w:t>149</w:t>
      </w:r>
      <w:r w:rsidRPr="004D3E3B">
        <w:rPr>
          <w:b/>
        </w:rPr>
        <w:t xml:space="preserve"> от </w:t>
      </w:r>
      <w:r w:rsidR="00474F16" w:rsidRPr="00474F16">
        <w:rPr>
          <w:b/>
        </w:rPr>
        <w:t>06.10.2021</w:t>
      </w:r>
      <w:r w:rsidRPr="004D3E3B">
        <w:rPr>
          <w:b/>
        </w:rPr>
        <w:t>г.</w:t>
      </w:r>
    </w:p>
    <w:p w:rsidR="004D3E3B" w:rsidRDefault="004D3E3B" w:rsidP="004D3E3B">
      <w:pPr>
        <w:ind w:firstLine="0"/>
      </w:pPr>
    </w:p>
    <w:p w:rsidR="004D3E3B" w:rsidRDefault="004D3E3B" w:rsidP="004D3E3B">
      <w:pPr>
        <w:ind w:firstLine="708"/>
      </w:pPr>
      <w:proofErr w:type="gramStart"/>
      <w:r>
        <w:t>В соответствии с Федеральным законом от 06 октября 2003 года № 131-ФЗ «Об общих принципах организации местного самоуправления в Российской Федерации, Законом Республики Крым от 21.08.2014 № 54-ЗРК «Об основах местного самоуправления в Республике Крым», Федеральным законом от 28 декабря 2009 года № 381-ФЗ «Об основах государственного регулирования торговой деятельности в Российской Федерации», Законом Республики Крым от 05 мая 2015 года № 92-ЗРК/2015</w:t>
      </w:r>
      <w:proofErr w:type="gramEnd"/>
      <w:r>
        <w:t xml:space="preserve"> «</w:t>
      </w:r>
      <w:proofErr w:type="gramStart"/>
      <w:r>
        <w:t xml:space="preserve">Об основах государственного регулирования торговой деятельности в Республике Крым» Постановлением Совета министров Республики Крым от 23 августа 2016 года № 402 «Об утверждении Порядка размещения и функционирования нестационарных торговых объектов на территории муниципальных образований в Республике Крым», руководствуясь Уставом муниципального образования </w:t>
      </w:r>
      <w:r w:rsidR="00474F16">
        <w:t>Красногвардейск</w:t>
      </w:r>
      <w:r>
        <w:t xml:space="preserve">ое сельское поселение Советского района Республики Крым, администрация </w:t>
      </w:r>
      <w:r w:rsidR="00474F16">
        <w:t>Красногвардейск</w:t>
      </w:r>
      <w:r>
        <w:t>ого сельского поселения</w:t>
      </w:r>
      <w:proofErr w:type="gramEnd"/>
    </w:p>
    <w:p w:rsidR="004D3E3B" w:rsidRDefault="004D3E3B" w:rsidP="004D3E3B">
      <w:pPr>
        <w:ind w:firstLine="0"/>
      </w:pPr>
    </w:p>
    <w:p w:rsidR="004D3E3B" w:rsidRPr="004D3E3B" w:rsidRDefault="004D3E3B" w:rsidP="004D3E3B">
      <w:pPr>
        <w:ind w:firstLine="0"/>
        <w:jc w:val="center"/>
        <w:rPr>
          <w:b/>
        </w:rPr>
      </w:pPr>
      <w:r w:rsidRPr="004D3E3B">
        <w:rPr>
          <w:b/>
        </w:rPr>
        <w:t>ПОСТАНОВЛЯЕТ:</w:t>
      </w:r>
    </w:p>
    <w:p w:rsidR="004D3E3B" w:rsidRDefault="004D3E3B" w:rsidP="004D3E3B">
      <w:pPr>
        <w:ind w:firstLine="0"/>
      </w:pPr>
    </w:p>
    <w:p w:rsidR="004D3E3B" w:rsidRDefault="004D3E3B" w:rsidP="004D3E3B">
      <w:pPr>
        <w:ind w:firstLine="0"/>
      </w:pPr>
      <w:r>
        <w:tab/>
      </w:r>
      <w:r w:rsidRPr="004D3E3B">
        <w:rPr>
          <w:b/>
        </w:rPr>
        <w:t>1.</w:t>
      </w:r>
      <w:r>
        <w:t xml:space="preserve"> Внести </w:t>
      </w:r>
      <w:r w:rsidR="00474F16" w:rsidRPr="00474F16">
        <w:t>в Методику определения размера начальных ставок на торгах на право размещения НТО на территории Красногвардейского сельского поселения, утвержденную постановлением администрации Красногвардейского сельского поселения, утвержденную Постановлением Администрации Красногвардейского сельского поселения № 149 от 06.10.2021г.</w:t>
      </w:r>
      <w:r>
        <w:t xml:space="preserve"> (далее – Методика), следующие изменения:</w:t>
      </w:r>
    </w:p>
    <w:p w:rsidR="004D3E3B" w:rsidRPr="004D3E3B" w:rsidRDefault="004D3E3B" w:rsidP="004D3E3B">
      <w:pPr>
        <w:ind w:firstLine="0"/>
        <w:rPr>
          <w:b/>
        </w:rPr>
      </w:pPr>
      <w:r>
        <w:tab/>
      </w:r>
      <w:r w:rsidRPr="004D3E3B">
        <w:rPr>
          <w:b/>
        </w:rPr>
        <w:t xml:space="preserve">1.1. Раздел </w:t>
      </w:r>
      <w:r w:rsidR="00474F16">
        <w:rPr>
          <w:b/>
        </w:rPr>
        <w:t>2</w:t>
      </w:r>
      <w:r w:rsidRPr="004D3E3B">
        <w:rPr>
          <w:b/>
        </w:rPr>
        <w:t xml:space="preserve"> Методики изложить в следующей редакции:</w:t>
      </w:r>
    </w:p>
    <w:p w:rsidR="004D3E3B" w:rsidRPr="004D3E3B" w:rsidRDefault="004D3E3B" w:rsidP="004D3E3B">
      <w:pPr>
        <w:jc w:val="center"/>
      </w:pPr>
      <w:r w:rsidRPr="004D3E3B">
        <w:t>«</w:t>
      </w:r>
      <w:r w:rsidR="00474F16">
        <w:rPr>
          <w:b/>
        </w:rPr>
        <w:t>2</w:t>
      </w:r>
      <w:r w:rsidRPr="004D3E3B">
        <w:rPr>
          <w:b/>
        </w:rPr>
        <w:t>.</w:t>
      </w:r>
      <w:r w:rsidRPr="004D3E3B">
        <w:t xml:space="preserve"> </w:t>
      </w:r>
      <w:r w:rsidRPr="004D3E3B">
        <w:rPr>
          <w:b/>
        </w:rPr>
        <w:t xml:space="preserve">Определение размера начальных ставок на торгах на право размещения НТО на территории </w:t>
      </w:r>
      <w:r w:rsidR="00474F16">
        <w:rPr>
          <w:b/>
        </w:rPr>
        <w:t>Красногвардейск</w:t>
      </w:r>
      <w:r w:rsidRPr="004D3E3B">
        <w:rPr>
          <w:b/>
        </w:rPr>
        <w:t>ого сельского поселения</w:t>
      </w:r>
      <w:r w:rsidRPr="004D3E3B">
        <w:t xml:space="preserve"> </w:t>
      </w:r>
      <w:r w:rsidRPr="004D3E3B">
        <w:rPr>
          <w:b/>
        </w:rPr>
        <w:t>Советского района Республики Крым</w:t>
      </w:r>
    </w:p>
    <w:p w:rsidR="004D3E3B" w:rsidRPr="004D3E3B" w:rsidRDefault="004D3E3B" w:rsidP="004D3E3B">
      <w:pPr>
        <w:pStyle w:val="1"/>
        <w:ind w:firstLine="700"/>
        <w:jc w:val="both"/>
      </w:pPr>
    </w:p>
    <w:p w:rsidR="004D3E3B" w:rsidRPr="004D3E3B" w:rsidRDefault="004D3E3B" w:rsidP="004D3E3B">
      <w:pPr>
        <w:pStyle w:val="1"/>
        <w:ind w:firstLine="860"/>
        <w:jc w:val="both"/>
      </w:pPr>
      <w:r w:rsidRPr="004D3E3B">
        <w:lastRenderedPageBreak/>
        <w:t>Начальная ставка ежемесячной платы</w:t>
      </w:r>
      <w:r w:rsidR="004D19D4">
        <w:t xml:space="preserve"> за право размещения НТО</w:t>
      </w:r>
      <w:r w:rsidRPr="004D3E3B">
        <w:t xml:space="preserve"> по Аукциону или Конкурсу рассчитывается по формуле:</w:t>
      </w:r>
    </w:p>
    <w:p w:rsidR="004D3E3B" w:rsidRPr="004D3E3B" w:rsidRDefault="004D3E3B" w:rsidP="004D3E3B">
      <w:pPr>
        <w:pStyle w:val="1"/>
        <w:ind w:firstLine="0"/>
        <w:jc w:val="center"/>
      </w:pPr>
      <w:r w:rsidRPr="004D3E3B">
        <w:t>Р</w:t>
      </w:r>
      <w:proofErr w:type="gramStart"/>
      <w:r w:rsidRPr="004D3E3B">
        <w:t>1</w:t>
      </w:r>
      <w:proofErr w:type="gramEnd"/>
      <w:r w:rsidRPr="004D3E3B">
        <w:t xml:space="preserve"> = (К х К1 х </w:t>
      </w:r>
      <w:r w:rsidRPr="004D3E3B">
        <w:rPr>
          <w:lang w:val="en-US"/>
        </w:rPr>
        <w:t>S</w:t>
      </w:r>
      <w:r w:rsidRPr="004D3E3B">
        <w:t xml:space="preserve"> х К1 х К2 х </w:t>
      </w:r>
      <w:r w:rsidRPr="004D3E3B">
        <w:rPr>
          <w:lang w:val="en-US"/>
        </w:rPr>
        <w:t>Z</w:t>
      </w:r>
      <w:r w:rsidRPr="004D3E3B">
        <w:t>) /</w:t>
      </w:r>
      <w:r>
        <w:t xml:space="preserve"> </w:t>
      </w:r>
      <w:r w:rsidRPr="004D3E3B">
        <w:t>12,</w:t>
      </w:r>
    </w:p>
    <w:p w:rsidR="004D3E3B" w:rsidRPr="004D3E3B" w:rsidRDefault="004D3E3B" w:rsidP="004D3E3B">
      <w:pPr>
        <w:pStyle w:val="1"/>
        <w:ind w:firstLine="0"/>
        <w:jc w:val="both"/>
      </w:pPr>
      <w:r w:rsidRPr="004D3E3B">
        <w:tab/>
        <w:t>где:</w:t>
      </w:r>
    </w:p>
    <w:p w:rsidR="004D3E3B" w:rsidRPr="004D3E3B" w:rsidRDefault="004D3E3B" w:rsidP="004D3E3B">
      <w:pPr>
        <w:pStyle w:val="1"/>
        <w:ind w:firstLine="0"/>
        <w:jc w:val="both"/>
      </w:pPr>
      <w:r w:rsidRPr="004D3E3B">
        <w:tab/>
        <w:t>Р</w:t>
      </w:r>
      <w:proofErr w:type="gramStart"/>
      <w:r w:rsidRPr="004D3E3B">
        <w:t>1</w:t>
      </w:r>
      <w:proofErr w:type="gramEnd"/>
      <w:r w:rsidRPr="004D3E3B">
        <w:t xml:space="preserve"> - начальная ставка Аукциона или Конкурса, при определении ежемесячного размера платы за размещение нестационарного торгового объекта (далее - НТО) (рублей в месяц);</w:t>
      </w:r>
    </w:p>
    <w:p w:rsidR="004D3E3B" w:rsidRPr="004D3E3B" w:rsidRDefault="004D3E3B" w:rsidP="004D19D4">
      <w:pPr>
        <w:pStyle w:val="1"/>
        <w:ind w:firstLine="0"/>
        <w:jc w:val="both"/>
      </w:pPr>
      <w:r w:rsidRPr="004D3E3B">
        <w:tab/>
      </w:r>
      <w:proofErr w:type="gramStart"/>
      <w:r w:rsidRPr="004D3E3B">
        <w:t>К</w:t>
      </w:r>
      <w:proofErr w:type="gramEnd"/>
      <w:r w:rsidRPr="004D3E3B">
        <w:t xml:space="preserve"> - </w:t>
      </w:r>
      <w:proofErr w:type="gramStart"/>
      <w:r w:rsidRPr="004D3E3B">
        <w:t>средни</w:t>
      </w:r>
      <w:r>
        <w:t>й</w:t>
      </w:r>
      <w:proofErr w:type="gramEnd"/>
      <w:r w:rsidRPr="004D3E3B">
        <w:t xml:space="preserve"> удельны</w:t>
      </w:r>
      <w:r>
        <w:t>й</w:t>
      </w:r>
      <w:r w:rsidRPr="004D3E3B">
        <w:t xml:space="preserve"> показател</w:t>
      </w:r>
      <w:r>
        <w:t>ь</w:t>
      </w:r>
      <w:r w:rsidRPr="004D3E3B">
        <w:t xml:space="preserve"> кадастровой стоимости объектов недвижимости - земельных участков, расположенных на территории </w:t>
      </w:r>
      <w:r>
        <w:t xml:space="preserve">муниципального образования </w:t>
      </w:r>
      <w:r w:rsidR="004D19D4">
        <w:t>Совет</w:t>
      </w:r>
      <w:r>
        <w:t xml:space="preserve">ский район </w:t>
      </w:r>
      <w:r w:rsidR="004D19D4">
        <w:t>Республики Крым согласно приложению № 3 к Постановлению Совета министров Республики Крым от 16 ноября 2022 г. № 1010 (</w:t>
      </w:r>
      <w:r w:rsidR="004D19D4" w:rsidRPr="004D19D4">
        <w:t xml:space="preserve">4 сегмент </w:t>
      </w:r>
      <w:r w:rsidR="004D19D4">
        <w:t>–</w:t>
      </w:r>
      <w:r w:rsidR="004D19D4" w:rsidRPr="004D19D4">
        <w:t xml:space="preserve"> УПКС</w:t>
      </w:r>
      <w:r w:rsidR="004D19D4">
        <w:t>)</w:t>
      </w:r>
      <w:r w:rsidRPr="004D3E3B">
        <w:t>;</w:t>
      </w:r>
    </w:p>
    <w:p w:rsidR="004D3E3B" w:rsidRPr="004D3E3B" w:rsidRDefault="004D3E3B" w:rsidP="004D3E3B">
      <w:pPr>
        <w:pStyle w:val="1"/>
        <w:ind w:firstLine="0"/>
        <w:jc w:val="both"/>
      </w:pPr>
      <w:r w:rsidRPr="004D3E3B">
        <w:tab/>
        <w:t>К</w:t>
      </w:r>
      <w:proofErr w:type="gramStart"/>
      <w:r w:rsidRPr="004D3E3B">
        <w:t>1</w:t>
      </w:r>
      <w:proofErr w:type="gramEnd"/>
      <w:r w:rsidRPr="004D3E3B">
        <w:t xml:space="preserve"> - уровень инфляции, устанавливаемый федеральным законом о бюджете Российской Федерации на очередной финансовый год и плановый период;</w:t>
      </w:r>
    </w:p>
    <w:p w:rsidR="004D3E3B" w:rsidRPr="004D3E3B" w:rsidRDefault="004D3E3B" w:rsidP="004D3E3B">
      <w:pPr>
        <w:pStyle w:val="1"/>
        <w:ind w:firstLine="0"/>
        <w:jc w:val="both"/>
      </w:pPr>
      <w:r w:rsidRPr="004D3E3B">
        <w:tab/>
      </w:r>
      <w:r w:rsidRPr="004D3E3B">
        <w:rPr>
          <w:lang w:val="en-US"/>
        </w:rPr>
        <w:t>S</w:t>
      </w:r>
      <w:r w:rsidRPr="004D3E3B">
        <w:t xml:space="preserve"> - </w:t>
      </w:r>
      <w:proofErr w:type="gramStart"/>
      <w:r w:rsidRPr="004D3E3B">
        <w:t>площадь</w:t>
      </w:r>
      <w:proofErr w:type="gramEnd"/>
      <w:r w:rsidRPr="004D3E3B">
        <w:t xml:space="preserve"> НТО, указанная в Схеме размещения НТО на территории </w:t>
      </w:r>
      <w:r w:rsidR="00474F16">
        <w:t>Красногвардейск</w:t>
      </w:r>
      <w:r w:rsidRPr="004D3E3B">
        <w:t>ого сельского поселения Советского района Республики Крым</w:t>
      </w:r>
    </w:p>
    <w:p w:rsidR="004D3E3B" w:rsidRPr="004D3E3B" w:rsidRDefault="004D3E3B" w:rsidP="004D3E3B">
      <w:pPr>
        <w:pStyle w:val="1"/>
        <w:ind w:firstLine="0"/>
        <w:jc w:val="both"/>
        <w:rPr>
          <w:shd w:val="clear" w:color="auto" w:fill="FFFFFF"/>
        </w:rPr>
      </w:pPr>
      <w:r w:rsidRPr="004D3E3B">
        <w:tab/>
        <w:t>К</w:t>
      </w:r>
      <w:proofErr w:type="gramStart"/>
      <w:r w:rsidRPr="004D3E3B">
        <w:t>1</w:t>
      </w:r>
      <w:proofErr w:type="gramEnd"/>
      <w:r w:rsidRPr="004D3E3B">
        <w:t xml:space="preserve"> - корректирующий коэффициент специализации НТО применяется согласно приложению 1 к настоящей Методике, в зависимости от направления специализации НТО, в соответствии со специализацией, указанной в объявлении о проведении торгов на право размещения НТО;</w:t>
      </w:r>
    </w:p>
    <w:p w:rsidR="004D3E3B" w:rsidRPr="004D3E3B" w:rsidRDefault="004D3E3B" w:rsidP="004D3E3B">
      <w:pPr>
        <w:pStyle w:val="1"/>
        <w:ind w:firstLine="0"/>
        <w:jc w:val="both"/>
        <w:rPr>
          <w:b/>
        </w:rPr>
      </w:pPr>
      <w:r w:rsidRPr="004D3E3B">
        <w:rPr>
          <w:shd w:val="clear" w:color="auto" w:fill="FFFFFF"/>
        </w:rPr>
        <w:tab/>
        <w:t>К</w:t>
      </w:r>
      <w:proofErr w:type="gramStart"/>
      <w:r w:rsidRPr="004D3E3B">
        <w:rPr>
          <w:shd w:val="clear" w:color="auto" w:fill="FFFFFF"/>
        </w:rPr>
        <w:t>2</w:t>
      </w:r>
      <w:proofErr w:type="gramEnd"/>
      <w:r w:rsidRPr="004D3E3B">
        <w:rPr>
          <w:shd w:val="clear" w:color="auto" w:fill="FFFFFF"/>
        </w:rPr>
        <w:t xml:space="preserve"> - корректирующий коэффициент по площади НТО, согласно приложения 2 к настоящей Методике;</w:t>
      </w:r>
    </w:p>
    <w:p w:rsidR="004D3E3B" w:rsidRPr="004D3E3B" w:rsidRDefault="004D3E3B" w:rsidP="004D3E3B">
      <w:pPr>
        <w:ind w:firstLine="0"/>
      </w:pPr>
      <w:r w:rsidRPr="004D3E3B">
        <w:rPr>
          <w:b/>
        </w:rPr>
        <w:tab/>
      </w:r>
      <w:r w:rsidRPr="004D3E3B">
        <w:rPr>
          <w:lang w:val="en-US"/>
        </w:rPr>
        <w:t>Z</w:t>
      </w:r>
      <w:r w:rsidRPr="004D3E3B">
        <w:t xml:space="preserve"> - </w:t>
      </w:r>
      <w:proofErr w:type="gramStart"/>
      <w:r w:rsidRPr="004D3E3B">
        <w:t>корректирующий</w:t>
      </w:r>
      <w:proofErr w:type="gramEnd"/>
      <w:r w:rsidRPr="004D3E3B">
        <w:t xml:space="preserve"> коэффициент по месту расположения НТО согласно зональности применяется в соответствии с месторасположением НТО согласно приложению 3 к настоящей Методике.»</w:t>
      </w:r>
      <w:r w:rsidR="004D19D4">
        <w:t>.</w:t>
      </w:r>
    </w:p>
    <w:p w:rsidR="004D3E3B" w:rsidRDefault="004D19D4" w:rsidP="004D19D4">
      <w:pPr>
        <w:ind w:firstLine="708"/>
      </w:pPr>
      <w:r w:rsidRPr="004D454E">
        <w:rPr>
          <w:b/>
        </w:rPr>
        <w:t>2</w:t>
      </w:r>
      <w:r w:rsidR="004D3E3B" w:rsidRPr="004D454E">
        <w:rPr>
          <w:b/>
        </w:rPr>
        <w:t>.</w:t>
      </w:r>
      <w:r w:rsidR="004D3E3B">
        <w:t xml:space="preserve"> Обнародовать настоящее постановление в соответствии с Уставом муниципального образования.</w:t>
      </w:r>
    </w:p>
    <w:p w:rsidR="004D3E3B" w:rsidRDefault="004D19D4" w:rsidP="004D19D4">
      <w:pPr>
        <w:ind w:firstLine="708"/>
      </w:pPr>
      <w:r w:rsidRPr="004D454E">
        <w:rPr>
          <w:b/>
        </w:rPr>
        <w:t>3</w:t>
      </w:r>
      <w:r w:rsidR="004D3E3B" w:rsidRPr="004D454E">
        <w:rPr>
          <w:b/>
        </w:rPr>
        <w:t>.</w:t>
      </w:r>
      <w:r w:rsidR="004D3E3B">
        <w:t xml:space="preserve"> Настоящее постановление вступает в силу с момента официального обнародования.</w:t>
      </w:r>
    </w:p>
    <w:p w:rsidR="004D3E3B" w:rsidRDefault="004D19D4" w:rsidP="004D19D4">
      <w:pPr>
        <w:ind w:firstLine="708"/>
      </w:pPr>
      <w:r w:rsidRPr="004D454E">
        <w:rPr>
          <w:b/>
        </w:rPr>
        <w:t>4</w:t>
      </w:r>
      <w:r w:rsidR="004D3E3B" w:rsidRPr="004D454E">
        <w:rPr>
          <w:b/>
        </w:rPr>
        <w:t>.</w:t>
      </w:r>
      <w:r w:rsidR="004D3E3B">
        <w:t xml:space="preserve"> </w:t>
      </w:r>
      <w:proofErr w:type="gramStart"/>
      <w:r w:rsidR="004D3E3B">
        <w:t>Контроль за</w:t>
      </w:r>
      <w:proofErr w:type="gramEnd"/>
      <w:r w:rsidR="004D3E3B">
        <w:t xml:space="preserve"> исполнением настоящего постановления оставляю за собой.</w:t>
      </w:r>
    </w:p>
    <w:p w:rsidR="004D3E3B" w:rsidRDefault="004D3E3B" w:rsidP="004D3E3B">
      <w:pPr>
        <w:ind w:firstLine="0"/>
      </w:pPr>
    </w:p>
    <w:p w:rsidR="004D19D4" w:rsidRDefault="004D19D4" w:rsidP="004D3E3B">
      <w:pPr>
        <w:ind w:firstLine="0"/>
      </w:pPr>
    </w:p>
    <w:p w:rsidR="004D3E3B" w:rsidRDefault="004D3E3B" w:rsidP="004D3E3B">
      <w:pPr>
        <w:ind w:firstLine="0"/>
      </w:pPr>
    </w:p>
    <w:p w:rsidR="004D3E3B" w:rsidRPr="004D19D4" w:rsidRDefault="004D3E3B" w:rsidP="004D3E3B">
      <w:pPr>
        <w:ind w:firstLine="0"/>
        <w:rPr>
          <w:b/>
        </w:rPr>
      </w:pPr>
      <w:r w:rsidRPr="004D19D4">
        <w:rPr>
          <w:b/>
        </w:rPr>
        <w:t xml:space="preserve">Председатель </w:t>
      </w:r>
      <w:r w:rsidR="00474F16">
        <w:rPr>
          <w:b/>
        </w:rPr>
        <w:t>Красногвардейск</w:t>
      </w:r>
      <w:r w:rsidRPr="004D19D4">
        <w:rPr>
          <w:b/>
        </w:rPr>
        <w:t>ого сельского совета – глава</w:t>
      </w:r>
    </w:p>
    <w:p w:rsidR="004D3E3B" w:rsidRPr="004D19D4" w:rsidRDefault="004D3E3B" w:rsidP="004D3E3B">
      <w:pPr>
        <w:ind w:firstLine="0"/>
        <w:rPr>
          <w:b/>
        </w:rPr>
      </w:pPr>
      <w:r w:rsidRPr="004D19D4">
        <w:rPr>
          <w:b/>
        </w:rPr>
        <w:t xml:space="preserve">администрации </w:t>
      </w:r>
      <w:r w:rsidR="00474F16">
        <w:rPr>
          <w:b/>
        </w:rPr>
        <w:t>Красногвардейск</w:t>
      </w:r>
      <w:r w:rsidRPr="004D19D4">
        <w:rPr>
          <w:b/>
        </w:rPr>
        <w:t>ого сельского поселения</w:t>
      </w:r>
    </w:p>
    <w:p w:rsidR="008434A8" w:rsidRPr="004D19D4" w:rsidRDefault="004D3E3B" w:rsidP="004D3E3B">
      <w:pPr>
        <w:ind w:firstLine="0"/>
        <w:rPr>
          <w:b/>
        </w:rPr>
      </w:pPr>
      <w:r w:rsidRPr="004D19D4">
        <w:rPr>
          <w:b/>
        </w:rPr>
        <w:t>Советского района Республики Крым</w:t>
      </w:r>
      <w:r w:rsidRPr="004D19D4">
        <w:rPr>
          <w:b/>
        </w:rPr>
        <w:tab/>
      </w:r>
      <w:r w:rsidRPr="004D19D4">
        <w:rPr>
          <w:b/>
        </w:rPr>
        <w:tab/>
      </w:r>
      <w:r w:rsidRPr="004D19D4">
        <w:rPr>
          <w:b/>
        </w:rPr>
        <w:tab/>
      </w:r>
      <w:r w:rsidRPr="004D19D4">
        <w:rPr>
          <w:b/>
        </w:rPr>
        <w:tab/>
      </w:r>
      <w:r w:rsidRPr="004D19D4">
        <w:rPr>
          <w:b/>
        </w:rPr>
        <w:tab/>
      </w:r>
      <w:r w:rsidR="00474F16">
        <w:rPr>
          <w:b/>
        </w:rPr>
        <w:t>Л.Н. Шкурина</w:t>
      </w:r>
    </w:p>
    <w:sectPr w:rsidR="008434A8" w:rsidRPr="004D19D4" w:rsidSect="00381B7C">
      <w:pgSz w:w="11907" w:h="16840"/>
      <w:pgMar w:top="1134" w:right="567" w:bottom="1134" w:left="1134" w:header="0" w:footer="6" w:gutter="0"/>
      <w:cols w:space="708"/>
      <w:noEndnote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4D3E3B"/>
    <w:rsid w:val="00025710"/>
    <w:rsid w:val="000E2DEA"/>
    <w:rsid w:val="001A7869"/>
    <w:rsid w:val="001F24C1"/>
    <w:rsid w:val="002C690A"/>
    <w:rsid w:val="00381B7C"/>
    <w:rsid w:val="00411442"/>
    <w:rsid w:val="00474F16"/>
    <w:rsid w:val="004D19D4"/>
    <w:rsid w:val="004D3E3B"/>
    <w:rsid w:val="004D454E"/>
    <w:rsid w:val="005E7D48"/>
    <w:rsid w:val="005F1F0A"/>
    <w:rsid w:val="00615BEE"/>
    <w:rsid w:val="006F18D5"/>
    <w:rsid w:val="008434A8"/>
    <w:rsid w:val="00935E2C"/>
    <w:rsid w:val="009E5EB5"/>
    <w:rsid w:val="00CE4BD0"/>
    <w:rsid w:val="00F65FAE"/>
    <w:rsid w:val="00F72410"/>
    <w:rsid w:val="00F74B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4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basedOn w:val="a"/>
    <w:rsid w:val="004D3E3B"/>
    <w:pPr>
      <w:suppressAutoHyphens/>
      <w:ind w:firstLine="400"/>
      <w:jc w:val="left"/>
    </w:pPr>
    <w:rPr>
      <w:rFonts w:eastAsia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Люда</cp:lastModifiedBy>
  <cp:revision>6</cp:revision>
  <cp:lastPrinted>2023-05-18T07:46:00Z</cp:lastPrinted>
  <dcterms:created xsi:type="dcterms:W3CDTF">2023-05-11T08:58:00Z</dcterms:created>
  <dcterms:modified xsi:type="dcterms:W3CDTF">2023-05-18T07:47:00Z</dcterms:modified>
</cp:coreProperties>
</file>