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4C" w:rsidRDefault="00113BA3" w:rsidP="00113BA3">
      <w:pPr>
        <w:ind w:firstLine="0"/>
        <w:jc w:val="center"/>
      </w:pPr>
      <w:r w:rsidRPr="00113BA3">
        <w:rPr>
          <w:noProof/>
          <w:lang w:eastAsia="ru-RU"/>
        </w:rPr>
        <w:drawing>
          <wp:inline distT="0" distB="0" distL="0" distR="0">
            <wp:extent cx="631929" cy="573206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29" cy="57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BA3" w:rsidRDefault="00113BA3" w:rsidP="00036B4C">
      <w:pPr>
        <w:ind w:firstLine="0"/>
        <w:jc w:val="center"/>
        <w:rPr>
          <w:b/>
        </w:rPr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АДМИНИСТРАЦИЯ</w:t>
      </w: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КРАСНОГВАРДЕЙСКОГО СЕЛЬСКОГО ПОСЕЛЕНИЯ</w:t>
      </w: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СОВЕТСКИЙ РАЙОН</w:t>
      </w: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РЕСПУБЛИКА КРЫМ</w:t>
      </w:r>
    </w:p>
    <w:p w:rsidR="00036B4C" w:rsidRDefault="00036B4C" w:rsidP="00036B4C">
      <w:pPr>
        <w:ind w:firstLine="0"/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ПОСТАНОВЛЕНИЕ</w:t>
      </w:r>
    </w:p>
    <w:p w:rsidR="00036B4C" w:rsidRPr="00036B4C" w:rsidRDefault="00036B4C" w:rsidP="00036B4C">
      <w:pPr>
        <w:ind w:firstLine="0"/>
        <w:jc w:val="center"/>
      </w:pPr>
    </w:p>
    <w:p w:rsidR="00036B4C" w:rsidRDefault="009A30E9" w:rsidP="009A30E9">
      <w:pPr>
        <w:ind w:firstLine="708"/>
      </w:pPr>
      <w:r>
        <w:t>12.05.20</w:t>
      </w:r>
      <w:r w:rsidR="001B57C8">
        <w:t>23г.</w:t>
      </w:r>
      <w:r w:rsidR="001B57C8">
        <w:tab/>
      </w:r>
      <w:r w:rsidR="001B57C8">
        <w:tab/>
      </w:r>
      <w:r w:rsidR="001B57C8">
        <w:tab/>
      </w:r>
      <w:r w:rsidR="00036B4C">
        <w:t>№</w:t>
      </w:r>
      <w:r>
        <w:t>54</w:t>
      </w:r>
      <w:r w:rsidR="001B57C8">
        <w:tab/>
      </w:r>
      <w:r w:rsidR="001B57C8">
        <w:tab/>
      </w:r>
      <w:r w:rsidR="001B57C8">
        <w:tab/>
        <w:t xml:space="preserve">с. </w:t>
      </w:r>
      <w:proofErr w:type="gramStart"/>
      <w:r w:rsidR="001B57C8">
        <w:t>Красногвардейское</w:t>
      </w:r>
      <w:proofErr w:type="gramEnd"/>
    </w:p>
    <w:p w:rsidR="00036B4C" w:rsidRPr="00036B4C" w:rsidRDefault="00036B4C" w:rsidP="00036B4C">
      <w:pPr>
        <w:ind w:firstLine="0"/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О внесении изменений в административный регламент по предоставлению муниципальной услуги «</w:t>
      </w:r>
      <w:r w:rsidR="00967EF8" w:rsidRPr="00967EF8">
        <w:rPr>
          <w:b/>
        </w:rPr>
        <w:t>Перераспределение земель и (или) земельных участков, находящихся в муниципальной собственности Красногвардейского сельского поселения, и земельных участков, находящихся в частной собственности</w:t>
      </w:r>
      <w:r w:rsidRPr="00036B4C">
        <w:rPr>
          <w:b/>
        </w:rPr>
        <w:t xml:space="preserve">», утверждённый Постановлением Администрации Красногвардейского сельского поселения № </w:t>
      </w:r>
      <w:r w:rsidR="00967EF8">
        <w:rPr>
          <w:b/>
        </w:rPr>
        <w:t>226</w:t>
      </w:r>
      <w:r w:rsidRPr="00036B4C">
        <w:rPr>
          <w:b/>
        </w:rPr>
        <w:t xml:space="preserve"> от </w:t>
      </w:r>
      <w:r w:rsidR="00967EF8">
        <w:rPr>
          <w:b/>
        </w:rPr>
        <w:t>14</w:t>
      </w:r>
      <w:r w:rsidRPr="00036B4C">
        <w:rPr>
          <w:b/>
        </w:rPr>
        <w:t>.</w:t>
      </w:r>
      <w:r w:rsidR="00967EF8">
        <w:rPr>
          <w:b/>
        </w:rPr>
        <w:t>12</w:t>
      </w:r>
      <w:r w:rsidRPr="00036B4C">
        <w:rPr>
          <w:b/>
        </w:rPr>
        <w:t>.2020г.</w:t>
      </w:r>
    </w:p>
    <w:p w:rsidR="00036B4C" w:rsidRDefault="00036B4C" w:rsidP="00036B4C">
      <w:pPr>
        <w:ind w:firstLine="0"/>
      </w:pPr>
    </w:p>
    <w:p w:rsidR="00036B4C" w:rsidRDefault="00036B4C" w:rsidP="00036B4C">
      <w:pPr>
        <w:ind w:firstLine="708"/>
      </w:pPr>
      <w: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Федеральным законом от 06 октября 2003 года № 131-ФЗ «Об общих принципах организации местного самоуправления в Российской Федерации», Уставом Красногвардейского сельского поселения, администрация Красногвардейского сельского поселения</w:t>
      </w:r>
    </w:p>
    <w:p w:rsidR="00036B4C" w:rsidRDefault="00036B4C" w:rsidP="00036B4C">
      <w:pPr>
        <w:ind w:firstLine="708"/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ПОСТАНОВЛЯЕТ:</w:t>
      </w:r>
    </w:p>
    <w:p w:rsidR="00036B4C" w:rsidRDefault="00036B4C" w:rsidP="00036B4C">
      <w:pPr>
        <w:ind w:firstLine="0"/>
      </w:pPr>
    </w:p>
    <w:p w:rsidR="00036B4C" w:rsidRDefault="00036B4C" w:rsidP="00036B4C">
      <w:pPr>
        <w:ind w:firstLine="708"/>
      </w:pPr>
      <w:r>
        <w:t xml:space="preserve">1. Внести </w:t>
      </w:r>
      <w:r w:rsidRPr="00036B4C">
        <w:t>в административный регламент по предоставлению муниципальной услуги «</w:t>
      </w:r>
      <w:r w:rsidR="00967EF8" w:rsidRPr="00967EF8">
        <w:t>Перераспределение земель и (или) земельных участков, находящихся в муниципальной собственности Красногвардейского сельского поселения, и земельных участков, находящихся в частной собственности</w:t>
      </w:r>
      <w:r w:rsidRPr="00036B4C">
        <w:t xml:space="preserve">», утверждённый Постановлением Администрации Красногвардейского сельского поселения № </w:t>
      </w:r>
      <w:r w:rsidR="00967EF8">
        <w:t>226</w:t>
      </w:r>
      <w:r w:rsidRPr="00036B4C">
        <w:t xml:space="preserve"> от </w:t>
      </w:r>
      <w:r w:rsidR="00967EF8">
        <w:t>14.12</w:t>
      </w:r>
      <w:r w:rsidRPr="00036B4C">
        <w:t>.2020г.</w:t>
      </w:r>
      <w:r>
        <w:t xml:space="preserve"> (далее – Административный регламент), следующие изменения:</w:t>
      </w:r>
    </w:p>
    <w:p w:rsidR="00036B4C" w:rsidRDefault="00036B4C" w:rsidP="00036B4C">
      <w:pPr>
        <w:ind w:firstLine="708"/>
      </w:pPr>
      <w:r>
        <w:t xml:space="preserve">1.1. Пункт </w:t>
      </w:r>
      <w:r w:rsidR="00893457">
        <w:t>2</w:t>
      </w:r>
      <w:r>
        <w:t>.</w:t>
      </w:r>
      <w:r w:rsidR="00893457">
        <w:t xml:space="preserve">4 </w:t>
      </w:r>
      <w:r>
        <w:t xml:space="preserve">раздела </w:t>
      </w:r>
      <w:r w:rsidR="00893457">
        <w:t>2</w:t>
      </w:r>
      <w:r>
        <w:t xml:space="preserve"> Административного регламента изложить в следующей редакции:</w:t>
      </w:r>
    </w:p>
    <w:p w:rsidR="00893457" w:rsidRDefault="00893457" w:rsidP="00893457">
      <w:pPr>
        <w:ind w:firstLine="708"/>
      </w:pPr>
      <w:r>
        <w:t>«2.4. Срок предоставления муниципальной услуги.</w:t>
      </w:r>
    </w:p>
    <w:p w:rsidR="00893457" w:rsidRDefault="00893457" w:rsidP="00893457">
      <w:pPr>
        <w:ind w:firstLine="708"/>
      </w:pPr>
      <w:r>
        <w:t>2.4.1. Срок выполнения I этапа предоставления муниципальной услуги составляет 20 календарных дней со дня поступления заявления о предоставлении муниципальной услуги.</w:t>
      </w:r>
    </w:p>
    <w:p w:rsidR="00893457" w:rsidRDefault="00893457" w:rsidP="00893457">
      <w:pPr>
        <w:ind w:firstLine="708"/>
      </w:pPr>
      <w:r>
        <w:t>2.4.2. Срок выполнения II этапа предоставления муниципальной услуги составляет 20 календарных дней со дня поступления заявления о предоставлении муниципальной услуги.</w:t>
      </w:r>
    </w:p>
    <w:p w:rsidR="00036B4C" w:rsidRPr="00036B4C" w:rsidRDefault="00893457" w:rsidP="00036B4C">
      <w:pPr>
        <w:ind w:firstLine="708"/>
      </w:pPr>
      <w:r>
        <w:lastRenderedPageBreak/>
        <w:t>2.4.3. В случае</w:t>
      </w:r>
      <w:proofErr w:type="gramStart"/>
      <w:r>
        <w:t>,</w:t>
      </w:r>
      <w:proofErr w:type="gramEnd"/>
      <w:r>
        <w:t xml:space="preserve">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статьей 3.5 Федерального закона от 25 октября 2001 года № 137-ФЗ «О введении в действие Земельного кодекса Российской Федерации», срок выполнения I этапа предоставления муниципальной услуги составляет 35 календарных дней со дня поступления заявления о предоставлении муниципальной услуги.</w:t>
      </w:r>
      <w:r w:rsidR="00036B4C">
        <w:t>».</w:t>
      </w:r>
    </w:p>
    <w:p w:rsidR="00036B4C" w:rsidRDefault="00036B4C" w:rsidP="00036B4C">
      <w:pPr>
        <w:ind w:firstLine="708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ведущего специалиста сектора бухгалтерского учета, бюджета и доходов администрации Красногвардейского сельского поселения Советского района Республики Крым.</w:t>
      </w:r>
    </w:p>
    <w:p w:rsidR="00036B4C" w:rsidRDefault="00036B4C" w:rsidP="00036B4C">
      <w:pPr>
        <w:ind w:firstLine="708"/>
      </w:pPr>
      <w:r>
        <w:t xml:space="preserve">3. </w:t>
      </w:r>
      <w:proofErr w:type="gramStart"/>
      <w:r>
        <w:t>Обнародовать настоящее постановление на официальной Интернет-странице Советского района Республики Крым в разделе «Муниципальные образования Советского района / Красногвардейское сельское поселение».</w:t>
      </w:r>
      <w:proofErr w:type="gramEnd"/>
    </w:p>
    <w:p w:rsidR="00036B4C" w:rsidRDefault="00036B4C" w:rsidP="00036B4C">
      <w:pPr>
        <w:ind w:firstLine="0"/>
      </w:pPr>
      <w:r>
        <w:tab/>
        <w:t>4. Настоящее постановление вступает в силу со дня его обнародования.</w:t>
      </w:r>
    </w:p>
    <w:p w:rsidR="00036B4C" w:rsidRDefault="00036B4C" w:rsidP="00036B4C">
      <w:pPr>
        <w:ind w:firstLine="0"/>
      </w:pPr>
    </w:p>
    <w:p w:rsidR="00036B4C" w:rsidRDefault="00036B4C" w:rsidP="00036B4C">
      <w:pPr>
        <w:ind w:firstLine="0"/>
      </w:pPr>
    </w:p>
    <w:p w:rsidR="00036B4C" w:rsidRDefault="00036B4C" w:rsidP="00036B4C">
      <w:pPr>
        <w:ind w:firstLine="0"/>
      </w:pPr>
    </w:p>
    <w:p w:rsidR="00036B4C" w:rsidRPr="00036B4C" w:rsidRDefault="00036B4C" w:rsidP="00036B4C">
      <w:pPr>
        <w:ind w:firstLine="0"/>
        <w:rPr>
          <w:b/>
        </w:rPr>
      </w:pPr>
      <w:r w:rsidRPr="00036B4C">
        <w:rPr>
          <w:b/>
        </w:rPr>
        <w:t>Председатель Красногвардейского сельского совета – Глава</w:t>
      </w:r>
    </w:p>
    <w:p w:rsidR="00036B4C" w:rsidRPr="00036B4C" w:rsidRDefault="00036B4C" w:rsidP="00036B4C">
      <w:pPr>
        <w:tabs>
          <w:tab w:val="left" w:pos="2535"/>
        </w:tabs>
        <w:ind w:firstLine="0"/>
        <w:rPr>
          <w:b/>
        </w:rPr>
      </w:pPr>
      <w:r w:rsidRPr="00036B4C">
        <w:rPr>
          <w:b/>
        </w:rPr>
        <w:t>администрации Красногвардейского сельского поселения</w:t>
      </w:r>
    </w:p>
    <w:p w:rsidR="00036B4C" w:rsidRPr="00036B4C" w:rsidRDefault="00036B4C" w:rsidP="00036B4C">
      <w:pPr>
        <w:tabs>
          <w:tab w:val="left" w:pos="2535"/>
        </w:tabs>
        <w:ind w:firstLine="0"/>
        <w:rPr>
          <w:b/>
        </w:rPr>
      </w:pPr>
      <w:r w:rsidRPr="00036B4C">
        <w:rPr>
          <w:b/>
        </w:rPr>
        <w:t>Советского района Республики Крым</w:t>
      </w:r>
      <w:r w:rsidRPr="00036B4C">
        <w:rPr>
          <w:b/>
        </w:rPr>
        <w:tab/>
      </w:r>
      <w:r w:rsidRPr="00036B4C">
        <w:rPr>
          <w:b/>
        </w:rPr>
        <w:tab/>
      </w:r>
      <w:r w:rsidRPr="00036B4C">
        <w:rPr>
          <w:b/>
        </w:rPr>
        <w:tab/>
      </w:r>
      <w:r w:rsidRPr="00036B4C">
        <w:rPr>
          <w:b/>
        </w:rPr>
        <w:tab/>
      </w:r>
      <w:r w:rsidRPr="00036B4C">
        <w:rPr>
          <w:b/>
        </w:rPr>
        <w:tab/>
        <w:t>Л.Н. Шкурина</w:t>
      </w:r>
    </w:p>
    <w:sectPr w:rsidR="00036B4C" w:rsidRPr="00036B4C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36B4C"/>
    <w:rsid w:val="00025710"/>
    <w:rsid w:val="00036B4C"/>
    <w:rsid w:val="000E2DEA"/>
    <w:rsid w:val="00113BA3"/>
    <w:rsid w:val="001A7869"/>
    <w:rsid w:val="001B57C8"/>
    <w:rsid w:val="001F24C1"/>
    <w:rsid w:val="002C690A"/>
    <w:rsid w:val="002D54C5"/>
    <w:rsid w:val="00381B7C"/>
    <w:rsid w:val="00563385"/>
    <w:rsid w:val="005E6DE3"/>
    <w:rsid w:val="00825900"/>
    <w:rsid w:val="008434A8"/>
    <w:rsid w:val="00893457"/>
    <w:rsid w:val="00967EF8"/>
    <w:rsid w:val="009A30E9"/>
    <w:rsid w:val="00AF3845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B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B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5</cp:revision>
  <cp:lastPrinted>2023-05-12T11:23:00Z</cp:lastPrinted>
  <dcterms:created xsi:type="dcterms:W3CDTF">2023-03-22T11:32:00Z</dcterms:created>
  <dcterms:modified xsi:type="dcterms:W3CDTF">2023-05-12T11:23:00Z</dcterms:modified>
</cp:coreProperties>
</file>