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9D7" w:rsidRDefault="003569D7" w:rsidP="003569D7">
      <w:pPr>
        <w:jc w:val="center"/>
      </w:pPr>
      <w:r w:rsidRPr="0063523A">
        <w:rPr>
          <w:noProof/>
          <w:lang w:eastAsia="ru-RU"/>
        </w:rPr>
        <w:drawing>
          <wp:inline distT="0" distB="0" distL="0" distR="0">
            <wp:extent cx="476885" cy="51689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СОВЕТСКИЙ РАЙОН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569D7" w:rsidRPr="003569D7" w:rsidRDefault="003569D7" w:rsidP="003569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69D7" w:rsidRPr="006957D0" w:rsidRDefault="00595A72" w:rsidP="006957D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3569D7" w:rsidRPr="006957D0">
        <w:rPr>
          <w:rFonts w:ascii="Times New Roman" w:hAnsi="Times New Roman" w:cs="Times New Roman"/>
          <w:sz w:val="26"/>
          <w:szCs w:val="26"/>
        </w:rPr>
        <w:t>.11.2023г.</w:t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>№1</w:t>
      </w:r>
      <w:r>
        <w:rPr>
          <w:rFonts w:ascii="Times New Roman" w:hAnsi="Times New Roman" w:cs="Times New Roman"/>
          <w:sz w:val="26"/>
          <w:szCs w:val="26"/>
        </w:rPr>
        <w:t>50</w:t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  <w:t xml:space="preserve">с. </w:t>
      </w:r>
      <w:proofErr w:type="gramStart"/>
      <w:r w:rsidR="003569D7" w:rsidRPr="006957D0">
        <w:rPr>
          <w:rFonts w:ascii="Times New Roman" w:hAnsi="Times New Roman" w:cs="Times New Roman"/>
          <w:sz w:val="26"/>
          <w:szCs w:val="26"/>
        </w:rPr>
        <w:t>Красногвардейское</w:t>
      </w:r>
      <w:proofErr w:type="gramEnd"/>
    </w:p>
    <w:p w:rsidR="003270D7" w:rsidRPr="00D66335" w:rsidRDefault="003270D7" w:rsidP="003270D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270D7" w:rsidRPr="006957D0" w:rsidRDefault="003270D7" w:rsidP="004B77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6957D0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ПОСТАНОВЛЕНИЕ</w:t>
      </w:r>
    </w:p>
    <w:p w:rsidR="003270D7" w:rsidRPr="006957D0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</w:p>
    <w:p w:rsidR="00807D8E" w:rsidRPr="00B30590" w:rsidRDefault="006957D0" w:rsidP="00B30590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ar-SA"/>
        </w:rPr>
      </w:pPr>
      <w:r w:rsidRPr="00B30590">
        <w:rPr>
          <w:rFonts w:ascii="Times New Roman" w:hAnsi="Times New Roman" w:cs="Times New Roman"/>
          <w:b/>
          <w:sz w:val="28"/>
          <w:szCs w:val="28"/>
        </w:rPr>
        <w:t>«О признании утрат</w:t>
      </w:r>
      <w:r w:rsidR="00A04AAE" w:rsidRPr="00B30590">
        <w:rPr>
          <w:rFonts w:ascii="Times New Roman" w:hAnsi="Times New Roman" w:cs="Times New Roman"/>
          <w:b/>
          <w:sz w:val="28"/>
          <w:szCs w:val="28"/>
        </w:rPr>
        <w:t>е</w:t>
      </w:r>
      <w:r w:rsidRPr="00B30590">
        <w:rPr>
          <w:rFonts w:ascii="Times New Roman" w:hAnsi="Times New Roman" w:cs="Times New Roman"/>
          <w:b/>
          <w:sz w:val="28"/>
          <w:szCs w:val="28"/>
        </w:rPr>
        <w:t xml:space="preserve">вшим силу </w:t>
      </w:r>
      <w:proofErr w:type="gramStart"/>
      <w:r w:rsidRPr="00B30590">
        <w:rPr>
          <w:rFonts w:ascii="Times New Roman" w:hAnsi="Times New Roman" w:cs="Times New Roman"/>
          <w:b/>
          <w:sz w:val="28"/>
          <w:szCs w:val="28"/>
        </w:rPr>
        <w:t>постановления администрации Красногвардейского сельского поселения Советского района Республики</w:t>
      </w:r>
      <w:proofErr w:type="gramEnd"/>
      <w:r w:rsidRPr="00B30590">
        <w:rPr>
          <w:rFonts w:ascii="Times New Roman" w:hAnsi="Times New Roman" w:cs="Times New Roman"/>
          <w:b/>
          <w:sz w:val="28"/>
          <w:szCs w:val="28"/>
        </w:rPr>
        <w:t xml:space="preserve"> Крым от </w:t>
      </w:r>
      <w:r w:rsidR="00B30590" w:rsidRPr="00B30590">
        <w:rPr>
          <w:rFonts w:ascii="Times New Roman" w:hAnsi="Times New Roman" w:cs="Times New Roman"/>
          <w:b/>
          <w:sz w:val="28"/>
          <w:szCs w:val="28"/>
        </w:rPr>
        <w:t>17</w:t>
      </w:r>
      <w:r w:rsidR="00807D8E" w:rsidRPr="00B30590">
        <w:rPr>
          <w:rFonts w:ascii="Times New Roman" w:hAnsi="Times New Roman" w:cs="Times New Roman"/>
          <w:b/>
          <w:sz w:val="28"/>
          <w:szCs w:val="28"/>
        </w:rPr>
        <w:t>.</w:t>
      </w:r>
      <w:r w:rsidR="00B30590" w:rsidRPr="00B30590">
        <w:rPr>
          <w:rFonts w:ascii="Times New Roman" w:hAnsi="Times New Roman" w:cs="Times New Roman"/>
          <w:b/>
          <w:sz w:val="28"/>
          <w:szCs w:val="28"/>
        </w:rPr>
        <w:t>06</w:t>
      </w:r>
      <w:r w:rsidR="00807D8E" w:rsidRPr="00B30590">
        <w:rPr>
          <w:rFonts w:ascii="Times New Roman" w:hAnsi="Times New Roman" w:cs="Times New Roman"/>
          <w:b/>
          <w:sz w:val="28"/>
          <w:szCs w:val="28"/>
        </w:rPr>
        <w:t>.20</w:t>
      </w:r>
      <w:r w:rsidR="00B30590" w:rsidRPr="00B30590">
        <w:rPr>
          <w:rFonts w:ascii="Times New Roman" w:hAnsi="Times New Roman" w:cs="Times New Roman"/>
          <w:b/>
          <w:sz w:val="28"/>
          <w:szCs w:val="28"/>
        </w:rPr>
        <w:t>22</w:t>
      </w:r>
      <w:r w:rsidR="00807D8E" w:rsidRPr="00B30590">
        <w:rPr>
          <w:rFonts w:ascii="Times New Roman" w:hAnsi="Times New Roman" w:cs="Times New Roman"/>
          <w:b/>
          <w:sz w:val="28"/>
          <w:szCs w:val="28"/>
        </w:rPr>
        <w:t>г</w:t>
      </w:r>
      <w:r w:rsidRPr="00B30590">
        <w:rPr>
          <w:rFonts w:ascii="Times New Roman" w:hAnsi="Times New Roman" w:cs="Times New Roman"/>
          <w:b/>
          <w:sz w:val="28"/>
          <w:szCs w:val="28"/>
        </w:rPr>
        <w:t xml:space="preserve">. № </w:t>
      </w:r>
      <w:r w:rsidR="00B30590" w:rsidRPr="00B30590">
        <w:rPr>
          <w:rFonts w:ascii="Times New Roman" w:hAnsi="Times New Roman" w:cs="Times New Roman"/>
          <w:b/>
          <w:sz w:val="28"/>
          <w:szCs w:val="28"/>
        </w:rPr>
        <w:t>133</w:t>
      </w:r>
      <w:r w:rsidRPr="00B305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7D8E" w:rsidRPr="00B30590">
        <w:rPr>
          <w:rStyle w:val="a6"/>
          <w:rFonts w:ascii="Times New Roman" w:hAnsi="Times New Roman"/>
          <w:b w:val="0"/>
          <w:bCs w:val="0"/>
          <w:sz w:val="28"/>
          <w:szCs w:val="28"/>
        </w:rPr>
        <w:t>«</w:t>
      </w:r>
      <w:r w:rsidR="00B30590" w:rsidRPr="00B30590">
        <w:rPr>
          <w:rFonts w:ascii="Times New Roman" w:hAnsi="Times New Roman"/>
          <w:b/>
          <w:bCs/>
          <w:sz w:val="28"/>
          <w:lang w:eastAsia="ar-SA"/>
        </w:rPr>
        <w:t>Об утверждении административного регламента предоставления муниципальной услуги "</w:t>
      </w:r>
      <w:bookmarkStart w:id="0" w:name="_Hlk99367791"/>
      <w:r w:rsidR="00B30590" w:rsidRPr="00B30590">
        <w:rPr>
          <w:rFonts w:ascii="Times New Roman" w:hAnsi="Times New Roman"/>
          <w:b/>
          <w:bCs/>
          <w:sz w:val="28"/>
          <w:lang w:eastAsia="ar-SA"/>
        </w:rPr>
        <w:t>Оформление договора на размещение нестационарных торговых объектов</w:t>
      </w:r>
      <w:bookmarkEnd w:id="0"/>
      <w:r w:rsidR="00807D8E" w:rsidRPr="00B305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6957D0" w:rsidRPr="00807D8E" w:rsidRDefault="006957D0" w:rsidP="006957D0">
      <w:pPr>
        <w:spacing w:after="0" w:line="240" w:lineRule="auto"/>
        <w:rPr>
          <w:sz w:val="28"/>
          <w:szCs w:val="28"/>
        </w:rPr>
      </w:pPr>
    </w:p>
    <w:p w:rsidR="00D66335" w:rsidRPr="00807D8E" w:rsidRDefault="006957D0" w:rsidP="006957D0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proofErr w:type="gramStart"/>
      <w:r w:rsidRPr="00807D8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руководствуясь Уставом муниципального Красногвардейского сельского поселения Советского Республики Крым, в связи с принятием постановления администрации Красногвардейского сельского поселения от </w:t>
      </w:r>
      <w:r w:rsidR="00807D8E" w:rsidRPr="00807D8E">
        <w:rPr>
          <w:rFonts w:ascii="Times New Roman" w:hAnsi="Times New Roman" w:cs="Times New Roman"/>
          <w:sz w:val="28"/>
          <w:szCs w:val="28"/>
        </w:rPr>
        <w:t>09</w:t>
      </w:r>
      <w:r w:rsidRPr="00807D8E">
        <w:rPr>
          <w:rFonts w:ascii="Times New Roman" w:hAnsi="Times New Roman" w:cs="Times New Roman"/>
          <w:sz w:val="28"/>
          <w:szCs w:val="28"/>
        </w:rPr>
        <w:t>.</w:t>
      </w:r>
      <w:r w:rsidR="00807D8E" w:rsidRPr="00807D8E">
        <w:rPr>
          <w:rFonts w:ascii="Times New Roman" w:hAnsi="Times New Roman" w:cs="Times New Roman"/>
          <w:sz w:val="28"/>
          <w:szCs w:val="28"/>
        </w:rPr>
        <w:t>11</w:t>
      </w:r>
      <w:r w:rsidRPr="00807D8E">
        <w:rPr>
          <w:rFonts w:ascii="Times New Roman" w:hAnsi="Times New Roman" w:cs="Times New Roman"/>
          <w:sz w:val="28"/>
          <w:szCs w:val="28"/>
        </w:rPr>
        <w:t>.202</w:t>
      </w:r>
      <w:r w:rsidR="00807D8E" w:rsidRPr="00807D8E">
        <w:rPr>
          <w:rFonts w:ascii="Times New Roman" w:hAnsi="Times New Roman" w:cs="Times New Roman"/>
          <w:sz w:val="28"/>
          <w:szCs w:val="28"/>
        </w:rPr>
        <w:t>3</w:t>
      </w:r>
      <w:r w:rsidRPr="00807D8E">
        <w:rPr>
          <w:rFonts w:ascii="Times New Roman" w:hAnsi="Times New Roman" w:cs="Times New Roman"/>
          <w:sz w:val="28"/>
          <w:szCs w:val="28"/>
        </w:rPr>
        <w:t>г. №</w:t>
      </w:r>
      <w:r w:rsidR="00807D8E" w:rsidRPr="00807D8E">
        <w:rPr>
          <w:rFonts w:ascii="Times New Roman" w:hAnsi="Times New Roman" w:cs="Times New Roman"/>
          <w:sz w:val="28"/>
          <w:szCs w:val="28"/>
        </w:rPr>
        <w:t>146</w:t>
      </w:r>
      <w:r w:rsidRPr="00807D8E">
        <w:rPr>
          <w:rFonts w:ascii="Times New Roman" w:hAnsi="Times New Roman" w:cs="Times New Roman"/>
          <w:sz w:val="28"/>
          <w:szCs w:val="28"/>
        </w:rPr>
        <w:t xml:space="preserve"> «</w:t>
      </w:r>
      <w:r w:rsidR="00807D8E" w:rsidRPr="00807D8E">
        <w:rPr>
          <w:rFonts w:ascii="Times New Roman" w:hAnsi="Times New Roman" w:cs="Times New Roman"/>
          <w:sz w:val="28"/>
          <w:szCs w:val="28"/>
        </w:rPr>
        <w:t>Об утверждении технических требований к размещению нестационарных торговых объектов и нестационарных</w:t>
      </w:r>
      <w:proofErr w:type="gramEnd"/>
      <w:r w:rsidR="00807D8E" w:rsidRPr="00807D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7D8E" w:rsidRPr="00807D8E">
        <w:rPr>
          <w:rFonts w:ascii="Times New Roman" w:hAnsi="Times New Roman" w:cs="Times New Roman"/>
          <w:sz w:val="28"/>
          <w:szCs w:val="28"/>
        </w:rPr>
        <w:t>объектов для оказания услуг; перечня социально-значимых специализаций; Порядка выдачи разрешений на право размещения нестационарных торговых объектов и нестационарных объектов для оказания услуг при проведении праздничных, общественно-политических, культурно-массовых, спортивно-массовых мероприятий, имеющих краткосрочный характер (не более трех дней); формы типового договора на размещение НТО и НОУ; методики определения размера начальных ставок на торгах на право размещения НТО и НОУ;</w:t>
      </w:r>
      <w:proofErr w:type="gramEnd"/>
      <w:r w:rsidR="00807D8E" w:rsidRPr="00807D8E">
        <w:rPr>
          <w:rFonts w:ascii="Times New Roman" w:hAnsi="Times New Roman" w:cs="Times New Roman"/>
          <w:sz w:val="28"/>
          <w:szCs w:val="28"/>
        </w:rPr>
        <w:t xml:space="preserve"> формы журнала регистрации договоров о размещении нестационарного торгового объекта и нестационарного объекта для оказания услуг; типовых проектов НТО и НОУ; зон осуществления развозной торговли, зон, запрещенных для осуществления разносной торговли на территории Красногвардейского сельского поселения</w:t>
      </w:r>
      <w:r w:rsidRPr="00807D8E">
        <w:rPr>
          <w:rFonts w:ascii="Times New Roman" w:hAnsi="Times New Roman" w:cs="Times New Roman"/>
          <w:bCs/>
          <w:sz w:val="28"/>
          <w:szCs w:val="28"/>
          <w:lang w:eastAsia="ar-SA"/>
        </w:rPr>
        <w:t>»</w:t>
      </w:r>
      <w:r w:rsidRPr="00807D8E">
        <w:rPr>
          <w:rFonts w:ascii="Times New Roman" w:hAnsi="Times New Roman"/>
          <w:bCs/>
          <w:sz w:val="28"/>
          <w:szCs w:val="28"/>
          <w:lang w:eastAsia="ar-SA"/>
        </w:rPr>
        <w:t xml:space="preserve">, </w:t>
      </w:r>
      <w:r w:rsidRPr="00807D8E">
        <w:rPr>
          <w:rFonts w:ascii="Times New Roman" w:hAnsi="Times New Roman"/>
          <w:sz w:val="28"/>
          <w:szCs w:val="28"/>
        </w:rPr>
        <w:t>Администрация Красногвардейского сельского поселения</w:t>
      </w:r>
    </w:p>
    <w:p w:rsidR="003270D7" w:rsidRPr="00807D8E" w:rsidRDefault="003270D7" w:rsidP="006957D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3270D7" w:rsidRPr="00807D8E" w:rsidRDefault="003270D7" w:rsidP="006957D0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ПОСТАНОВЛЯЕТ:</w:t>
      </w:r>
    </w:p>
    <w:p w:rsidR="00C83BC2" w:rsidRPr="00807D8E" w:rsidRDefault="00C83BC2" w:rsidP="006957D0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</w:p>
    <w:p w:rsidR="00A0158C" w:rsidRPr="00B30590" w:rsidRDefault="00A0158C" w:rsidP="00B30590">
      <w:pPr>
        <w:pStyle w:val="a3"/>
        <w:numPr>
          <w:ilvl w:val="0"/>
          <w:numId w:val="2"/>
        </w:numPr>
        <w:tabs>
          <w:tab w:val="left" w:pos="5103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lang w:eastAsia="ar-SA"/>
        </w:rPr>
      </w:pPr>
      <w:r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Постановление Администрации </w:t>
      </w:r>
      <w:r w:rsidR="004B7734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Красногвардейск</w:t>
      </w:r>
      <w:r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ого сельского поселения</w:t>
      </w:r>
      <w:r w:rsidR="006957D0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 </w:t>
      </w:r>
      <w:r w:rsidR="0023357A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от</w:t>
      </w:r>
      <w:r w:rsidR="006957D0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 </w:t>
      </w:r>
      <w:r w:rsidR="00B30590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17</w:t>
      </w:r>
      <w:r w:rsidR="0023357A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.</w:t>
      </w:r>
      <w:r w:rsidR="00B30590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06</w:t>
      </w:r>
      <w:r w:rsidR="0023357A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.20</w:t>
      </w:r>
      <w:r w:rsidR="00B30590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22</w:t>
      </w:r>
      <w:r w:rsidR="00FB3F76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г</w:t>
      </w:r>
      <w:r w:rsidR="0023357A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. № </w:t>
      </w:r>
      <w:r w:rsidR="00FB3F76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1</w:t>
      </w:r>
      <w:r w:rsidR="00B30590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33</w:t>
      </w:r>
      <w:r w:rsidR="006957D0" w:rsidRPr="00B30590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 </w:t>
      </w:r>
      <w:r w:rsidR="00807D8E" w:rsidRPr="00B30590">
        <w:rPr>
          <w:rStyle w:val="a6"/>
          <w:rFonts w:ascii="Times New Roman" w:hAnsi="Times New Roman"/>
          <w:b w:val="0"/>
          <w:bCs w:val="0"/>
          <w:sz w:val="28"/>
          <w:szCs w:val="28"/>
        </w:rPr>
        <w:t>«</w:t>
      </w:r>
      <w:r w:rsidR="00B30590" w:rsidRPr="00B30590">
        <w:rPr>
          <w:rFonts w:ascii="Times New Roman" w:hAnsi="Times New Roman" w:cs="Times New Roman"/>
          <w:bCs/>
          <w:sz w:val="28"/>
          <w:lang w:eastAsia="ar-SA"/>
        </w:rPr>
        <w:t>Об утверждении административного регламента предоставления муниципальной услуги "Оформление договора на размещение нестационарных торговых объектов</w:t>
      </w:r>
      <w:r w:rsidR="00807D8E" w:rsidRPr="00B30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6957D0" w:rsidRPr="00B30590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</w:rPr>
        <w:t>признать утратевшим силу</w:t>
      </w:r>
      <w:r w:rsidRPr="00B30590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</w:rPr>
        <w:t>.</w:t>
      </w:r>
    </w:p>
    <w:p w:rsidR="003270D7" w:rsidRPr="00807D8E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lastRenderedPageBreak/>
        <w:t xml:space="preserve">2. Данное постановление обнародовать на информационном стенде в административном здании сельского совета и в Государственной информационной системе Республики Крым «Портал Правительства Республики Крым» на странице </w:t>
      </w:r>
      <w:r w:rsidR="004B7734" w:rsidRPr="00807D8E">
        <w:rPr>
          <w:rFonts w:ascii="Times New Roman" w:eastAsia="Calibri" w:hAnsi="Times New Roman" w:cs="Times New Roman"/>
          <w:kern w:val="0"/>
          <w:sz w:val="28"/>
          <w:szCs w:val="28"/>
        </w:rPr>
        <w:t>Советского</w:t>
      </w: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муниципального района </w:t>
      </w:r>
      <w:r w:rsidR="003569D7" w:rsidRPr="00807D8E">
        <w:rPr>
          <w:rFonts w:ascii="Times New Roman" w:hAnsi="Times New Roman" w:cs="Times New Roman"/>
          <w:sz w:val="28"/>
          <w:szCs w:val="28"/>
        </w:rPr>
        <w:t>http:// sovmo.rk.gov.ru</w:t>
      </w: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в разделе - Муниципальные образования района, подраздел </w:t>
      </w:r>
      <w:r w:rsidR="004B7734" w:rsidRPr="00807D8E">
        <w:rPr>
          <w:rFonts w:ascii="Times New Roman" w:eastAsia="Calibri" w:hAnsi="Times New Roman" w:cs="Times New Roman"/>
          <w:kern w:val="0"/>
          <w:sz w:val="28"/>
          <w:szCs w:val="28"/>
        </w:rPr>
        <w:t>Красногвардейск</w:t>
      </w: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>ое сельское поселение.</w:t>
      </w:r>
    </w:p>
    <w:p w:rsidR="003270D7" w:rsidRPr="00807D8E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>3. Настоящее постановление вступает в силу со дня его официального обнародования.</w:t>
      </w:r>
    </w:p>
    <w:p w:rsidR="003270D7" w:rsidRPr="00807D8E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4. </w:t>
      </w:r>
      <w:proofErr w:type="gramStart"/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>Контроль за</w:t>
      </w:r>
      <w:proofErr w:type="gramEnd"/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исполнением данного постановления оставляю за собой.</w:t>
      </w:r>
    </w:p>
    <w:p w:rsidR="003270D7" w:rsidRPr="00807D8E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3569D7" w:rsidRPr="00807D8E" w:rsidRDefault="003569D7" w:rsidP="003270D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3270D7" w:rsidRPr="00807D8E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Председатель </w:t>
      </w:r>
      <w:r w:rsidR="004B7734"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Красногвардейск</w:t>
      </w: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ого сельского совета – глава</w:t>
      </w:r>
    </w:p>
    <w:p w:rsidR="003270D7" w:rsidRPr="00807D8E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администрации </w:t>
      </w:r>
      <w:r w:rsidR="004B7734"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Красногвардейск</w:t>
      </w: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ого сельского поселения</w:t>
      </w:r>
    </w:p>
    <w:p w:rsidR="003270D7" w:rsidRPr="00807D8E" w:rsidRDefault="004B7734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Советского</w:t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района Республики Крым</w:t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23357A"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Л.Н. Шкурина</w:t>
      </w:r>
    </w:p>
    <w:p w:rsidR="00C35AD7" w:rsidRPr="00807D8E" w:rsidRDefault="00C35AD7">
      <w:pPr>
        <w:rPr>
          <w:sz w:val="28"/>
          <w:szCs w:val="28"/>
        </w:rPr>
      </w:pPr>
    </w:p>
    <w:sectPr w:rsidR="00C35AD7" w:rsidRPr="00807D8E" w:rsidSect="003569D7">
      <w:pgSz w:w="11907" w:h="16840"/>
      <w:pgMar w:top="426" w:right="567" w:bottom="851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46CAC"/>
    <w:multiLevelType w:val="hybridMultilevel"/>
    <w:tmpl w:val="9542ABB0"/>
    <w:lvl w:ilvl="0" w:tplc="943655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E856131"/>
    <w:multiLevelType w:val="hybridMultilevel"/>
    <w:tmpl w:val="3C4C9C6C"/>
    <w:lvl w:ilvl="0" w:tplc="186C676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3DE"/>
    <w:rsid w:val="000C3283"/>
    <w:rsid w:val="00121E44"/>
    <w:rsid w:val="00183C16"/>
    <w:rsid w:val="0023357A"/>
    <w:rsid w:val="002402ED"/>
    <w:rsid w:val="00264B6E"/>
    <w:rsid w:val="003115AE"/>
    <w:rsid w:val="003270D7"/>
    <w:rsid w:val="003569D7"/>
    <w:rsid w:val="0039023E"/>
    <w:rsid w:val="003B189F"/>
    <w:rsid w:val="004B7734"/>
    <w:rsid w:val="005133DE"/>
    <w:rsid w:val="00595A72"/>
    <w:rsid w:val="005A4B88"/>
    <w:rsid w:val="005C744D"/>
    <w:rsid w:val="005E0C93"/>
    <w:rsid w:val="006143AC"/>
    <w:rsid w:val="006957D0"/>
    <w:rsid w:val="006F28C2"/>
    <w:rsid w:val="00802463"/>
    <w:rsid w:val="00807D8E"/>
    <w:rsid w:val="008772D0"/>
    <w:rsid w:val="009C4C03"/>
    <w:rsid w:val="009E4624"/>
    <w:rsid w:val="00A0158C"/>
    <w:rsid w:val="00A04AAE"/>
    <w:rsid w:val="00A101E6"/>
    <w:rsid w:val="00A50046"/>
    <w:rsid w:val="00AE5ABF"/>
    <w:rsid w:val="00B04470"/>
    <w:rsid w:val="00B30590"/>
    <w:rsid w:val="00B54F85"/>
    <w:rsid w:val="00C35AD7"/>
    <w:rsid w:val="00C73CF5"/>
    <w:rsid w:val="00C83BC2"/>
    <w:rsid w:val="00D66335"/>
    <w:rsid w:val="00EE649C"/>
    <w:rsid w:val="00F57BCC"/>
    <w:rsid w:val="00F81FAA"/>
    <w:rsid w:val="00FB3F76"/>
    <w:rsid w:val="00FD1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C16"/>
  </w:style>
  <w:style w:type="paragraph" w:styleId="1">
    <w:name w:val="heading 1"/>
    <w:basedOn w:val="a"/>
    <w:next w:val="a"/>
    <w:link w:val="10"/>
    <w:uiPriority w:val="9"/>
    <w:qFormat/>
    <w:rsid w:val="006957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1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122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957D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6">
    <w:name w:val="Гипертекстовая ссылка"/>
    <w:uiPriority w:val="99"/>
    <w:rsid w:val="006957D0"/>
    <w:rPr>
      <w:rFonts w:cs="Times New Roman"/>
      <w:b/>
      <w:bCs/>
      <w:color w:val="auto"/>
    </w:rPr>
  </w:style>
  <w:style w:type="paragraph" w:styleId="a7">
    <w:name w:val="Body Text"/>
    <w:basedOn w:val="a"/>
    <w:link w:val="a8"/>
    <w:uiPriority w:val="1"/>
    <w:qFormat/>
    <w:rsid w:val="00807D8E"/>
    <w:pPr>
      <w:widowControl w:val="0"/>
      <w:autoSpaceDE w:val="0"/>
      <w:autoSpaceDN w:val="0"/>
      <w:spacing w:after="0" w:line="240" w:lineRule="auto"/>
      <w:ind w:left="102" w:firstLine="566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 w:bidi="ru-RU"/>
    </w:rPr>
  </w:style>
  <w:style w:type="character" w:customStyle="1" w:styleId="a8">
    <w:name w:val="Основной текст Знак"/>
    <w:basedOn w:val="a0"/>
    <w:link w:val="a7"/>
    <w:uiPriority w:val="1"/>
    <w:rsid w:val="00807D8E"/>
    <w:rPr>
      <w:rFonts w:ascii="Times New Roman" w:eastAsia="Times New Roman" w:hAnsi="Times New Roman" w:cs="Times New Roman"/>
      <w:kern w:val="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880EC-33FE-41EF-A62A-E4724A35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Цветочное</dc:creator>
  <cp:lastModifiedBy>Люда</cp:lastModifiedBy>
  <cp:revision>12</cp:revision>
  <cp:lastPrinted>2023-11-10T12:34:00Z</cp:lastPrinted>
  <dcterms:created xsi:type="dcterms:W3CDTF">2023-06-15T08:07:00Z</dcterms:created>
  <dcterms:modified xsi:type="dcterms:W3CDTF">2023-11-10T12:34:00Z</dcterms:modified>
</cp:coreProperties>
</file>