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3DF" w:rsidRPr="00E153DF" w:rsidRDefault="00E153DF" w:rsidP="00E153DF">
      <w:pPr>
        <w:spacing w:after="0" w:line="240" w:lineRule="auto"/>
        <w:jc w:val="center"/>
        <w:rPr>
          <w:rFonts w:ascii="Times New Roman" w:hAnsi="Times New Roman"/>
          <w:sz w:val="28"/>
          <w:szCs w:val="28"/>
        </w:rPr>
      </w:pPr>
      <w:r w:rsidRPr="00E153DF">
        <w:rPr>
          <w:rFonts w:ascii="Times New Roman" w:hAnsi="Times New Roman"/>
          <w:noProof/>
          <w:sz w:val="28"/>
          <w:szCs w:val="28"/>
        </w:rPr>
        <w:drawing>
          <wp:inline distT="0" distB="0" distL="0" distR="0">
            <wp:extent cx="1028700" cy="114300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1143000"/>
                    </a:xfrm>
                    <a:prstGeom prst="rect">
                      <a:avLst/>
                    </a:prstGeom>
                    <a:noFill/>
                    <a:ln w="9525">
                      <a:noFill/>
                      <a:miter lim="800000"/>
                      <a:headEnd/>
                      <a:tailEnd/>
                    </a:ln>
                  </pic:spPr>
                </pic:pic>
              </a:graphicData>
            </a:graphic>
          </wp:inline>
        </w:drawing>
      </w:r>
    </w:p>
    <w:p w:rsidR="00E153DF" w:rsidRPr="00E153DF" w:rsidRDefault="00E153DF" w:rsidP="00E153DF">
      <w:pPr>
        <w:spacing w:after="0" w:line="240" w:lineRule="auto"/>
        <w:jc w:val="center"/>
        <w:rPr>
          <w:rFonts w:ascii="Times New Roman" w:hAnsi="Times New Roman"/>
          <w:b/>
          <w:sz w:val="28"/>
          <w:szCs w:val="28"/>
        </w:rPr>
      </w:pPr>
      <w:r w:rsidRPr="00E153DF">
        <w:rPr>
          <w:rFonts w:ascii="Times New Roman" w:hAnsi="Times New Roman"/>
          <w:b/>
          <w:sz w:val="28"/>
          <w:szCs w:val="28"/>
        </w:rPr>
        <w:t>АДМИНИСТРАЦИЯ</w:t>
      </w:r>
    </w:p>
    <w:p w:rsidR="00E153DF" w:rsidRPr="00E153DF" w:rsidRDefault="00E153DF" w:rsidP="00E153DF">
      <w:pPr>
        <w:spacing w:after="0" w:line="240" w:lineRule="auto"/>
        <w:jc w:val="center"/>
        <w:rPr>
          <w:rFonts w:ascii="Times New Roman" w:hAnsi="Times New Roman"/>
          <w:b/>
          <w:sz w:val="28"/>
          <w:szCs w:val="28"/>
        </w:rPr>
      </w:pPr>
      <w:r w:rsidRPr="00E153DF">
        <w:rPr>
          <w:rFonts w:ascii="Times New Roman" w:hAnsi="Times New Roman"/>
          <w:b/>
          <w:sz w:val="28"/>
          <w:szCs w:val="28"/>
        </w:rPr>
        <w:t>КРАСНОГВАРДЕЙСКОГО СЕЛЬСКОГО ПОСЕЛЕНИЯ</w:t>
      </w:r>
    </w:p>
    <w:p w:rsidR="00E153DF" w:rsidRPr="00E153DF" w:rsidRDefault="00E153DF" w:rsidP="00E153DF">
      <w:pPr>
        <w:pBdr>
          <w:bottom w:val="single" w:sz="12" w:space="1" w:color="auto"/>
        </w:pBdr>
        <w:spacing w:after="0" w:line="240" w:lineRule="auto"/>
        <w:jc w:val="center"/>
        <w:rPr>
          <w:rFonts w:ascii="Times New Roman" w:hAnsi="Times New Roman"/>
          <w:b/>
          <w:sz w:val="28"/>
          <w:szCs w:val="28"/>
        </w:rPr>
      </w:pPr>
      <w:r w:rsidRPr="00E153DF">
        <w:rPr>
          <w:rFonts w:ascii="Times New Roman" w:hAnsi="Times New Roman"/>
          <w:b/>
          <w:sz w:val="28"/>
          <w:szCs w:val="28"/>
        </w:rPr>
        <w:t>СОВЕТСКИЙ РАЙОН РЕСПУБЛИКИ КРЫМ</w:t>
      </w:r>
    </w:p>
    <w:p w:rsidR="00E153DF" w:rsidRPr="00E153DF" w:rsidRDefault="00E153DF" w:rsidP="00E153DF">
      <w:pPr>
        <w:spacing w:after="0" w:line="240" w:lineRule="auto"/>
        <w:jc w:val="center"/>
        <w:rPr>
          <w:rFonts w:ascii="Times New Roman" w:hAnsi="Times New Roman"/>
          <w:i/>
          <w:sz w:val="28"/>
          <w:szCs w:val="28"/>
        </w:rPr>
      </w:pPr>
    </w:p>
    <w:p w:rsidR="00E153DF" w:rsidRPr="00E153DF" w:rsidRDefault="00E153DF" w:rsidP="00E153DF">
      <w:pPr>
        <w:spacing w:after="0" w:line="240" w:lineRule="auto"/>
        <w:jc w:val="center"/>
        <w:rPr>
          <w:rFonts w:ascii="Times New Roman" w:hAnsi="Times New Roman"/>
          <w:b/>
          <w:sz w:val="28"/>
          <w:szCs w:val="28"/>
        </w:rPr>
      </w:pPr>
      <w:r w:rsidRPr="00E153DF">
        <w:rPr>
          <w:rFonts w:ascii="Times New Roman" w:hAnsi="Times New Roman"/>
          <w:b/>
          <w:sz w:val="28"/>
          <w:szCs w:val="28"/>
        </w:rPr>
        <w:t>ПОСТАНОВЛЕНИЕ</w:t>
      </w:r>
    </w:p>
    <w:p w:rsidR="00E153DF" w:rsidRPr="00E153DF" w:rsidRDefault="00E153DF" w:rsidP="00E153DF">
      <w:pPr>
        <w:spacing w:after="0" w:line="240" w:lineRule="auto"/>
        <w:jc w:val="center"/>
        <w:rPr>
          <w:rFonts w:ascii="Times New Roman" w:hAnsi="Times New Roman"/>
          <w:b/>
          <w:sz w:val="28"/>
          <w:szCs w:val="28"/>
        </w:rPr>
      </w:pPr>
    </w:p>
    <w:p w:rsidR="00E153DF" w:rsidRPr="00E153DF" w:rsidRDefault="00E153DF" w:rsidP="00E153DF">
      <w:pPr>
        <w:spacing w:after="0" w:line="240" w:lineRule="auto"/>
        <w:jc w:val="center"/>
        <w:rPr>
          <w:rFonts w:ascii="Times New Roman" w:hAnsi="Times New Roman"/>
          <w:b/>
          <w:sz w:val="28"/>
          <w:szCs w:val="28"/>
        </w:rPr>
      </w:pPr>
    </w:p>
    <w:p w:rsidR="00E153DF" w:rsidRPr="00E153DF" w:rsidRDefault="00E153DF" w:rsidP="00E153DF">
      <w:pPr>
        <w:spacing w:after="0" w:line="240" w:lineRule="auto"/>
        <w:jc w:val="center"/>
        <w:rPr>
          <w:rFonts w:ascii="Times New Roman" w:hAnsi="Times New Roman"/>
          <w:b/>
          <w:sz w:val="28"/>
          <w:szCs w:val="28"/>
        </w:rPr>
      </w:pPr>
      <w:r w:rsidRPr="00E153DF">
        <w:rPr>
          <w:rFonts w:ascii="Times New Roman" w:hAnsi="Times New Roman"/>
          <w:b/>
          <w:sz w:val="28"/>
          <w:szCs w:val="28"/>
        </w:rPr>
        <w:t>от 15.04 2022 г.</w:t>
      </w:r>
      <w:r w:rsidRPr="00E153DF">
        <w:rPr>
          <w:rFonts w:ascii="Times New Roman" w:hAnsi="Times New Roman"/>
          <w:b/>
          <w:sz w:val="28"/>
          <w:szCs w:val="28"/>
        </w:rPr>
        <w:tab/>
      </w:r>
      <w:r w:rsidRPr="00E153DF">
        <w:rPr>
          <w:rFonts w:ascii="Times New Roman" w:hAnsi="Times New Roman"/>
          <w:b/>
          <w:sz w:val="28"/>
          <w:szCs w:val="28"/>
        </w:rPr>
        <w:tab/>
      </w:r>
      <w:r w:rsidRPr="00E153DF">
        <w:rPr>
          <w:rFonts w:ascii="Times New Roman" w:hAnsi="Times New Roman"/>
          <w:b/>
          <w:sz w:val="28"/>
          <w:szCs w:val="28"/>
        </w:rPr>
        <w:tab/>
      </w:r>
      <w:r w:rsidRPr="00E153DF">
        <w:rPr>
          <w:rFonts w:ascii="Times New Roman" w:hAnsi="Times New Roman"/>
          <w:b/>
          <w:sz w:val="28"/>
          <w:szCs w:val="28"/>
        </w:rPr>
        <w:tab/>
        <w:t>№ 9</w:t>
      </w:r>
      <w:r>
        <w:rPr>
          <w:rFonts w:ascii="Times New Roman" w:hAnsi="Times New Roman"/>
          <w:b/>
          <w:sz w:val="28"/>
          <w:szCs w:val="28"/>
        </w:rPr>
        <w:t>6</w:t>
      </w:r>
      <w:r w:rsidRPr="00E153DF">
        <w:rPr>
          <w:rFonts w:ascii="Times New Roman" w:hAnsi="Times New Roman"/>
          <w:b/>
          <w:sz w:val="28"/>
          <w:szCs w:val="28"/>
        </w:rPr>
        <w:tab/>
      </w:r>
      <w:r w:rsidRPr="00E153DF">
        <w:rPr>
          <w:rFonts w:ascii="Times New Roman" w:hAnsi="Times New Roman"/>
          <w:b/>
          <w:sz w:val="28"/>
          <w:szCs w:val="28"/>
        </w:rPr>
        <w:tab/>
      </w:r>
      <w:r w:rsidRPr="00E153DF">
        <w:rPr>
          <w:rFonts w:ascii="Times New Roman" w:hAnsi="Times New Roman"/>
          <w:b/>
          <w:sz w:val="28"/>
          <w:szCs w:val="28"/>
        </w:rPr>
        <w:tab/>
      </w:r>
      <w:r w:rsidRPr="00E153DF">
        <w:rPr>
          <w:rFonts w:ascii="Times New Roman" w:hAnsi="Times New Roman"/>
          <w:b/>
          <w:sz w:val="28"/>
          <w:szCs w:val="28"/>
          <w:lang w:val="en-US"/>
        </w:rPr>
        <w:t>c</w:t>
      </w:r>
      <w:r w:rsidRPr="00E153DF">
        <w:rPr>
          <w:rFonts w:ascii="Times New Roman" w:hAnsi="Times New Roman"/>
          <w:b/>
          <w:sz w:val="28"/>
          <w:szCs w:val="28"/>
        </w:rPr>
        <w:t>.Красногвардейское</w:t>
      </w:r>
    </w:p>
    <w:p w:rsidR="00E153DF" w:rsidRPr="00E153DF" w:rsidRDefault="00E153DF" w:rsidP="00E153DF">
      <w:pPr>
        <w:spacing w:after="0" w:line="240" w:lineRule="auto"/>
        <w:jc w:val="center"/>
        <w:rPr>
          <w:rFonts w:ascii="Times New Roman" w:hAnsi="Times New Roman"/>
          <w:b/>
          <w:sz w:val="28"/>
          <w:szCs w:val="28"/>
        </w:rPr>
      </w:pP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D03AAE" w:rsidRPr="00E70B78" w:rsidRDefault="00D03AAE" w:rsidP="004E2FCD">
      <w:pPr>
        <w:tabs>
          <w:tab w:val="left" w:pos="5103"/>
        </w:tabs>
        <w:suppressAutoHyphens/>
        <w:spacing w:after="0" w:line="240" w:lineRule="auto"/>
        <w:ind w:right="5579"/>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предоставления муниципальной услуги "</w:t>
      </w:r>
      <w:bookmarkStart w:id="0" w:name="_Hlk100765470"/>
      <w:r w:rsidR="0091218E" w:rsidRPr="0091218E">
        <w:rPr>
          <w:rFonts w:ascii="Times New Roman" w:hAnsi="Times New Roman"/>
          <w:bCs/>
          <w:sz w:val="28"/>
          <w:lang w:eastAsia="ar-SA"/>
        </w:rPr>
        <w:t>Переоформление прав или завершение оформления прав на земельные участки</w:t>
      </w:r>
      <w:bookmarkEnd w:id="0"/>
      <w:r w:rsidR="00B61FEF">
        <w:rPr>
          <w:rFonts w:ascii="Times New Roman" w:hAnsi="Times New Roman"/>
          <w:bCs/>
          <w:sz w:val="28"/>
          <w:lang w:eastAsia="ar-SA"/>
        </w:rPr>
        <w:t>"</w:t>
      </w:r>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91218E" w:rsidRDefault="00D03AAE" w:rsidP="00E70B78">
      <w:pPr>
        <w:suppressAutoHyphens/>
        <w:spacing w:after="120" w:line="240" w:lineRule="auto"/>
        <w:jc w:val="both"/>
        <w:rPr>
          <w:rFonts w:ascii="Times New Roman" w:hAnsi="Times New Roman"/>
          <w:sz w:val="28"/>
          <w:szCs w:val="28"/>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B61FEF">
        <w:rPr>
          <w:rFonts w:ascii="Times New Roman" w:hAnsi="Times New Roman" w:cs="Arial"/>
          <w:sz w:val="28"/>
          <w:szCs w:val="28"/>
          <w:lang w:eastAsia="ar-SA"/>
        </w:rPr>
        <w:t xml:space="preserve"> с</w:t>
      </w:r>
      <w:r w:rsidR="00C22E24">
        <w:rPr>
          <w:rFonts w:ascii="Times New Roman" w:hAnsi="Times New Roman" w:cs="Arial"/>
          <w:sz w:val="28"/>
          <w:szCs w:val="28"/>
          <w:lang w:eastAsia="ar-SA"/>
        </w:rPr>
        <w:t xml:space="preserve"> Земельным </w:t>
      </w:r>
      <w:r w:rsidR="00500880" w:rsidRPr="00500880">
        <w:rPr>
          <w:rFonts w:ascii="Times New Roman" w:hAnsi="Times New Roman" w:cs="Arial"/>
          <w:sz w:val="28"/>
          <w:szCs w:val="28"/>
          <w:lang w:eastAsia="ar-SA"/>
        </w:rPr>
        <w:t>кодекс</w:t>
      </w:r>
      <w:r w:rsidR="00C22E24">
        <w:rPr>
          <w:rFonts w:ascii="Times New Roman" w:hAnsi="Times New Roman" w:cs="Arial"/>
          <w:sz w:val="28"/>
          <w:szCs w:val="28"/>
          <w:lang w:eastAsia="ar-SA"/>
        </w:rPr>
        <w:t>ом</w:t>
      </w:r>
      <w:r w:rsidR="00500880" w:rsidRPr="00500880">
        <w:rPr>
          <w:rFonts w:ascii="Times New Roman" w:hAnsi="Times New Roman" w:cs="Arial"/>
          <w:sz w:val="28"/>
          <w:szCs w:val="28"/>
          <w:lang w:eastAsia="ar-SA"/>
        </w:rPr>
        <w:t xml:space="preserve"> Российской Федерации, </w:t>
      </w:r>
      <w:r w:rsidR="0091218E" w:rsidRPr="0091218E">
        <w:rPr>
          <w:rFonts w:ascii="Times New Roman" w:hAnsi="Times New Roman" w:cs="Arial"/>
          <w:sz w:val="28"/>
          <w:szCs w:val="28"/>
          <w:lang w:eastAsia="ar-SA"/>
        </w:rPr>
        <w:t>Федеральны</w:t>
      </w:r>
      <w:r w:rsidR="0091218E">
        <w:rPr>
          <w:rFonts w:ascii="Times New Roman" w:hAnsi="Times New Roman" w:cs="Arial"/>
          <w:sz w:val="28"/>
          <w:szCs w:val="28"/>
          <w:lang w:eastAsia="ar-SA"/>
        </w:rPr>
        <w:t>м</w:t>
      </w:r>
      <w:r w:rsidR="0091218E" w:rsidRPr="0091218E">
        <w:rPr>
          <w:rFonts w:ascii="Times New Roman" w:hAnsi="Times New Roman" w:cs="Arial"/>
          <w:sz w:val="28"/>
          <w:szCs w:val="28"/>
          <w:lang w:eastAsia="ar-SA"/>
        </w:rPr>
        <w:t xml:space="preserve"> конституционны</w:t>
      </w:r>
      <w:r w:rsidR="0091218E">
        <w:rPr>
          <w:rFonts w:ascii="Times New Roman" w:hAnsi="Times New Roman" w:cs="Arial"/>
          <w:sz w:val="28"/>
          <w:szCs w:val="28"/>
          <w:lang w:eastAsia="ar-SA"/>
        </w:rPr>
        <w:t>м</w:t>
      </w:r>
      <w:r w:rsidR="0091218E" w:rsidRPr="0091218E">
        <w:rPr>
          <w:rFonts w:ascii="Times New Roman" w:hAnsi="Times New Roman" w:cs="Arial"/>
          <w:sz w:val="28"/>
          <w:szCs w:val="28"/>
          <w:lang w:eastAsia="ar-SA"/>
        </w:rPr>
        <w:t xml:space="preserve"> закон</w:t>
      </w:r>
      <w:r w:rsidR="0091218E">
        <w:rPr>
          <w:rFonts w:ascii="Times New Roman" w:hAnsi="Times New Roman" w:cs="Arial"/>
          <w:sz w:val="28"/>
          <w:szCs w:val="28"/>
          <w:lang w:eastAsia="ar-SA"/>
        </w:rPr>
        <w:t>ом</w:t>
      </w:r>
      <w:r w:rsidR="0091218E" w:rsidRPr="0091218E">
        <w:rPr>
          <w:rFonts w:ascii="Times New Roman" w:hAnsi="Times New Roman" w:cs="Arial"/>
          <w:sz w:val="28"/>
          <w:szCs w:val="28"/>
          <w:lang w:eastAsia="ar-SA"/>
        </w:rPr>
        <w:t xml:space="preserve"> от 21.03.2014 </w:t>
      </w:r>
      <w:r w:rsidR="0091218E">
        <w:rPr>
          <w:rFonts w:ascii="Times New Roman" w:hAnsi="Times New Roman" w:cs="Arial"/>
          <w:sz w:val="28"/>
          <w:szCs w:val="28"/>
          <w:lang w:eastAsia="ar-SA"/>
        </w:rPr>
        <w:t>№</w:t>
      </w:r>
      <w:r w:rsidR="0091218E" w:rsidRPr="0091218E">
        <w:rPr>
          <w:rFonts w:ascii="Times New Roman" w:hAnsi="Times New Roman" w:cs="Arial"/>
          <w:sz w:val="28"/>
          <w:szCs w:val="28"/>
          <w:lang w:eastAsia="ar-SA"/>
        </w:rPr>
        <w:t xml:space="preserve"> 6-ФКЗ"О принятии в Российскую Федерацию Республики Крым и образовании в составе Российской Федерации новых субъектов</w:t>
      </w:r>
      <w:r w:rsidR="0091218E">
        <w:rPr>
          <w:rFonts w:ascii="Times New Roman" w:hAnsi="Times New Roman" w:cs="Arial"/>
          <w:sz w:val="28"/>
          <w:szCs w:val="28"/>
          <w:lang w:eastAsia="ar-SA"/>
        </w:rPr>
        <w:t xml:space="preserve"> – </w:t>
      </w:r>
      <w:r w:rsidR="0091218E" w:rsidRPr="0091218E">
        <w:rPr>
          <w:rFonts w:ascii="Times New Roman" w:hAnsi="Times New Roman" w:cs="Arial"/>
          <w:sz w:val="28"/>
          <w:szCs w:val="28"/>
          <w:lang w:eastAsia="ar-SA"/>
        </w:rPr>
        <w:t>Республики Крым и города федерального значения Севастополя"</w:t>
      </w:r>
      <w:r w:rsidR="0091218E">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06.10.2003 </w:t>
      </w:r>
      <w:r w:rsidR="00500880">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131-ФЗ "Об общих принципах организации местного самоуправления",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27.07.2010 </w:t>
      </w:r>
      <w:r w:rsidR="00500880">
        <w:rPr>
          <w:rFonts w:ascii="Times New Roman" w:hAnsi="Times New Roman" w:cs="Arial"/>
          <w:sz w:val="28"/>
          <w:szCs w:val="28"/>
          <w:lang w:eastAsia="ar-SA"/>
        </w:rPr>
        <w:t>№</w:t>
      </w:r>
      <w:r w:rsidR="00500880" w:rsidRPr="00500880">
        <w:rPr>
          <w:rFonts w:ascii="Times New Roman" w:hAnsi="Times New Roman" w:cs="Arial"/>
          <w:sz w:val="28"/>
          <w:szCs w:val="28"/>
          <w:lang w:eastAsia="ar-SA"/>
        </w:rPr>
        <w:t xml:space="preserve"> 210-ФЗ "Об организации предоставления государственных и муниципальных услуг"</w:t>
      </w:r>
      <w:r w:rsidR="0091218E">
        <w:rPr>
          <w:rFonts w:ascii="Times New Roman" w:hAnsi="Times New Roman"/>
          <w:sz w:val="28"/>
          <w:szCs w:val="28"/>
        </w:rPr>
        <w:t>,</w:t>
      </w:r>
      <w:r w:rsidR="00F94F20" w:rsidRPr="00F94F20">
        <w:rPr>
          <w:rFonts w:ascii="Times New Roman" w:hAnsi="Times New Roman"/>
          <w:sz w:val="28"/>
          <w:szCs w:val="28"/>
        </w:rPr>
        <w:t>Закон</w:t>
      </w:r>
      <w:r w:rsidR="00F94F20">
        <w:rPr>
          <w:rFonts w:ascii="Times New Roman" w:hAnsi="Times New Roman"/>
          <w:sz w:val="28"/>
          <w:szCs w:val="28"/>
        </w:rPr>
        <w:t>ом</w:t>
      </w:r>
      <w:r w:rsidR="00F94F20" w:rsidRPr="00F94F20">
        <w:rPr>
          <w:rFonts w:ascii="Times New Roman" w:hAnsi="Times New Roman"/>
          <w:sz w:val="28"/>
          <w:szCs w:val="28"/>
        </w:rPr>
        <w:t xml:space="preserve"> Республики Крым от 31.07.2014 </w:t>
      </w:r>
      <w:r w:rsidR="00F94F20">
        <w:rPr>
          <w:rFonts w:ascii="Times New Roman" w:hAnsi="Times New Roman"/>
          <w:sz w:val="28"/>
          <w:szCs w:val="28"/>
        </w:rPr>
        <w:t>№</w:t>
      </w:r>
      <w:r w:rsidR="00F94F20" w:rsidRPr="00F94F20">
        <w:rPr>
          <w:rFonts w:ascii="Times New Roman" w:hAnsi="Times New Roman"/>
          <w:sz w:val="28"/>
          <w:szCs w:val="28"/>
        </w:rPr>
        <w:t xml:space="preserve"> 38-ЗРК"Об особенностях регулирования имущественных и земельных отношений на территории Республики Крым"</w:t>
      </w:r>
      <w:r w:rsidR="00F94F20">
        <w:rPr>
          <w:rFonts w:ascii="Times New Roman" w:hAnsi="Times New Roman"/>
          <w:sz w:val="28"/>
          <w:szCs w:val="28"/>
        </w:rPr>
        <w:t xml:space="preserve">, </w:t>
      </w:r>
      <w:r w:rsidR="0091218E">
        <w:rPr>
          <w:rFonts w:ascii="Times New Roman" w:hAnsi="Times New Roman"/>
          <w:sz w:val="28"/>
          <w:szCs w:val="28"/>
        </w:rPr>
        <w:t>по</w:t>
      </w:r>
      <w:r w:rsidR="0091218E" w:rsidRPr="0091218E">
        <w:rPr>
          <w:rFonts w:ascii="Times New Roman" w:hAnsi="Times New Roman"/>
          <w:sz w:val="28"/>
          <w:szCs w:val="28"/>
        </w:rPr>
        <w:t>становление</w:t>
      </w:r>
      <w:r w:rsidR="0091218E">
        <w:rPr>
          <w:rFonts w:ascii="Times New Roman" w:hAnsi="Times New Roman"/>
          <w:sz w:val="28"/>
          <w:szCs w:val="28"/>
        </w:rPr>
        <w:t>м</w:t>
      </w:r>
      <w:r w:rsidR="0091218E" w:rsidRPr="0091218E">
        <w:rPr>
          <w:rFonts w:ascii="Times New Roman" w:hAnsi="Times New Roman"/>
          <w:sz w:val="28"/>
          <w:szCs w:val="28"/>
        </w:rPr>
        <w:t xml:space="preserve"> Совета министров Республики Крым от 02.09.2014 </w:t>
      </w:r>
      <w:r w:rsidR="0091218E">
        <w:rPr>
          <w:rFonts w:ascii="Times New Roman" w:hAnsi="Times New Roman"/>
          <w:sz w:val="28"/>
          <w:szCs w:val="28"/>
        </w:rPr>
        <w:t>№</w:t>
      </w:r>
      <w:r w:rsidR="0091218E" w:rsidRPr="0091218E">
        <w:rPr>
          <w:rFonts w:ascii="Times New Roman" w:hAnsi="Times New Roman"/>
          <w:sz w:val="28"/>
          <w:szCs w:val="28"/>
        </w:rPr>
        <w:t xml:space="preserve"> 313"Об утверждении Порядка переоформления прав или завершения оформления прав на земельные участки на территории Республики Крым"</w:t>
      </w:r>
      <w:r w:rsidR="0091218E">
        <w:rPr>
          <w:rFonts w:ascii="Times New Roman" w:hAnsi="Times New Roman"/>
          <w:sz w:val="28"/>
          <w:szCs w:val="28"/>
        </w:rPr>
        <w:t xml:space="preserve">, </w:t>
      </w:r>
      <w:r w:rsidR="00500880">
        <w:rPr>
          <w:rFonts w:ascii="Times New Roman" w:hAnsi="Times New Roman"/>
          <w:sz w:val="28"/>
          <w:szCs w:val="28"/>
        </w:rPr>
        <w:t>руководствуясь</w:t>
      </w:r>
      <w:r>
        <w:rPr>
          <w:rFonts w:ascii="Times New Roman" w:hAnsi="Times New Roman"/>
          <w:sz w:val="28"/>
          <w:szCs w:val="28"/>
        </w:rPr>
        <w:t xml:space="preserve"> Уставом </w:t>
      </w:r>
      <w:r w:rsidRPr="00645161">
        <w:rPr>
          <w:rFonts w:ascii="Times New Roman" w:hAnsi="Times New Roman"/>
          <w:sz w:val="28"/>
          <w:szCs w:val="28"/>
        </w:rPr>
        <w:t xml:space="preserve">муниципального образования </w:t>
      </w:r>
      <w:bookmarkStart w:id="1" w:name="_Hlk94089191"/>
      <w:bookmarkStart w:id="2" w:name="_Hlk94090791"/>
      <w:r w:rsidR="00645161" w:rsidRPr="00645161">
        <w:rPr>
          <w:rFonts w:ascii="Times New Roman" w:hAnsi="Times New Roman"/>
          <w:sz w:val="28"/>
          <w:szCs w:val="28"/>
        </w:rPr>
        <w:t>Красногвардейское</w:t>
      </w:r>
      <w:r w:rsidR="000E7B00" w:rsidRPr="00645161">
        <w:rPr>
          <w:rFonts w:ascii="Times New Roman" w:hAnsi="Times New Roman"/>
          <w:sz w:val="28"/>
          <w:szCs w:val="28"/>
        </w:rPr>
        <w:t xml:space="preserve"> </w:t>
      </w:r>
      <w:r w:rsidRPr="00645161">
        <w:rPr>
          <w:rFonts w:ascii="Times New Roman" w:hAnsi="Times New Roman"/>
          <w:sz w:val="28"/>
          <w:szCs w:val="28"/>
        </w:rPr>
        <w:t xml:space="preserve">сельское поселение </w:t>
      </w:r>
      <w:bookmarkEnd w:id="1"/>
      <w:r w:rsidR="00645161" w:rsidRPr="00645161">
        <w:rPr>
          <w:rFonts w:ascii="Times New Roman" w:hAnsi="Times New Roman"/>
          <w:sz w:val="28"/>
          <w:szCs w:val="28"/>
        </w:rPr>
        <w:t>Советского</w:t>
      </w:r>
      <w:r w:rsidR="000E7B00" w:rsidRPr="00645161">
        <w:rPr>
          <w:rFonts w:ascii="Times New Roman" w:hAnsi="Times New Roman"/>
          <w:sz w:val="28"/>
          <w:szCs w:val="28"/>
        </w:rPr>
        <w:t xml:space="preserve"> </w:t>
      </w:r>
      <w:r w:rsidRPr="00645161">
        <w:rPr>
          <w:rFonts w:ascii="Times New Roman" w:hAnsi="Times New Roman"/>
          <w:sz w:val="28"/>
          <w:szCs w:val="28"/>
        </w:rPr>
        <w:t>района Республики Крым</w:t>
      </w:r>
      <w:bookmarkEnd w:id="2"/>
      <w:r w:rsidRPr="00645161">
        <w:rPr>
          <w:rFonts w:ascii="Times New Roman" w:hAnsi="Times New Roman"/>
          <w:sz w:val="28"/>
          <w:szCs w:val="28"/>
        </w:rPr>
        <w:t>,</w:t>
      </w:r>
      <w:r w:rsidR="00B61FEF" w:rsidRPr="00645161">
        <w:rPr>
          <w:rFonts w:ascii="Times New Roman" w:hAnsi="Times New Roman"/>
          <w:sz w:val="28"/>
          <w:szCs w:val="28"/>
        </w:rPr>
        <w:t xml:space="preserve"> Администрация </w:t>
      </w:r>
      <w:r w:rsidR="00645161" w:rsidRPr="00645161">
        <w:rPr>
          <w:rFonts w:ascii="Times New Roman" w:hAnsi="Times New Roman"/>
          <w:sz w:val="28"/>
          <w:szCs w:val="28"/>
        </w:rPr>
        <w:t>Красногвардейского</w:t>
      </w:r>
      <w:r w:rsidR="000E7B00" w:rsidRPr="00645161">
        <w:rPr>
          <w:rFonts w:ascii="Times New Roman" w:hAnsi="Times New Roman"/>
          <w:sz w:val="28"/>
          <w:szCs w:val="28"/>
        </w:rPr>
        <w:t xml:space="preserve"> </w:t>
      </w:r>
      <w:r w:rsidR="00B61FEF" w:rsidRPr="00645161">
        <w:rPr>
          <w:rFonts w:ascii="Times New Roman" w:hAnsi="Times New Roman"/>
          <w:sz w:val="28"/>
          <w:szCs w:val="28"/>
        </w:rPr>
        <w:t>сельского поселения</w:t>
      </w:r>
    </w:p>
    <w:p w:rsidR="00D03AAE" w:rsidRPr="00B61FEF" w:rsidRDefault="00B61FEF" w:rsidP="00B61FEF">
      <w:pPr>
        <w:suppressAutoHyphens/>
        <w:spacing w:after="120" w:line="240" w:lineRule="auto"/>
        <w:jc w:val="both"/>
        <w:rPr>
          <w:rFonts w:ascii="Times New Roman" w:hAnsi="Times New Roman" w:cs="Arial"/>
          <w:b/>
          <w:bCs/>
          <w:sz w:val="28"/>
          <w:szCs w:val="28"/>
          <w:lang w:eastAsia="ar-SA"/>
        </w:rPr>
      </w:pPr>
      <w:r w:rsidRPr="00B61FEF">
        <w:rPr>
          <w:rFonts w:ascii="Times New Roman" w:hAnsi="Times New Roman"/>
          <w:b/>
          <w:bCs/>
          <w:sz w:val="28"/>
          <w:szCs w:val="28"/>
        </w:rPr>
        <w:t>ПОСТАНОВЛЯЕТ:</w:t>
      </w:r>
      <w:r w:rsidR="00D03AAE" w:rsidRPr="00E70B78">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r w:rsidR="008A3623" w:rsidRPr="008A3623">
        <w:rPr>
          <w:rFonts w:ascii="Times New Roman" w:hAnsi="Times New Roman"/>
          <w:bCs/>
          <w:color w:val="000000"/>
          <w:sz w:val="28"/>
          <w:szCs w:val="28"/>
        </w:rPr>
        <w:t>Переоформление прав или завершение оформления прав на земельные участки</w:t>
      </w:r>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FF3812" w:rsidRDefault="00645161" w:rsidP="000E7B00">
      <w:pPr>
        <w:widowControl w:val="0"/>
        <w:tabs>
          <w:tab w:val="left" w:pos="298"/>
        </w:tabs>
        <w:spacing w:after="0" w:line="240" w:lineRule="auto"/>
        <w:ind w:left="20" w:right="20" w:firstLine="520"/>
        <w:jc w:val="both"/>
        <w:rPr>
          <w:rFonts w:ascii="Times New Roman" w:hAnsi="Times New Roman"/>
          <w:bCs/>
          <w:sz w:val="28"/>
          <w:szCs w:val="28"/>
        </w:rPr>
      </w:pPr>
      <w:bookmarkStart w:id="3" w:name="_Hlk94090983"/>
      <w:r w:rsidRPr="00645161">
        <w:rPr>
          <w:rFonts w:ascii="Times New Roman" w:hAnsi="Times New Roman"/>
          <w:sz w:val="28"/>
          <w:szCs w:val="28"/>
          <w:shd w:val="clear" w:color="auto" w:fill="FFFFFF"/>
        </w:rPr>
        <w:t>п</w:t>
      </w:r>
      <w:r w:rsidR="00A30E40" w:rsidRPr="00645161">
        <w:rPr>
          <w:rFonts w:ascii="Times New Roman" w:hAnsi="Times New Roman"/>
          <w:sz w:val="28"/>
          <w:szCs w:val="28"/>
          <w:shd w:val="clear" w:color="auto" w:fill="FFFFFF"/>
        </w:rPr>
        <w:t>остановление</w:t>
      </w:r>
      <w:bookmarkEnd w:id="3"/>
      <w:r w:rsidRPr="00645161">
        <w:rPr>
          <w:rFonts w:ascii="Times New Roman" w:hAnsi="Times New Roman"/>
          <w:sz w:val="28"/>
          <w:szCs w:val="28"/>
          <w:shd w:val="clear" w:color="auto" w:fill="FFFFFF"/>
        </w:rPr>
        <w:t xml:space="preserve"> от 29.09.2020 года</w:t>
      </w:r>
      <w:r w:rsidR="00500880" w:rsidRPr="00645161">
        <w:rPr>
          <w:rFonts w:ascii="Times New Roman" w:hAnsi="Times New Roman"/>
          <w:sz w:val="28"/>
          <w:szCs w:val="28"/>
          <w:shd w:val="clear" w:color="auto" w:fill="FFFFFF"/>
        </w:rPr>
        <w:t xml:space="preserve"> </w:t>
      </w:r>
      <w:r w:rsidRPr="00645161">
        <w:rPr>
          <w:rFonts w:ascii="Times New Roman" w:hAnsi="Times New Roman"/>
          <w:sz w:val="28"/>
          <w:szCs w:val="28"/>
          <w:shd w:val="clear" w:color="auto" w:fill="FFFFFF"/>
        </w:rPr>
        <w:t>№181</w:t>
      </w:r>
      <w:r>
        <w:rPr>
          <w:rFonts w:ascii="Times New Roman" w:hAnsi="Times New Roman"/>
          <w:sz w:val="28"/>
          <w:szCs w:val="28"/>
          <w:shd w:val="clear" w:color="auto" w:fill="FFFFFF"/>
        </w:rPr>
        <w:t xml:space="preserve"> </w:t>
      </w:r>
      <w:r w:rsidRPr="00645161">
        <w:rPr>
          <w:rFonts w:ascii="Times New Roman" w:hAnsi="Times New Roman"/>
          <w:sz w:val="28"/>
          <w:szCs w:val="28"/>
          <w:shd w:val="clear" w:color="auto" w:fill="FFFFFF"/>
        </w:rPr>
        <w:t>«</w:t>
      </w:r>
      <w:r w:rsidRPr="00645161">
        <w:rPr>
          <w:rFonts w:ascii="Times New Roman" w:hAnsi="Times New Roman"/>
          <w:b/>
          <w:sz w:val="28"/>
          <w:szCs w:val="28"/>
        </w:rPr>
        <w:t xml:space="preserve">Об утверждении административного регламента по предоставлению муниципальной услуги </w:t>
      </w:r>
      <w:r w:rsidRPr="00645161">
        <w:rPr>
          <w:rFonts w:ascii="Times New Roman" w:hAnsi="Times New Roman"/>
          <w:b/>
          <w:bCs/>
          <w:sz w:val="28"/>
          <w:szCs w:val="28"/>
        </w:rPr>
        <w:t>«Переоформление прав или завершение оформления прав на земельные участки на территории муниципального образования»</w:t>
      </w:r>
    </w:p>
    <w:p w:rsidR="00FF3812" w:rsidRDefault="00FF3812"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lastRenderedPageBreak/>
        <w:t xml:space="preserve">3. </w:t>
      </w:r>
      <w:r w:rsidR="00645161" w:rsidRPr="00645161">
        <w:rPr>
          <w:rFonts w:ascii="Times New Roman" w:hAnsi="Times New Roman"/>
          <w:bCs/>
          <w:sz w:val="28"/>
          <w:szCs w:val="28"/>
        </w:rPr>
        <w:t>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rsidR="00645161" w:rsidRPr="00645161">
        <w:rPr>
          <w:rFonts w:ascii="Times New Roman" w:hAnsi="Times New Roman"/>
          <w:sz w:val="28"/>
          <w:szCs w:val="28"/>
        </w:rPr>
        <w:t>http://</w:t>
      </w:r>
      <w:r w:rsidR="00645161" w:rsidRPr="00645161">
        <w:rPr>
          <w:rFonts w:ascii="Times New Roman" w:eastAsia="Calibri" w:hAnsi="Times New Roman"/>
          <w:sz w:val="28"/>
          <w:szCs w:val="28"/>
        </w:rPr>
        <w:t xml:space="preserve"> </w:t>
      </w:r>
      <w:r w:rsidR="00645161" w:rsidRPr="00645161">
        <w:rPr>
          <w:rFonts w:ascii="Times New Roman" w:eastAsia="Calibri" w:hAnsi="Times New Roman"/>
          <w:sz w:val="28"/>
          <w:szCs w:val="28"/>
          <w:lang w:val="en-US"/>
        </w:rPr>
        <w:t>sovmo</w:t>
      </w:r>
      <w:r w:rsidR="00645161" w:rsidRPr="00645161">
        <w:rPr>
          <w:rFonts w:ascii="Times New Roman" w:hAnsi="Times New Roman"/>
          <w:sz w:val="28"/>
          <w:szCs w:val="28"/>
        </w:rPr>
        <w:t>.rk.gov.ru</w:t>
      </w:r>
      <w:r w:rsidR="00645161" w:rsidRPr="00645161">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4" w:name="_Hlk94093821"/>
      <w:r w:rsidR="00645161" w:rsidRPr="00645161">
        <w:rPr>
          <w:rFonts w:ascii="Times New Roman" w:hAnsi="Times New Roman"/>
          <w:bCs/>
          <w:sz w:val="28"/>
          <w:szCs w:val="28"/>
        </w:rPr>
        <w:t xml:space="preserve">Красногвардейского сельского поселения Советского района Республикик Крым </w:t>
      </w:r>
      <w:bookmarkEnd w:id="4"/>
      <w:r w:rsidR="00645161" w:rsidRPr="00645161">
        <w:rPr>
          <w:rFonts w:ascii="Times New Roman" w:hAnsi="Times New Roman"/>
          <w:bCs/>
          <w:sz w:val="28"/>
          <w:szCs w:val="28"/>
        </w:rPr>
        <w:t>по адресу</w:t>
      </w:r>
      <w:r w:rsidR="00645161" w:rsidRPr="00645161">
        <w:rPr>
          <w:rFonts w:ascii="Times New Roman" w:hAnsi="Times New Roman"/>
          <w:sz w:val="28"/>
          <w:szCs w:val="28"/>
        </w:rPr>
        <w:t>: с. Красногвардейское, ул 60 лет Советской Армии, д.3.</w:t>
      </w:r>
    </w:p>
    <w:p w:rsidR="00D03AAE" w:rsidRPr="00BD0E7C" w:rsidRDefault="00FF3812"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00D03AAE" w:rsidRPr="00BD0E7C">
        <w:rPr>
          <w:rFonts w:ascii="Times New Roman" w:hAnsi="Times New Roman"/>
          <w:sz w:val="28"/>
          <w:szCs w:val="28"/>
        </w:rPr>
        <w:t xml:space="preserve">Контроль за </w:t>
      </w:r>
      <w:r>
        <w:rPr>
          <w:rFonts w:ascii="Times New Roman" w:hAnsi="Times New Roman"/>
          <w:sz w:val="28"/>
          <w:szCs w:val="28"/>
        </w:rPr>
        <w:t>исполнением</w:t>
      </w:r>
      <w:r w:rsidR="00D03AAE" w:rsidRPr="00BD0E7C">
        <w:rPr>
          <w:rFonts w:ascii="Times New Roman" w:hAnsi="Times New Roman"/>
          <w:sz w:val="28"/>
          <w:szCs w:val="28"/>
        </w:rPr>
        <w:t xml:space="preserve"> настоящего постановления оставляю за собой.</w:t>
      </w:r>
    </w:p>
    <w:p w:rsidR="00D03AAE" w:rsidRPr="00BD0E7C" w:rsidRDefault="00D03AAE" w:rsidP="00816010">
      <w:pPr>
        <w:tabs>
          <w:tab w:val="left" w:pos="298"/>
        </w:tabs>
        <w:spacing w:after="0" w:line="240" w:lineRule="auto"/>
        <w:ind w:left="20" w:firstLine="520"/>
        <w:jc w:val="both"/>
        <w:rPr>
          <w:rFonts w:ascii="Times New Roman" w:hAnsi="Times New Roman"/>
          <w:sz w:val="28"/>
          <w:szCs w:val="28"/>
        </w:rPr>
      </w:pPr>
    </w:p>
    <w:p w:rsidR="00D03AAE" w:rsidRPr="00BD0E7C" w:rsidRDefault="00D03AAE" w:rsidP="00816010">
      <w:pPr>
        <w:spacing w:after="0" w:line="240" w:lineRule="auto"/>
        <w:ind w:left="20" w:right="20" w:firstLine="520"/>
        <w:jc w:val="both"/>
        <w:rPr>
          <w:rFonts w:ascii="Times New Roman" w:hAnsi="Times New Roman"/>
          <w:sz w:val="28"/>
          <w:szCs w:val="28"/>
        </w:rPr>
      </w:pPr>
    </w:p>
    <w:p w:rsidR="00645161" w:rsidRPr="00645161" w:rsidRDefault="00645161" w:rsidP="00645161">
      <w:pPr>
        <w:autoSpaceDE w:val="0"/>
        <w:autoSpaceDN w:val="0"/>
        <w:adjustRightInd w:val="0"/>
        <w:spacing w:after="0" w:line="240" w:lineRule="auto"/>
        <w:rPr>
          <w:rFonts w:ascii="Times New Roman" w:hAnsi="Times New Roman"/>
          <w:b/>
          <w:sz w:val="28"/>
          <w:szCs w:val="28"/>
        </w:rPr>
      </w:pPr>
      <w:r w:rsidRPr="00645161">
        <w:rPr>
          <w:rFonts w:ascii="Times New Roman" w:hAnsi="Times New Roman"/>
          <w:b/>
          <w:sz w:val="28"/>
          <w:szCs w:val="28"/>
        </w:rPr>
        <w:t>Председатель Красногвардейского сельского совета-</w:t>
      </w:r>
    </w:p>
    <w:p w:rsidR="00645161" w:rsidRPr="00645161" w:rsidRDefault="00645161" w:rsidP="00645161">
      <w:pPr>
        <w:spacing w:after="0" w:line="240" w:lineRule="auto"/>
        <w:rPr>
          <w:rFonts w:ascii="Times New Roman" w:hAnsi="Times New Roman"/>
          <w:b/>
          <w:sz w:val="28"/>
          <w:szCs w:val="28"/>
        </w:rPr>
      </w:pPr>
      <w:r w:rsidRPr="00645161">
        <w:rPr>
          <w:rFonts w:ascii="Times New Roman" w:hAnsi="Times New Roman"/>
          <w:b/>
          <w:sz w:val="28"/>
          <w:szCs w:val="28"/>
        </w:rPr>
        <w:t>Глава администрации</w:t>
      </w:r>
    </w:p>
    <w:p w:rsidR="00D03AAE" w:rsidRPr="00645161" w:rsidRDefault="00645161" w:rsidP="00645161">
      <w:pPr>
        <w:spacing w:after="0" w:line="240" w:lineRule="auto"/>
        <w:rPr>
          <w:rFonts w:ascii="Times New Roman" w:hAnsi="Times New Roman"/>
          <w:b/>
          <w:sz w:val="28"/>
          <w:szCs w:val="28"/>
        </w:rPr>
      </w:pPr>
      <w:r w:rsidRPr="00645161">
        <w:rPr>
          <w:rFonts w:ascii="Times New Roman" w:hAnsi="Times New Roman"/>
          <w:b/>
          <w:sz w:val="28"/>
          <w:szCs w:val="28"/>
        </w:rPr>
        <w:t>Красногвардейского сельского поселения</w:t>
      </w:r>
      <w:r w:rsidRPr="00645161">
        <w:rPr>
          <w:rFonts w:ascii="Times New Roman" w:hAnsi="Times New Roman"/>
          <w:b/>
          <w:sz w:val="28"/>
          <w:szCs w:val="28"/>
        </w:rPr>
        <w:tab/>
      </w:r>
      <w:r w:rsidRPr="00645161">
        <w:rPr>
          <w:rFonts w:ascii="Times New Roman" w:hAnsi="Times New Roman"/>
          <w:b/>
          <w:sz w:val="28"/>
          <w:szCs w:val="28"/>
        </w:rPr>
        <w:tab/>
      </w:r>
      <w:r w:rsidRPr="00645161">
        <w:rPr>
          <w:rFonts w:ascii="Times New Roman" w:hAnsi="Times New Roman"/>
          <w:b/>
          <w:sz w:val="28"/>
          <w:szCs w:val="28"/>
        </w:rPr>
        <w:tab/>
      </w:r>
      <w:r w:rsidRPr="00645161">
        <w:rPr>
          <w:rFonts w:ascii="Times New Roman" w:hAnsi="Times New Roman"/>
          <w:b/>
          <w:sz w:val="28"/>
          <w:szCs w:val="28"/>
        </w:rPr>
        <w:tab/>
        <w:t>Л.Н.Шкурина</w:t>
      </w: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45161" w:rsidRDefault="00645161"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22E24" w:rsidRDefault="00C22E2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E153DF">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t>УТВЕРЖДЕН</w:t>
            </w:r>
          </w:p>
          <w:p w:rsidR="00AB40A5" w:rsidRPr="00645161" w:rsidRDefault="00AB40A5" w:rsidP="00AB40A5">
            <w:pPr>
              <w:spacing w:after="0" w:line="240" w:lineRule="auto"/>
              <w:rPr>
                <w:rFonts w:ascii="Times New Roman" w:hAnsi="Times New Roman"/>
                <w:sz w:val="28"/>
                <w:szCs w:val="28"/>
                <w:lang w:eastAsia="en-US"/>
              </w:rPr>
            </w:pPr>
            <w:r w:rsidRPr="00645161">
              <w:rPr>
                <w:rFonts w:ascii="Times New Roman" w:hAnsi="Times New Roman"/>
                <w:sz w:val="28"/>
                <w:szCs w:val="28"/>
                <w:lang w:eastAsia="en-US"/>
              </w:rPr>
              <w:t xml:space="preserve">постановлением Администрации </w:t>
            </w:r>
          </w:p>
          <w:p w:rsidR="00AB40A5" w:rsidRPr="00645161" w:rsidRDefault="00645161" w:rsidP="00AB40A5">
            <w:pPr>
              <w:spacing w:after="0" w:line="240" w:lineRule="auto"/>
              <w:rPr>
                <w:rFonts w:ascii="Times New Roman" w:hAnsi="Times New Roman"/>
                <w:sz w:val="28"/>
                <w:szCs w:val="28"/>
                <w:lang w:eastAsia="en-US"/>
              </w:rPr>
            </w:pPr>
            <w:r w:rsidRPr="00645161">
              <w:rPr>
                <w:rFonts w:ascii="Times New Roman" w:hAnsi="Times New Roman"/>
                <w:sz w:val="28"/>
                <w:szCs w:val="28"/>
                <w:lang w:eastAsia="en-US"/>
              </w:rPr>
              <w:t>Красногвардейского</w:t>
            </w:r>
            <w:r w:rsidR="00AB40A5" w:rsidRPr="00645161">
              <w:rPr>
                <w:rFonts w:ascii="Times New Roman" w:hAnsi="Times New Roman"/>
                <w:sz w:val="28"/>
                <w:szCs w:val="28"/>
                <w:lang w:eastAsia="en-US"/>
              </w:rPr>
              <w:t xml:space="preserve"> сельского поселения </w:t>
            </w:r>
            <w:r w:rsidRPr="00645161">
              <w:rPr>
                <w:rFonts w:ascii="Times New Roman" w:hAnsi="Times New Roman"/>
                <w:sz w:val="28"/>
                <w:szCs w:val="28"/>
              </w:rPr>
              <w:t>Советского</w:t>
            </w:r>
            <w:r w:rsidR="000E7B00" w:rsidRPr="00645161">
              <w:rPr>
                <w:rFonts w:ascii="Times New Roman" w:hAnsi="Times New Roman"/>
                <w:sz w:val="28"/>
                <w:szCs w:val="28"/>
              </w:rPr>
              <w:t xml:space="preserve"> </w:t>
            </w:r>
            <w:r w:rsidR="00AB40A5" w:rsidRPr="00645161">
              <w:rPr>
                <w:rFonts w:ascii="Times New Roman" w:hAnsi="Times New Roman"/>
                <w:sz w:val="28"/>
                <w:szCs w:val="28"/>
              </w:rPr>
              <w:t>района Республики Крым</w:t>
            </w:r>
          </w:p>
          <w:p w:rsidR="00AB40A5" w:rsidRPr="00AB40A5" w:rsidRDefault="00AB40A5" w:rsidP="00645161">
            <w:pPr>
              <w:spacing w:after="0" w:line="240" w:lineRule="auto"/>
              <w:rPr>
                <w:rFonts w:ascii="Times New Roman" w:hAnsi="Times New Roman"/>
                <w:sz w:val="28"/>
                <w:szCs w:val="28"/>
                <w:lang w:eastAsia="en-US"/>
              </w:rPr>
            </w:pPr>
            <w:r w:rsidRPr="00645161">
              <w:rPr>
                <w:rFonts w:ascii="Times New Roman" w:hAnsi="Times New Roman"/>
                <w:sz w:val="28"/>
                <w:szCs w:val="28"/>
                <w:lang w:eastAsia="en-US"/>
              </w:rPr>
              <w:t xml:space="preserve">от </w:t>
            </w:r>
            <w:r w:rsidR="00645161" w:rsidRPr="00645161">
              <w:rPr>
                <w:rFonts w:ascii="Times New Roman" w:hAnsi="Times New Roman"/>
                <w:sz w:val="28"/>
                <w:szCs w:val="28"/>
                <w:lang w:eastAsia="en-US"/>
              </w:rPr>
              <w:t>15</w:t>
            </w:r>
            <w:r w:rsidRPr="00645161">
              <w:rPr>
                <w:rFonts w:ascii="Times New Roman" w:hAnsi="Times New Roman"/>
                <w:sz w:val="28"/>
                <w:szCs w:val="28"/>
                <w:lang w:eastAsia="en-US"/>
              </w:rPr>
              <w:t>.</w:t>
            </w:r>
            <w:r w:rsidR="00645161" w:rsidRPr="00645161">
              <w:rPr>
                <w:rFonts w:ascii="Times New Roman" w:hAnsi="Times New Roman"/>
                <w:sz w:val="28"/>
                <w:szCs w:val="28"/>
                <w:lang w:eastAsia="en-US"/>
              </w:rPr>
              <w:t>04</w:t>
            </w:r>
            <w:r w:rsidRPr="00645161">
              <w:rPr>
                <w:rFonts w:ascii="Times New Roman" w:hAnsi="Times New Roman"/>
                <w:sz w:val="28"/>
                <w:szCs w:val="28"/>
                <w:lang w:eastAsia="en-US"/>
              </w:rPr>
              <w:t>.202</w:t>
            </w:r>
            <w:r w:rsidR="00645161" w:rsidRPr="00645161">
              <w:rPr>
                <w:rFonts w:ascii="Times New Roman" w:hAnsi="Times New Roman"/>
                <w:sz w:val="28"/>
                <w:szCs w:val="28"/>
                <w:lang w:eastAsia="en-US"/>
              </w:rPr>
              <w:t>22</w:t>
            </w:r>
            <w:r w:rsidRPr="00645161">
              <w:rPr>
                <w:rFonts w:ascii="Times New Roman" w:hAnsi="Times New Roman"/>
                <w:sz w:val="28"/>
                <w:szCs w:val="28"/>
                <w:lang w:eastAsia="en-US"/>
              </w:rPr>
              <w:t xml:space="preserve"> № </w:t>
            </w:r>
            <w:r w:rsidR="00645161" w:rsidRPr="00645161">
              <w:rPr>
                <w:rFonts w:ascii="Times New Roman" w:hAnsi="Times New Roman"/>
                <w:sz w:val="28"/>
                <w:szCs w:val="28"/>
                <w:lang w:eastAsia="en-US"/>
              </w:rPr>
              <w:t>96</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r w:rsidR="008A3623" w:rsidRPr="008A3623">
        <w:rPr>
          <w:rFonts w:ascii="Times New Roman" w:hAnsi="Times New Roman"/>
          <w:bCs/>
          <w:sz w:val="28"/>
          <w:szCs w:val="28"/>
        </w:rPr>
        <w:t>Переоформление прав или завершение оформления прав на земельные участки</w:t>
      </w:r>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Default="00DC3ECE" w:rsidP="00D52ED7">
      <w:pPr>
        <w:autoSpaceDE w:val="0"/>
        <w:autoSpaceDN w:val="0"/>
        <w:adjustRightInd w:val="0"/>
        <w:spacing w:after="0" w:line="240" w:lineRule="auto"/>
        <w:ind w:firstLine="720"/>
        <w:jc w:val="both"/>
        <w:rPr>
          <w:rFonts w:ascii="Times New Roman" w:hAnsi="Times New Roman"/>
          <w:sz w:val="28"/>
          <w:szCs w:val="28"/>
          <w:lang w:bidi="ru-RU"/>
        </w:rPr>
      </w:pPr>
      <w:bookmarkStart w:id="5"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6"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7" w:name="_Hlk99368095"/>
      <w:r w:rsidR="008A3623" w:rsidRPr="008A3623">
        <w:rPr>
          <w:rFonts w:ascii="Times New Roman" w:hAnsi="Times New Roman"/>
          <w:bCs/>
          <w:sz w:val="28"/>
          <w:szCs w:val="28"/>
        </w:rPr>
        <w:t>Переоформление прав или завершение оформления прав на земельные участки</w:t>
      </w:r>
      <w:bookmarkEnd w:id="7"/>
      <w:r w:rsidR="00966001">
        <w:rPr>
          <w:rFonts w:ascii="Times New Roman" w:hAnsi="Times New Roman"/>
          <w:sz w:val="28"/>
          <w:szCs w:val="28"/>
        </w:rPr>
        <w:t>"</w:t>
      </w:r>
      <w:bookmarkEnd w:id="5"/>
      <w:bookmarkEnd w:id="6"/>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D52ED7">
        <w:rPr>
          <w:rFonts w:ascii="Times New Roman" w:hAnsi="Times New Roman"/>
          <w:sz w:val="28"/>
          <w:szCs w:val="28"/>
          <w:lang w:bidi="ru-RU"/>
        </w:rPr>
        <w:t>"</w:t>
      </w:r>
      <w:r w:rsidR="008A3623" w:rsidRPr="008A3623">
        <w:rPr>
          <w:rFonts w:ascii="Times New Roman" w:hAnsi="Times New Roman"/>
          <w:bCs/>
          <w:sz w:val="28"/>
          <w:szCs w:val="28"/>
          <w:lang w:bidi="ru-RU"/>
        </w:rPr>
        <w:t>Переоформление прав или завершение оформления прав на земельные участки</w:t>
      </w:r>
      <w:r w:rsidR="00D52ED7">
        <w:rPr>
          <w:rFonts w:ascii="Times New Roman" w:hAnsi="Times New Roman"/>
          <w:bCs/>
          <w:sz w:val="28"/>
          <w:szCs w:val="28"/>
          <w:lang w:bidi="ru-RU"/>
        </w:rPr>
        <w:t>"</w:t>
      </w:r>
      <w:r w:rsidR="00D52ED7" w:rsidRPr="00D52ED7">
        <w:rPr>
          <w:rFonts w:ascii="Times New Roman" w:hAnsi="Times New Roman"/>
          <w:sz w:val="28"/>
          <w:szCs w:val="28"/>
          <w:lang w:bidi="ru-RU"/>
        </w:rPr>
        <w:t xml:space="preserve"> (далее - Услуга) </w:t>
      </w:r>
      <w:r w:rsidR="00D52ED7" w:rsidRPr="00645161">
        <w:rPr>
          <w:rFonts w:ascii="Times New Roman" w:hAnsi="Times New Roman"/>
          <w:sz w:val="28"/>
          <w:szCs w:val="28"/>
          <w:lang w:bidi="ru-RU"/>
        </w:rPr>
        <w:t>администрацией</w:t>
      </w:r>
      <w:bookmarkStart w:id="8" w:name="_Hlk99370622"/>
      <w:r w:rsidR="00645161" w:rsidRPr="00645161">
        <w:rPr>
          <w:rFonts w:ascii="Times New Roman" w:hAnsi="Times New Roman"/>
          <w:sz w:val="28"/>
          <w:szCs w:val="28"/>
          <w:lang w:bidi="ru-RU"/>
        </w:rPr>
        <w:t xml:space="preserve"> </w:t>
      </w:r>
      <w:r w:rsidR="00645161" w:rsidRPr="00645161">
        <w:rPr>
          <w:rFonts w:ascii="Times New Roman" w:hAnsi="Times New Roman"/>
          <w:bCs/>
          <w:sz w:val="28"/>
          <w:szCs w:val="28"/>
          <w:lang w:bidi="ru-RU"/>
        </w:rPr>
        <w:t>Красногвардейского</w:t>
      </w:r>
      <w:r w:rsidR="00D52ED7" w:rsidRPr="00645161">
        <w:rPr>
          <w:rFonts w:ascii="Times New Roman" w:hAnsi="Times New Roman"/>
          <w:bCs/>
          <w:sz w:val="28"/>
          <w:szCs w:val="28"/>
          <w:lang w:bidi="ru-RU"/>
        </w:rPr>
        <w:t xml:space="preserve"> сельского поселения </w:t>
      </w:r>
      <w:r w:rsidR="00645161" w:rsidRPr="00645161">
        <w:rPr>
          <w:rFonts w:ascii="Times New Roman" w:hAnsi="Times New Roman"/>
          <w:bCs/>
          <w:sz w:val="28"/>
          <w:szCs w:val="28"/>
          <w:lang w:bidi="ru-RU"/>
        </w:rPr>
        <w:t>Советского</w:t>
      </w:r>
      <w:r w:rsidR="00D52ED7" w:rsidRPr="00645161">
        <w:rPr>
          <w:rFonts w:ascii="Times New Roman" w:hAnsi="Times New Roman"/>
          <w:bCs/>
          <w:sz w:val="28"/>
          <w:szCs w:val="28"/>
          <w:lang w:bidi="ru-RU"/>
        </w:rPr>
        <w:t xml:space="preserve"> района Республики Крым</w:t>
      </w:r>
      <w:bookmarkEnd w:id="8"/>
      <w:r w:rsidR="00645161">
        <w:rPr>
          <w:rFonts w:ascii="Times New Roman" w:hAnsi="Times New Roman"/>
          <w:bCs/>
          <w:sz w:val="28"/>
          <w:szCs w:val="28"/>
          <w:lang w:bidi="ru-RU"/>
        </w:rPr>
        <w:t xml:space="preserve"> </w:t>
      </w:r>
      <w:r w:rsidR="00645161">
        <w:rPr>
          <w:rFonts w:ascii="Times New Roman" w:hAnsi="Times New Roman"/>
          <w:sz w:val="28"/>
          <w:szCs w:val="28"/>
          <w:lang w:bidi="ru-RU"/>
        </w:rPr>
        <w:t>(далее</w:t>
      </w:r>
      <w:r w:rsidR="00D52ED7" w:rsidRPr="00D52ED7">
        <w:rPr>
          <w:rFonts w:ascii="Times New Roman" w:hAnsi="Times New Roman"/>
          <w:sz w:val="28"/>
          <w:szCs w:val="28"/>
          <w:lang w:bidi="ru-RU"/>
        </w:rPr>
        <w:t xml:space="preserve"> Уполномоченный орган).</w:t>
      </w:r>
    </w:p>
    <w:p w:rsidR="008A3623" w:rsidRPr="00221FD8" w:rsidRDefault="008A3623" w:rsidP="00873460">
      <w:pPr>
        <w:autoSpaceDE w:val="0"/>
        <w:autoSpaceDN w:val="0"/>
        <w:adjustRightInd w:val="0"/>
        <w:spacing w:after="0" w:line="240" w:lineRule="auto"/>
        <w:ind w:firstLine="720"/>
        <w:jc w:val="both"/>
        <w:rPr>
          <w:rFonts w:ascii="Times New Roman" w:hAnsi="Times New Roman"/>
          <w:sz w:val="28"/>
          <w:szCs w:val="28"/>
          <w:lang w:bidi="ru-RU"/>
        </w:rPr>
      </w:pPr>
      <w:r>
        <w:rPr>
          <w:rFonts w:ascii="Times New Roman" w:hAnsi="Times New Roman"/>
          <w:sz w:val="28"/>
          <w:szCs w:val="28"/>
          <w:lang w:bidi="ru-RU"/>
        </w:rPr>
        <w:t xml:space="preserve">Действие Административного регламента распространяется на правоотношения возникающие с </w:t>
      </w:r>
      <w:r w:rsidRPr="008A3623">
        <w:rPr>
          <w:rFonts w:ascii="Times New Roman" w:hAnsi="Times New Roman"/>
          <w:sz w:val="28"/>
          <w:szCs w:val="28"/>
          <w:lang w:bidi="ru-RU"/>
        </w:rPr>
        <w:t>переоформлени</w:t>
      </w:r>
      <w:r>
        <w:rPr>
          <w:rFonts w:ascii="Times New Roman" w:hAnsi="Times New Roman"/>
          <w:sz w:val="28"/>
          <w:szCs w:val="28"/>
          <w:lang w:bidi="ru-RU"/>
        </w:rPr>
        <w:t>ем</w:t>
      </w:r>
      <w:r w:rsidRPr="008A3623">
        <w:rPr>
          <w:rFonts w:ascii="Times New Roman" w:hAnsi="Times New Roman"/>
          <w:sz w:val="28"/>
          <w:szCs w:val="28"/>
          <w:lang w:bidi="ru-RU"/>
        </w:rPr>
        <w:t xml:space="preserve"> прав или завершения оформления прав на земельные участки, начатого до вступления в силу Федерального конституционного</w:t>
      </w:r>
      <w:r>
        <w:rPr>
          <w:rFonts w:ascii="Times New Roman" w:hAnsi="Times New Roman"/>
          <w:sz w:val="28"/>
          <w:szCs w:val="28"/>
          <w:lang w:bidi="ru-RU"/>
        </w:rPr>
        <w:t xml:space="preserve"> закона</w:t>
      </w:r>
      <w:r w:rsidRPr="008A3623">
        <w:rPr>
          <w:rFonts w:ascii="Times New Roman" w:hAnsi="Times New Roman"/>
          <w:sz w:val="28"/>
          <w:szCs w:val="28"/>
          <w:lang w:bidi="ru-RU"/>
        </w:rPr>
        <w:t xml:space="preserve"> от 21</w:t>
      </w:r>
      <w:r>
        <w:rPr>
          <w:rFonts w:ascii="Times New Roman" w:hAnsi="Times New Roman"/>
          <w:sz w:val="28"/>
          <w:szCs w:val="28"/>
          <w:lang w:bidi="ru-RU"/>
        </w:rPr>
        <w:t>.03.2014№</w:t>
      </w:r>
      <w:r w:rsidRPr="008A3623">
        <w:rPr>
          <w:rFonts w:ascii="Times New Roman" w:hAnsi="Times New Roman"/>
          <w:sz w:val="28"/>
          <w:szCs w:val="28"/>
          <w:lang w:bidi="ru-RU"/>
        </w:rPr>
        <w:t xml:space="preserve"> 6-ФКЗ "О принятии в Российскую Федерацию Республики Крым и образовании в составе Российской Федерации новых субъектов </w:t>
      </w:r>
      <w:r>
        <w:rPr>
          <w:rFonts w:ascii="Times New Roman" w:hAnsi="Times New Roman"/>
          <w:sz w:val="28"/>
          <w:szCs w:val="28"/>
          <w:lang w:bidi="ru-RU"/>
        </w:rPr>
        <w:t xml:space="preserve">– </w:t>
      </w:r>
      <w:r w:rsidRPr="008A3623">
        <w:rPr>
          <w:rFonts w:ascii="Times New Roman" w:hAnsi="Times New Roman"/>
          <w:sz w:val="28"/>
          <w:szCs w:val="28"/>
          <w:lang w:bidi="ru-RU"/>
        </w:rPr>
        <w:t>Республики Крым и города федерального значения Севастополя"</w:t>
      </w:r>
      <w:r w:rsidR="00873460">
        <w:rPr>
          <w:rFonts w:ascii="Times New Roman" w:hAnsi="Times New Roman"/>
          <w:sz w:val="28"/>
          <w:szCs w:val="28"/>
          <w:lang w:bidi="ru-RU"/>
        </w:rPr>
        <w:t xml:space="preserve"> (далее - </w:t>
      </w:r>
      <w:r w:rsidR="00873460" w:rsidRPr="00873460">
        <w:rPr>
          <w:rFonts w:ascii="Times New Roman" w:hAnsi="Times New Roman"/>
          <w:sz w:val="28"/>
          <w:szCs w:val="28"/>
          <w:lang w:bidi="ru-RU"/>
        </w:rPr>
        <w:t>Федеральн</w:t>
      </w:r>
      <w:r w:rsidR="00873460">
        <w:rPr>
          <w:rFonts w:ascii="Times New Roman" w:hAnsi="Times New Roman"/>
          <w:sz w:val="28"/>
          <w:szCs w:val="28"/>
          <w:lang w:bidi="ru-RU"/>
        </w:rPr>
        <w:t>ый</w:t>
      </w:r>
      <w:r w:rsidR="00873460" w:rsidRPr="00873460">
        <w:rPr>
          <w:rFonts w:ascii="Times New Roman" w:hAnsi="Times New Roman"/>
          <w:sz w:val="28"/>
          <w:szCs w:val="28"/>
          <w:lang w:bidi="ru-RU"/>
        </w:rPr>
        <w:t xml:space="preserve"> конституционн</w:t>
      </w:r>
      <w:r w:rsidR="00873460">
        <w:rPr>
          <w:rFonts w:ascii="Times New Roman" w:hAnsi="Times New Roman"/>
          <w:sz w:val="28"/>
          <w:szCs w:val="28"/>
          <w:lang w:bidi="ru-RU"/>
        </w:rPr>
        <w:t>ый</w:t>
      </w:r>
      <w:r w:rsidR="00873460" w:rsidRPr="00873460">
        <w:rPr>
          <w:rFonts w:ascii="Times New Roman" w:hAnsi="Times New Roman"/>
          <w:sz w:val="28"/>
          <w:szCs w:val="28"/>
          <w:lang w:bidi="ru-RU"/>
        </w:rPr>
        <w:t xml:space="preserve"> закон</w:t>
      </w:r>
      <w:r w:rsidR="00873460">
        <w:rPr>
          <w:rFonts w:ascii="Times New Roman" w:hAnsi="Times New Roman"/>
          <w:sz w:val="28"/>
          <w:szCs w:val="28"/>
          <w:lang w:bidi="ru-RU"/>
        </w:rPr>
        <w:t>).</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C22E24" w:rsidRPr="00C22E24" w:rsidRDefault="00952FD8" w:rsidP="00C22E24">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C22E24" w:rsidRPr="00C22E24">
        <w:rPr>
          <w:rFonts w:ascii="Times New Roman" w:hAnsi="Times New Roman"/>
          <w:sz w:val="28"/>
          <w:szCs w:val="28"/>
        </w:rPr>
        <w:t>Заявителями на предоставление муниципальной услуги являются физические лица, индивидуальные предприниматели и юридические лица.</w:t>
      </w:r>
    </w:p>
    <w:p w:rsidR="00952FD8" w:rsidRPr="00952FD8" w:rsidRDefault="00C22E24" w:rsidP="00C22E24">
      <w:pPr>
        <w:autoSpaceDE w:val="0"/>
        <w:autoSpaceDN w:val="0"/>
        <w:adjustRightInd w:val="0"/>
        <w:spacing w:after="0" w:line="240" w:lineRule="auto"/>
        <w:ind w:firstLine="720"/>
        <w:jc w:val="both"/>
        <w:rPr>
          <w:rFonts w:ascii="Times New Roman" w:hAnsi="Times New Roman"/>
          <w:sz w:val="28"/>
          <w:szCs w:val="28"/>
        </w:rPr>
      </w:pPr>
      <w:r w:rsidRPr="00C22E24">
        <w:rPr>
          <w:rFonts w:ascii="Times New Roman" w:hAnsi="Times New Roman"/>
          <w:sz w:val="28"/>
          <w:szCs w:val="28"/>
        </w:rPr>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221FD8" w:rsidRPr="00221FD8" w:rsidRDefault="00221FD8" w:rsidP="00952FD8">
      <w:pPr>
        <w:autoSpaceDE w:val="0"/>
        <w:autoSpaceDN w:val="0"/>
        <w:adjustRightInd w:val="0"/>
        <w:spacing w:after="0" w:line="240" w:lineRule="auto"/>
        <w:jc w:val="both"/>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1) непосредственно при личном приеме заявителя в Уполномоченном органе </w:t>
      </w:r>
      <w:r w:rsidRPr="00812B71">
        <w:rPr>
          <w:rFonts w:ascii="Times New Roman" w:hAnsi="Times New Roman"/>
          <w:sz w:val="28"/>
          <w:szCs w:val="28"/>
          <w:lang w:bidi="ru-RU"/>
        </w:rPr>
        <w:lastRenderedPageBreak/>
        <w:t>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8"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w:t>
      </w:r>
      <w:r w:rsidR="00645161">
        <w:rPr>
          <w:rFonts w:ascii="Times New Roman" w:hAnsi="Times New Roman"/>
          <w:sz w:val="28"/>
          <w:szCs w:val="28"/>
          <w:lang w:bidi="ru-RU"/>
        </w:rPr>
        <w:t>оммуникационной сети «Интернет»;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Если подготовка ответа требует продолжительного времени должностное лицо </w:t>
      </w:r>
      <w:r w:rsidRPr="00812B71">
        <w:rPr>
          <w:rFonts w:ascii="Times New Roman" w:hAnsi="Times New Roman"/>
          <w:sz w:val="28"/>
          <w:szCs w:val="28"/>
          <w:lang w:bidi="ru-RU"/>
        </w:rPr>
        <w:lastRenderedPageBreak/>
        <w:t>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w:t>
      </w:r>
      <w:r w:rsidRPr="00812B71">
        <w:rPr>
          <w:rFonts w:ascii="Times New Roman" w:hAnsi="Times New Roman"/>
          <w:sz w:val="28"/>
          <w:szCs w:val="28"/>
          <w:lang w:bidi="ru-RU"/>
        </w:rPr>
        <w:lastRenderedPageBreak/>
        <w:t xml:space="preserve">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9" w:name="_Hlk99370069"/>
      <w:r w:rsidRPr="007B2856">
        <w:t>I</w:t>
      </w:r>
      <w:bookmarkEnd w:id="9"/>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F94F20" w:rsidRPr="00F94F20">
        <w:rPr>
          <w:rFonts w:ascii="Times New Roman" w:hAnsi="Times New Roman"/>
          <w:bCs/>
          <w:sz w:val="28"/>
          <w:szCs w:val="28"/>
        </w:rPr>
        <w:t>Переоформление прав или завершение оформления прав на земельные участки</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645161"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645161">
        <w:rPr>
          <w:rFonts w:ascii="Times New Roman" w:hAnsi="Times New Roman"/>
          <w:sz w:val="28"/>
          <w:szCs w:val="28"/>
        </w:rPr>
        <w:t xml:space="preserve">администрацией </w:t>
      </w:r>
      <w:r w:rsidR="00645161" w:rsidRPr="00645161">
        <w:rPr>
          <w:rFonts w:ascii="Times New Roman" w:hAnsi="Times New Roman"/>
          <w:sz w:val="28"/>
          <w:szCs w:val="28"/>
        </w:rPr>
        <w:t>Красногвардейского</w:t>
      </w:r>
      <w:r w:rsidRPr="00645161">
        <w:rPr>
          <w:rFonts w:ascii="Times New Roman" w:hAnsi="Times New Roman"/>
          <w:sz w:val="28"/>
          <w:szCs w:val="28"/>
        </w:rPr>
        <w:t xml:space="preserve"> сельского поселения </w:t>
      </w:r>
      <w:r w:rsidR="00645161" w:rsidRPr="00645161">
        <w:rPr>
          <w:rFonts w:ascii="Times New Roman" w:hAnsi="Times New Roman"/>
          <w:sz w:val="28"/>
          <w:szCs w:val="28"/>
        </w:rPr>
        <w:t>Советского</w:t>
      </w:r>
      <w:r w:rsidRPr="00645161">
        <w:rPr>
          <w:rFonts w:ascii="Times New Roman" w:hAnsi="Times New Roman"/>
          <w:sz w:val="28"/>
          <w:szCs w:val="28"/>
        </w:rPr>
        <w:t xml:space="preserve"> района Республики Крым.</w:t>
      </w:r>
    </w:p>
    <w:p w:rsidR="00DC3ECE" w:rsidRPr="00645161" w:rsidRDefault="00DC3ECE" w:rsidP="00DC3ECE">
      <w:pPr>
        <w:widowControl w:val="0"/>
        <w:autoSpaceDE w:val="0"/>
        <w:autoSpaceDN w:val="0"/>
        <w:spacing w:after="0" w:line="240" w:lineRule="auto"/>
        <w:ind w:firstLine="567"/>
        <w:jc w:val="both"/>
        <w:rPr>
          <w:rFonts w:ascii="Times New Roman" w:hAnsi="Times New Roman"/>
          <w:sz w:val="28"/>
          <w:szCs w:val="28"/>
        </w:rPr>
      </w:pPr>
      <w:r w:rsidRPr="00645161">
        <w:rPr>
          <w:rFonts w:ascii="Times New Roman" w:hAnsi="Times New Roman"/>
          <w:sz w:val="28"/>
          <w:szCs w:val="28"/>
        </w:rPr>
        <w:t>2.3. В предоставлении муниципальной услуги принимают участие:</w:t>
      </w:r>
    </w:p>
    <w:p w:rsidR="001C535E" w:rsidRPr="00645161" w:rsidRDefault="001C535E" w:rsidP="00DC3ECE">
      <w:pPr>
        <w:widowControl w:val="0"/>
        <w:autoSpaceDE w:val="0"/>
        <w:autoSpaceDN w:val="0"/>
        <w:spacing w:after="0" w:line="240" w:lineRule="auto"/>
        <w:ind w:firstLine="567"/>
        <w:jc w:val="both"/>
        <w:rPr>
          <w:rFonts w:ascii="Times New Roman" w:hAnsi="Times New Roman"/>
          <w:bCs/>
          <w:sz w:val="28"/>
          <w:szCs w:val="28"/>
          <w:lang w:bidi="ru-RU"/>
        </w:rPr>
      </w:pPr>
      <w:r w:rsidRPr="00645161">
        <w:rPr>
          <w:rFonts w:ascii="Times New Roman" w:hAnsi="Times New Roman"/>
          <w:sz w:val="28"/>
          <w:szCs w:val="28"/>
        </w:rPr>
        <w:t xml:space="preserve">- администрация </w:t>
      </w:r>
      <w:r w:rsidR="00645161" w:rsidRPr="00645161">
        <w:rPr>
          <w:rFonts w:ascii="Times New Roman" w:hAnsi="Times New Roman"/>
          <w:sz w:val="28"/>
          <w:szCs w:val="28"/>
        </w:rPr>
        <w:t>Красногвардейского</w:t>
      </w:r>
      <w:r w:rsidRPr="00645161">
        <w:rPr>
          <w:rFonts w:ascii="Times New Roman" w:hAnsi="Times New Roman"/>
          <w:bCs/>
          <w:sz w:val="28"/>
          <w:szCs w:val="28"/>
          <w:lang w:bidi="ru-RU"/>
        </w:rPr>
        <w:t xml:space="preserve"> сельского поселения </w:t>
      </w:r>
      <w:r w:rsidR="00645161" w:rsidRPr="00645161">
        <w:rPr>
          <w:rFonts w:ascii="Times New Roman" w:hAnsi="Times New Roman"/>
          <w:bCs/>
          <w:sz w:val="28"/>
          <w:szCs w:val="28"/>
          <w:lang w:bidi="ru-RU"/>
        </w:rPr>
        <w:t>Советского</w:t>
      </w:r>
      <w:r w:rsidRPr="00645161">
        <w:rPr>
          <w:rFonts w:ascii="Times New Roman" w:hAnsi="Times New Roman"/>
          <w:bCs/>
          <w:sz w:val="28"/>
          <w:szCs w:val="28"/>
          <w:lang w:bidi="ru-RU"/>
        </w:rPr>
        <w:t xml:space="preserve"> района Республики Крым</w:t>
      </w:r>
      <w:r w:rsidR="00620019" w:rsidRPr="00645161">
        <w:rPr>
          <w:rFonts w:ascii="Times New Roman" w:hAnsi="Times New Roman"/>
          <w:bCs/>
          <w:sz w:val="28"/>
          <w:szCs w:val="28"/>
          <w:lang w:bidi="ru-RU"/>
        </w:rPr>
        <w:t>.</w:t>
      </w:r>
    </w:p>
    <w:p w:rsidR="00620019" w:rsidRPr="00620019" w:rsidRDefault="00620019" w:rsidP="00620019">
      <w:pPr>
        <w:widowControl w:val="0"/>
        <w:autoSpaceDE w:val="0"/>
        <w:autoSpaceDN w:val="0"/>
        <w:spacing w:after="0" w:line="240" w:lineRule="auto"/>
        <w:ind w:firstLine="567"/>
        <w:jc w:val="both"/>
        <w:rPr>
          <w:rFonts w:ascii="Times New Roman" w:hAnsi="Times New Roman"/>
          <w:bCs/>
          <w:sz w:val="28"/>
          <w:szCs w:val="28"/>
          <w:lang w:bidi="ru-RU"/>
        </w:rPr>
      </w:pPr>
      <w:r w:rsidRPr="00620019">
        <w:rPr>
          <w:rFonts w:ascii="Times New Roman" w:hAnsi="Times New Roman"/>
          <w:bCs/>
          <w:sz w:val="28"/>
          <w:szCs w:val="28"/>
          <w:lang w:bidi="ru-RU"/>
        </w:rPr>
        <w:t>При предоставлении муниципальной услуги Уполномоченный орган взаимодействует с:</w:t>
      </w:r>
    </w:p>
    <w:p w:rsidR="00620019" w:rsidRPr="00620019" w:rsidRDefault="00EB6927" w:rsidP="00620019">
      <w:pPr>
        <w:widowControl w:val="0"/>
        <w:autoSpaceDE w:val="0"/>
        <w:autoSpaceDN w:val="0"/>
        <w:spacing w:after="0" w:line="240" w:lineRule="auto"/>
        <w:ind w:firstLine="567"/>
        <w:jc w:val="both"/>
        <w:rPr>
          <w:rFonts w:ascii="Times New Roman" w:hAnsi="Times New Roman"/>
          <w:bCs/>
          <w:sz w:val="28"/>
          <w:szCs w:val="28"/>
          <w:lang w:bidi="ru-RU"/>
        </w:rPr>
      </w:pPr>
      <w:r>
        <w:rPr>
          <w:rFonts w:ascii="Times New Roman" w:hAnsi="Times New Roman"/>
          <w:bCs/>
          <w:sz w:val="28"/>
          <w:szCs w:val="28"/>
          <w:lang w:bidi="ru-RU"/>
        </w:rPr>
        <w:t xml:space="preserve">1) </w:t>
      </w:r>
      <w:r w:rsidR="00620019" w:rsidRPr="00620019">
        <w:rPr>
          <w:rFonts w:ascii="Times New Roman" w:hAnsi="Times New Roman"/>
          <w:bCs/>
          <w:sz w:val="28"/>
          <w:szCs w:val="28"/>
          <w:lang w:bidi="ru-RU"/>
        </w:rPr>
        <w:t>Федеральной налоговой службой в части получения сведений из Единого государственного реестра юридических лиц, сведений из Единого государственного реестра индивидуальных предпринимателей;</w:t>
      </w:r>
    </w:p>
    <w:p w:rsidR="00620019" w:rsidRPr="00620019" w:rsidRDefault="00EB6927" w:rsidP="00620019">
      <w:pPr>
        <w:widowControl w:val="0"/>
        <w:autoSpaceDE w:val="0"/>
        <w:autoSpaceDN w:val="0"/>
        <w:spacing w:after="0" w:line="240" w:lineRule="auto"/>
        <w:ind w:firstLine="567"/>
        <w:jc w:val="both"/>
        <w:rPr>
          <w:rFonts w:ascii="Times New Roman" w:hAnsi="Times New Roman"/>
          <w:bCs/>
          <w:sz w:val="28"/>
          <w:szCs w:val="28"/>
          <w:lang w:bidi="ru-RU"/>
        </w:rPr>
      </w:pPr>
      <w:r>
        <w:rPr>
          <w:rFonts w:ascii="Times New Roman" w:hAnsi="Times New Roman"/>
          <w:bCs/>
          <w:sz w:val="28"/>
          <w:szCs w:val="28"/>
          <w:lang w:bidi="ru-RU"/>
        </w:rPr>
        <w:t xml:space="preserve">2) </w:t>
      </w:r>
      <w:r w:rsidR="00620019" w:rsidRPr="00620019">
        <w:rPr>
          <w:rFonts w:ascii="Times New Roman" w:hAnsi="Times New Roman"/>
          <w:bCs/>
          <w:sz w:val="28"/>
          <w:szCs w:val="28"/>
          <w:lang w:bidi="ru-RU"/>
        </w:rPr>
        <w:t>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873460" w:rsidRDefault="00EB6927" w:rsidP="0087346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3) </w:t>
      </w:r>
      <w:r w:rsidR="00873460" w:rsidRPr="00873460">
        <w:rPr>
          <w:rFonts w:ascii="Times New Roman" w:hAnsi="Times New Roman"/>
          <w:sz w:val="28"/>
          <w:szCs w:val="28"/>
        </w:rPr>
        <w:t>уполномоченны</w:t>
      </w:r>
      <w:r w:rsidR="00873460">
        <w:rPr>
          <w:rFonts w:ascii="Times New Roman" w:hAnsi="Times New Roman"/>
          <w:sz w:val="28"/>
          <w:szCs w:val="28"/>
        </w:rPr>
        <w:t>м</w:t>
      </w:r>
      <w:r w:rsidR="00873460" w:rsidRPr="00873460">
        <w:rPr>
          <w:rFonts w:ascii="Times New Roman" w:hAnsi="Times New Roman"/>
          <w:sz w:val="28"/>
          <w:szCs w:val="28"/>
        </w:rPr>
        <w:t xml:space="preserve"> орган местного самоуправления в сфере градостроительства и архитектуры, который в случае отсутствия утвержденных документов территориального планирования либо градостроительного зонирования либо документации по планировке территории осуществляет проверку на предмет соответствия места расположения объекта недвижимого имущества документации, связанной с осуществлением градостроительной деятельности на территории Республики Крым, утвержденной до 21 марта 2014 года и действовавшей на момент принятия решений о разрешении на разработку документации</w:t>
      </w:r>
      <w:r w:rsidR="00873460">
        <w:rPr>
          <w:rFonts w:ascii="Times New Roman" w:hAnsi="Times New Roman"/>
          <w:sz w:val="28"/>
          <w:szCs w:val="28"/>
        </w:rPr>
        <w:t>:</w:t>
      </w:r>
    </w:p>
    <w:p w:rsidR="00873460" w:rsidRPr="00873460" w:rsidRDefault="00873460" w:rsidP="00873460">
      <w:pPr>
        <w:widowControl w:val="0"/>
        <w:autoSpaceDE w:val="0"/>
        <w:autoSpaceDN w:val="0"/>
        <w:spacing w:after="0" w:line="240" w:lineRule="auto"/>
        <w:ind w:firstLine="567"/>
        <w:jc w:val="both"/>
        <w:rPr>
          <w:rFonts w:ascii="Times New Roman" w:hAnsi="Times New Roman"/>
          <w:sz w:val="28"/>
          <w:szCs w:val="28"/>
        </w:rPr>
      </w:pPr>
      <w:r w:rsidRPr="00873460">
        <w:rPr>
          <w:rFonts w:ascii="Times New Roman" w:hAnsi="Times New Roman"/>
          <w:sz w:val="28"/>
          <w:szCs w:val="28"/>
        </w:rPr>
        <w:t xml:space="preserve"> схемам планировки территории отдельных административных районов, утвержденным до вступления в силу </w:t>
      </w:r>
      <w:bookmarkStart w:id="10" w:name="_Hlk100766653"/>
      <w:r w:rsidRPr="00873460">
        <w:rPr>
          <w:rFonts w:ascii="Times New Roman" w:hAnsi="Times New Roman"/>
          <w:sz w:val="28"/>
          <w:szCs w:val="28"/>
        </w:rPr>
        <w:t>Федерального конституционного закона</w:t>
      </w:r>
      <w:bookmarkEnd w:id="10"/>
      <w:r w:rsidRPr="00873460">
        <w:rPr>
          <w:rFonts w:ascii="Times New Roman" w:hAnsi="Times New Roman"/>
          <w:sz w:val="28"/>
          <w:szCs w:val="28"/>
        </w:rPr>
        <w:t xml:space="preserve">; </w:t>
      </w:r>
    </w:p>
    <w:p w:rsidR="00873460" w:rsidRPr="00873460" w:rsidRDefault="00873460" w:rsidP="00873460">
      <w:pPr>
        <w:widowControl w:val="0"/>
        <w:autoSpaceDE w:val="0"/>
        <w:autoSpaceDN w:val="0"/>
        <w:spacing w:after="0" w:line="240" w:lineRule="auto"/>
        <w:ind w:firstLine="567"/>
        <w:jc w:val="both"/>
        <w:rPr>
          <w:rFonts w:ascii="Times New Roman" w:hAnsi="Times New Roman"/>
          <w:sz w:val="28"/>
          <w:szCs w:val="28"/>
        </w:rPr>
      </w:pPr>
      <w:r w:rsidRPr="00873460">
        <w:rPr>
          <w:rFonts w:ascii="Times New Roman" w:hAnsi="Times New Roman"/>
          <w:sz w:val="28"/>
          <w:szCs w:val="28"/>
        </w:rPr>
        <w:t xml:space="preserve">генеральным планам населенных пунктов, технико-экономическим обоснованиям их развития (ТЭО); </w:t>
      </w:r>
    </w:p>
    <w:p w:rsidR="00873460" w:rsidRPr="00873460" w:rsidRDefault="00873460" w:rsidP="00873460">
      <w:pPr>
        <w:widowControl w:val="0"/>
        <w:autoSpaceDE w:val="0"/>
        <w:autoSpaceDN w:val="0"/>
        <w:spacing w:after="0" w:line="240" w:lineRule="auto"/>
        <w:ind w:firstLine="567"/>
        <w:jc w:val="both"/>
        <w:rPr>
          <w:rFonts w:ascii="Times New Roman" w:hAnsi="Times New Roman"/>
          <w:sz w:val="28"/>
          <w:szCs w:val="28"/>
        </w:rPr>
      </w:pPr>
      <w:r w:rsidRPr="00873460">
        <w:rPr>
          <w:rFonts w:ascii="Times New Roman" w:hAnsi="Times New Roman"/>
          <w:sz w:val="28"/>
          <w:szCs w:val="28"/>
        </w:rPr>
        <w:t xml:space="preserve">технико-экономическим обоснованиям и градостроительным обоснованиям размещения отдельных объектов нового строительства; </w:t>
      </w:r>
    </w:p>
    <w:p w:rsidR="00873460" w:rsidRPr="00873460" w:rsidRDefault="00873460" w:rsidP="00873460">
      <w:pPr>
        <w:widowControl w:val="0"/>
        <w:autoSpaceDE w:val="0"/>
        <w:autoSpaceDN w:val="0"/>
        <w:spacing w:after="0" w:line="240" w:lineRule="auto"/>
        <w:ind w:firstLine="567"/>
        <w:jc w:val="both"/>
        <w:rPr>
          <w:rFonts w:ascii="Times New Roman" w:hAnsi="Times New Roman"/>
          <w:sz w:val="28"/>
          <w:szCs w:val="28"/>
        </w:rPr>
      </w:pPr>
      <w:r w:rsidRPr="00873460">
        <w:rPr>
          <w:rFonts w:ascii="Times New Roman" w:hAnsi="Times New Roman"/>
          <w:sz w:val="28"/>
          <w:szCs w:val="28"/>
        </w:rPr>
        <w:t xml:space="preserve">проектам планировки и застройки населенных пунктов; </w:t>
      </w:r>
    </w:p>
    <w:p w:rsidR="00873460" w:rsidRPr="00873460" w:rsidRDefault="00873460" w:rsidP="00873460">
      <w:pPr>
        <w:widowControl w:val="0"/>
        <w:autoSpaceDE w:val="0"/>
        <w:autoSpaceDN w:val="0"/>
        <w:spacing w:after="0" w:line="240" w:lineRule="auto"/>
        <w:ind w:firstLine="567"/>
        <w:jc w:val="both"/>
        <w:rPr>
          <w:rFonts w:ascii="Times New Roman" w:hAnsi="Times New Roman"/>
          <w:sz w:val="28"/>
          <w:szCs w:val="28"/>
        </w:rPr>
      </w:pPr>
      <w:r w:rsidRPr="00873460">
        <w:rPr>
          <w:rFonts w:ascii="Times New Roman" w:hAnsi="Times New Roman"/>
          <w:sz w:val="28"/>
          <w:szCs w:val="28"/>
        </w:rPr>
        <w:lastRenderedPageBreak/>
        <w:t xml:space="preserve">проектам детальной планировки; </w:t>
      </w:r>
    </w:p>
    <w:p w:rsidR="00873460" w:rsidRPr="00873460" w:rsidRDefault="00873460" w:rsidP="00873460">
      <w:pPr>
        <w:widowControl w:val="0"/>
        <w:autoSpaceDE w:val="0"/>
        <w:autoSpaceDN w:val="0"/>
        <w:spacing w:after="0" w:line="240" w:lineRule="auto"/>
        <w:ind w:firstLine="567"/>
        <w:jc w:val="both"/>
        <w:rPr>
          <w:rFonts w:ascii="Times New Roman" w:hAnsi="Times New Roman"/>
          <w:sz w:val="28"/>
          <w:szCs w:val="28"/>
        </w:rPr>
      </w:pPr>
      <w:r w:rsidRPr="00873460">
        <w:rPr>
          <w:rFonts w:ascii="Times New Roman" w:hAnsi="Times New Roman"/>
          <w:sz w:val="28"/>
          <w:szCs w:val="28"/>
        </w:rPr>
        <w:t xml:space="preserve">детальным планам территории; </w:t>
      </w:r>
    </w:p>
    <w:p w:rsidR="00873460" w:rsidRPr="00873460" w:rsidRDefault="00873460" w:rsidP="00873460">
      <w:pPr>
        <w:widowControl w:val="0"/>
        <w:autoSpaceDE w:val="0"/>
        <w:autoSpaceDN w:val="0"/>
        <w:spacing w:after="0" w:line="240" w:lineRule="auto"/>
        <w:ind w:firstLine="567"/>
        <w:jc w:val="both"/>
        <w:rPr>
          <w:rFonts w:ascii="Times New Roman" w:hAnsi="Times New Roman"/>
          <w:sz w:val="28"/>
          <w:szCs w:val="28"/>
        </w:rPr>
      </w:pPr>
      <w:r w:rsidRPr="00873460">
        <w:rPr>
          <w:rFonts w:ascii="Times New Roman" w:hAnsi="Times New Roman"/>
          <w:sz w:val="28"/>
          <w:szCs w:val="28"/>
        </w:rPr>
        <w:t xml:space="preserve">проектам застройки; </w:t>
      </w:r>
    </w:p>
    <w:p w:rsidR="00873460" w:rsidRDefault="00873460" w:rsidP="00873460">
      <w:pPr>
        <w:widowControl w:val="0"/>
        <w:autoSpaceDE w:val="0"/>
        <w:autoSpaceDN w:val="0"/>
        <w:spacing w:after="0" w:line="240" w:lineRule="auto"/>
        <w:ind w:firstLine="567"/>
        <w:jc w:val="both"/>
        <w:rPr>
          <w:rFonts w:ascii="Times New Roman" w:hAnsi="Times New Roman"/>
          <w:sz w:val="28"/>
          <w:szCs w:val="28"/>
        </w:rPr>
      </w:pPr>
      <w:r w:rsidRPr="00873460">
        <w:rPr>
          <w:rFonts w:ascii="Times New Roman" w:hAnsi="Times New Roman"/>
          <w:sz w:val="28"/>
          <w:szCs w:val="28"/>
        </w:rPr>
        <w:t>планам зонирования территории (зонингам)</w:t>
      </w:r>
      <w:r>
        <w:rPr>
          <w:rFonts w:ascii="Times New Roman" w:hAnsi="Times New Roman"/>
          <w:sz w:val="28"/>
          <w:szCs w:val="28"/>
        </w:rPr>
        <w:t>;</w:t>
      </w:r>
    </w:p>
    <w:p w:rsidR="00873460" w:rsidRDefault="00EB6927" w:rsidP="0087346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4) </w:t>
      </w:r>
      <w:r w:rsidR="00873460" w:rsidRPr="00873460">
        <w:rPr>
          <w:rFonts w:ascii="Times New Roman" w:hAnsi="Times New Roman"/>
          <w:sz w:val="28"/>
          <w:szCs w:val="28"/>
        </w:rPr>
        <w:t>исполнительны</w:t>
      </w:r>
      <w:r w:rsidR="00873460">
        <w:rPr>
          <w:rFonts w:ascii="Times New Roman" w:hAnsi="Times New Roman"/>
          <w:sz w:val="28"/>
          <w:szCs w:val="28"/>
        </w:rPr>
        <w:t>ми</w:t>
      </w:r>
      <w:r w:rsidR="00873460" w:rsidRPr="00873460">
        <w:rPr>
          <w:rFonts w:ascii="Times New Roman" w:hAnsi="Times New Roman"/>
          <w:sz w:val="28"/>
          <w:szCs w:val="28"/>
        </w:rPr>
        <w:t xml:space="preserve"> орган</w:t>
      </w:r>
      <w:r w:rsidR="00873460">
        <w:rPr>
          <w:rFonts w:ascii="Times New Roman" w:hAnsi="Times New Roman"/>
          <w:sz w:val="28"/>
          <w:szCs w:val="28"/>
        </w:rPr>
        <w:t>ами</w:t>
      </w:r>
      <w:r w:rsidR="00873460" w:rsidRPr="00873460">
        <w:rPr>
          <w:rFonts w:ascii="Times New Roman" w:hAnsi="Times New Roman"/>
          <w:sz w:val="28"/>
          <w:szCs w:val="28"/>
        </w:rPr>
        <w:t xml:space="preserve"> государственной власти Республики Крым в сфере экологии и природопользования, охраны культурного наследия, которые осуществляют проверку на предмет нахождения испрашиваемого земельного участка на землях лесного фонда и землях особо охраняемых территорий и объектов, соблюдения иных ограничений и требований природоохранного законодательства; </w:t>
      </w:r>
    </w:p>
    <w:p w:rsidR="00EB6927" w:rsidRPr="00EB6927" w:rsidRDefault="00EB6927" w:rsidP="00EB692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5) </w:t>
      </w:r>
      <w:r w:rsidRPr="00EB6927">
        <w:rPr>
          <w:rFonts w:ascii="Times New Roman" w:hAnsi="Times New Roman"/>
          <w:sz w:val="28"/>
          <w:szCs w:val="28"/>
        </w:rPr>
        <w:t>исполнительны</w:t>
      </w:r>
      <w:r>
        <w:rPr>
          <w:rFonts w:ascii="Times New Roman" w:hAnsi="Times New Roman"/>
          <w:sz w:val="28"/>
          <w:szCs w:val="28"/>
        </w:rPr>
        <w:t xml:space="preserve">ми </w:t>
      </w:r>
      <w:r w:rsidRPr="00EB6927">
        <w:rPr>
          <w:rFonts w:ascii="Times New Roman" w:hAnsi="Times New Roman"/>
          <w:sz w:val="28"/>
          <w:szCs w:val="28"/>
        </w:rPr>
        <w:t>орган</w:t>
      </w:r>
      <w:r>
        <w:rPr>
          <w:rFonts w:ascii="Times New Roman" w:hAnsi="Times New Roman"/>
          <w:sz w:val="28"/>
          <w:szCs w:val="28"/>
        </w:rPr>
        <w:t>ами</w:t>
      </w:r>
      <w:r w:rsidRPr="00EB6927">
        <w:rPr>
          <w:rFonts w:ascii="Times New Roman" w:hAnsi="Times New Roman"/>
          <w:sz w:val="28"/>
          <w:szCs w:val="28"/>
        </w:rPr>
        <w:t xml:space="preserve"> государственной власти Республики Крым и орган</w:t>
      </w:r>
      <w:r>
        <w:rPr>
          <w:rFonts w:ascii="Times New Roman" w:hAnsi="Times New Roman"/>
          <w:sz w:val="28"/>
          <w:szCs w:val="28"/>
        </w:rPr>
        <w:t>ами</w:t>
      </w:r>
      <w:r w:rsidRPr="00EB6927">
        <w:rPr>
          <w:rFonts w:ascii="Times New Roman" w:hAnsi="Times New Roman"/>
          <w:sz w:val="28"/>
          <w:szCs w:val="28"/>
        </w:rPr>
        <w:t xml:space="preserve"> местного самоуправления, предприятия</w:t>
      </w:r>
      <w:r>
        <w:rPr>
          <w:rFonts w:ascii="Times New Roman" w:hAnsi="Times New Roman"/>
          <w:sz w:val="28"/>
          <w:szCs w:val="28"/>
        </w:rPr>
        <w:t>ми</w:t>
      </w:r>
      <w:r w:rsidRPr="00EB6927">
        <w:rPr>
          <w:rFonts w:ascii="Times New Roman" w:hAnsi="Times New Roman"/>
          <w:sz w:val="28"/>
          <w:szCs w:val="28"/>
        </w:rPr>
        <w:t>, организаци</w:t>
      </w:r>
      <w:r>
        <w:rPr>
          <w:rFonts w:ascii="Times New Roman" w:hAnsi="Times New Roman"/>
          <w:sz w:val="28"/>
          <w:szCs w:val="28"/>
        </w:rPr>
        <w:t>ями</w:t>
      </w:r>
      <w:r w:rsidRPr="00EB6927">
        <w:rPr>
          <w:rFonts w:ascii="Times New Roman" w:hAnsi="Times New Roman"/>
          <w:sz w:val="28"/>
          <w:szCs w:val="28"/>
        </w:rPr>
        <w:t xml:space="preserve"> государственной и муниципальной формы собственности с целью получения информации об объектах, в том числе инженерной инфраструктуры, расположенных на земельном участке</w:t>
      </w:r>
      <w:r>
        <w:rPr>
          <w:rFonts w:ascii="Times New Roman" w:hAnsi="Times New Roman"/>
          <w:sz w:val="28"/>
          <w:szCs w:val="28"/>
        </w:rPr>
        <w:t>.</w:t>
      </w:r>
    </w:p>
    <w:p w:rsidR="00EB6927" w:rsidRPr="00EB6927" w:rsidRDefault="00EB6927" w:rsidP="00EB6927">
      <w:pPr>
        <w:widowControl w:val="0"/>
        <w:autoSpaceDE w:val="0"/>
        <w:autoSpaceDN w:val="0"/>
        <w:spacing w:after="0" w:line="240" w:lineRule="auto"/>
        <w:ind w:firstLine="567"/>
        <w:jc w:val="both"/>
        <w:rPr>
          <w:rFonts w:ascii="Times New Roman" w:hAnsi="Times New Roman"/>
          <w:sz w:val="28"/>
          <w:szCs w:val="28"/>
        </w:rPr>
      </w:pPr>
      <w:r w:rsidRPr="00EB6927">
        <w:rPr>
          <w:rFonts w:ascii="Times New Roman" w:hAnsi="Times New Roman"/>
          <w:sz w:val="28"/>
          <w:szCs w:val="28"/>
        </w:rPr>
        <w:t>В случае если земельный участок расположен в границах территории садоводческого или огороднического некоммерческого товарищества, на которое до вступления в силу Федерального конституционного закона получены правоустанавливающие документы, проведение проверки на предмет соответствия места расположения объекта недвижимого имущества документам территориального планирования, документации по планировке территории, документации, связанной с осуществлением градостроительной деятельности на территории Республики Крым, утвержденной до 21 марта 2014 года, в соответствии с</w:t>
      </w:r>
      <w:r>
        <w:rPr>
          <w:rFonts w:ascii="Times New Roman" w:hAnsi="Times New Roman"/>
          <w:sz w:val="28"/>
          <w:szCs w:val="28"/>
        </w:rPr>
        <w:t xml:space="preserve"> подпунктами 3) – 5)  </w:t>
      </w:r>
      <w:r w:rsidRPr="00EB6927">
        <w:rPr>
          <w:rFonts w:ascii="Times New Roman" w:hAnsi="Times New Roman"/>
          <w:sz w:val="28"/>
          <w:szCs w:val="28"/>
        </w:rPr>
        <w:t>настоящего пункта не требуется. Расположение земельного участка в границах территории садоводческого или огороднического некоммерческого товарищества в таком случае подтверждается сведениями раздела межевого плана "Схема расположения земельного участка</w:t>
      </w:r>
      <w:r w:rsidR="00050124">
        <w:rPr>
          <w:rFonts w:ascii="Times New Roman" w:hAnsi="Times New Roman"/>
          <w:sz w:val="28"/>
          <w:szCs w:val="28"/>
        </w:rPr>
        <w:t>".</w:t>
      </w:r>
    </w:p>
    <w:p w:rsidR="00873460" w:rsidRPr="007B2856" w:rsidRDefault="00050124" w:rsidP="00050124">
      <w:pPr>
        <w:widowControl w:val="0"/>
        <w:autoSpaceDE w:val="0"/>
        <w:autoSpaceDN w:val="0"/>
        <w:spacing w:after="0" w:line="240" w:lineRule="auto"/>
        <w:ind w:firstLine="567"/>
        <w:jc w:val="both"/>
        <w:rPr>
          <w:rFonts w:ascii="Times New Roman" w:hAnsi="Times New Roman"/>
          <w:sz w:val="28"/>
          <w:szCs w:val="28"/>
        </w:rPr>
      </w:pPr>
      <w:r w:rsidRPr="00050124">
        <w:rPr>
          <w:rFonts w:ascii="Times New Roman" w:hAnsi="Times New Roman"/>
          <w:sz w:val="28"/>
          <w:szCs w:val="28"/>
        </w:rPr>
        <w:t>Органы, указанные в подпункта</w:t>
      </w:r>
      <w:r>
        <w:rPr>
          <w:rFonts w:ascii="Times New Roman" w:hAnsi="Times New Roman"/>
          <w:sz w:val="28"/>
          <w:szCs w:val="28"/>
        </w:rPr>
        <w:t>х</w:t>
      </w:r>
      <w:r w:rsidRPr="00050124">
        <w:rPr>
          <w:rFonts w:ascii="Times New Roman" w:hAnsi="Times New Roman"/>
          <w:sz w:val="28"/>
          <w:szCs w:val="28"/>
        </w:rPr>
        <w:t xml:space="preserve"> 3) – 5)  </w:t>
      </w:r>
      <w:r w:rsidRPr="00EB6927">
        <w:rPr>
          <w:rFonts w:ascii="Times New Roman" w:hAnsi="Times New Roman"/>
          <w:sz w:val="28"/>
          <w:szCs w:val="28"/>
        </w:rPr>
        <w:t>настоящего пункта</w:t>
      </w:r>
      <w:r w:rsidRPr="00050124">
        <w:rPr>
          <w:rFonts w:ascii="Times New Roman" w:hAnsi="Times New Roman"/>
          <w:sz w:val="28"/>
          <w:szCs w:val="28"/>
        </w:rPr>
        <w:t xml:space="preserve">, в течение тридцати дней со дня направления запроса предоставляют заключения в </w:t>
      </w:r>
      <w:r>
        <w:rPr>
          <w:rFonts w:ascii="Times New Roman" w:hAnsi="Times New Roman"/>
          <w:sz w:val="28"/>
          <w:szCs w:val="28"/>
        </w:rPr>
        <w:t>У</w:t>
      </w:r>
      <w:r w:rsidRPr="00050124">
        <w:rPr>
          <w:rFonts w:ascii="Times New Roman" w:hAnsi="Times New Roman"/>
          <w:sz w:val="28"/>
          <w:szCs w:val="28"/>
        </w:rPr>
        <w:t>полномоченный орган, в которых должны содержаться сведения относительно ранее принятых в отношении испрашиваемого земельного участка решений об утверждении документации по землеустройству, о предоставлении земельного участка на соответствующем праве; о выдаче государственного акта на право собственности на земельный участок или заключении договора аренды земельного участка, а также о регистрации права на земельный участок за физическим или юридическим лицом в Государственной регистрационной службе или в Едином государственном реестре недвижимости; нахождения испрашиваемого земельного участка на землях лесного фонда и землях особо охраняемых территорий и объектов, соблюдения иных ограничений и требований природоохранного законодательства или соответствия места расположения объекта недвижимого имущества Схеме территориального планирования Российской Федерации применительно к территории Республики Крым и г. Севастополя и Схеме территориального планирования Республики Крым, документам территориального планирования либо градостроительного зонирования, либо документации по планировке территории, а в случае их отсутствия - документации, связанной с осуществлением градостроительной деятельности на территории Республики Крым, утвержденной до 21 марта 2014 года, а также иные сведения</w:t>
      </w:r>
      <w:r>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050124" w:rsidRPr="00050124" w:rsidRDefault="00050124" w:rsidP="0005012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050124">
        <w:rPr>
          <w:rFonts w:ascii="Times New Roman" w:eastAsia="Calibri" w:hAnsi="Times New Roman"/>
          <w:sz w:val="28"/>
          <w:szCs w:val="28"/>
        </w:rPr>
        <w:t xml:space="preserve">1) принятие решения о предоставлении земельного участка (в случае если допустимо бесплатное предоставление земельного участка, а также в случае предоставления земельного участка в постоянное (бессрочное) пользование); </w:t>
      </w:r>
    </w:p>
    <w:p w:rsidR="00050124" w:rsidRPr="00050124" w:rsidRDefault="00050124" w:rsidP="0005012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050124">
        <w:rPr>
          <w:rFonts w:ascii="Times New Roman" w:eastAsia="Calibri" w:hAnsi="Times New Roman"/>
          <w:sz w:val="28"/>
          <w:szCs w:val="28"/>
        </w:rPr>
        <w:t>2) подготовк</w:t>
      </w:r>
      <w:r w:rsidR="00EE09DD">
        <w:rPr>
          <w:rFonts w:ascii="Times New Roman" w:eastAsia="Calibri" w:hAnsi="Times New Roman"/>
          <w:sz w:val="28"/>
          <w:szCs w:val="28"/>
        </w:rPr>
        <w:t>а</w:t>
      </w:r>
      <w:r w:rsidRPr="00050124">
        <w:rPr>
          <w:rFonts w:ascii="Times New Roman" w:eastAsia="Calibri" w:hAnsi="Times New Roman"/>
          <w:sz w:val="28"/>
          <w:szCs w:val="28"/>
        </w:rPr>
        <w:t xml:space="preserve"> и подписание договора купли-продажи земельного участка (в случае если осуществляется продажа земельного участка), договора аренды земельного участка, договора безвозмездного пользования земельным участком, соглашения об установлении сервитута (при приобретении соответствующего права); </w:t>
      </w:r>
    </w:p>
    <w:p w:rsidR="00050124" w:rsidRPr="00050124" w:rsidRDefault="00050124" w:rsidP="0005012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050124">
        <w:rPr>
          <w:rFonts w:ascii="Times New Roman" w:eastAsia="Calibri" w:hAnsi="Times New Roman"/>
          <w:sz w:val="28"/>
          <w:szCs w:val="28"/>
        </w:rPr>
        <w:t xml:space="preserve">3) изготовление копии представленного подлинника правоустанавливающего (подтверждающего) документа на земельный участок, проставление печати о погашении данного документа и возвращение его заявителю; </w:t>
      </w:r>
    </w:p>
    <w:p w:rsidR="00EE09DD" w:rsidRPr="00EE09DD" w:rsidRDefault="00050124" w:rsidP="00EE09DD">
      <w:pPr>
        <w:widowControl w:val="0"/>
        <w:autoSpaceDE w:val="0"/>
        <w:autoSpaceDN w:val="0"/>
        <w:adjustRightInd w:val="0"/>
        <w:spacing w:after="0" w:line="240" w:lineRule="auto"/>
        <w:ind w:firstLine="567"/>
        <w:jc w:val="both"/>
        <w:rPr>
          <w:rFonts w:ascii="Times New Roman" w:eastAsia="Calibri" w:hAnsi="Times New Roman"/>
          <w:sz w:val="28"/>
          <w:szCs w:val="28"/>
        </w:rPr>
      </w:pPr>
      <w:r w:rsidRPr="00050124">
        <w:rPr>
          <w:rFonts w:ascii="Times New Roman" w:eastAsia="Calibri" w:hAnsi="Times New Roman"/>
          <w:sz w:val="28"/>
          <w:szCs w:val="28"/>
        </w:rPr>
        <w:t>4) прин</w:t>
      </w:r>
      <w:r w:rsidR="00EE09DD">
        <w:rPr>
          <w:rFonts w:ascii="Times New Roman" w:eastAsia="Calibri" w:hAnsi="Times New Roman"/>
          <w:sz w:val="28"/>
          <w:szCs w:val="28"/>
        </w:rPr>
        <w:t xml:space="preserve">ятие </w:t>
      </w:r>
      <w:r w:rsidRPr="00050124">
        <w:rPr>
          <w:rFonts w:ascii="Times New Roman" w:eastAsia="Calibri" w:hAnsi="Times New Roman"/>
          <w:sz w:val="28"/>
          <w:szCs w:val="28"/>
        </w:rPr>
        <w:t>решени</w:t>
      </w:r>
      <w:r w:rsidR="00EE09DD">
        <w:rPr>
          <w:rFonts w:ascii="Times New Roman" w:eastAsia="Calibri" w:hAnsi="Times New Roman"/>
          <w:sz w:val="28"/>
          <w:szCs w:val="28"/>
        </w:rPr>
        <w:t>я</w:t>
      </w:r>
      <w:r w:rsidRPr="00050124">
        <w:rPr>
          <w:rFonts w:ascii="Times New Roman" w:eastAsia="Calibri" w:hAnsi="Times New Roman"/>
          <w:sz w:val="28"/>
          <w:szCs w:val="28"/>
        </w:rPr>
        <w:t xml:space="preserve"> об отказе в предоставлении земельного участка при наличии хотя бы одного из оснований, предусмотренных</w:t>
      </w:r>
      <w:r w:rsidR="00EE09DD">
        <w:rPr>
          <w:rFonts w:ascii="Times New Roman" w:eastAsia="Calibri" w:hAnsi="Times New Roman"/>
          <w:sz w:val="28"/>
          <w:szCs w:val="28"/>
        </w:rPr>
        <w:t xml:space="preserve"> частью 6 статьи 13</w:t>
      </w:r>
      <w:r w:rsidR="00EE09DD" w:rsidRPr="00EE09DD">
        <w:rPr>
          <w:rFonts w:ascii="Times New Roman" w:eastAsia="Calibri" w:hAnsi="Times New Roman"/>
          <w:sz w:val="28"/>
          <w:szCs w:val="28"/>
        </w:rPr>
        <w:t>Закон</w:t>
      </w:r>
      <w:r w:rsidR="00EE09DD">
        <w:rPr>
          <w:rFonts w:ascii="Times New Roman" w:eastAsia="Calibri" w:hAnsi="Times New Roman"/>
          <w:sz w:val="28"/>
          <w:szCs w:val="28"/>
        </w:rPr>
        <w:t>а</w:t>
      </w:r>
      <w:r w:rsidR="00EE09DD" w:rsidRPr="00EE09DD">
        <w:rPr>
          <w:rFonts w:ascii="Times New Roman" w:eastAsia="Calibri" w:hAnsi="Times New Roman"/>
          <w:sz w:val="28"/>
          <w:szCs w:val="28"/>
        </w:rPr>
        <w:t xml:space="preserve"> Республики Крым от 31.07.2014 </w:t>
      </w:r>
      <w:r w:rsidR="00EE09DD">
        <w:rPr>
          <w:rFonts w:ascii="Times New Roman" w:eastAsia="Calibri" w:hAnsi="Times New Roman"/>
          <w:sz w:val="28"/>
          <w:szCs w:val="28"/>
        </w:rPr>
        <w:t>№</w:t>
      </w:r>
      <w:r w:rsidR="00EE09DD" w:rsidRPr="00EE09DD">
        <w:rPr>
          <w:rFonts w:ascii="Times New Roman" w:eastAsia="Calibri" w:hAnsi="Times New Roman"/>
          <w:sz w:val="28"/>
          <w:szCs w:val="28"/>
        </w:rPr>
        <w:t xml:space="preserve"> 38-ЗРК"Об особенностях регулирования имущественных и земельных отношений на территории Республики Крым"</w:t>
      </w:r>
      <w:r w:rsidR="00EE09DD">
        <w:rPr>
          <w:rFonts w:ascii="Times New Roman" w:eastAsia="Calibri" w:hAnsi="Times New Roman"/>
          <w:sz w:val="28"/>
          <w:szCs w:val="28"/>
        </w:rPr>
        <w:t xml:space="preserve"> (далее – Закон).</w:t>
      </w:r>
    </w:p>
    <w:p w:rsidR="00620019" w:rsidRPr="007B2856" w:rsidRDefault="00620019" w:rsidP="00EE09DD">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3D046A" w:rsidRDefault="00DC3ECE" w:rsidP="003D046A">
      <w:pPr>
        <w:widowControl w:val="0"/>
        <w:autoSpaceDE w:val="0"/>
        <w:autoSpaceDN w:val="0"/>
        <w:spacing w:after="0" w:line="240" w:lineRule="auto"/>
        <w:ind w:firstLine="567"/>
        <w:jc w:val="both"/>
        <w:rPr>
          <w:rFonts w:ascii="Times New Roman" w:hAnsi="Times New Roman"/>
          <w:sz w:val="28"/>
          <w:szCs w:val="28"/>
        </w:rPr>
      </w:pPr>
    </w:p>
    <w:p w:rsidR="003D046A" w:rsidRPr="003D046A" w:rsidRDefault="00DC3ECE" w:rsidP="003D046A">
      <w:pPr>
        <w:pStyle w:val="ConsPlusNormal"/>
        <w:ind w:firstLine="567"/>
        <w:jc w:val="both"/>
        <w:rPr>
          <w:rFonts w:ascii="Times New Roman" w:hAnsi="Times New Roman" w:cs="Times New Roman"/>
          <w:sz w:val="28"/>
          <w:szCs w:val="28"/>
        </w:rPr>
      </w:pPr>
      <w:r w:rsidRPr="003D046A">
        <w:rPr>
          <w:rFonts w:ascii="Times New Roman" w:hAnsi="Times New Roman" w:cs="Times New Roman"/>
          <w:sz w:val="28"/>
          <w:szCs w:val="28"/>
        </w:rPr>
        <w:t xml:space="preserve">2.6. </w:t>
      </w:r>
      <w:r w:rsidR="003D046A" w:rsidRPr="003D046A">
        <w:rPr>
          <w:rFonts w:ascii="Times New Roman" w:hAnsi="Times New Roman" w:cs="Times New Roman"/>
          <w:sz w:val="28"/>
          <w:szCs w:val="28"/>
        </w:rPr>
        <w:t xml:space="preserve">Срок предоставления муниципальной услуги не должен превышать </w:t>
      </w:r>
      <w:r w:rsidR="00EE09DD">
        <w:rPr>
          <w:rFonts w:ascii="Times New Roman" w:hAnsi="Times New Roman" w:cs="Times New Roman"/>
          <w:sz w:val="28"/>
          <w:szCs w:val="28"/>
        </w:rPr>
        <w:t>6</w:t>
      </w:r>
      <w:r w:rsidR="008F52FA">
        <w:rPr>
          <w:rFonts w:ascii="Times New Roman" w:hAnsi="Times New Roman" w:cs="Times New Roman"/>
          <w:sz w:val="28"/>
          <w:szCs w:val="28"/>
        </w:rPr>
        <w:t>5</w:t>
      </w:r>
      <w:r w:rsidR="003D046A" w:rsidRPr="003D046A">
        <w:rPr>
          <w:rFonts w:ascii="Times New Roman" w:hAnsi="Times New Roman" w:cs="Times New Roman"/>
          <w:sz w:val="28"/>
          <w:szCs w:val="28"/>
        </w:rPr>
        <w:t xml:space="preserve"> календарных дней со дня поступления заявления в </w:t>
      </w:r>
      <w:r w:rsidR="003D046A">
        <w:rPr>
          <w:rFonts w:ascii="Times New Roman" w:hAnsi="Times New Roman" w:cs="Times New Roman"/>
          <w:sz w:val="28"/>
          <w:szCs w:val="28"/>
        </w:rPr>
        <w:t>Уполномоченный о</w:t>
      </w:r>
      <w:r w:rsidR="003D046A" w:rsidRPr="003D046A">
        <w:rPr>
          <w:rFonts w:ascii="Times New Roman" w:hAnsi="Times New Roman" w:cs="Times New Roman"/>
          <w:sz w:val="28"/>
          <w:szCs w:val="28"/>
        </w:rPr>
        <w:t>рган.</w:t>
      </w:r>
    </w:p>
    <w:p w:rsidR="003D046A" w:rsidRPr="003D046A" w:rsidRDefault="003D046A" w:rsidP="003D046A">
      <w:pPr>
        <w:autoSpaceDE w:val="0"/>
        <w:autoSpaceDN w:val="0"/>
        <w:adjustRightInd w:val="0"/>
        <w:spacing w:after="0" w:line="240" w:lineRule="auto"/>
        <w:ind w:firstLine="567"/>
        <w:jc w:val="both"/>
        <w:rPr>
          <w:rFonts w:ascii="Times New Roman" w:hAnsi="Times New Roman"/>
          <w:sz w:val="28"/>
          <w:szCs w:val="28"/>
          <w:lang w:eastAsia="en-US"/>
        </w:rPr>
      </w:pPr>
      <w:r w:rsidRPr="003D046A">
        <w:rPr>
          <w:rFonts w:ascii="Times New Roman" w:hAnsi="Times New Roman"/>
          <w:sz w:val="28"/>
          <w:szCs w:val="28"/>
          <w:lang w:eastAsia="en-US"/>
        </w:rPr>
        <w:t xml:space="preserve">Срок выдачи (направления) </w:t>
      </w:r>
      <w:r>
        <w:rPr>
          <w:rFonts w:ascii="Times New Roman" w:hAnsi="Times New Roman"/>
          <w:sz w:val="28"/>
          <w:szCs w:val="28"/>
          <w:lang w:eastAsia="en-US"/>
        </w:rPr>
        <w:t>документов заявителю, являющихся результатом</w:t>
      </w:r>
      <w:r w:rsidRPr="003D046A">
        <w:rPr>
          <w:rFonts w:ascii="Times New Roman" w:hAnsi="Times New Roman"/>
          <w:sz w:val="28"/>
          <w:szCs w:val="28"/>
          <w:lang w:eastAsia="en-US"/>
        </w:rPr>
        <w:t xml:space="preserve"> предоставления муниципальной услуги</w:t>
      </w:r>
      <w:r>
        <w:rPr>
          <w:rFonts w:ascii="Times New Roman" w:hAnsi="Times New Roman"/>
          <w:sz w:val="28"/>
          <w:szCs w:val="28"/>
          <w:lang w:eastAsia="en-US"/>
        </w:rPr>
        <w:t>,</w:t>
      </w:r>
      <w:r w:rsidRPr="003D046A">
        <w:rPr>
          <w:rFonts w:ascii="Times New Roman" w:hAnsi="Times New Roman"/>
          <w:sz w:val="28"/>
          <w:szCs w:val="28"/>
          <w:lang w:eastAsia="en-US"/>
        </w:rPr>
        <w:t xml:space="preserve"> составляет не более 3 календарных дней.</w:t>
      </w:r>
    </w:p>
    <w:p w:rsidR="003D046A" w:rsidRPr="003D046A" w:rsidRDefault="003D046A" w:rsidP="003D046A">
      <w:pPr>
        <w:suppressAutoHyphens/>
        <w:spacing w:after="0" w:line="240" w:lineRule="auto"/>
        <w:ind w:firstLine="567"/>
        <w:jc w:val="both"/>
        <w:rPr>
          <w:rFonts w:ascii="Times New Roman" w:eastAsia="SimSun" w:hAnsi="Times New Roman"/>
          <w:kern w:val="1"/>
          <w:sz w:val="28"/>
          <w:szCs w:val="28"/>
          <w:lang w:eastAsia="zh-CN" w:bidi="hi-IN"/>
        </w:rPr>
      </w:pPr>
      <w:r w:rsidRPr="003D046A">
        <w:rPr>
          <w:rFonts w:ascii="Times New Roman" w:eastAsia="SimSun" w:hAnsi="Times New Roman"/>
          <w:kern w:val="1"/>
          <w:sz w:val="28"/>
          <w:szCs w:val="28"/>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w:t>
      </w:r>
      <w:r w:rsidRPr="007B2856">
        <w:rPr>
          <w:rFonts w:ascii="Times New Roman" w:hAnsi="Times New Roman"/>
          <w:sz w:val="28"/>
          <w:szCs w:val="28"/>
        </w:rPr>
        <w:lastRenderedPageBreak/>
        <w:t xml:space="preserve">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w:t>
      </w:r>
      <w:r w:rsidR="003D046A">
        <w:rPr>
          <w:rFonts w:ascii="Times New Roman" w:hAnsi="Times New Roman"/>
          <w:sz w:val="28"/>
          <w:szCs w:val="28"/>
        </w:rPr>
        <w:t>"</w:t>
      </w:r>
      <w:r w:rsidRPr="007B2856">
        <w:rPr>
          <w:rFonts w:ascii="Times New Roman" w:hAnsi="Times New Roman"/>
          <w:sz w:val="28"/>
          <w:szCs w:val="28"/>
        </w:rPr>
        <w:t>Федеральный реестр государственных и муниципальных услуг (функций)</w:t>
      </w:r>
      <w:r w:rsidR="003D046A">
        <w:rPr>
          <w:rFonts w:ascii="Times New Roman" w:hAnsi="Times New Roman"/>
          <w:sz w:val="28"/>
          <w:szCs w:val="28"/>
        </w:rPr>
        <w:t>"</w:t>
      </w:r>
      <w:r w:rsidR="00645161">
        <w:rPr>
          <w:rFonts w:ascii="Times New Roman" w:hAnsi="Times New Roman"/>
          <w:sz w:val="28"/>
          <w:szCs w:val="28"/>
        </w:rPr>
        <w:t>, на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1) </w:t>
      </w:r>
      <w:r w:rsidRPr="00320719">
        <w:rPr>
          <w:rFonts w:ascii="Times New Roman" w:eastAsia="Calibri" w:hAnsi="Times New Roman"/>
          <w:sz w:val="28"/>
          <w:szCs w:val="28"/>
        </w:rPr>
        <w:t>заявление</w:t>
      </w:r>
      <w:r w:rsidR="00162541">
        <w:rPr>
          <w:rFonts w:ascii="Times New Roman" w:eastAsia="Calibri" w:hAnsi="Times New Roman"/>
          <w:sz w:val="28"/>
          <w:szCs w:val="28"/>
        </w:rPr>
        <w:t xml:space="preserve"> о предоставлении земельного участка</w:t>
      </w:r>
      <w:bookmarkStart w:id="11" w:name="_Hlk99449989"/>
      <w:r w:rsidRPr="00320719">
        <w:rPr>
          <w:rFonts w:ascii="Times New Roman" w:eastAsia="Calibri" w:hAnsi="Times New Roman"/>
          <w:sz w:val="28"/>
          <w:szCs w:val="28"/>
        </w:rPr>
        <w:t xml:space="preserve">по форме согласно приложению № </w:t>
      </w:r>
      <w:r>
        <w:rPr>
          <w:rFonts w:ascii="Times New Roman" w:eastAsia="Calibri" w:hAnsi="Times New Roman"/>
          <w:sz w:val="28"/>
          <w:szCs w:val="28"/>
        </w:rPr>
        <w:t>1</w:t>
      </w:r>
      <w:r w:rsidR="00480F29">
        <w:rPr>
          <w:rFonts w:ascii="Times New Roman" w:eastAsia="Calibri" w:hAnsi="Times New Roman"/>
          <w:sz w:val="28"/>
          <w:szCs w:val="28"/>
        </w:rPr>
        <w:t>, № 1.1</w:t>
      </w:r>
      <w:r w:rsidRPr="00320719">
        <w:rPr>
          <w:rFonts w:ascii="Times New Roman" w:eastAsia="Calibri" w:hAnsi="Times New Roman"/>
          <w:sz w:val="28"/>
          <w:szCs w:val="28"/>
        </w:rPr>
        <w:t xml:space="preserve"> к настоящему Административному регламенту</w:t>
      </w:r>
      <w:bookmarkEnd w:id="11"/>
      <w:r w:rsidRPr="00320719">
        <w:rPr>
          <w:rFonts w:ascii="Times New Roman" w:eastAsia="Calibri" w:hAnsi="Times New Roman"/>
          <w:sz w:val="28"/>
          <w:szCs w:val="28"/>
        </w:rPr>
        <w:t>, содержащее следующую информацию:</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bookmarkStart w:id="12" w:name="P256"/>
      <w:bookmarkEnd w:id="12"/>
      <w:r w:rsidRPr="00162541">
        <w:rPr>
          <w:rFonts w:ascii="Times New Roman" w:eastAsia="Calibri" w:hAnsi="Times New Roman"/>
          <w:sz w:val="28"/>
          <w:szCs w:val="28"/>
        </w:rPr>
        <w:t xml:space="preserve">фамилию, имя, отчество, место жительства заявителя и реквизиты документа, удостоверяющего личность заявителя (для гражданина); </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162541">
        <w:rPr>
          <w:rFonts w:ascii="Times New Roman" w:eastAsia="Calibri" w:hAnsi="Times New Roman"/>
          <w:sz w:val="28"/>
          <w:szCs w:val="28"/>
        </w:rPr>
        <w:t xml:space="preserve">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 </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162541">
        <w:rPr>
          <w:rFonts w:ascii="Times New Roman" w:eastAsia="Calibri" w:hAnsi="Times New Roman"/>
          <w:sz w:val="28"/>
          <w:szCs w:val="28"/>
        </w:rPr>
        <w:t xml:space="preserve">кадастровый номер испрашиваемого земельного участка (при наличии); </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162541">
        <w:rPr>
          <w:rFonts w:ascii="Times New Roman" w:eastAsia="Calibri" w:hAnsi="Times New Roman"/>
          <w:sz w:val="28"/>
          <w:szCs w:val="28"/>
        </w:rPr>
        <w:t>основание предоставления земельного участка из числа оснований, предусмотренных</w:t>
      </w:r>
      <w:r>
        <w:rPr>
          <w:rFonts w:ascii="Times New Roman" w:eastAsia="Calibri" w:hAnsi="Times New Roman"/>
          <w:sz w:val="28"/>
          <w:szCs w:val="28"/>
        </w:rPr>
        <w:t xml:space="preserve"> статьями 3</w:t>
      </w:r>
      <w:r w:rsidRPr="00162541">
        <w:rPr>
          <w:rFonts w:ascii="Times New Roman" w:eastAsia="Calibri" w:hAnsi="Times New Roman"/>
          <w:sz w:val="28"/>
          <w:szCs w:val="28"/>
        </w:rPr>
        <w:t xml:space="preserve"> или</w:t>
      </w:r>
      <w:r>
        <w:rPr>
          <w:rFonts w:ascii="Times New Roman" w:eastAsia="Calibri" w:hAnsi="Times New Roman"/>
          <w:sz w:val="28"/>
          <w:szCs w:val="28"/>
        </w:rPr>
        <w:t xml:space="preserve"> 13</w:t>
      </w:r>
      <w:r w:rsidRPr="00162541">
        <w:rPr>
          <w:rFonts w:ascii="Times New Roman" w:eastAsia="Calibri" w:hAnsi="Times New Roman"/>
          <w:sz w:val="28"/>
          <w:szCs w:val="28"/>
        </w:rPr>
        <w:t xml:space="preserve"> Закона; </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162541">
        <w:rPr>
          <w:rFonts w:ascii="Times New Roman" w:eastAsia="Calibri" w:hAnsi="Times New Roman"/>
          <w:sz w:val="28"/>
          <w:szCs w:val="28"/>
        </w:rPr>
        <w:t xml:space="preserve">вид права, по которому заявитель желает приобрести земельный участок, если предоставление земельного участка указанному заявителю допускается по нескольким видам прав; </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162541">
        <w:rPr>
          <w:rFonts w:ascii="Times New Roman" w:eastAsia="Calibri" w:hAnsi="Times New Roman"/>
          <w:sz w:val="28"/>
          <w:szCs w:val="28"/>
        </w:rPr>
        <w:t xml:space="preserve">цель использования земельного участка; </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162541">
        <w:rPr>
          <w:rFonts w:ascii="Times New Roman" w:eastAsia="Calibri" w:hAnsi="Times New Roman"/>
          <w:sz w:val="28"/>
          <w:szCs w:val="28"/>
        </w:rPr>
        <w:t xml:space="preserve">реквизиты документа, подтверждающего право на приобретение земельного участка в порядке переоформления или завершения оформления прав; </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162541">
        <w:rPr>
          <w:rFonts w:ascii="Times New Roman" w:eastAsia="Calibri" w:hAnsi="Times New Roman"/>
          <w:sz w:val="28"/>
          <w:szCs w:val="28"/>
        </w:rPr>
        <w:t xml:space="preserve">реквизиты решения об утверждении проекта межевания территории или проекта организации и застройки территории, в границах которой расположен земельный участок (в случае если земельный участок расположен в границах территории садоводческого или огороднического некоммерческого товарищества) (при наличии); </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162541">
        <w:rPr>
          <w:rFonts w:ascii="Times New Roman" w:eastAsia="Calibri" w:hAnsi="Times New Roman"/>
          <w:sz w:val="28"/>
          <w:szCs w:val="28"/>
        </w:rPr>
        <w:t xml:space="preserve">площадь испрашиваемого земельного участка; </w:t>
      </w:r>
    </w:p>
    <w:p w:rsidR="00162541" w:rsidRPr="00162541" w:rsidRDefault="00162541" w:rsidP="0016254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162541">
        <w:rPr>
          <w:rFonts w:ascii="Times New Roman" w:eastAsia="Calibri" w:hAnsi="Times New Roman"/>
          <w:sz w:val="28"/>
          <w:szCs w:val="28"/>
        </w:rPr>
        <w:t xml:space="preserve">почтовый адрес и (или) адрес электронной почты для связи с заявителем.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2) для физических лиц – копи</w:t>
      </w:r>
      <w:r w:rsidR="00B816A4">
        <w:rPr>
          <w:rFonts w:ascii="Times New Roman" w:eastAsia="Calibri" w:hAnsi="Times New Roman"/>
          <w:sz w:val="28"/>
          <w:szCs w:val="28"/>
        </w:rPr>
        <w:t>ю</w:t>
      </w:r>
      <w:r w:rsidRPr="00FF5C84">
        <w:rPr>
          <w:rFonts w:ascii="Times New Roman" w:eastAsia="Calibri" w:hAnsi="Times New Roman"/>
          <w:sz w:val="28"/>
          <w:szCs w:val="28"/>
        </w:rPr>
        <w:t xml:space="preserve">документа, подтверждающего личность гражданина;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3) </w:t>
      </w:r>
      <w:r w:rsidRPr="00FF5C84">
        <w:rPr>
          <w:rFonts w:ascii="Times New Roman" w:eastAsia="Calibri" w:hAnsi="Times New Roman"/>
          <w:sz w:val="28"/>
          <w:szCs w:val="28"/>
        </w:rPr>
        <w:t xml:space="preserve">для юридических лиц: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F5C84">
        <w:rPr>
          <w:rFonts w:ascii="Times New Roman" w:eastAsia="Calibri" w:hAnsi="Times New Roman"/>
          <w:sz w:val="28"/>
          <w:szCs w:val="28"/>
        </w:rPr>
        <w:t>копи</w:t>
      </w:r>
      <w:r w:rsidR="00B816A4">
        <w:rPr>
          <w:rFonts w:ascii="Times New Roman" w:eastAsia="Calibri" w:hAnsi="Times New Roman"/>
          <w:sz w:val="28"/>
          <w:szCs w:val="28"/>
        </w:rPr>
        <w:t>ю</w:t>
      </w:r>
      <w:r w:rsidRPr="00FF5C84">
        <w:rPr>
          <w:rFonts w:ascii="Times New Roman" w:eastAsia="Calibri" w:hAnsi="Times New Roman"/>
          <w:sz w:val="28"/>
          <w:szCs w:val="28"/>
        </w:rPr>
        <w:t xml:space="preserve"> устава, заверенная данным юридическим лицом;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F5C84">
        <w:rPr>
          <w:rFonts w:ascii="Times New Roman" w:eastAsia="Calibri" w:hAnsi="Times New Roman"/>
          <w:sz w:val="28"/>
          <w:szCs w:val="28"/>
        </w:rPr>
        <w:t>копи</w:t>
      </w:r>
      <w:r w:rsidR="00B816A4">
        <w:rPr>
          <w:rFonts w:ascii="Times New Roman" w:eastAsia="Calibri" w:hAnsi="Times New Roman"/>
          <w:sz w:val="28"/>
          <w:szCs w:val="28"/>
        </w:rPr>
        <w:t>ю</w:t>
      </w:r>
      <w:r w:rsidRPr="00FF5C84">
        <w:rPr>
          <w:rFonts w:ascii="Times New Roman" w:eastAsia="Calibri" w:hAnsi="Times New Roman"/>
          <w:sz w:val="28"/>
          <w:szCs w:val="28"/>
        </w:rPr>
        <w:t xml:space="preserve"> документа, подтверждающего соответствующие полномочия представителя юридического лица;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F5C84">
        <w:rPr>
          <w:rFonts w:ascii="Times New Roman" w:eastAsia="Calibri" w:hAnsi="Times New Roman"/>
          <w:sz w:val="28"/>
          <w:szCs w:val="28"/>
        </w:rPr>
        <w:t>копи</w:t>
      </w:r>
      <w:r w:rsidR="00B816A4">
        <w:rPr>
          <w:rFonts w:ascii="Times New Roman" w:eastAsia="Calibri" w:hAnsi="Times New Roman"/>
          <w:sz w:val="28"/>
          <w:szCs w:val="28"/>
        </w:rPr>
        <w:t>ю</w:t>
      </w:r>
      <w:r w:rsidRPr="00FF5C84">
        <w:rPr>
          <w:rFonts w:ascii="Times New Roman" w:eastAsia="Calibri" w:hAnsi="Times New Roman"/>
          <w:sz w:val="28"/>
          <w:szCs w:val="28"/>
        </w:rPr>
        <w:t xml:space="preserve"> свидетельства о государственной регистрации юридического лица, заверенная данным юридическим лицом; </w:t>
      </w:r>
    </w:p>
    <w:p w:rsid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F5C84">
        <w:rPr>
          <w:rFonts w:ascii="Times New Roman" w:eastAsia="Calibri" w:hAnsi="Times New Roman"/>
          <w:sz w:val="28"/>
          <w:szCs w:val="28"/>
        </w:rPr>
        <w:lastRenderedPageBreak/>
        <w:t>копи</w:t>
      </w:r>
      <w:r w:rsidR="00B816A4">
        <w:rPr>
          <w:rFonts w:ascii="Times New Roman" w:eastAsia="Calibri" w:hAnsi="Times New Roman"/>
          <w:sz w:val="28"/>
          <w:szCs w:val="28"/>
        </w:rPr>
        <w:t>ю</w:t>
      </w:r>
      <w:r w:rsidRPr="00FF5C84">
        <w:rPr>
          <w:rFonts w:ascii="Times New Roman" w:eastAsia="Calibri" w:hAnsi="Times New Roman"/>
          <w:sz w:val="28"/>
          <w:szCs w:val="28"/>
        </w:rPr>
        <w:t xml:space="preserve"> свидетельства о постановке заявителя на учет в налоговом органе Российской Федерации;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4) </w:t>
      </w:r>
      <w:r w:rsidRPr="00FF5C84">
        <w:rPr>
          <w:rFonts w:ascii="Times New Roman" w:eastAsia="Calibri" w:hAnsi="Times New Roman"/>
          <w:sz w:val="28"/>
          <w:szCs w:val="28"/>
        </w:rPr>
        <w:t xml:space="preserve">подлинник правоустанавливающего (подтверждающего) документа либо копия судебного решения, заверенная судом, свидетельствующие о наличии у заявителя подлежащего переоформлению права.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F5C84">
        <w:rPr>
          <w:rFonts w:ascii="Times New Roman" w:eastAsia="Calibri" w:hAnsi="Times New Roman"/>
          <w:sz w:val="28"/>
          <w:szCs w:val="28"/>
        </w:rPr>
        <w:t xml:space="preserve">При переоформлении права аренды земельного участка допускается представление копии договора аренды земельного участка, заверенной в установленном порядке уполномоченным органом местного самоуправленияили муниципальным архивом.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F5C84">
        <w:rPr>
          <w:rFonts w:ascii="Times New Roman" w:eastAsia="Calibri" w:hAnsi="Times New Roman"/>
          <w:sz w:val="28"/>
          <w:szCs w:val="28"/>
        </w:rPr>
        <w:t xml:space="preserve">В случае представления копии договора аренды земельного участка заявитель также представляет в </w:t>
      </w:r>
      <w:r>
        <w:rPr>
          <w:rFonts w:ascii="Times New Roman" w:eastAsia="Calibri" w:hAnsi="Times New Roman"/>
          <w:sz w:val="28"/>
          <w:szCs w:val="28"/>
        </w:rPr>
        <w:t>У</w:t>
      </w:r>
      <w:r w:rsidRPr="00FF5C84">
        <w:rPr>
          <w:rFonts w:ascii="Times New Roman" w:eastAsia="Calibri" w:hAnsi="Times New Roman"/>
          <w:sz w:val="28"/>
          <w:szCs w:val="28"/>
        </w:rPr>
        <w:t xml:space="preserve">полномоченный орган документы, подтверждающие факт утери заявителем подлинника договора аренды земельного участка: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F5C84">
        <w:rPr>
          <w:rFonts w:ascii="Times New Roman" w:eastAsia="Calibri" w:hAnsi="Times New Roman"/>
          <w:sz w:val="28"/>
          <w:szCs w:val="28"/>
        </w:rPr>
        <w:t xml:space="preserve">объявление в периодическом печатном издании об утере подлинника договора аренды земельного участка; </w:t>
      </w:r>
    </w:p>
    <w:p w:rsidR="00FF5C84" w:rsidRPr="00FF5C84" w:rsidRDefault="00FF5C84" w:rsidP="00FF5C8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F5C84">
        <w:rPr>
          <w:rFonts w:ascii="Times New Roman" w:eastAsia="Calibri" w:hAnsi="Times New Roman"/>
          <w:sz w:val="28"/>
          <w:szCs w:val="28"/>
        </w:rPr>
        <w:t xml:space="preserve">копию талона-уведомления, подтверждающего факт приема и регистрации территориальным органом федерального органа исполнительной власти в сфере внутренних дел заявления о похищении подлинника договора аренды земельного участка (в случае похищения указанного документа); </w:t>
      </w:r>
    </w:p>
    <w:p w:rsidR="00B816A4" w:rsidRPr="00B816A4" w:rsidRDefault="00FF5C84" w:rsidP="00B816A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5) </w:t>
      </w:r>
      <w:bookmarkStart w:id="13" w:name="p0"/>
      <w:bookmarkEnd w:id="13"/>
      <w:r w:rsidR="00B816A4" w:rsidRPr="00B816A4">
        <w:rPr>
          <w:rFonts w:ascii="Times New Roman" w:eastAsia="Calibri" w:hAnsi="Times New Roman"/>
          <w:sz w:val="28"/>
          <w:szCs w:val="28"/>
        </w:rPr>
        <w:t>копи</w:t>
      </w:r>
      <w:r w:rsidR="00B816A4">
        <w:rPr>
          <w:rFonts w:ascii="Times New Roman" w:eastAsia="Calibri" w:hAnsi="Times New Roman"/>
          <w:sz w:val="28"/>
          <w:szCs w:val="28"/>
        </w:rPr>
        <w:t>ю</w:t>
      </w:r>
      <w:r w:rsidR="00B816A4" w:rsidRPr="00B816A4">
        <w:rPr>
          <w:rFonts w:ascii="Times New Roman" w:eastAsia="Calibri" w:hAnsi="Times New Roman"/>
          <w:sz w:val="28"/>
          <w:szCs w:val="28"/>
        </w:rPr>
        <w:t xml:space="preserve"> решения о разрешении на разработку документации (в случае предоставления земельного участка в порядке</w:t>
      </w:r>
      <w:r w:rsidR="00B816A4">
        <w:rPr>
          <w:rFonts w:ascii="Times New Roman" w:eastAsia="Calibri" w:hAnsi="Times New Roman"/>
          <w:sz w:val="28"/>
          <w:szCs w:val="28"/>
        </w:rPr>
        <w:t xml:space="preserve"> статьи 13</w:t>
      </w:r>
      <w:r w:rsidR="00B816A4" w:rsidRPr="00B816A4">
        <w:rPr>
          <w:rFonts w:ascii="Times New Roman" w:eastAsia="Calibri" w:hAnsi="Times New Roman"/>
          <w:sz w:val="28"/>
          <w:szCs w:val="28"/>
        </w:rPr>
        <w:t xml:space="preserve"> Закона); </w:t>
      </w:r>
    </w:p>
    <w:p w:rsidR="00B816A4" w:rsidRPr="00B816A4" w:rsidRDefault="00B816A4" w:rsidP="00B816A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6</w:t>
      </w:r>
      <w:r w:rsidRPr="00B816A4">
        <w:rPr>
          <w:rFonts w:ascii="Times New Roman" w:eastAsia="Calibri" w:hAnsi="Times New Roman"/>
          <w:sz w:val="28"/>
          <w:szCs w:val="28"/>
        </w:rPr>
        <w:t>) документ, подтверждающий право на приобретение земельного участка в соответствии с требованиями</w:t>
      </w:r>
      <w:r>
        <w:rPr>
          <w:rFonts w:ascii="Times New Roman" w:eastAsia="Calibri" w:hAnsi="Times New Roman"/>
          <w:sz w:val="28"/>
          <w:szCs w:val="28"/>
        </w:rPr>
        <w:t xml:space="preserve"> статей 3 и 13</w:t>
      </w:r>
      <w:r w:rsidRPr="00B816A4">
        <w:rPr>
          <w:rFonts w:ascii="Times New Roman" w:eastAsia="Calibri" w:hAnsi="Times New Roman"/>
          <w:sz w:val="28"/>
          <w:szCs w:val="28"/>
        </w:rPr>
        <w:t xml:space="preserve"> Закона, если такое право не вытекает из документов, перечисленных в</w:t>
      </w:r>
      <w:r>
        <w:rPr>
          <w:rFonts w:ascii="Times New Roman" w:eastAsia="Calibri" w:hAnsi="Times New Roman"/>
          <w:sz w:val="28"/>
          <w:szCs w:val="28"/>
        </w:rPr>
        <w:t xml:space="preserve"> подпунктах 4) и 5)</w:t>
      </w:r>
      <w:r w:rsidRPr="00B816A4">
        <w:rPr>
          <w:rFonts w:ascii="Times New Roman" w:eastAsia="Calibri" w:hAnsi="Times New Roman"/>
          <w:sz w:val="28"/>
          <w:szCs w:val="28"/>
        </w:rPr>
        <w:t xml:space="preserve"> настоящего пункта; </w:t>
      </w:r>
    </w:p>
    <w:p w:rsidR="00B816A4" w:rsidRPr="00B816A4" w:rsidRDefault="00B816A4" w:rsidP="00B816A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7</w:t>
      </w:r>
      <w:r w:rsidRPr="00B816A4">
        <w:rPr>
          <w:rFonts w:ascii="Times New Roman" w:eastAsia="Calibri" w:hAnsi="Times New Roman"/>
          <w:sz w:val="28"/>
          <w:szCs w:val="28"/>
        </w:rPr>
        <w:t xml:space="preserve">) документ, подтверждающий соответствующие полномочия представителя заявителя (при подаче заявления представителем заявителя); </w:t>
      </w:r>
    </w:p>
    <w:p w:rsidR="00B816A4" w:rsidRPr="00B816A4" w:rsidRDefault="00B816A4" w:rsidP="00B816A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8</w:t>
      </w:r>
      <w:r w:rsidRPr="00B816A4">
        <w:rPr>
          <w:rFonts w:ascii="Times New Roman" w:eastAsia="Calibri" w:hAnsi="Times New Roman"/>
          <w:sz w:val="28"/>
          <w:szCs w:val="28"/>
        </w:rPr>
        <w:t>) материалы документации по землеустройству, разработанной на основании решения, указанного в</w:t>
      </w:r>
      <w:r>
        <w:rPr>
          <w:rFonts w:ascii="Times New Roman" w:eastAsia="Calibri" w:hAnsi="Times New Roman"/>
          <w:sz w:val="28"/>
          <w:szCs w:val="28"/>
        </w:rPr>
        <w:t xml:space="preserve"> подпункте 5)</w:t>
      </w:r>
      <w:r w:rsidRPr="00B816A4">
        <w:rPr>
          <w:rFonts w:ascii="Times New Roman" w:eastAsia="Calibri" w:hAnsi="Times New Roman"/>
          <w:sz w:val="28"/>
          <w:szCs w:val="28"/>
        </w:rPr>
        <w:t xml:space="preserve">астоящего пункта, в том числе графический материал, позволяющий определить место расположения земельного участка (при наличии); </w:t>
      </w:r>
    </w:p>
    <w:p w:rsidR="00B816A4" w:rsidRPr="00B816A4" w:rsidRDefault="00B816A4" w:rsidP="00B816A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9</w:t>
      </w:r>
      <w:r w:rsidRPr="00B816A4">
        <w:rPr>
          <w:rFonts w:ascii="Times New Roman" w:eastAsia="Calibri" w:hAnsi="Times New Roman"/>
          <w:sz w:val="28"/>
          <w:szCs w:val="28"/>
        </w:rPr>
        <w:t xml:space="preserve">) межевой план земельного участка в форме электронного документа (в случае если земельный участок не поставлен на кадастровый учет). </w:t>
      </w:r>
    </w:p>
    <w:p w:rsidR="00B816A4" w:rsidRPr="00B816A4" w:rsidRDefault="00B816A4" w:rsidP="00B816A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2.8.1. </w:t>
      </w:r>
      <w:r w:rsidRPr="00B816A4">
        <w:rPr>
          <w:rFonts w:ascii="Times New Roman" w:eastAsia="Calibri" w:hAnsi="Times New Roman"/>
          <w:sz w:val="28"/>
          <w:szCs w:val="28"/>
        </w:rPr>
        <w:t xml:space="preserve">Правообладатели зданий, строений, сооружений, расположенных на приобретаемом земельном участке, также дополнительно вправе приложить: </w:t>
      </w:r>
    </w:p>
    <w:p w:rsidR="00B816A4" w:rsidRPr="00B816A4" w:rsidRDefault="00B816A4" w:rsidP="00B816A4">
      <w:pPr>
        <w:widowControl w:val="0"/>
        <w:autoSpaceDE w:val="0"/>
        <w:autoSpaceDN w:val="0"/>
        <w:adjustRightInd w:val="0"/>
        <w:spacing w:after="0" w:line="240" w:lineRule="auto"/>
        <w:ind w:firstLine="567"/>
        <w:jc w:val="both"/>
        <w:rPr>
          <w:rFonts w:ascii="Times New Roman" w:eastAsia="Calibri" w:hAnsi="Times New Roman"/>
          <w:sz w:val="28"/>
          <w:szCs w:val="28"/>
        </w:rPr>
      </w:pPr>
      <w:r w:rsidRPr="00B816A4">
        <w:rPr>
          <w:rFonts w:ascii="Times New Roman" w:eastAsia="Calibri" w:hAnsi="Times New Roman"/>
          <w:sz w:val="28"/>
          <w:szCs w:val="28"/>
        </w:rPr>
        <w:t xml:space="preserve">1) копии документов, удостоверяющих права на такое здание, строение сооружение; </w:t>
      </w:r>
    </w:p>
    <w:p w:rsidR="00FF5C84" w:rsidRPr="00FF5C84" w:rsidRDefault="00B816A4" w:rsidP="00BB1F56">
      <w:pPr>
        <w:widowControl w:val="0"/>
        <w:autoSpaceDE w:val="0"/>
        <w:autoSpaceDN w:val="0"/>
        <w:adjustRightInd w:val="0"/>
        <w:spacing w:after="0" w:line="240" w:lineRule="auto"/>
        <w:ind w:firstLine="567"/>
        <w:jc w:val="both"/>
        <w:rPr>
          <w:rFonts w:ascii="Times New Roman" w:eastAsia="Calibri" w:hAnsi="Times New Roman"/>
          <w:sz w:val="28"/>
          <w:szCs w:val="28"/>
        </w:rPr>
      </w:pPr>
      <w:r w:rsidRPr="00B816A4">
        <w:rPr>
          <w:rFonts w:ascii="Times New Roman" w:eastAsia="Calibri" w:hAnsi="Times New Roman"/>
          <w:sz w:val="28"/>
          <w:szCs w:val="28"/>
        </w:rPr>
        <w:t xml:space="preserve">2) сообщение заявителя, содержащее перечень всех зданий, строений, сооружений, расположенных на земельном участке, в отношении которого подано заявление о приобретении прав, с указанием (при их наличии у заявителя) их кадастровых (инвентарных) номеров и адресных ориентиров. </w:t>
      </w:r>
    </w:p>
    <w:p w:rsidR="003473BF"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w:t>
      </w:r>
      <w:r w:rsidR="00BB1F56">
        <w:rPr>
          <w:rFonts w:ascii="Times New Roman" w:hAnsi="Times New Roman"/>
          <w:sz w:val="28"/>
          <w:szCs w:val="28"/>
        </w:rPr>
        <w:t>ах</w:t>
      </w:r>
      <w:r w:rsidRPr="007B2856">
        <w:rPr>
          <w:rFonts w:ascii="Times New Roman" w:hAnsi="Times New Roman"/>
          <w:sz w:val="28"/>
          <w:szCs w:val="28"/>
        </w:rPr>
        <w:t xml:space="preserve"> 2.8</w:t>
      </w:r>
      <w:r w:rsidR="00BB1F56">
        <w:rPr>
          <w:rFonts w:ascii="Times New Roman" w:hAnsi="Times New Roman"/>
          <w:sz w:val="28"/>
          <w:szCs w:val="28"/>
        </w:rPr>
        <w:t>, 2.8.1</w:t>
      </w:r>
      <w:r w:rsidRPr="007B2856">
        <w:rPr>
          <w:rFonts w:ascii="Times New Roman" w:hAnsi="Times New Roman"/>
          <w:sz w:val="28"/>
          <w:szCs w:val="28"/>
        </w:rPr>
        <w:t xml:space="preserve">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lastRenderedPageBreak/>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703746" w:rsidRPr="00703746" w:rsidRDefault="00EA5E61" w:rsidP="0070374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703746" w:rsidRPr="00703746">
        <w:rPr>
          <w:rFonts w:ascii="Times New Roman" w:hAnsi="Times New Roman"/>
          <w:sz w:val="28"/>
          <w:szCs w:val="28"/>
        </w:rPr>
        <w:t>Перечень документов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703746" w:rsidRPr="00703746" w:rsidRDefault="00703746" w:rsidP="00703746">
      <w:pPr>
        <w:widowControl w:val="0"/>
        <w:autoSpaceDE w:val="0"/>
        <w:autoSpaceDN w:val="0"/>
        <w:spacing w:after="0" w:line="240" w:lineRule="auto"/>
        <w:ind w:firstLine="567"/>
        <w:jc w:val="both"/>
        <w:rPr>
          <w:rFonts w:ascii="Times New Roman" w:hAnsi="Times New Roman"/>
          <w:sz w:val="28"/>
          <w:szCs w:val="28"/>
        </w:rPr>
      </w:pPr>
      <w:r w:rsidRPr="00703746">
        <w:rPr>
          <w:rFonts w:ascii="Times New Roman" w:hAnsi="Times New Roman"/>
          <w:sz w:val="28"/>
          <w:szCs w:val="28"/>
        </w:rPr>
        <w:t>- сведения из Единого государственного реестра юридических лиц;</w:t>
      </w:r>
    </w:p>
    <w:p w:rsidR="00703746" w:rsidRPr="00703746" w:rsidRDefault="00703746" w:rsidP="00703746">
      <w:pPr>
        <w:widowControl w:val="0"/>
        <w:autoSpaceDE w:val="0"/>
        <w:autoSpaceDN w:val="0"/>
        <w:spacing w:after="0" w:line="240" w:lineRule="auto"/>
        <w:ind w:firstLine="567"/>
        <w:jc w:val="both"/>
        <w:rPr>
          <w:rFonts w:ascii="Times New Roman" w:hAnsi="Times New Roman"/>
          <w:sz w:val="28"/>
          <w:szCs w:val="28"/>
        </w:rPr>
      </w:pPr>
      <w:r w:rsidRPr="00703746">
        <w:rPr>
          <w:rFonts w:ascii="Times New Roman" w:hAnsi="Times New Roman"/>
          <w:sz w:val="28"/>
          <w:szCs w:val="28"/>
        </w:rPr>
        <w:t>- сведения из Единого государственного реестра индивидуальных предпринимателей;</w:t>
      </w:r>
    </w:p>
    <w:p w:rsidR="00703746" w:rsidRPr="00703746" w:rsidRDefault="00703746" w:rsidP="00703746">
      <w:pPr>
        <w:widowControl w:val="0"/>
        <w:autoSpaceDE w:val="0"/>
        <w:autoSpaceDN w:val="0"/>
        <w:spacing w:after="0" w:line="240" w:lineRule="auto"/>
        <w:ind w:firstLine="567"/>
        <w:jc w:val="both"/>
        <w:rPr>
          <w:rFonts w:ascii="Times New Roman" w:hAnsi="Times New Roman"/>
          <w:sz w:val="28"/>
          <w:szCs w:val="28"/>
        </w:rPr>
      </w:pPr>
      <w:r w:rsidRPr="00703746">
        <w:rPr>
          <w:rFonts w:ascii="Times New Roman" w:hAnsi="Times New Roman"/>
          <w:sz w:val="28"/>
          <w:szCs w:val="28"/>
        </w:rPr>
        <w:t>- выписка из Единого государственного реестра недвижимости об объекте недвижимости;</w:t>
      </w:r>
    </w:p>
    <w:p w:rsidR="00EA5E61" w:rsidRDefault="00703746" w:rsidP="0015416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утвержденные проекты планировки и проекты межевания территорий.</w:t>
      </w:r>
    </w:p>
    <w:p w:rsidR="00DC3ECE" w:rsidRPr="007B2856" w:rsidRDefault="00DC3ECE"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xml:space="preserve">. При предоставлении муниципальной услуги запрещается требовать от </w:t>
      </w:r>
      <w:r w:rsidRPr="007B2856">
        <w:rPr>
          <w:rFonts w:ascii="Times New Roman" w:hAnsi="Times New Roman"/>
          <w:sz w:val="28"/>
          <w:szCs w:val="28"/>
        </w:rPr>
        <w:lastRenderedPageBreak/>
        <w:t>заявителя:</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DC3ECE" w:rsidRPr="00645161">
        <w:rPr>
          <w:rFonts w:ascii="Times New Roman" w:hAnsi="Times New Roman"/>
          <w:sz w:val="28"/>
          <w:szCs w:val="28"/>
        </w:rPr>
        <w:t xml:space="preserve">муниципальными правовыми актами </w:t>
      </w:r>
      <w:r w:rsidR="00645161" w:rsidRPr="00645161">
        <w:rPr>
          <w:rFonts w:ascii="Times New Roman" w:hAnsi="Times New Roman"/>
          <w:sz w:val="28"/>
          <w:szCs w:val="28"/>
        </w:rPr>
        <w:t>Красногвардейского</w:t>
      </w:r>
      <w:r w:rsidR="00DC3ECE" w:rsidRPr="00645161">
        <w:rPr>
          <w:rFonts w:ascii="Times New Roman" w:hAnsi="Times New Roman"/>
          <w:sz w:val="28"/>
          <w:szCs w:val="28"/>
        </w:rPr>
        <w:t xml:space="preserve"> сельского поселения </w:t>
      </w:r>
      <w:r w:rsidR="00645161" w:rsidRPr="00645161">
        <w:rPr>
          <w:rFonts w:ascii="Times New Roman" w:hAnsi="Times New Roman"/>
          <w:sz w:val="28"/>
          <w:szCs w:val="28"/>
        </w:rPr>
        <w:t>Советского</w:t>
      </w:r>
      <w:r w:rsidR="00DC3ECE" w:rsidRPr="00645161">
        <w:rPr>
          <w:rFonts w:ascii="Times New Roman" w:hAnsi="Times New Roman"/>
          <w:sz w:val="28"/>
          <w:szCs w:val="28"/>
        </w:rPr>
        <w:t xml:space="preserve"> района Республики Крым</w:t>
      </w:r>
      <w:r w:rsidR="00DC3ECE" w:rsidRPr="007B2856">
        <w:rPr>
          <w:rFonts w:ascii="Times New Roman" w:hAnsi="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E83153" w:rsidRPr="007B2856" w:rsidRDefault="00E83153" w:rsidP="00E83153">
      <w:pPr>
        <w:widowControl w:val="0"/>
        <w:autoSpaceDE w:val="0"/>
        <w:autoSpaceDN w:val="0"/>
        <w:spacing w:after="0" w:line="240" w:lineRule="auto"/>
        <w:ind w:firstLine="567"/>
        <w:jc w:val="both"/>
        <w:rPr>
          <w:rFonts w:ascii="Times New Roman" w:hAnsi="Times New Roman"/>
          <w:sz w:val="28"/>
          <w:szCs w:val="28"/>
        </w:rPr>
      </w:pPr>
      <w:r w:rsidRPr="00E83153">
        <w:rPr>
          <w:rFonts w:ascii="Times New Roman" w:hAnsi="Times New Roman"/>
          <w:sz w:val="28"/>
          <w:szCs w:val="28"/>
        </w:rPr>
        <w:t>2.15.4.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855311" w:rsidRDefault="00DC3ECE"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AA4851" w:rsidRDefault="00AA4851"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заявление не соответствует требованиям пункта 2.8 настоящего Административного регламента;</w:t>
      </w:r>
    </w:p>
    <w:p w:rsidR="00AA4851" w:rsidRDefault="00AA4851"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заявление подано в иной уполномоченный орган;</w:t>
      </w:r>
    </w:p>
    <w:p w:rsidR="00AA4851" w:rsidRDefault="00AA4851"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к заявлению не приложены документы, предусмотренные пунктами 2.8, 2.8.1 настоящего Административного регламента</w:t>
      </w:r>
      <w:r w:rsidR="003701C8">
        <w:rPr>
          <w:rFonts w:ascii="Times New Roman" w:hAnsi="Times New Roman"/>
          <w:sz w:val="28"/>
          <w:szCs w:val="28"/>
        </w:rPr>
        <w:t>.</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предоставления муниципальной услуги</w:t>
      </w:r>
      <w:r w:rsidR="00CE1755">
        <w:rPr>
          <w:rFonts w:ascii="Times New Roman" w:hAnsi="Times New Roman"/>
          <w:sz w:val="28"/>
          <w:szCs w:val="28"/>
        </w:rPr>
        <w:t>, по форме согласно приложению № 2 к настоящему Административному регламенту,</w:t>
      </w:r>
      <w:r w:rsidRPr="007B2856">
        <w:rPr>
          <w:rFonts w:ascii="Times New Roman" w:hAnsi="Times New Roman"/>
          <w:sz w:val="28"/>
          <w:szCs w:val="28"/>
        </w:rPr>
        <w:t xml:space="preserve">направляется в личный кабинет Заявителя на ЕПГУ не позднее </w:t>
      </w:r>
      <w:r w:rsidR="003701C8">
        <w:rPr>
          <w:rFonts w:ascii="Times New Roman" w:hAnsi="Times New Roman"/>
          <w:sz w:val="28"/>
          <w:szCs w:val="28"/>
        </w:rPr>
        <w:t xml:space="preserve">трех рабочих дней со дня подачи заявления.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3701C8"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3701C8">
        <w:rPr>
          <w:rFonts w:ascii="Times New Roman" w:hAnsi="Times New Roman"/>
          <w:sz w:val="28"/>
          <w:szCs w:val="28"/>
        </w:rPr>
        <w:t>:</w:t>
      </w:r>
    </w:p>
    <w:p w:rsidR="009948A3" w:rsidRDefault="003701C8" w:rsidP="009948A3">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9948A3">
        <w:rPr>
          <w:rFonts w:ascii="Times New Roman" w:hAnsi="Times New Roman"/>
          <w:sz w:val="28"/>
          <w:szCs w:val="28"/>
        </w:rPr>
        <w:t>о</w:t>
      </w:r>
      <w:r w:rsidR="009948A3" w:rsidRPr="009948A3">
        <w:rPr>
          <w:rFonts w:ascii="Times New Roman" w:hAnsi="Times New Roman"/>
          <w:sz w:val="28"/>
          <w:szCs w:val="28"/>
        </w:rPr>
        <w:t>тсутствие сообщения со сведениями, указанными в</w:t>
      </w:r>
      <w:r w:rsidR="009948A3">
        <w:rPr>
          <w:rFonts w:ascii="Times New Roman" w:hAnsi="Times New Roman"/>
          <w:sz w:val="28"/>
          <w:szCs w:val="28"/>
        </w:rPr>
        <w:t xml:space="preserve"> пункте 2.3</w:t>
      </w:r>
      <w:r w:rsidR="009948A3" w:rsidRPr="009948A3">
        <w:rPr>
          <w:rFonts w:ascii="Times New Roman" w:hAnsi="Times New Roman"/>
          <w:sz w:val="28"/>
          <w:szCs w:val="28"/>
        </w:rPr>
        <w:t xml:space="preserve"> настоящего</w:t>
      </w:r>
      <w:r w:rsidR="009948A3">
        <w:rPr>
          <w:rFonts w:ascii="Times New Roman" w:hAnsi="Times New Roman"/>
          <w:sz w:val="28"/>
          <w:szCs w:val="28"/>
        </w:rPr>
        <w:t xml:space="preserve"> Административного регламента</w:t>
      </w:r>
      <w:r w:rsidR="009948A3" w:rsidRPr="009948A3">
        <w:rPr>
          <w:rFonts w:ascii="Times New Roman" w:hAnsi="Times New Roman"/>
          <w:sz w:val="28"/>
          <w:szCs w:val="28"/>
        </w:rPr>
        <w:t>, на тридцатый день со дня направления запроса</w:t>
      </w:r>
      <w:r w:rsidR="009948A3">
        <w:rPr>
          <w:rFonts w:ascii="Times New Roman" w:hAnsi="Times New Roman"/>
          <w:sz w:val="28"/>
          <w:szCs w:val="28"/>
        </w:rPr>
        <w:t xml:space="preserve"> Уполномоченным органом (</w:t>
      </w:r>
      <w:r w:rsidR="009948A3" w:rsidRPr="009948A3">
        <w:rPr>
          <w:rFonts w:ascii="Times New Roman" w:hAnsi="Times New Roman"/>
          <w:sz w:val="28"/>
          <w:szCs w:val="28"/>
        </w:rPr>
        <w:t xml:space="preserve">влечет приостановление рассмотрения заявления до момента получения </w:t>
      </w:r>
      <w:r w:rsidR="009948A3">
        <w:rPr>
          <w:rFonts w:ascii="Times New Roman" w:hAnsi="Times New Roman"/>
          <w:sz w:val="28"/>
          <w:szCs w:val="28"/>
        </w:rPr>
        <w:t>У</w:t>
      </w:r>
      <w:r w:rsidR="009948A3" w:rsidRPr="009948A3">
        <w:rPr>
          <w:rFonts w:ascii="Times New Roman" w:hAnsi="Times New Roman"/>
          <w:sz w:val="28"/>
          <w:szCs w:val="28"/>
        </w:rPr>
        <w:t>полномоченным органом указанных сведений, но не более чем на 45 календарных дней</w:t>
      </w:r>
      <w:r w:rsidR="009948A3">
        <w:rPr>
          <w:rFonts w:ascii="Times New Roman" w:hAnsi="Times New Roman"/>
          <w:sz w:val="28"/>
          <w:szCs w:val="28"/>
        </w:rPr>
        <w:t>);</w:t>
      </w:r>
    </w:p>
    <w:p w:rsidR="009948A3" w:rsidRDefault="009948A3" w:rsidP="009948A3">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9948A3">
        <w:rPr>
          <w:rFonts w:ascii="Times New Roman" w:hAnsi="Times New Roman"/>
          <w:sz w:val="28"/>
          <w:szCs w:val="28"/>
        </w:rPr>
        <w:t>установлени</w:t>
      </w:r>
      <w:r>
        <w:rPr>
          <w:rFonts w:ascii="Times New Roman" w:hAnsi="Times New Roman"/>
          <w:sz w:val="28"/>
          <w:szCs w:val="28"/>
        </w:rPr>
        <w:t>еУ</w:t>
      </w:r>
      <w:r w:rsidRPr="009948A3">
        <w:rPr>
          <w:rFonts w:ascii="Times New Roman" w:hAnsi="Times New Roman"/>
          <w:sz w:val="28"/>
          <w:szCs w:val="28"/>
        </w:rPr>
        <w:t>полномоченным органом несоответствия усиленной квалифицированной электронной подписи кадастрового инженера, которой заверен прилагаемый к заявлению о предоставлении земельного участка межевой план в форме электронного документа, условиям, предусмотренным</w:t>
      </w:r>
      <w:r>
        <w:rPr>
          <w:rFonts w:ascii="Times New Roman" w:hAnsi="Times New Roman"/>
          <w:sz w:val="28"/>
          <w:szCs w:val="28"/>
        </w:rPr>
        <w:t xml:space="preserve"> статьей 11</w:t>
      </w:r>
      <w:r w:rsidRPr="009948A3">
        <w:rPr>
          <w:rFonts w:ascii="Times New Roman" w:hAnsi="Times New Roman"/>
          <w:sz w:val="28"/>
          <w:szCs w:val="28"/>
        </w:rPr>
        <w:t xml:space="preserve"> Федерального закона от </w:t>
      </w:r>
      <w:r>
        <w:rPr>
          <w:rFonts w:ascii="Times New Roman" w:hAnsi="Times New Roman"/>
          <w:sz w:val="28"/>
          <w:szCs w:val="28"/>
        </w:rPr>
        <w:t>0</w:t>
      </w:r>
      <w:r w:rsidRPr="009948A3">
        <w:rPr>
          <w:rFonts w:ascii="Times New Roman" w:hAnsi="Times New Roman"/>
          <w:sz w:val="28"/>
          <w:szCs w:val="28"/>
        </w:rPr>
        <w:t>6</w:t>
      </w:r>
      <w:r>
        <w:rPr>
          <w:rFonts w:ascii="Times New Roman" w:hAnsi="Times New Roman"/>
          <w:sz w:val="28"/>
          <w:szCs w:val="28"/>
        </w:rPr>
        <w:t>.04.2011№</w:t>
      </w:r>
      <w:r w:rsidRPr="009948A3">
        <w:rPr>
          <w:rFonts w:ascii="Times New Roman" w:hAnsi="Times New Roman"/>
          <w:sz w:val="28"/>
          <w:szCs w:val="28"/>
        </w:rPr>
        <w:t xml:space="preserve"> 63-ФЗ "Об электронной подписи"; </w:t>
      </w:r>
    </w:p>
    <w:p w:rsidR="00984870" w:rsidRPr="00984870" w:rsidRDefault="009948A3" w:rsidP="0098487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984870" w:rsidRPr="00984870">
        <w:rPr>
          <w:rFonts w:ascii="Times New Roman" w:hAnsi="Times New Roman"/>
          <w:sz w:val="28"/>
          <w:szCs w:val="28"/>
        </w:rPr>
        <w:t>отсутстви</w:t>
      </w:r>
      <w:r w:rsidR="00984870">
        <w:rPr>
          <w:rFonts w:ascii="Times New Roman" w:hAnsi="Times New Roman"/>
          <w:sz w:val="28"/>
          <w:szCs w:val="28"/>
        </w:rPr>
        <w:t>е</w:t>
      </w:r>
      <w:r w:rsidR="00984870" w:rsidRPr="00984870">
        <w:rPr>
          <w:rFonts w:ascii="Times New Roman" w:hAnsi="Times New Roman"/>
          <w:sz w:val="28"/>
          <w:szCs w:val="28"/>
        </w:rPr>
        <w:t xml:space="preserve"> сведений о государственном кадастровом учете и (или) государственной регистрации прав на испрашиваемый земельный участок на одиннадцатый рабочий день с даты приема исполнительным органом государственной власти Республики Крым в сфере регистрации и кадастрового учета заявления и документов, указанных в</w:t>
      </w:r>
      <w:r w:rsidR="00984870">
        <w:rPr>
          <w:rFonts w:ascii="Times New Roman" w:hAnsi="Times New Roman"/>
          <w:sz w:val="28"/>
          <w:szCs w:val="28"/>
        </w:rPr>
        <w:t xml:space="preserve"> 12.1 </w:t>
      </w:r>
      <w:r w:rsidR="00984870" w:rsidRPr="00984870">
        <w:rPr>
          <w:rFonts w:ascii="Times New Roman" w:hAnsi="Times New Roman"/>
          <w:sz w:val="28"/>
          <w:szCs w:val="28"/>
        </w:rPr>
        <w:t>Порядка переоформления прав или завершения оформления прав на земельные участки на территории Республики Крым</w:t>
      </w:r>
      <w:r w:rsidR="00984870">
        <w:rPr>
          <w:rFonts w:ascii="Times New Roman" w:hAnsi="Times New Roman"/>
          <w:sz w:val="28"/>
          <w:szCs w:val="28"/>
        </w:rPr>
        <w:t>, утвержденного</w:t>
      </w:r>
      <w:r w:rsidR="00984870" w:rsidRPr="00984870">
        <w:rPr>
          <w:rFonts w:ascii="Times New Roman" w:hAnsi="Times New Roman"/>
          <w:sz w:val="28"/>
          <w:szCs w:val="28"/>
        </w:rPr>
        <w:t>Постановление</w:t>
      </w:r>
      <w:r w:rsidR="00984870">
        <w:rPr>
          <w:rFonts w:ascii="Times New Roman" w:hAnsi="Times New Roman"/>
          <w:sz w:val="28"/>
          <w:szCs w:val="28"/>
        </w:rPr>
        <w:t>м</w:t>
      </w:r>
      <w:r w:rsidR="00984870" w:rsidRPr="00984870">
        <w:rPr>
          <w:rFonts w:ascii="Times New Roman" w:hAnsi="Times New Roman"/>
          <w:sz w:val="28"/>
          <w:szCs w:val="28"/>
        </w:rPr>
        <w:t xml:space="preserve"> Совета министров Республики Крым от 02.09.2014 </w:t>
      </w:r>
      <w:r w:rsidR="00984870">
        <w:rPr>
          <w:rFonts w:ascii="Times New Roman" w:hAnsi="Times New Roman"/>
          <w:sz w:val="28"/>
          <w:szCs w:val="28"/>
        </w:rPr>
        <w:t>№</w:t>
      </w:r>
      <w:r w:rsidR="00984870" w:rsidRPr="00984870">
        <w:rPr>
          <w:rFonts w:ascii="Times New Roman" w:hAnsi="Times New Roman"/>
          <w:sz w:val="28"/>
          <w:szCs w:val="28"/>
        </w:rPr>
        <w:t xml:space="preserve"> 313 "Об утверждении Порядка переоформления прав или завершения оформления прав на земельные участки на территории Республики Крым"</w:t>
      </w:r>
      <w:r w:rsidR="00984870">
        <w:rPr>
          <w:rFonts w:ascii="Times New Roman" w:hAnsi="Times New Roman"/>
          <w:sz w:val="28"/>
          <w:szCs w:val="28"/>
        </w:rPr>
        <w:t xml:space="preserve"> (далее – Порядок);</w:t>
      </w:r>
    </w:p>
    <w:p w:rsidR="00984870" w:rsidRDefault="00984870" w:rsidP="0098487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984870">
        <w:rPr>
          <w:rFonts w:ascii="Times New Roman" w:hAnsi="Times New Roman"/>
          <w:sz w:val="28"/>
          <w:szCs w:val="28"/>
        </w:rPr>
        <w:t>приняти</w:t>
      </w:r>
      <w:r>
        <w:rPr>
          <w:rFonts w:ascii="Times New Roman" w:hAnsi="Times New Roman"/>
          <w:sz w:val="28"/>
          <w:szCs w:val="28"/>
        </w:rPr>
        <w:t>е</w:t>
      </w:r>
      <w:r w:rsidRPr="00984870">
        <w:rPr>
          <w:rFonts w:ascii="Times New Roman" w:hAnsi="Times New Roman"/>
          <w:sz w:val="28"/>
          <w:szCs w:val="28"/>
        </w:rPr>
        <w:t xml:space="preserve"> государственным регистратором решения о приостановлении осуществления государственного кадастрового учета и (или) государственной регистрации прав на испрашиваемый земельный участок по основаниям, указанным в</w:t>
      </w:r>
      <w:r>
        <w:rPr>
          <w:rFonts w:ascii="Times New Roman" w:hAnsi="Times New Roman"/>
          <w:sz w:val="28"/>
          <w:szCs w:val="28"/>
        </w:rPr>
        <w:t xml:space="preserve"> статье 26</w:t>
      </w:r>
      <w:r w:rsidRPr="00984870">
        <w:rPr>
          <w:rFonts w:ascii="Times New Roman" w:hAnsi="Times New Roman"/>
          <w:sz w:val="28"/>
          <w:szCs w:val="28"/>
        </w:rPr>
        <w:t xml:space="preserve"> Федерального закона от 13</w:t>
      </w:r>
      <w:r>
        <w:rPr>
          <w:rFonts w:ascii="Times New Roman" w:hAnsi="Times New Roman"/>
          <w:sz w:val="28"/>
          <w:szCs w:val="28"/>
        </w:rPr>
        <w:t>.07.2015 №</w:t>
      </w:r>
      <w:r w:rsidRPr="00984870">
        <w:rPr>
          <w:rFonts w:ascii="Times New Roman" w:hAnsi="Times New Roman"/>
          <w:sz w:val="28"/>
          <w:szCs w:val="28"/>
        </w:rPr>
        <w:t xml:space="preserve"> 218-ФЗ "О государственной </w:t>
      </w:r>
      <w:r w:rsidRPr="00984870">
        <w:rPr>
          <w:rFonts w:ascii="Times New Roman" w:hAnsi="Times New Roman"/>
          <w:sz w:val="28"/>
          <w:szCs w:val="28"/>
        </w:rPr>
        <w:lastRenderedPageBreak/>
        <w:t xml:space="preserve">регистрации недвижимости". </w:t>
      </w:r>
    </w:p>
    <w:p w:rsidR="00984870" w:rsidRPr="00984870" w:rsidRDefault="00984870" w:rsidP="00984870">
      <w:pPr>
        <w:widowControl w:val="0"/>
        <w:autoSpaceDE w:val="0"/>
        <w:autoSpaceDN w:val="0"/>
        <w:spacing w:after="0" w:line="240" w:lineRule="auto"/>
        <w:ind w:firstLine="567"/>
        <w:jc w:val="both"/>
        <w:rPr>
          <w:rFonts w:ascii="Times New Roman" w:hAnsi="Times New Roman"/>
          <w:sz w:val="28"/>
          <w:szCs w:val="28"/>
        </w:rPr>
      </w:pPr>
      <w:r w:rsidRPr="00984870">
        <w:rPr>
          <w:rFonts w:ascii="Times New Roman" w:hAnsi="Times New Roman"/>
          <w:sz w:val="28"/>
          <w:szCs w:val="28"/>
        </w:rPr>
        <w:t xml:space="preserve">Рассмотрение </w:t>
      </w:r>
      <w:r>
        <w:rPr>
          <w:rFonts w:ascii="Times New Roman" w:hAnsi="Times New Roman"/>
          <w:sz w:val="28"/>
          <w:szCs w:val="28"/>
        </w:rPr>
        <w:t>У</w:t>
      </w:r>
      <w:r w:rsidRPr="00984870">
        <w:rPr>
          <w:rFonts w:ascii="Times New Roman" w:hAnsi="Times New Roman"/>
          <w:sz w:val="28"/>
          <w:szCs w:val="28"/>
        </w:rPr>
        <w:t>полномоченным органом заявления о предоставлении земельного участка по основанию, указанному в</w:t>
      </w:r>
      <w:r>
        <w:rPr>
          <w:rFonts w:ascii="Times New Roman" w:hAnsi="Times New Roman"/>
          <w:sz w:val="28"/>
          <w:szCs w:val="28"/>
        </w:rPr>
        <w:t xml:space="preserve"> абзаце 3</w:t>
      </w:r>
      <w:r w:rsidRPr="00984870">
        <w:rPr>
          <w:rFonts w:ascii="Times New Roman" w:hAnsi="Times New Roman"/>
          <w:sz w:val="28"/>
          <w:szCs w:val="28"/>
        </w:rPr>
        <w:t xml:space="preserve"> настоящего пункта, приостанавливается до устранения причин, послуживших основанием для такого приостановления. </w:t>
      </w:r>
    </w:p>
    <w:p w:rsidR="00984870" w:rsidRPr="00984870" w:rsidRDefault="00984870" w:rsidP="00984870">
      <w:pPr>
        <w:widowControl w:val="0"/>
        <w:autoSpaceDE w:val="0"/>
        <w:autoSpaceDN w:val="0"/>
        <w:spacing w:after="0" w:line="240" w:lineRule="auto"/>
        <w:ind w:firstLine="567"/>
        <w:jc w:val="both"/>
        <w:rPr>
          <w:rFonts w:ascii="Times New Roman" w:hAnsi="Times New Roman"/>
          <w:sz w:val="28"/>
          <w:szCs w:val="28"/>
        </w:rPr>
      </w:pPr>
      <w:r w:rsidRPr="00984870">
        <w:rPr>
          <w:rFonts w:ascii="Times New Roman" w:hAnsi="Times New Roman"/>
          <w:sz w:val="28"/>
          <w:szCs w:val="28"/>
        </w:rPr>
        <w:t xml:space="preserve">Рассмотрение </w:t>
      </w:r>
      <w:r>
        <w:rPr>
          <w:rFonts w:ascii="Times New Roman" w:hAnsi="Times New Roman"/>
          <w:sz w:val="28"/>
          <w:szCs w:val="28"/>
        </w:rPr>
        <w:t>У</w:t>
      </w:r>
      <w:r w:rsidRPr="00984870">
        <w:rPr>
          <w:rFonts w:ascii="Times New Roman" w:hAnsi="Times New Roman"/>
          <w:sz w:val="28"/>
          <w:szCs w:val="28"/>
        </w:rPr>
        <w:t>полномоченным органом заявления о предоставлении земельного участка по основаниям, указанным в</w:t>
      </w:r>
      <w:r>
        <w:rPr>
          <w:rFonts w:ascii="Times New Roman" w:hAnsi="Times New Roman"/>
          <w:sz w:val="28"/>
          <w:szCs w:val="28"/>
        </w:rPr>
        <w:t xml:space="preserve"> абзацах 4 – 5 </w:t>
      </w:r>
      <w:r w:rsidRPr="00984870">
        <w:rPr>
          <w:rFonts w:ascii="Times New Roman" w:hAnsi="Times New Roman"/>
          <w:sz w:val="28"/>
          <w:szCs w:val="28"/>
        </w:rPr>
        <w:t xml:space="preserve">настоящего пункта, приостанавливается до поступления в </w:t>
      </w:r>
      <w:r w:rsidR="008F52FA">
        <w:rPr>
          <w:rFonts w:ascii="Times New Roman" w:hAnsi="Times New Roman"/>
          <w:sz w:val="28"/>
          <w:szCs w:val="28"/>
        </w:rPr>
        <w:t>У</w:t>
      </w:r>
      <w:r w:rsidRPr="00984870">
        <w:rPr>
          <w:rFonts w:ascii="Times New Roman" w:hAnsi="Times New Roman"/>
          <w:sz w:val="28"/>
          <w:szCs w:val="28"/>
        </w:rPr>
        <w:t xml:space="preserve">полномоченный орган сведений о государственном кадастровом учете и (или) государственной регистрации прав на испрашиваемый земельный участок. </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Основания для отказа в предоставлении муниципальной услуги</w:t>
      </w:r>
      <w:r w:rsidR="00EA5E61">
        <w:rPr>
          <w:rFonts w:ascii="Times New Roman" w:hAnsi="Times New Roman"/>
          <w:sz w:val="28"/>
          <w:szCs w:val="28"/>
        </w:rPr>
        <w:t>:</w:t>
      </w:r>
    </w:p>
    <w:p w:rsidR="00B76745" w:rsidRPr="00B76745" w:rsidRDefault="00B76745" w:rsidP="00B76745">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B76745">
        <w:rPr>
          <w:rFonts w:ascii="Times New Roman" w:hAnsi="Times New Roman"/>
          <w:sz w:val="28"/>
          <w:szCs w:val="28"/>
        </w:rPr>
        <w:t xml:space="preserve">наличие оснований, предусмотренных </w:t>
      </w:r>
      <w:hyperlink r:id="rId9" w:history="1">
        <w:r w:rsidRPr="00B76745">
          <w:rPr>
            <w:rStyle w:val="ad"/>
            <w:rFonts w:ascii="Times New Roman" w:hAnsi="Times New Roman"/>
            <w:color w:val="auto"/>
            <w:sz w:val="28"/>
            <w:szCs w:val="28"/>
            <w:u w:val="none"/>
          </w:rPr>
          <w:t>статьей 39.16</w:t>
        </w:r>
      </w:hyperlink>
      <w:r w:rsidRPr="00B76745">
        <w:rPr>
          <w:rFonts w:ascii="Times New Roman" w:hAnsi="Times New Roman"/>
          <w:sz w:val="28"/>
          <w:szCs w:val="28"/>
        </w:rPr>
        <w:t xml:space="preserve"> Земельного кодекса Российской Федерации, за исключением </w:t>
      </w:r>
      <w:hyperlink r:id="rId10" w:history="1">
        <w:r w:rsidRPr="00B76745">
          <w:rPr>
            <w:rStyle w:val="ad"/>
            <w:rFonts w:ascii="Times New Roman" w:hAnsi="Times New Roman"/>
            <w:color w:val="auto"/>
            <w:sz w:val="28"/>
            <w:szCs w:val="28"/>
            <w:u w:val="none"/>
          </w:rPr>
          <w:t>подпунктов 20</w:t>
        </w:r>
      </w:hyperlink>
      <w:r w:rsidRPr="00B76745">
        <w:rPr>
          <w:rFonts w:ascii="Times New Roman" w:hAnsi="Times New Roman"/>
          <w:sz w:val="28"/>
          <w:szCs w:val="28"/>
        </w:rPr>
        <w:t xml:space="preserve"> и </w:t>
      </w:r>
      <w:hyperlink r:id="rId11" w:history="1">
        <w:r w:rsidRPr="00B76745">
          <w:rPr>
            <w:rStyle w:val="ad"/>
            <w:rFonts w:ascii="Times New Roman" w:hAnsi="Times New Roman"/>
            <w:color w:val="auto"/>
            <w:sz w:val="28"/>
            <w:szCs w:val="28"/>
            <w:u w:val="none"/>
          </w:rPr>
          <w:t>21 указанной статьи</w:t>
        </w:r>
      </w:hyperlink>
      <w:r w:rsidRPr="00B76745">
        <w:rPr>
          <w:rFonts w:ascii="Times New Roman" w:hAnsi="Times New Roman"/>
          <w:sz w:val="28"/>
          <w:szCs w:val="28"/>
        </w:rPr>
        <w:t xml:space="preserve">; </w:t>
      </w:r>
    </w:p>
    <w:p w:rsidR="00B76745" w:rsidRPr="00B76745" w:rsidRDefault="00B76745" w:rsidP="00B76745">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B76745">
        <w:rPr>
          <w:rFonts w:ascii="Times New Roman" w:hAnsi="Times New Roman"/>
          <w:sz w:val="28"/>
          <w:szCs w:val="28"/>
        </w:rPr>
        <w:t xml:space="preserve">несоответствие месторасположения объекта недвижимого имущества документации, связанной с осуществлением градостроительной деятельности на территории Республики Крым, утвержденной до 21 марта 2014 года, в случае отсутствия утвержденных документов территориального планирования либо градостроительного зонирования, либо документации по планировке территории; </w:t>
      </w:r>
    </w:p>
    <w:p w:rsidR="00B76745" w:rsidRPr="00B76745" w:rsidRDefault="00B76745" w:rsidP="00B76745">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B76745">
        <w:rPr>
          <w:rFonts w:ascii="Times New Roman" w:hAnsi="Times New Roman"/>
          <w:sz w:val="28"/>
          <w:szCs w:val="28"/>
        </w:rPr>
        <w:t xml:space="preserve">наличие заключения органа местного самоуправления или исполнительного органа государственной власти Республики Крым в сфере регистрации и кадастрового учета, подтверждающего принятие решения об утверждении документации по землеустройству в отношении земельного участка, образование которого предусмотрено решением о разрешении на разработку документации, о предоставлении земельного участка на соответствующем праве, выдачу государственного акта на право собственности на земельный участок или заключение договора аренды земельного участка, а также регистрацию права на земельный участок за физическим или юридическим лицом в Государственной регистрационной службе или в Едином государственном реестре недвижимости. </w:t>
      </w:r>
    </w:p>
    <w:p w:rsidR="008F52FA" w:rsidRDefault="008F52FA" w:rsidP="00DC3ECE">
      <w:pPr>
        <w:pStyle w:val="1"/>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w:t>
      </w:r>
      <w:r w:rsidR="002267D7">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65669B" w:rsidRPr="007B2856" w:rsidRDefault="0065669B" w:rsidP="0065669B">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Муниципальная услуга не предоставляется в упреждающем (проактивном) режиме, предусмотренном частью 1 статьи 7.3 Федерального закона № 210-ФЗ. </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w:t>
      </w:r>
      <w:r w:rsidRPr="007B2856">
        <w:lastRenderedPageBreak/>
        <w:t xml:space="preserve">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B76745" w:rsidRPr="00B76745" w:rsidRDefault="00202C03" w:rsidP="00B76745">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bookmarkStart w:id="14" w:name="_Hlk100824968"/>
      <w:r w:rsidR="00B76745" w:rsidRPr="00B76745">
        <w:rPr>
          <w:rFonts w:ascii="Times New Roman" w:hAnsi="Times New Roman"/>
          <w:sz w:val="28"/>
          <w:szCs w:val="28"/>
        </w:rPr>
        <w:t>прием и регистрация заявления и документов, обязательных к предоставлению</w:t>
      </w:r>
      <w:bookmarkEnd w:id="14"/>
      <w:r w:rsidR="00B76745" w:rsidRPr="00B76745">
        <w:rPr>
          <w:rFonts w:ascii="Times New Roman" w:hAnsi="Times New Roman"/>
          <w:sz w:val="28"/>
          <w:szCs w:val="28"/>
        </w:rPr>
        <w:t xml:space="preserve">; </w:t>
      </w:r>
    </w:p>
    <w:p w:rsidR="00B76745" w:rsidRPr="00B76745" w:rsidRDefault="00202C03" w:rsidP="00B76745">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bookmarkStart w:id="15" w:name="_Hlk100825526"/>
      <w:r w:rsidR="00B76745" w:rsidRPr="00B76745">
        <w:rPr>
          <w:rFonts w:ascii="Times New Roman" w:hAnsi="Times New Roman"/>
          <w:sz w:val="28"/>
          <w:szCs w:val="28"/>
        </w:rPr>
        <w:t>рассмотрение представленных документов</w:t>
      </w:r>
      <w:bookmarkEnd w:id="15"/>
      <w:r w:rsidR="00EE43C0">
        <w:rPr>
          <w:rFonts w:ascii="Times New Roman" w:hAnsi="Times New Roman"/>
          <w:sz w:val="28"/>
          <w:szCs w:val="28"/>
        </w:rPr>
        <w:t xml:space="preserve">, </w:t>
      </w:r>
      <w:r w:rsidR="00EE43C0" w:rsidRPr="00B76745">
        <w:rPr>
          <w:rFonts w:ascii="Times New Roman" w:hAnsi="Times New Roman"/>
          <w:sz w:val="28"/>
          <w:szCs w:val="28"/>
        </w:rPr>
        <w:t>формирование и направление межведомственных запросов</w:t>
      </w:r>
      <w:r w:rsidR="00B76745" w:rsidRPr="00B76745">
        <w:rPr>
          <w:rFonts w:ascii="Times New Roman" w:hAnsi="Times New Roman"/>
          <w:sz w:val="28"/>
          <w:szCs w:val="28"/>
        </w:rPr>
        <w:t xml:space="preserve">; </w:t>
      </w:r>
    </w:p>
    <w:p w:rsidR="00B76745" w:rsidRPr="00B76745" w:rsidRDefault="00202C03" w:rsidP="00B76745">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bookmarkStart w:id="16" w:name="_Hlk100826104"/>
      <w:r w:rsidR="00B76745" w:rsidRPr="00B76745">
        <w:rPr>
          <w:rFonts w:ascii="Times New Roman" w:hAnsi="Times New Roman"/>
          <w:sz w:val="28"/>
          <w:szCs w:val="28"/>
        </w:rPr>
        <w:t>принятие решения о предоставлении муниципальной услуги</w:t>
      </w:r>
      <w:bookmarkEnd w:id="16"/>
      <w:r w:rsidR="00B76745" w:rsidRPr="00B76745">
        <w:rPr>
          <w:rFonts w:ascii="Times New Roman" w:hAnsi="Times New Roman"/>
          <w:sz w:val="28"/>
          <w:szCs w:val="28"/>
        </w:rPr>
        <w:t xml:space="preserve">; </w:t>
      </w:r>
    </w:p>
    <w:p w:rsidR="00B76745" w:rsidRDefault="00202C03" w:rsidP="00B76745">
      <w:pPr>
        <w:spacing w:after="0" w:line="240" w:lineRule="auto"/>
        <w:ind w:firstLine="540"/>
        <w:jc w:val="both"/>
        <w:rPr>
          <w:rFonts w:ascii="Times New Roman" w:hAnsi="Times New Roman"/>
          <w:sz w:val="28"/>
          <w:szCs w:val="28"/>
        </w:rPr>
      </w:pPr>
      <w:bookmarkStart w:id="17" w:name="_Hlk100826711"/>
      <w:r>
        <w:rPr>
          <w:rFonts w:ascii="Times New Roman" w:hAnsi="Times New Roman"/>
          <w:sz w:val="28"/>
          <w:szCs w:val="28"/>
        </w:rPr>
        <w:t xml:space="preserve">- </w:t>
      </w:r>
      <w:r w:rsidR="00B76745" w:rsidRPr="00B76745">
        <w:rPr>
          <w:rFonts w:ascii="Times New Roman" w:hAnsi="Times New Roman"/>
          <w:sz w:val="28"/>
          <w:szCs w:val="28"/>
        </w:rPr>
        <w:t xml:space="preserve">выдача или направление заявителю результата предоставления муниципальной услуги. </w:t>
      </w:r>
    </w:p>
    <w:bookmarkEnd w:id="17"/>
    <w:p w:rsidR="00202C03" w:rsidRDefault="00202C03" w:rsidP="00202C03">
      <w:pPr>
        <w:spacing w:after="0" w:line="240" w:lineRule="auto"/>
        <w:ind w:firstLine="540"/>
        <w:jc w:val="both"/>
        <w:rPr>
          <w:rFonts w:ascii="Times New Roman" w:hAnsi="Times New Roman"/>
          <w:sz w:val="28"/>
          <w:szCs w:val="28"/>
        </w:rPr>
      </w:pPr>
      <w:r>
        <w:rPr>
          <w:rFonts w:ascii="Times New Roman" w:hAnsi="Times New Roman"/>
          <w:sz w:val="28"/>
          <w:szCs w:val="28"/>
        </w:rPr>
        <w:t>3.1.1. П</w:t>
      </w:r>
      <w:r w:rsidRPr="00B76745">
        <w:rPr>
          <w:rFonts w:ascii="Times New Roman" w:hAnsi="Times New Roman"/>
          <w:sz w:val="28"/>
          <w:szCs w:val="28"/>
        </w:rPr>
        <w:t>рием и регистрация заявления и документов, обязательных к предоставлению</w:t>
      </w:r>
      <w:r>
        <w:rPr>
          <w:rFonts w:ascii="Times New Roman" w:hAnsi="Times New Roman"/>
          <w:sz w:val="28"/>
          <w:szCs w:val="28"/>
        </w:rPr>
        <w:t>.</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Основанием для начала административной процедуры является поступление в</w:t>
      </w:r>
      <w:r>
        <w:rPr>
          <w:rFonts w:ascii="Times New Roman" w:hAnsi="Times New Roman"/>
          <w:sz w:val="28"/>
          <w:szCs w:val="28"/>
        </w:rPr>
        <w:t xml:space="preserve"> Уполномоченный о</w:t>
      </w:r>
      <w:r w:rsidRPr="00202C03">
        <w:rPr>
          <w:rFonts w:ascii="Times New Roman" w:hAnsi="Times New Roman"/>
          <w:sz w:val="28"/>
          <w:szCs w:val="28"/>
        </w:rPr>
        <w:t xml:space="preserve">рган соответствующего заявления.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Специалист, ответственный за прием и регистрацию документов, производит прием заявленияи приложенных к нему документов лично от заявителя или его уполномоченного представителя.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(листа записи Единого государственного реестра юридических лиц),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В ходе приема заявления и прилагаемых к нему документов специалист осуществляет их проверку на: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 правильность оформления заявления;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комплектность приложенных к заявлению документов, указанных в</w:t>
      </w:r>
      <w:r>
        <w:rPr>
          <w:rFonts w:ascii="Times New Roman" w:hAnsi="Times New Roman"/>
          <w:sz w:val="28"/>
          <w:szCs w:val="28"/>
        </w:rPr>
        <w:t xml:space="preserve"> пунктах 2.8, 2.8.1</w:t>
      </w:r>
      <w:r w:rsidRPr="00202C03">
        <w:rPr>
          <w:rFonts w:ascii="Times New Roman" w:hAnsi="Times New Roman"/>
          <w:sz w:val="28"/>
          <w:szCs w:val="28"/>
        </w:rPr>
        <w:t xml:space="preserve"> настоящего Административного регламента;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w:t>
      </w:r>
      <w:r>
        <w:rPr>
          <w:rFonts w:ascii="Times New Roman" w:hAnsi="Times New Roman"/>
          <w:sz w:val="28"/>
          <w:szCs w:val="28"/>
        </w:rPr>
        <w:t>.</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После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нем ставится номер и дата регистрации.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lastRenderedPageBreak/>
        <w:t>Заявителю выдается</w:t>
      </w:r>
      <w:r>
        <w:rPr>
          <w:rFonts w:ascii="Times New Roman" w:hAnsi="Times New Roman"/>
          <w:sz w:val="28"/>
          <w:szCs w:val="28"/>
        </w:rPr>
        <w:t xml:space="preserve"> расписка</w:t>
      </w:r>
      <w:r w:rsidRPr="00202C03">
        <w:rPr>
          <w:rFonts w:ascii="Times New Roman" w:hAnsi="Times New Roman"/>
          <w:sz w:val="28"/>
          <w:szCs w:val="28"/>
        </w:rPr>
        <w:t xml:space="preserve"> в получении от заявителя документов с указанием их перечня и даты получения </w:t>
      </w:r>
      <w:r>
        <w:rPr>
          <w:rFonts w:ascii="Times New Roman" w:hAnsi="Times New Roman"/>
          <w:sz w:val="28"/>
          <w:szCs w:val="28"/>
        </w:rPr>
        <w:t>Уполномоченным о</w:t>
      </w:r>
      <w:r w:rsidRPr="00202C03">
        <w:rPr>
          <w:rFonts w:ascii="Times New Roman" w:hAnsi="Times New Roman"/>
          <w:sz w:val="28"/>
          <w:szCs w:val="28"/>
        </w:rPr>
        <w:t>рганом</w:t>
      </w:r>
      <w:r w:rsidR="00AC41DD">
        <w:rPr>
          <w:rFonts w:ascii="Times New Roman" w:hAnsi="Times New Roman"/>
          <w:sz w:val="28"/>
          <w:szCs w:val="28"/>
        </w:rPr>
        <w:t xml:space="preserve"> по форме согласно приложению № 3 к настоящему Административному регламенту</w:t>
      </w:r>
      <w:r w:rsidRPr="00202C03">
        <w:rPr>
          <w:rFonts w:ascii="Times New Roman" w:hAnsi="Times New Roman"/>
          <w:sz w:val="28"/>
          <w:szCs w:val="28"/>
        </w:rPr>
        <w:t xml:space="preserve">, предоставляющим услугу. В случае представления документов через многофункциональный центр расписка выдается указанным многофункциональным центром. </w:t>
      </w:r>
    </w:p>
    <w:p w:rsidR="00202C03" w:rsidRPr="00202C03" w:rsidRDefault="00202C03" w:rsidP="00202C03">
      <w:pPr>
        <w:spacing w:after="0" w:line="240" w:lineRule="auto"/>
        <w:ind w:firstLine="540"/>
        <w:jc w:val="both"/>
        <w:rPr>
          <w:rFonts w:ascii="Times New Roman" w:hAnsi="Times New Roman"/>
          <w:sz w:val="28"/>
          <w:szCs w:val="28"/>
        </w:rPr>
      </w:pPr>
      <w:bookmarkStart w:id="18" w:name="p11"/>
      <w:bookmarkEnd w:id="18"/>
      <w:r w:rsidRPr="00202C03">
        <w:rPr>
          <w:rFonts w:ascii="Times New Roman" w:hAnsi="Times New Roman"/>
          <w:sz w:val="28"/>
          <w:szCs w:val="28"/>
        </w:rPr>
        <w:t>При установлении фактов отсутствия необходимых документов, несоответствия предоставленных документов требованиям, указанным в</w:t>
      </w:r>
      <w:r w:rsidR="006E546B" w:rsidRPr="006E546B">
        <w:rPr>
          <w:rFonts w:ascii="Times New Roman" w:hAnsi="Times New Roman"/>
          <w:sz w:val="28"/>
          <w:szCs w:val="28"/>
        </w:rPr>
        <w:t>пунктах 2.8, 2.8.1</w:t>
      </w:r>
      <w:r w:rsidR="006E546B">
        <w:rPr>
          <w:rFonts w:ascii="Times New Roman" w:hAnsi="Times New Roman"/>
          <w:sz w:val="28"/>
          <w:szCs w:val="28"/>
        </w:rPr>
        <w:t xml:space="preserve">настоящего </w:t>
      </w:r>
      <w:r w:rsidRPr="00202C03">
        <w:rPr>
          <w:rFonts w:ascii="Times New Roman" w:hAnsi="Times New Roman"/>
          <w:sz w:val="28"/>
          <w:szCs w:val="28"/>
        </w:rPr>
        <w:t xml:space="preserve">Административного регламента, специалист объясняет заявителю содержание выявленных недостатков в представленных документах и предлагает принять меры по их устранению.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В случае, если заявление и документыпредставлены в </w:t>
      </w:r>
      <w:r w:rsidR="006E546B">
        <w:rPr>
          <w:rFonts w:ascii="Times New Roman" w:hAnsi="Times New Roman"/>
          <w:sz w:val="28"/>
          <w:szCs w:val="28"/>
        </w:rPr>
        <w:t>Уполномоченный о</w:t>
      </w:r>
      <w:r w:rsidRPr="00202C03">
        <w:rPr>
          <w:rFonts w:ascii="Times New Roman" w:hAnsi="Times New Roman"/>
          <w:sz w:val="28"/>
          <w:szCs w:val="28"/>
        </w:rPr>
        <w:t xml:space="preserve">рган посредством почтового отправления, расписка в получении таких заявления и документов направляется </w:t>
      </w:r>
      <w:r w:rsidR="006E546B">
        <w:rPr>
          <w:rFonts w:ascii="Times New Roman" w:hAnsi="Times New Roman"/>
          <w:sz w:val="28"/>
          <w:szCs w:val="28"/>
        </w:rPr>
        <w:t>Уполномоченным о</w:t>
      </w:r>
      <w:r w:rsidRPr="00202C03">
        <w:rPr>
          <w:rFonts w:ascii="Times New Roman" w:hAnsi="Times New Roman"/>
          <w:sz w:val="28"/>
          <w:szCs w:val="28"/>
        </w:rPr>
        <w:t xml:space="preserve">рганом по указанному в заявлении почтовому адресу в день получения документов.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Получение заявления и документовв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перечня наименований файлов, представленных в форме электронных документов, с указанием их объема.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Сообщение о получении заявления и документовнаправляется по указанному в заявлении адресу электронной почты или в личный кабинет заявителя (представителя заявителя) на </w:t>
      </w:r>
      <w:r w:rsidR="006E546B">
        <w:rPr>
          <w:rFonts w:ascii="Times New Roman" w:hAnsi="Times New Roman"/>
          <w:sz w:val="28"/>
          <w:szCs w:val="28"/>
        </w:rPr>
        <w:t xml:space="preserve">ЕПГУ, </w:t>
      </w:r>
      <w:r w:rsidRPr="00202C03">
        <w:rPr>
          <w:rFonts w:ascii="Times New Roman" w:hAnsi="Times New Roman"/>
          <w:sz w:val="28"/>
          <w:szCs w:val="28"/>
        </w:rPr>
        <w:t xml:space="preserve">РПГУ в случае представления заявления и документов через </w:t>
      </w:r>
      <w:r w:rsidR="006E546B">
        <w:rPr>
          <w:rFonts w:ascii="Times New Roman" w:hAnsi="Times New Roman"/>
          <w:sz w:val="28"/>
          <w:szCs w:val="28"/>
        </w:rPr>
        <w:t xml:space="preserve">ЕПГУ, </w:t>
      </w:r>
      <w:r w:rsidRPr="00202C03">
        <w:rPr>
          <w:rFonts w:ascii="Times New Roman" w:hAnsi="Times New Roman"/>
          <w:sz w:val="28"/>
          <w:szCs w:val="28"/>
        </w:rPr>
        <w:t xml:space="preserve">РПГУ.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Заявление и документы, представленные заявителем (представителем заявителя) через многофункциональный центр, передаются многофункциональным центром в </w:t>
      </w:r>
      <w:r w:rsidR="006E546B">
        <w:rPr>
          <w:rFonts w:ascii="Times New Roman" w:hAnsi="Times New Roman"/>
          <w:sz w:val="28"/>
          <w:szCs w:val="28"/>
        </w:rPr>
        <w:t>Уполномоченный о</w:t>
      </w:r>
      <w:r w:rsidRPr="00202C03">
        <w:rPr>
          <w:rFonts w:ascii="Times New Roman" w:hAnsi="Times New Roman"/>
          <w:sz w:val="28"/>
          <w:szCs w:val="28"/>
        </w:rPr>
        <w:t xml:space="preserve">рган на бумажном носителе, а после обеспечения технической возможности - и в электронном виде, в срок, установленный соглашением, заключенным между </w:t>
      </w:r>
      <w:r w:rsidR="006E546B">
        <w:rPr>
          <w:rFonts w:ascii="Times New Roman" w:hAnsi="Times New Roman"/>
          <w:sz w:val="28"/>
          <w:szCs w:val="28"/>
        </w:rPr>
        <w:t>Уполномоченным о</w:t>
      </w:r>
      <w:r w:rsidRPr="00202C03">
        <w:rPr>
          <w:rFonts w:ascii="Times New Roman" w:hAnsi="Times New Roman"/>
          <w:sz w:val="28"/>
          <w:szCs w:val="28"/>
        </w:rPr>
        <w:t>рганом и</w:t>
      </w:r>
      <w:r w:rsidR="006E546B">
        <w:rPr>
          <w:rFonts w:ascii="Times New Roman" w:hAnsi="Times New Roman"/>
          <w:sz w:val="28"/>
          <w:szCs w:val="28"/>
        </w:rPr>
        <w:t xml:space="preserve"> многофункциональным центром</w:t>
      </w:r>
      <w:r w:rsidRPr="00202C03">
        <w:rPr>
          <w:rFonts w:ascii="Times New Roman" w:hAnsi="Times New Roman"/>
          <w:sz w:val="28"/>
          <w:szCs w:val="28"/>
        </w:rPr>
        <w:t xml:space="preserve">.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Критерием принятия решения является наличие заявления и полного комплекта документов, обязательных для предоставления муниципальной услуги.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Результатом исполнения административной процедуры является регистрация поступившего заявления и полного комплекта документов, обязательных для предоставления муниципальной услуги.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Способом фиксации результата административной процедуры является регистрация заявления и документов в журнале учета входящих документов. </w:t>
      </w:r>
    </w:p>
    <w:p w:rsidR="00B7612D"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Регистрация заявления, поступившего в </w:t>
      </w:r>
      <w:r w:rsidR="006E546B">
        <w:rPr>
          <w:rFonts w:ascii="Times New Roman" w:hAnsi="Times New Roman"/>
          <w:sz w:val="28"/>
          <w:szCs w:val="28"/>
        </w:rPr>
        <w:t>Уполномоченный о</w:t>
      </w:r>
      <w:r w:rsidRPr="00202C03">
        <w:rPr>
          <w:rFonts w:ascii="Times New Roman" w:hAnsi="Times New Roman"/>
          <w:sz w:val="28"/>
          <w:szCs w:val="28"/>
        </w:rPr>
        <w:t>рган от многофункционального центра, осуществляется в течение 1 календарного дня или на следующий день.</w:t>
      </w:r>
    </w:p>
    <w:p w:rsidR="00202C03" w:rsidRPr="00202C03" w:rsidRDefault="00B7612D" w:rsidP="00202C03">
      <w:pPr>
        <w:spacing w:after="0" w:line="240" w:lineRule="auto"/>
        <w:ind w:firstLine="540"/>
        <w:jc w:val="both"/>
        <w:rPr>
          <w:rFonts w:ascii="Times New Roman" w:hAnsi="Times New Roman"/>
          <w:sz w:val="28"/>
          <w:szCs w:val="28"/>
        </w:rPr>
      </w:pPr>
      <w:r>
        <w:rPr>
          <w:rFonts w:ascii="Times New Roman" w:hAnsi="Times New Roman"/>
          <w:sz w:val="28"/>
          <w:szCs w:val="28"/>
        </w:rPr>
        <w:t>3.1.2. Р</w:t>
      </w:r>
      <w:r w:rsidRPr="00B76745">
        <w:rPr>
          <w:rFonts w:ascii="Times New Roman" w:hAnsi="Times New Roman"/>
          <w:sz w:val="28"/>
          <w:szCs w:val="28"/>
        </w:rPr>
        <w:t>ассмотрение представленных документов</w:t>
      </w:r>
      <w:r w:rsidR="00EE43C0">
        <w:rPr>
          <w:rFonts w:ascii="Times New Roman" w:hAnsi="Times New Roman"/>
          <w:sz w:val="28"/>
          <w:szCs w:val="28"/>
        </w:rPr>
        <w:t xml:space="preserve">, </w:t>
      </w:r>
      <w:r w:rsidR="00EE43C0" w:rsidRPr="00B76745">
        <w:rPr>
          <w:rFonts w:ascii="Times New Roman" w:hAnsi="Times New Roman"/>
          <w:sz w:val="28"/>
          <w:szCs w:val="28"/>
        </w:rPr>
        <w:t>формирование и направление межведомственных запросов</w:t>
      </w:r>
      <w:r>
        <w:rPr>
          <w:rFonts w:ascii="Times New Roman" w:hAnsi="Times New Roman"/>
          <w:sz w:val="28"/>
          <w:szCs w:val="28"/>
        </w:rPr>
        <w:t>.</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Основанием для начала административной процедуры по рассмотрению представленных документов является получение должностным лицом</w:t>
      </w:r>
      <w:r>
        <w:rPr>
          <w:rFonts w:ascii="Times New Roman" w:hAnsi="Times New Roman"/>
          <w:sz w:val="28"/>
          <w:szCs w:val="28"/>
        </w:rPr>
        <w:t xml:space="preserve"> Уполномоченного органа</w:t>
      </w:r>
      <w:r w:rsidRPr="00B7612D">
        <w:rPr>
          <w:rFonts w:ascii="Times New Roman" w:hAnsi="Times New Roman"/>
          <w:sz w:val="28"/>
          <w:szCs w:val="28"/>
        </w:rPr>
        <w:t xml:space="preserve">, ответственным за прием документов, заявления с комплектом прилагаемых документов.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lastRenderedPageBreak/>
        <w:t>Заявление регистрируется в</w:t>
      </w:r>
      <w:r>
        <w:rPr>
          <w:rFonts w:ascii="Times New Roman" w:hAnsi="Times New Roman"/>
          <w:sz w:val="28"/>
          <w:szCs w:val="28"/>
        </w:rPr>
        <w:t xml:space="preserve"> Уполномоченном органе</w:t>
      </w:r>
      <w:r w:rsidRPr="00B7612D">
        <w:rPr>
          <w:rFonts w:ascii="Times New Roman" w:hAnsi="Times New Roman"/>
          <w:sz w:val="28"/>
          <w:szCs w:val="28"/>
        </w:rPr>
        <w:t xml:space="preserve"> и передается для исполнения должностному лицу, ответственному за рассмотрение поступившего заявления.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 xml:space="preserve">Должностное лицо, ответственное за рассмотрение поступившего заявления: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 xml:space="preserve">- проверяет комплектность полученных документов и сведений, в них содержащихся;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 запрашивает в режиме межведомственного информационного взаимодействия документы и сведения, указанные в</w:t>
      </w:r>
      <w:r>
        <w:rPr>
          <w:rFonts w:ascii="Times New Roman" w:hAnsi="Times New Roman"/>
          <w:sz w:val="28"/>
          <w:szCs w:val="28"/>
        </w:rPr>
        <w:t xml:space="preserve"> пункте 2.3, 2.14 настоящего</w:t>
      </w:r>
      <w:r w:rsidRPr="00B7612D">
        <w:rPr>
          <w:rFonts w:ascii="Times New Roman" w:hAnsi="Times New Roman"/>
          <w:sz w:val="28"/>
          <w:szCs w:val="28"/>
        </w:rPr>
        <w:t xml:space="preserve"> Административного регламента, в случае, если заявитель не представил их по собственной инициативе.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В случае отсутствия оснований для отказа в приеме документов, предусмотренных</w:t>
      </w:r>
      <w:r>
        <w:rPr>
          <w:rFonts w:ascii="Times New Roman" w:hAnsi="Times New Roman"/>
          <w:sz w:val="28"/>
          <w:szCs w:val="28"/>
        </w:rPr>
        <w:t xml:space="preserve"> пунктом 2.16 </w:t>
      </w:r>
      <w:r w:rsidRPr="00B7612D">
        <w:rPr>
          <w:rFonts w:ascii="Times New Roman" w:hAnsi="Times New Roman"/>
          <w:sz w:val="28"/>
          <w:szCs w:val="28"/>
        </w:rPr>
        <w:t xml:space="preserve">настоящего Административного регламента, </w:t>
      </w:r>
      <w:r>
        <w:rPr>
          <w:rFonts w:ascii="Times New Roman" w:hAnsi="Times New Roman"/>
          <w:sz w:val="28"/>
          <w:szCs w:val="28"/>
        </w:rPr>
        <w:t>д</w:t>
      </w:r>
      <w:r w:rsidRPr="00B7612D">
        <w:rPr>
          <w:rFonts w:ascii="Times New Roman" w:hAnsi="Times New Roman"/>
          <w:sz w:val="28"/>
          <w:szCs w:val="28"/>
        </w:rPr>
        <w:t xml:space="preserve">олжностное лицо, ответственное за рассмотрение поступившего заявлениякомплектует предоставленные документы в учетное дело заявителя.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Критерием принятия решения является отсутствие оснований для отказа в приеме документов</w:t>
      </w:r>
      <w:r w:rsidR="00EE43C0">
        <w:rPr>
          <w:rFonts w:ascii="Times New Roman" w:hAnsi="Times New Roman"/>
          <w:sz w:val="28"/>
          <w:szCs w:val="28"/>
        </w:rPr>
        <w:t xml:space="preserve"> и необходимость направления межведомственных запросов</w:t>
      </w:r>
      <w:r w:rsidRPr="00B7612D">
        <w:rPr>
          <w:rFonts w:ascii="Times New Roman" w:hAnsi="Times New Roman"/>
          <w:sz w:val="28"/>
          <w:szCs w:val="28"/>
        </w:rPr>
        <w:t xml:space="preserve">.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Результатом исполнения административной процедуры является формирование учетного дела заявителя</w:t>
      </w:r>
      <w:r w:rsidR="00EE43C0">
        <w:rPr>
          <w:rFonts w:ascii="Times New Roman" w:hAnsi="Times New Roman"/>
          <w:sz w:val="28"/>
          <w:szCs w:val="28"/>
        </w:rPr>
        <w:t xml:space="preserve"> и направление межведомственных запросов</w:t>
      </w:r>
      <w:r w:rsidRPr="00B7612D">
        <w:rPr>
          <w:rFonts w:ascii="Times New Roman" w:hAnsi="Times New Roman"/>
          <w:sz w:val="28"/>
          <w:szCs w:val="28"/>
        </w:rPr>
        <w:t xml:space="preserve">. </w:t>
      </w:r>
    </w:p>
    <w:p w:rsidR="00B7612D" w:rsidRPr="00B7612D" w:rsidRDefault="00B7612D" w:rsidP="00EE43C0">
      <w:pPr>
        <w:spacing w:after="0" w:line="240" w:lineRule="auto"/>
        <w:ind w:firstLine="540"/>
        <w:jc w:val="both"/>
        <w:rPr>
          <w:rFonts w:ascii="Times New Roman" w:hAnsi="Times New Roman"/>
          <w:sz w:val="28"/>
          <w:szCs w:val="28"/>
        </w:rPr>
      </w:pPr>
      <w:r w:rsidRPr="00B7612D">
        <w:rPr>
          <w:rFonts w:ascii="Times New Roman" w:hAnsi="Times New Roman"/>
          <w:sz w:val="28"/>
          <w:szCs w:val="28"/>
        </w:rPr>
        <w:t>Способом фиксации результата административной процедуры является сформированное учетное дело заявителя, с присвоенным личным порядковым номером</w:t>
      </w:r>
      <w:r w:rsidR="00EE43C0">
        <w:rPr>
          <w:rFonts w:ascii="Times New Roman" w:hAnsi="Times New Roman"/>
          <w:sz w:val="28"/>
          <w:szCs w:val="28"/>
        </w:rPr>
        <w:t>, а также</w:t>
      </w:r>
      <w:r w:rsidR="00EE43C0" w:rsidRPr="00EE43C0">
        <w:rPr>
          <w:rFonts w:ascii="Times New Roman" w:hAnsi="Times New Roman"/>
          <w:sz w:val="28"/>
          <w:szCs w:val="28"/>
        </w:rPr>
        <w:t>регистрация межведомственн</w:t>
      </w:r>
      <w:r w:rsidR="00EE43C0">
        <w:rPr>
          <w:rFonts w:ascii="Times New Roman" w:hAnsi="Times New Roman"/>
          <w:sz w:val="28"/>
          <w:szCs w:val="28"/>
        </w:rPr>
        <w:t>ых</w:t>
      </w:r>
      <w:r w:rsidR="00EE43C0" w:rsidRPr="00EE43C0">
        <w:rPr>
          <w:rFonts w:ascii="Times New Roman" w:hAnsi="Times New Roman"/>
          <w:sz w:val="28"/>
          <w:szCs w:val="28"/>
        </w:rPr>
        <w:t xml:space="preserve"> запрос</w:t>
      </w:r>
      <w:r w:rsidR="00EE43C0">
        <w:rPr>
          <w:rFonts w:ascii="Times New Roman" w:hAnsi="Times New Roman"/>
          <w:sz w:val="28"/>
          <w:szCs w:val="28"/>
        </w:rPr>
        <w:t>ов</w:t>
      </w:r>
      <w:r w:rsidR="00EE43C0" w:rsidRPr="00EE43C0">
        <w:rPr>
          <w:rFonts w:ascii="Times New Roman" w:hAnsi="Times New Roman"/>
          <w:sz w:val="28"/>
          <w:szCs w:val="28"/>
        </w:rPr>
        <w:t xml:space="preserve"> о представлении сведений или документов в учетном деле заявителя</w:t>
      </w:r>
      <w:r w:rsidR="00EE43C0">
        <w:rPr>
          <w:rFonts w:ascii="Times New Roman" w:hAnsi="Times New Roman"/>
          <w:sz w:val="28"/>
          <w:szCs w:val="28"/>
        </w:rPr>
        <w:t>.</w:t>
      </w:r>
    </w:p>
    <w:p w:rsid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Максимальный срок выполнения административной процедуры составляет</w:t>
      </w:r>
      <w:r w:rsidR="00EE43C0">
        <w:rPr>
          <w:rFonts w:ascii="Times New Roman" w:hAnsi="Times New Roman"/>
          <w:sz w:val="28"/>
          <w:szCs w:val="28"/>
        </w:rPr>
        <w:t xml:space="preserve"> не более 5 рабочих дней</w:t>
      </w:r>
      <w:r w:rsidRPr="00B7612D">
        <w:rPr>
          <w:rFonts w:ascii="Times New Roman" w:hAnsi="Times New Roman"/>
          <w:sz w:val="28"/>
          <w:szCs w:val="28"/>
        </w:rPr>
        <w:t xml:space="preserve">. </w:t>
      </w:r>
    </w:p>
    <w:p w:rsidR="00EE43C0" w:rsidRPr="00B7612D" w:rsidRDefault="00EE43C0" w:rsidP="00B7612D">
      <w:pPr>
        <w:spacing w:after="0" w:line="240" w:lineRule="auto"/>
        <w:ind w:firstLine="540"/>
        <w:jc w:val="both"/>
        <w:rPr>
          <w:rFonts w:ascii="Times New Roman" w:hAnsi="Times New Roman"/>
          <w:sz w:val="28"/>
          <w:szCs w:val="28"/>
        </w:rPr>
      </w:pPr>
      <w:r>
        <w:rPr>
          <w:rFonts w:ascii="Times New Roman" w:hAnsi="Times New Roman"/>
          <w:sz w:val="28"/>
          <w:szCs w:val="28"/>
        </w:rPr>
        <w:t>3.1.3. П</w:t>
      </w:r>
      <w:r w:rsidRPr="00B76745">
        <w:rPr>
          <w:rFonts w:ascii="Times New Roman" w:hAnsi="Times New Roman"/>
          <w:sz w:val="28"/>
          <w:szCs w:val="28"/>
        </w:rPr>
        <w:t>ринятие решения о предоставлении муниципальной услуги</w:t>
      </w:r>
      <w:r>
        <w:rPr>
          <w:rFonts w:ascii="Times New Roman" w:hAnsi="Times New Roman"/>
          <w:sz w:val="28"/>
          <w:szCs w:val="28"/>
        </w:rPr>
        <w:t>.</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Основанием для начала административной процедуры является наличие полного пакета документов, необходимого для предоставления муниципальной услуги. </w:t>
      </w:r>
    </w:p>
    <w:p w:rsidR="00F07546" w:rsidRPr="00F07546" w:rsidRDefault="00F07546" w:rsidP="00F07546">
      <w:pPr>
        <w:spacing w:after="0" w:line="240" w:lineRule="auto"/>
        <w:ind w:firstLine="540"/>
        <w:jc w:val="both"/>
        <w:rPr>
          <w:rFonts w:ascii="Times New Roman" w:hAnsi="Times New Roman"/>
          <w:sz w:val="28"/>
          <w:szCs w:val="28"/>
        </w:rPr>
      </w:pPr>
      <w:r w:rsidRPr="00B7612D">
        <w:rPr>
          <w:rFonts w:ascii="Times New Roman" w:hAnsi="Times New Roman"/>
          <w:sz w:val="28"/>
          <w:szCs w:val="28"/>
        </w:rPr>
        <w:t>Должностное лицо, ответственное за рассмотрение</w:t>
      </w:r>
      <w:r>
        <w:rPr>
          <w:rFonts w:ascii="Times New Roman" w:hAnsi="Times New Roman"/>
          <w:sz w:val="28"/>
          <w:szCs w:val="28"/>
        </w:rPr>
        <w:t xml:space="preserve"> з</w:t>
      </w:r>
      <w:r w:rsidRPr="00B7612D">
        <w:rPr>
          <w:rFonts w:ascii="Times New Roman" w:hAnsi="Times New Roman"/>
          <w:sz w:val="28"/>
          <w:szCs w:val="28"/>
        </w:rPr>
        <w:t>аявления</w:t>
      </w:r>
      <w:r w:rsidRPr="00F07546">
        <w:rPr>
          <w:rFonts w:ascii="Times New Roman" w:hAnsi="Times New Roman"/>
          <w:sz w:val="28"/>
          <w:szCs w:val="28"/>
        </w:rPr>
        <w:t>осуществляет рассмотрение заявления, а также материалов, полученных в ходе межведомственного взаимодействия, и в случае установления оснований для отказа в предоставлении земельного участка, предусмотренных</w:t>
      </w:r>
      <w:r>
        <w:rPr>
          <w:rFonts w:ascii="Times New Roman" w:hAnsi="Times New Roman"/>
          <w:sz w:val="28"/>
          <w:szCs w:val="28"/>
        </w:rPr>
        <w:t xml:space="preserve"> пунктом 2.20</w:t>
      </w:r>
      <w:r w:rsidRPr="00F07546">
        <w:rPr>
          <w:rFonts w:ascii="Times New Roman" w:hAnsi="Times New Roman"/>
          <w:sz w:val="28"/>
          <w:szCs w:val="28"/>
        </w:rPr>
        <w:t xml:space="preserve"> настоящего Административного регламента, осуществляет подготовку проекта решения об отказе в предоставлении муниципальной услуги с указанием причины отказа.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При отсутствии оснований для отказа в удовлетворении заявления о предоставлении земельного участка уполномоченный орган не позднее 60 дней со дня поступления заявления о предоставлении земельного участка обеспечивает: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1) принятие решения о предоставлении земельного участка (в случае если допустимо бесплатное предоставление земельного участка, а также в случае предоставления земельного участка в постоянное (бессрочное) пользование);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2) подготовку и подписание со своей стороны договора купли-продажи земельного участка (в случае если осуществляется продажа земельного участка), договора аренды земельного участка, договора безвозмездного пользования земельным участком, соглашения об установлении сервитута (при приобретении соответствующего права); </w:t>
      </w:r>
    </w:p>
    <w:p w:rsidR="00F07546" w:rsidRPr="00F07546" w:rsidRDefault="00F07546" w:rsidP="00F07546">
      <w:pPr>
        <w:spacing w:after="0" w:line="240" w:lineRule="auto"/>
        <w:ind w:firstLine="540"/>
        <w:jc w:val="both"/>
        <w:rPr>
          <w:rFonts w:ascii="Times New Roman" w:hAnsi="Times New Roman"/>
          <w:sz w:val="28"/>
          <w:szCs w:val="28"/>
        </w:rPr>
      </w:pPr>
      <w:bookmarkStart w:id="19" w:name="p5"/>
      <w:bookmarkEnd w:id="19"/>
      <w:r w:rsidRPr="00F07546">
        <w:rPr>
          <w:rFonts w:ascii="Times New Roman" w:hAnsi="Times New Roman"/>
          <w:sz w:val="28"/>
          <w:szCs w:val="28"/>
        </w:rPr>
        <w:t xml:space="preserve">3) изготовление копии представленного подлинника правоустанавливающего (подтверждающего) документа на земельный участок, проставление печати о погашении данного документа и возвращение его заявителю.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lastRenderedPageBreak/>
        <w:t xml:space="preserve">Сроки договора аренды и договора об установлении сервитута, заключенных в порядке переоформления прав, определяются сроком окончания действия ранее заключенных договоров (аренды, эмфитевзиса, суперфиция, сервитута).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Проект соответствующего договора (соглашения) направляется подписанным </w:t>
      </w:r>
      <w:r>
        <w:rPr>
          <w:rFonts w:ascii="Times New Roman" w:hAnsi="Times New Roman"/>
          <w:sz w:val="28"/>
          <w:szCs w:val="28"/>
        </w:rPr>
        <w:t>со стороны У</w:t>
      </w:r>
      <w:r w:rsidRPr="00F07546">
        <w:rPr>
          <w:rFonts w:ascii="Times New Roman" w:hAnsi="Times New Roman"/>
          <w:sz w:val="28"/>
          <w:szCs w:val="28"/>
        </w:rPr>
        <w:t>полномоченн</w:t>
      </w:r>
      <w:r>
        <w:rPr>
          <w:rFonts w:ascii="Times New Roman" w:hAnsi="Times New Roman"/>
          <w:sz w:val="28"/>
          <w:szCs w:val="28"/>
        </w:rPr>
        <w:t>ого</w:t>
      </w:r>
      <w:r w:rsidRPr="00F07546">
        <w:rPr>
          <w:rFonts w:ascii="Times New Roman" w:hAnsi="Times New Roman"/>
          <w:sz w:val="28"/>
          <w:szCs w:val="28"/>
        </w:rPr>
        <w:t xml:space="preserve"> орган</w:t>
      </w:r>
      <w:r>
        <w:rPr>
          <w:rFonts w:ascii="Times New Roman" w:hAnsi="Times New Roman"/>
          <w:sz w:val="28"/>
          <w:szCs w:val="28"/>
        </w:rPr>
        <w:t>а</w:t>
      </w:r>
      <w:r w:rsidRPr="00F07546">
        <w:rPr>
          <w:rFonts w:ascii="Times New Roman" w:hAnsi="Times New Roman"/>
          <w:sz w:val="28"/>
          <w:szCs w:val="28"/>
        </w:rPr>
        <w:t xml:space="preserve"> в трех экземплярах.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Один экземпляр договора (соглашения), должен быть подписан заявителем и представлен в </w:t>
      </w:r>
      <w:r>
        <w:rPr>
          <w:rFonts w:ascii="Times New Roman" w:hAnsi="Times New Roman"/>
          <w:sz w:val="28"/>
          <w:szCs w:val="28"/>
        </w:rPr>
        <w:t>У</w:t>
      </w:r>
      <w:r w:rsidRPr="00F07546">
        <w:rPr>
          <w:rFonts w:ascii="Times New Roman" w:hAnsi="Times New Roman"/>
          <w:sz w:val="28"/>
          <w:szCs w:val="28"/>
        </w:rPr>
        <w:t xml:space="preserve">полномоченный орган не позднее месяца со дня направления, в противном случае договор считается незаключенным.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Копии документов, указанных в</w:t>
      </w:r>
      <w:r>
        <w:rPr>
          <w:rFonts w:ascii="Times New Roman" w:hAnsi="Times New Roman"/>
          <w:sz w:val="28"/>
          <w:szCs w:val="28"/>
        </w:rPr>
        <w:t xml:space="preserve"> подпункте 3)</w:t>
      </w:r>
      <w:r w:rsidRPr="00F07546">
        <w:rPr>
          <w:rFonts w:ascii="Times New Roman" w:hAnsi="Times New Roman"/>
          <w:sz w:val="28"/>
          <w:szCs w:val="28"/>
        </w:rPr>
        <w:t xml:space="preserve"> настоящего пункта, хранятся в </w:t>
      </w:r>
      <w:r>
        <w:rPr>
          <w:rFonts w:ascii="Times New Roman" w:hAnsi="Times New Roman"/>
          <w:sz w:val="28"/>
          <w:szCs w:val="28"/>
        </w:rPr>
        <w:t>У</w:t>
      </w:r>
      <w:r w:rsidRPr="00F07546">
        <w:rPr>
          <w:rFonts w:ascii="Times New Roman" w:hAnsi="Times New Roman"/>
          <w:sz w:val="28"/>
          <w:szCs w:val="28"/>
        </w:rPr>
        <w:t xml:space="preserve">полномоченном органе на протяжении 10 лет.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Передача земельного участка по возмездному договору (купля-продажа или аренда) осуществляется на основании акта о передаче земельного участка, который составляется в течение десяти дней со дня поступления платежа (очередного платежа - в случае передачи земельного участка по договору аренды).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Порядок определения цены продажи земельных участков, арендной платы за земельный участок, а также платы за сервитут определяется Советом министров Республики Крым.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Права на земельные участки, возникающие из договоров купли-продажи, аренды земельного участка, подлежат государственной регистрации только при наличии акта о передаче земельного участка.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С момента государственной регистрации прав на земельный участок в соответствии с</w:t>
      </w:r>
      <w:r w:rsidR="007C0A32">
        <w:rPr>
          <w:rFonts w:ascii="Times New Roman" w:hAnsi="Times New Roman"/>
          <w:sz w:val="28"/>
          <w:szCs w:val="28"/>
        </w:rPr>
        <w:t xml:space="preserve"> постановлением </w:t>
      </w:r>
      <w:r w:rsidRPr="00F07546">
        <w:rPr>
          <w:rFonts w:ascii="Times New Roman" w:hAnsi="Times New Roman"/>
          <w:sz w:val="28"/>
          <w:szCs w:val="28"/>
        </w:rPr>
        <w:t xml:space="preserve">Совета министров Республики Крым от 02.09.2014 </w:t>
      </w:r>
      <w:r w:rsidR="007C0A32">
        <w:rPr>
          <w:rFonts w:ascii="Times New Roman" w:hAnsi="Times New Roman"/>
          <w:sz w:val="28"/>
          <w:szCs w:val="28"/>
        </w:rPr>
        <w:t xml:space="preserve"> №</w:t>
      </w:r>
      <w:r w:rsidRPr="00F07546">
        <w:rPr>
          <w:rFonts w:ascii="Times New Roman" w:hAnsi="Times New Roman"/>
          <w:sz w:val="28"/>
          <w:szCs w:val="28"/>
        </w:rPr>
        <w:t xml:space="preserve"> 313 "Об утверждении Порядка переоформления прав или завершения оформления прав на земельные участки на территории Республики Крым" ранее приобретенные права пользования, аренды земельного участка считаются прекращенными. </w:t>
      </w:r>
    </w:p>
    <w:p w:rsidR="007C0A32" w:rsidRDefault="007C0A32" w:rsidP="00F07546">
      <w:pPr>
        <w:spacing w:after="0" w:line="240" w:lineRule="auto"/>
        <w:ind w:firstLine="540"/>
        <w:jc w:val="both"/>
        <w:rPr>
          <w:rFonts w:ascii="Times New Roman" w:hAnsi="Times New Roman"/>
          <w:sz w:val="28"/>
          <w:szCs w:val="28"/>
        </w:rPr>
      </w:pPr>
      <w:r>
        <w:rPr>
          <w:rFonts w:ascii="Times New Roman" w:hAnsi="Times New Roman"/>
          <w:sz w:val="28"/>
          <w:szCs w:val="28"/>
        </w:rPr>
        <w:t xml:space="preserve">Руководитель Уполномоченного органа подписывает одно из решений указанных в пункте 2.5 настоящего Административного регламента и заверяет его печатью.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Подписанные документы направляются </w:t>
      </w:r>
      <w:r w:rsidR="007C0A32">
        <w:rPr>
          <w:rFonts w:ascii="Times New Roman" w:hAnsi="Times New Roman"/>
          <w:sz w:val="28"/>
          <w:szCs w:val="28"/>
        </w:rPr>
        <w:t>д</w:t>
      </w:r>
      <w:r w:rsidR="007C0A32" w:rsidRPr="00B7612D">
        <w:rPr>
          <w:rFonts w:ascii="Times New Roman" w:hAnsi="Times New Roman"/>
          <w:sz w:val="28"/>
          <w:szCs w:val="28"/>
        </w:rPr>
        <w:t>олжностно</w:t>
      </w:r>
      <w:r w:rsidR="007C0A32">
        <w:rPr>
          <w:rFonts w:ascii="Times New Roman" w:hAnsi="Times New Roman"/>
          <w:sz w:val="28"/>
          <w:szCs w:val="28"/>
        </w:rPr>
        <w:t>му</w:t>
      </w:r>
      <w:r w:rsidR="007C0A32" w:rsidRPr="00B7612D">
        <w:rPr>
          <w:rFonts w:ascii="Times New Roman" w:hAnsi="Times New Roman"/>
          <w:sz w:val="28"/>
          <w:szCs w:val="28"/>
        </w:rPr>
        <w:t xml:space="preserve"> лиц</w:t>
      </w:r>
      <w:r w:rsidR="007C0A32">
        <w:rPr>
          <w:rFonts w:ascii="Times New Roman" w:hAnsi="Times New Roman"/>
          <w:sz w:val="28"/>
          <w:szCs w:val="28"/>
        </w:rPr>
        <w:t>у</w:t>
      </w:r>
      <w:r w:rsidR="007C0A32" w:rsidRPr="00B7612D">
        <w:rPr>
          <w:rFonts w:ascii="Times New Roman" w:hAnsi="Times New Roman"/>
          <w:sz w:val="28"/>
          <w:szCs w:val="28"/>
        </w:rPr>
        <w:t>, ответственно</w:t>
      </w:r>
      <w:r w:rsidR="007C0A32">
        <w:rPr>
          <w:rFonts w:ascii="Times New Roman" w:hAnsi="Times New Roman"/>
          <w:sz w:val="28"/>
          <w:szCs w:val="28"/>
        </w:rPr>
        <w:t>му</w:t>
      </w:r>
      <w:r w:rsidR="007C0A32" w:rsidRPr="00B7612D">
        <w:rPr>
          <w:rFonts w:ascii="Times New Roman" w:hAnsi="Times New Roman"/>
          <w:sz w:val="28"/>
          <w:szCs w:val="28"/>
        </w:rPr>
        <w:t xml:space="preserve"> за рассмотрение</w:t>
      </w:r>
      <w:r w:rsidR="007C0A32" w:rsidRPr="007C0A32">
        <w:rPr>
          <w:rFonts w:ascii="Times New Roman" w:hAnsi="Times New Roman"/>
          <w:sz w:val="28"/>
          <w:szCs w:val="28"/>
        </w:rPr>
        <w:t xml:space="preserve"> з</w:t>
      </w:r>
      <w:r w:rsidR="007C0A32" w:rsidRPr="00B7612D">
        <w:rPr>
          <w:rFonts w:ascii="Times New Roman" w:hAnsi="Times New Roman"/>
          <w:sz w:val="28"/>
          <w:szCs w:val="28"/>
        </w:rPr>
        <w:t>аявления</w:t>
      </w:r>
      <w:r w:rsidRPr="00F07546">
        <w:rPr>
          <w:rFonts w:ascii="Times New Roman" w:hAnsi="Times New Roman"/>
          <w:sz w:val="28"/>
          <w:szCs w:val="28"/>
        </w:rPr>
        <w:t xml:space="preserve">.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Критерием принятия решения является наличие полного комплекта документов, необходимых для принятия решения.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Результатом исполнения административной процедуры является подписанный результат предоставления муниципальной услуги.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Способом фиксации результата выполнения административной процедуры является регистраци</w:t>
      </w:r>
      <w:r w:rsidR="007C0A32">
        <w:rPr>
          <w:rFonts w:ascii="Times New Roman" w:hAnsi="Times New Roman"/>
          <w:sz w:val="28"/>
          <w:szCs w:val="28"/>
        </w:rPr>
        <w:t>я</w:t>
      </w:r>
      <w:r w:rsidRPr="00F07546">
        <w:rPr>
          <w:rFonts w:ascii="Times New Roman" w:hAnsi="Times New Roman"/>
          <w:sz w:val="28"/>
          <w:szCs w:val="28"/>
        </w:rPr>
        <w:t xml:space="preserve"> в журнале регистрации</w:t>
      </w:r>
      <w:r w:rsidR="007C0A32">
        <w:rPr>
          <w:rFonts w:ascii="Times New Roman" w:hAnsi="Times New Roman"/>
          <w:sz w:val="28"/>
          <w:szCs w:val="28"/>
        </w:rPr>
        <w:t xml:space="preserve"> Уполномоченного органа</w:t>
      </w:r>
      <w:r w:rsidRPr="00F07546">
        <w:rPr>
          <w:rFonts w:ascii="Times New Roman" w:hAnsi="Times New Roman"/>
          <w:sz w:val="28"/>
          <w:szCs w:val="28"/>
        </w:rPr>
        <w:t xml:space="preserve"> результата предоставления муниципальной услуги. </w:t>
      </w:r>
    </w:p>
    <w:p w:rsidR="007C0A32"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Процедура, устанавливаемая настоящим пунктом, осуществляется в течение </w:t>
      </w:r>
      <w:r w:rsidR="007C0A32">
        <w:rPr>
          <w:rFonts w:ascii="Times New Roman" w:hAnsi="Times New Roman"/>
          <w:sz w:val="28"/>
          <w:szCs w:val="28"/>
        </w:rPr>
        <w:t>60</w:t>
      </w:r>
      <w:r w:rsidRPr="00F07546">
        <w:rPr>
          <w:rFonts w:ascii="Times New Roman" w:hAnsi="Times New Roman"/>
          <w:sz w:val="28"/>
          <w:szCs w:val="28"/>
        </w:rPr>
        <w:t xml:space="preserve"> календарных дней.</w:t>
      </w:r>
    </w:p>
    <w:p w:rsidR="007C0A32" w:rsidRPr="007C0A32" w:rsidRDefault="007C0A32" w:rsidP="007C0A32">
      <w:pPr>
        <w:spacing w:after="0" w:line="240" w:lineRule="auto"/>
        <w:ind w:firstLine="540"/>
        <w:jc w:val="both"/>
        <w:rPr>
          <w:rFonts w:ascii="Times New Roman" w:hAnsi="Times New Roman"/>
          <w:sz w:val="28"/>
          <w:szCs w:val="28"/>
        </w:rPr>
      </w:pPr>
      <w:r>
        <w:rPr>
          <w:rFonts w:ascii="Times New Roman" w:hAnsi="Times New Roman"/>
          <w:sz w:val="28"/>
          <w:szCs w:val="28"/>
        </w:rPr>
        <w:t>3.1.4. В</w:t>
      </w:r>
      <w:r w:rsidRPr="00B76745">
        <w:rPr>
          <w:rFonts w:ascii="Times New Roman" w:hAnsi="Times New Roman"/>
          <w:sz w:val="28"/>
          <w:szCs w:val="28"/>
        </w:rPr>
        <w:t xml:space="preserve">ыдача или направление заявителю результата предоставления муниципальной услуги.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Основанием для начала административной процедуры является подписанный результат предоставления муниципальной услуги. </w:t>
      </w:r>
    </w:p>
    <w:p w:rsidR="004079B7" w:rsidRPr="004079B7" w:rsidRDefault="004079B7" w:rsidP="004079B7">
      <w:pPr>
        <w:spacing w:after="0" w:line="240" w:lineRule="auto"/>
        <w:ind w:firstLine="540"/>
        <w:jc w:val="both"/>
        <w:rPr>
          <w:rFonts w:ascii="Times New Roman" w:hAnsi="Times New Roman"/>
          <w:sz w:val="28"/>
          <w:szCs w:val="28"/>
        </w:rPr>
      </w:pPr>
      <w:bookmarkStart w:id="20" w:name="_Hlk100826844"/>
      <w:r>
        <w:rPr>
          <w:rFonts w:ascii="Times New Roman" w:hAnsi="Times New Roman"/>
          <w:sz w:val="28"/>
          <w:szCs w:val="28"/>
        </w:rPr>
        <w:t>Д</w:t>
      </w:r>
      <w:r w:rsidRPr="004079B7">
        <w:rPr>
          <w:rFonts w:ascii="Times New Roman" w:hAnsi="Times New Roman"/>
          <w:sz w:val="28"/>
          <w:szCs w:val="28"/>
        </w:rPr>
        <w:t>олжностно</w:t>
      </w:r>
      <w:r>
        <w:rPr>
          <w:rFonts w:ascii="Times New Roman" w:hAnsi="Times New Roman"/>
          <w:sz w:val="28"/>
          <w:szCs w:val="28"/>
        </w:rPr>
        <w:t>е</w:t>
      </w:r>
      <w:r w:rsidRPr="004079B7">
        <w:rPr>
          <w:rFonts w:ascii="Times New Roman" w:hAnsi="Times New Roman"/>
          <w:sz w:val="28"/>
          <w:szCs w:val="28"/>
        </w:rPr>
        <w:t xml:space="preserve"> лиц</w:t>
      </w:r>
      <w:r>
        <w:rPr>
          <w:rFonts w:ascii="Times New Roman" w:hAnsi="Times New Roman"/>
          <w:sz w:val="28"/>
          <w:szCs w:val="28"/>
        </w:rPr>
        <w:t>о</w:t>
      </w:r>
      <w:r w:rsidRPr="004079B7">
        <w:rPr>
          <w:rFonts w:ascii="Times New Roman" w:hAnsi="Times New Roman"/>
          <w:sz w:val="28"/>
          <w:szCs w:val="28"/>
        </w:rPr>
        <w:t>, ответственно</w:t>
      </w:r>
      <w:r>
        <w:rPr>
          <w:rFonts w:ascii="Times New Roman" w:hAnsi="Times New Roman"/>
          <w:sz w:val="28"/>
          <w:szCs w:val="28"/>
        </w:rPr>
        <w:t xml:space="preserve">е </w:t>
      </w:r>
      <w:r w:rsidRPr="004079B7">
        <w:rPr>
          <w:rFonts w:ascii="Times New Roman" w:hAnsi="Times New Roman"/>
          <w:sz w:val="28"/>
          <w:szCs w:val="28"/>
        </w:rPr>
        <w:t xml:space="preserve">за рассмотрение заявления </w:t>
      </w:r>
      <w:bookmarkEnd w:id="20"/>
      <w:r w:rsidRPr="004079B7">
        <w:rPr>
          <w:rFonts w:ascii="Times New Roman" w:hAnsi="Times New Roman"/>
          <w:sz w:val="28"/>
          <w:szCs w:val="28"/>
        </w:rPr>
        <w:t>не позднее</w:t>
      </w:r>
      <w:r>
        <w:rPr>
          <w:rFonts w:ascii="Times New Roman" w:hAnsi="Times New Roman"/>
          <w:sz w:val="28"/>
          <w:szCs w:val="28"/>
        </w:rPr>
        <w:t xml:space="preserve"> 3 </w:t>
      </w:r>
      <w:r w:rsidRPr="004079B7">
        <w:rPr>
          <w:rFonts w:ascii="Times New Roman" w:hAnsi="Times New Roman"/>
          <w:sz w:val="28"/>
          <w:szCs w:val="28"/>
        </w:rPr>
        <w:t xml:space="preserve"> календарных дн</w:t>
      </w:r>
      <w:r>
        <w:rPr>
          <w:rFonts w:ascii="Times New Roman" w:hAnsi="Times New Roman"/>
          <w:sz w:val="28"/>
          <w:szCs w:val="28"/>
        </w:rPr>
        <w:t>ей</w:t>
      </w:r>
      <w:r w:rsidRPr="004079B7">
        <w:rPr>
          <w:rFonts w:ascii="Times New Roman" w:hAnsi="Times New Roman"/>
          <w:sz w:val="28"/>
          <w:szCs w:val="28"/>
        </w:rPr>
        <w:t xml:space="preserve"> со дня принятия решения выдает или направляет по адресу, </w:t>
      </w:r>
      <w:r w:rsidRPr="004079B7">
        <w:rPr>
          <w:rFonts w:ascii="Times New Roman" w:hAnsi="Times New Roman"/>
          <w:sz w:val="28"/>
          <w:szCs w:val="28"/>
        </w:rPr>
        <w:lastRenderedPageBreak/>
        <w:t xml:space="preserve">указанному в заявлении, заявителю документ, подтверждающий принятие такого решения.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При обращении заявителя или представителя заявителя за результатом оказания муниципальной услуги в </w:t>
      </w:r>
      <w:r>
        <w:rPr>
          <w:rFonts w:ascii="Times New Roman" w:hAnsi="Times New Roman"/>
          <w:sz w:val="28"/>
          <w:szCs w:val="28"/>
        </w:rPr>
        <w:t>Уполномоченный о</w:t>
      </w:r>
      <w:r w:rsidRPr="004079B7">
        <w:rPr>
          <w:rFonts w:ascii="Times New Roman" w:hAnsi="Times New Roman"/>
          <w:sz w:val="28"/>
          <w:szCs w:val="28"/>
        </w:rPr>
        <w:t>рган</w:t>
      </w:r>
      <w:r>
        <w:rPr>
          <w:rFonts w:ascii="Times New Roman" w:hAnsi="Times New Roman"/>
          <w:sz w:val="28"/>
          <w:szCs w:val="28"/>
        </w:rPr>
        <w:t>, д</w:t>
      </w:r>
      <w:r w:rsidRPr="004079B7">
        <w:rPr>
          <w:rFonts w:ascii="Times New Roman" w:hAnsi="Times New Roman"/>
          <w:sz w:val="28"/>
          <w:szCs w:val="28"/>
        </w:rPr>
        <w:t xml:space="preserve">олжностное лицо, ответственное за рассмотрение заявления: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устанавливает личность заявителя или представителя заявителя, в том числе проверяет документ, удостоверяющий личность;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проверяет полномочия представителя заявителя действовать от имени заявителя при получении документов;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знакомит заявителя или представителя заявителя с перечнем выдаваемых документов (оглашает названия выдаваемых документов);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выдает документы заявителю или представителю заявителя.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На копии запроса делает отметку о выдаваемых документах, с указанием их перечня, проставляет свои инициалы, должность и подпись, Ф.И.О. заявителя или его представителя и предлагает проставить подпись заявителя.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В случае подачи заявления через многофункциональный центр </w:t>
      </w:r>
      <w:r>
        <w:rPr>
          <w:rFonts w:ascii="Times New Roman" w:hAnsi="Times New Roman"/>
          <w:sz w:val="28"/>
          <w:szCs w:val="28"/>
        </w:rPr>
        <w:t>Уполномоченный о</w:t>
      </w:r>
      <w:r w:rsidRPr="004079B7">
        <w:rPr>
          <w:rFonts w:ascii="Times New Roman" w:hAnsi="Times New Roman"/>
          <w:sz w:val="28"/>
          <w:szCs w:val="28"/>
        </w:rPr>
        <w:t xml:space="preserve">рган не позднее 2 рабочих дней, следующих за днем окончания установленного действующим законодательством срока предоставления муниципальной услуги, направляет (выдает) в многофункциональный соответствующий результат.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Многофункциональный центр осуществляет выдачу заявителю результата предоставления муниципальной услуги в течение срока хранения готового результата, предусмотренного соглашением о взаимодействии между многофункциональным центром и </w:t>
      </w:r>
      <w:r>
        <w:rPr>
          <w:rFonts w:ascii="Times New Roman" w:hAnsi="Times New Roman"/>
          <w:sz w:val="28"/>
          <w:szCs w:val="28"/>
        </w:rPr>
        <w:t>Уполномоченным о</w:t>
      </w:r>
      <w:r w:rsidRPr="004079B7">
        <w:rPr>
          <w:rFonts w:ascii="Times New Roman" w:hAnsi="Times New Roman"/>
          <w:sz w:val="28"/>
          <w:szCs w:val="28"/>
        </w:rPr>
        <w:t xml:space="preserve">рганом.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В случае подачи заявления в электронном виде посредством</w:t>
      </w:r>
      <w:r>
        <w:rPr>
          <w:rFonts w:ascii="Times New Roman" w:hAnsi="Times New Roman"/>
          <w:sz w:val="28"/>
          <w:szCs w:val="28"/>
        </w:rPr>
        <w:t xml:space="preserve"> ЕПГ, РПГУ </w:t>
      </w:r>
      <w:r w:rsidRPr="004079B7">
        <w:rPr>
          <w:rFonts w:ascii="Times New Roman" w:hAnsi="Times New Roman"/>
          <w:sz w:val="28"/>
          <w:szCs w:val="28"/>
        </w:rPr>
        <w:t xml:space="preserve">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w:t>
      </w:r>
      <w:r>
        <w:rPr>
          <w:rFonts w:ascii="Times New Roman" w:hAnsi="Times New Roman"/>
          <w:sz w:val="28"/>
          <w:szCs w:val="28"/>
        </w:rPr>
        <w:t xml:space="preserve">на ЕРГУ, </w:t>
      </w:r>
      <w:r w:rsidRPr="004079B7">
        <w:rPr>
          <w:rFonts w:ascii="Times New Roman" w:hAnsi="Times New Roman"/>
          <w:sz w:val="28"/>
          <w:szCs w:val="28"/>
        </w:rPr>
        <w:t xml:space="preserve">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Один экземпляр договора (соглашения), указанного в</w:t>
      </w:r>
      <w:r w:rsidR="00777A6B">
        <w:rPr>
          <w:rFonts w:ascii="Times New Roman" w:hAnsi="Times New Roman"/>
          <w:sz w:val="28"/>
          <w:szCs w:val="28"/>
        </w:rPr>
        <w:t xml:space="preserve"> пункте 3.1.3</w:t>
      </w:r>
      <w:r w:rsidRPr="004079B7">
        <w:rPr>
          <w:rFonts w:ascii="Times New Roman" w:hAnsi="Times New Roman"/>
          <w:sz w:val="28"/>
          <w:szCs w:val="28"/>
        </w:rPr>
        <w:t xml:space="preserve"> настоящего Административного регламента, должен быть подписан заявителем и представлен в </w:t>
      </w:r>
      <w:r w:rsidR="00777A6B">
        <w:rPr>
          <w:rFonts w:ascii="Times New Roman" w:hAnsi="Times New Roman"/>
          <w:sz w:val="28"/>
          <w:szCs w:val="28"/>
        </w:rPr>
        <w:t>У</w:t>
      </w:r>
      <w:r w:rsidRPr="004079B7">
        <w:rPr>
          <w:rFonts w:ascii="Times New Roman" w:hAnsi="Times New Roman"/>
          <w:sz w:val="28"/>
          <w:szCs w:val="28"/>
        </w:rPr>
        <w:t xml:space="preserve">полномоченный орган не позднее месяца со дня направления, в противном случае договор считается незаключенным.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Критерием принятия решения является подписанный результат предоставления муниципальной услуги.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Результатом исполнения административной процедуры является выдача результата предоставления муниципальной услуги или направление его заявителю заказным письмом с уведомлением.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Способом фиксации результата выполнения административной процедуры является выдача заявителю результата предоставления муниципальной услуги под роспись в журнале выданных решений. </w:t>
      </w:r>
    </w:p>
    <w:p w:rsidR="00B76745" w:rsidRDefault="00B76745" w:rsidP="00EB6B96">
      <w:pPr>
        <w:pStyle w:val="1"/>
      </w:pP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w:t>
      </w:r>
      <w:r w:rsidR="00777A6B">
        <w:rPr>
          <w:rFonts w:ascii="Times New Roman" w:hAnsi="Times New Roman"/>
          <w:sz w:val="28"/>
          <w:szCs w:val="28"/>
        </w:rPr>
        <w:t>, 2.8.1</w:t>
      </w:r>
      <w:r w:rsidRPr="007B2856">
        <w:rPr>
          <w:rFonts w:ascii="Times New Roman" w:hAnsi="Times New Roman"/>
          <w:sz w:val="28"/>
          <w:szCs w:val="28"/>
        </w:rPr>
        <w:t xml:space="preserve">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21"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21"/>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w:t>
      </w:r>
      <w:r w:rsidR="00777A6B">
        <w:rPr>
          <w:rFonts w:ascii="Times New Roman" w:hAnsi="Times New Roman"/>
          <w:sz w:val="28"/>
          <w:szCs w:val="28"/>
        </w:rPr>
        <w:t xml:space="preserve">, 2.8.1 </w:t>
      </w:r>
      <w:r w:rsidRPr="007B2856">
        <w:rPr>
          <w:rFonts w:ascii="Times New Roman" w:hAnsi="Times New Roman"/>
          <w:sz w:val="28"/>
          <w:szCs w:val="28"/>
        </w:rPr>
        <w:t>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w:t>
      </w:r>
      <w:r w:rsidRPr="007B2856">
        <w:rPr>
          <w:rFonts w:ascii="Times New Roman" w:hAnsi="Times New Roman"/>
          <w:sz w:val="28"/>
          <w:szCs w:val="28"/>
        </w:rPr>
        <w:lastRenderedPageBreak/>
        <w:t>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w:t>
      </w:r>
      <w:r w:rsidRPr="007B2856">
        <w:rPr>
          <w:rFonts w:ascii="Times New Roman" w:hAnsi="Times New Roman"/>
          <w:sz w:val="28"/>
          <w:szCs w:val="28"/>
        </w:rPr>
        <w:lastRenderedPageBreak/>
        <w:t xml:space="preserve">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645161">
        <w:rPr>
          <w:rFonts w:ascii="Times New Roman" w:hAnsi="Times New Roman"/>
          <w:sz w:val="28"/>
          <w:szCs w:val="28"/>
        </w:rPr>
        <w:t xml:space="preserve">органов местного самоуправления </w:t>
      </w:r>
      <w:r w:rsidR="00645161" w:rsidRPr="00645161">
        <w:rPr>
          <w:rFonts w:ascii="Times New Roman" w:hAnsi="Times New Roman"/>
          <w:sz w:val="28"/>
          <w:szCs w:val="28"/>
        </w:rPr>
        <w:t>Красногвардейского</w:t>
      </w:r>
      <w:r w:rsidRPr="00645161">
        <w:rPr>
          <w:rFonts w:ascii="Times New Roman" w:hAnsi="Times New Roman"/>
          <w:sz w:val="28"/>
          <w:szCs w:val="28"/>
        </w:rPr>
        <w:t xml:space="preserve"> сельского поселения </w:t>
      </w:r>
      <w:r w:rsidR="00645161" w:rsidRPr="00645161">
        <w:rPr>
          <w:rFonts w:ascii="Times New Roman" w:hAnsi="Times New Roman"/>
          <w:sz w:val="28"/>
          <w:szCs w:val="28"/>
        </w:rPr>
        <w:t>Советского</w:t>
      </w:r>
      <w:r w:rsidRPr="00645161">
        <w:rPr>
          <w:rFonts w:ascii="Times New Roman" w:hAnsi="Times New Roman"/>
          <w:sz w:val="28"/>
          <w:szCs w:val="28"/>
        </w:rPr>
        <w:t xml:space="preserve"> района Республики Крым</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645161">
        <w:rPr>
          <w:rFonts w:ascii="Times New Roman" w:hAnsi="Times New Roman"/>
          <w:sz w:val="28"/>
          <w:szCs w:val="28"/>
        </w:rPr>
        <w:t xml:space="preserve">нормативных правовых актов органов местного самоуправления </w:t>
      </w:r>
      <w:r w:rsidR="00645161" w:rsidRPr="00645161">
        <w:rPr>
          <w:rFonts w:ascii="Times New Roman" w:hAnsi="Times New Roman"/>
          <w:sz w:val="28"/>
          <w:szCs w:val="28"/>
        </w:rPr>
        <w:t>Красногвардейского</w:t>
      </w:r>
      <w:r w:rsidRPr="00645161">
        <w:rPr>
          <w:rFonts w:ascii="Times New Roman" w:hAnsi="Times New Roman"/>
          <w:sz w:val="28"/>
          <w:szCs w:val="28"/>
        </w:rPr>
        <w:t xml:space="preserve"> сельского поселения </w:t>
      </w:r>
      <w:r w:rsidR="00645161" w:rsidRPr="00645161">
        <w:rPr>
          <w:rFonts w:ascii="Times New Roman" w:hAnsi="Times New Roman"/>
          <w:sz w:val="28"/>
          <w:szCs w:val="28"/>
        </w:rPr>
        <w:t>Советского</w:t>
      </w:r>
      <w:r w:rsidRPr="00645161">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5.1. Заявитель имеет право на обжалование решения и (или) действий </w:t>
      </w:r>
      <w:r w:rsidRPr="007B2856">
        <w:rPr>
          <w:rFonts w:ascii="Times New Roman" w:hAnsi="Times New Roman"/>
          <w:sz w:val="28"/>
          <w:szCs w:val="28"/>
        </w:rPr>
        <w:lastRenderedPageBreak/>
        <w:t>(бездействия)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 xml:space="preserve">О федеральной государственной информационной системе, обеспечивающей процесс досудебного (внесудебного) обжалования решений и действий (бездействия), </w:t>
      </w:r>
      <w:r w:rsidRPr="007B2856">
        <w:rPr>
          <w:rFonts w:ascii="Times New Roman" w:hAnsi="Times New Roman"/>
          <w:sz w:val="28"/>
          <w:szCs w:val="28"/>
        </w:rPr>
        <w:lastRenderedPageBreak/>
        <w:t>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заверяет экземпляр электронного документа на бумажном носителе с </w:t>
      </w:r>
      <w:r w:rsidRPr="007B2856">
        <w:rPr>
          <w:rFonts w:ascii="Times New Roman" w:hAnsi="Times New Roman"/>
          <w:sz w:val="28"/>
          <w:szCs w:val="28"/>
        </w:rPr>
        <w:lastRenderedPageBreak/>
        <w:t>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22" w:name="_Hlk94101634"/>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777A6B">
      <w:pPr>
        <w:spacing w:after="0" w:line="240" w:lineRule="auto"/>
        <w:ind w:left="5670"/>
        <w:rPr>
          <w:rFonts w:ascii="Times New Roman" w:hAnsi="Times New Roman"/>
          <w:sz w:val="28"/>
          <w:szCs w:val="28"/>
        </w:rPr>
      </w:pPr>
      <w:bookmarkStart w:id="23" w:name="_Hlk100827504"/>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1</w:t>
      </w:r>
    </w:p>
    <w:p w:rsidR="00777A6B" w:rsidRPr="00221FD8" w:rsidRDefault="00777A6B" w:rsidP="00777A6B">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645161">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CE1755">
        <w:rPr>
          <w:rFonts w:ascii="Times New Roman" w:hAnsi="Times New Roman"/>
          <w:bCs/>
          <w:sz w:val="28"/>
          <w:szCs w:val="28"/>
        </w:rPr>
        <w:t>Переоформление прав или завершение оформления прав на земельные участки</w:t>
      </w:r>
      <w:r w:rsidRPr="00B21976">
        <w:rPr>
          <w:rFonts w:ascii="Times New Roman" w:hAnsi="Times New Roman"/>
          <w:sz w:val="28"/>
          <w:szCs w:val="28"/>
        </w:rPr>
        <w:t>"</w:t>
      </w:r>
    </w:p>
    <w:bookmarkEnd w:id="23"/>
    <w:tbl>
      <w:tblPr>
        <w:tblW w:w="9080" w:type="dxa"/>
        <w:tblInd w:w="20" w:type="dxa"/>
        <w:tblCellMar>
          <w:left w:w="0" w:type="dxa"/>
          <w:right w:w="0" w:type="dxa"/>
        </w:tblCellMar>
        <w:tblLook w:val="04A0"/>
      </w:tblPr>
      <w:tblGrid>
        <w:gridCol w:w="487"/>
        <w:gridCol w:w="1822"/>
        <w:gridCol w:w="1699"/>
        <w:gridCol w:w="3141"/>
        <w:gridCol w:w="2091"/>
      </w:tblGrid>
      <w:tr w:rsidR="00480F29" w:rsidRPr="00480F29" w:rsidTr="00480F29">
        <w:tc>
          <w:tcPr>
            <w:tcW w:w="0" w:type="auto"/>
            <w:gridSpan w:val="3"/>
            <w:hideMark/>
          </w:tcPr>
          <w:p w:rsidR="00480F29" w:rsidRPr="00480F29" w:rsidRDefault="00480F29" w:rsidP="00480F29">
            <w:pPr>
              <w:spacing w:after="0" w:line="240" w:lineRule="auto"/>
              <w:rPr>
                <w:rFonts w:ascii="Times New Roman" w:hAnsi="Times New Roman"/>
                <w:sz w:val="24"/>
                <w:szCs w:val="24"/>
              </w:rPr>
            </w:pPr>
          </w:p>
        </w:tc>
        <w:tc>
          <w:tcPr>
            <w:tcW w:w="0" w:type="auto"/>
            <w:gridSpan w:val="2"/>
            <w:hideMark/>
          </w:tcPr>
          <w:p w:rsidR="00480F29" w:rsidRDefault="00480F29" w:rsidP="00480F29">
            <w:pPr>
              <w:spacing w:after="0" w:line="240" w:lineRule="auto"/>
              <w:jc w:val="both"/>
              <w:rPr>
                <w:rFonts w:ascii="Times New Roman" w:hAnsi="Times New Roman"/>
                <w:sz w:val="24"/>
                <w:szCs w:val="24"/>
              </w:rPr>
            </w:pP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Главе Администрации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 </w:t>
            </w:r>
          </w:p>
          <w:p w:rsid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_______________________________</w:t>
            </w:r>
            <w:r>
              <w:rPr>
                <w:rFonts w:ascii="Times New Roman" w:hAnsi="Times New Roman"/>
                <w:sz w:val="24"/>
                <w:szCs w:val="24"/>
              </w:rPr>
              <w:t>______</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(указать наименование местного самоуправления муниципального образования Республики Крым и ФИО) </w:t>
            </w:r>
          </w:p>
        </w:tc>
      </w:tr>
      <w:tr w:rsidR="00480F29" w:rsidRPr="00480F29" w:rsidTr="00480F29">
        <w:tc>
          <w:tcPr>
            <w:tcW w:w="0" w:type="auto"/>
            <w:gridSpan w:val="5"/>
            <w:hideMark/>
          </w:tcPr>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ЗАЯВЛЕНИЕ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о предоставлении земельного участка </w:t>
            </w:r>
          </w:p>
        </w:tc>
      </w:tr>
      <w:tr w:rsidR="00480F29" w:rsidRPr="00480F29" w:rsidTr="00480F29">
        <w:tc>
          <w:tcPr>
            <w:tcW w:w="0" w:type="auto"/>
            <w:gridSpan w:val="5"/>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От 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(далее - заявитель(и)) (для юридических лиц - полное наименование, организационно-правовая форма, основной государственный регистрационный номер, ИНН налогоплательщика; для индивидуальных предпринимателей - фамилия, имя, отчество; паспортные данные; ИНН налогоплательщика, номер и дата выдачи свидетельства о регистрации в налоговом органе; для физических лиц - фамилия, имя, отчество; ИНН налогоплательщика, паспортные данные (серия, N, выдан, дата))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Адрес заявителя(ей)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(юридический и фактический адрес юридического лица; адрес места регистрации и фактического проживания индивидуального предпринимателя (физического лица))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В лице ___________________________________________________________________, </w:t>
            </w:r>
          </w:p>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(фамилия, имя, отчество и должность представителя заявителя)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действующего на основании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(номер и дата документа, удостоверяющего полномочия представителя заявителя) </w:t>
            </w:r>
          </w:p>
        </w:tc>
      </w:tr>
      <w:tr w:rsidR="00480F29" w:rsidRPr="00480F29" w:rsidTr="00480F29">
        <w:tc>
          <w:tcPr>
            <w:tcW w:w="0" w:type="auto"/>
            <w:gridSpan w:val="5"/>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Контактные телефоны (факс) заявителя(ей) (представителя заявителя): ______________ </w:t>
            </w:r>
          </w:p>
        </w:tc>
      </w:tr>
      <w:tr w:rsidR="00480F29" w:rsidRPr="00480F29" w:rsidTr="00480F29">
        <w:tc>
          <w:tcPr>
            <w:tcW w:w="0" w:type="auto"/>
            <w:gridSpan w:val="5"/>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просит Вас переоформить (оформить) право __________________ (указать вид права) на земельный участок 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(кадастровый номер, местоположение, общая площадь земельного участка)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на основании </w:t>
            </w:r>
            <w:hyperlink r:id="rId12" w:history="1">
              <w:r w:rsidRPr="00480F29">
                <w:rPr>
                  <w:rFonts w:ascii="Times New Roman" w:hAnsi="Times New Roman"/>
                  <w:sz w:val="24"/>
                  <w:szCs w:val="24"/>
                </w:rPr>
                <w:t>статьи 3</w:t>
              </w:r>
            </w:hyperlink>
            <w:r w:rsidRPr="00480F29">
              <w:rPr>
                <w:rFonts w:ascii="Times New Roman" w:hAnsi="Times New Roman"/>
                <w:sz w:val="24"/>
                <w:szCs w:val="24"/>
              </w:rPr>
              <w:t xml:space="preserve"> Закона Республики Крым от 31.07.2014 N 38-ЗРК "Об особенностях регулирования имущественных и земельных отношений на территории Республики Крым" </w:t>
            </w:r>
          </w:p>
        </w:tc>
      </w:tr>
      <w:tr w:rsidR="00480F29" w:rsidRPr="00480F29" w:rsidTr="00480F29">
        <w:tc>
          <w:tcPr>
            <w:tcW w:w="0" w:type="auto"/>
            <w:gridSpan w:val="5"/>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в порядке переоформления прав </w:t>
            </w:r>
          </w:p>
        </w:tc>
      </w:tr>
      <w:tr w:rsidR="00480F29" w:rsidRPr="00480F29" w:rsidTr="00480F29">
        <w:tc>
          <w:tcPr>
            <w:tcW w:w="0" w:type="auto"/>
            <w:gridSpan w:val="5"/>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на срок ___________________________________________________________________ </w:t>
            </w:r>
          </w:p>
        </w:tc>
      </w:tr>
      <w:tr w:rsidR="00480F29" w:rsidRPr="00480F29" w:rsidTr="00480F29">
        <w:tc>
          <w:tcPr>
            <w:tcW w:w="0" w:type="auto"/>
            <w:gridSpan w:val="5"/>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Сведения о земельном участке &lt;*&gt;: </w:t>
            </w:r>
          </w:p>
          <w:p w:rsidR="00480F29" w:rsidRPr="00480F29" w:rsidRDefault="00480F29" w:rsidP="00480F29">
            <w:pPr>
              <w:spacing w:after="0" w:line="240" w:lineRule="auto"/>
              <w:ind w:firstLine="280"/>
              <w:jc w:val="both"/>
              <w:rPr>
                <w:rFonts w:ascii="Times New Roman" w:hAnsi="Times New Roman"/>
                <w:sz w:val="24"/>
                <w:szCs w:val="24"/>
              </w:rPr>
            </w:pPr>
            <w:r w:rsidRPr="00480F29">
              <w:rPr>
                <w:rFonts w:ascii="Times New Roman" w:hAnsi="Times New Roman"/>
                <w:sz w:val="24"/>
                <w:szCs w:val="24"/>
              </w:rPr>
              <w:t xml:space="preserve">-------------------------------- </w:t>
            </w:r>
          </w:p>
          <w:p w:rsidR="00480F29" w:rsidRPr="00480F29" w:rsidRDefault="00480F29" w:rsidP="00480F29">
            <w:pPr>
              <w:spacing w:after="100" w:line="240" w:lineRule="auto"/>
              <w:ind w:firstLine="280"/>
              <w:jc w:val="both"/>
              <w:rPr>
                <w:rFonts w:ascii="Times New Roman" w:hAnsi="Times New Roman"/>
                <w:sz w:val="24"/>
                <w:szCs w:val="24"/>
              </w:rPr>
            </w:pPr>
            <w:r w:rsidRPr="00480F29">
              <w:rPr>
                <w:rFonts w:ascii="Times New Roman" w:hAnsi="Times New Roman"/>
                <w:sz w:val="24"/>
                <w:szCs w:val="24"/>
              </w:rPr>
              <w:t xml:space="preserve">&lt;1&gt; Здесь и далее указываются сведения на день составления заявки. </w:t>
            </w:r>
          </w:p>
        </w:tc>
      </w:tr>
      <w:tr w:rsidR="00480F29" w:rsidRPr="00480F29" w:rsidTr="00480F29">
        <w:tc>
          <w:tcPr>
            <w:tcW w:w="0" w:type="auto"/>
            <w:gridSpan w:val="5"/>
            <w:tcBorders>
              <w:bottom w:val="single" w:sz="8" w:space="0" w:color="000000"/>
            </w:tcBorders>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1.1. Категория земельного участка, вид разрешенного использования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lastRenderedPageBreak/>
              <w:t xml:space="preserve">1.2. Цель использования земельного участка: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1.3. Ограничения использования и обременения земельного участка: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__________________________________________________________________________1.4. Вид права, на котором используется земельный участок: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(аренда, постоянное пользование и др.)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1.5. Реквизиты документа, удостоверяющего право, на котором заявитель использует земельный участок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(дата выдачи, номер, выдавший орган, название)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1.5. На земельный участок отсутствуют ограничения оборотоспособности, установленные </w:t>
            </w:r>
            <w:hyperlink r:id="rId13" w:history="1">
              <w:r w:rsidRPr="00480F29">
                <w:rPr>
                  <w:rFonts w:ascii="Times New Roman" w:hAnsi="Times New Roman"/>
                  <w:sz w:val="24"/>
                  <w:szCs w:val="24"/>
                </w:rPr>
                <w:t>статьей 27</w:t>
              </w:r>
            </w:hyperlink>
            <w:r w:rsidRPr="00480F29">
              <w:rPr>
                <w:rFonts w:ascii="Times New Roman" w:hAnsi="Times New Roman"/>
                <w:sz w:val="24"/>
                <w:szCs w:val="24"/>
              </w:rPr>
              <w:t xml:space="preserve"> Земельного кодекса Российской Федерации и </w:t>
            </w:r>
            <w:hyperlink r:id="rId14" w:history="1">
              <w:r w:rsidRPr="00480F29">
                <w:rPr>
                  <w:rFonts w:ascii="Times New Roman" w:hAnsi="Times New Roman"/>
                  <w:sz w:val="24"/>
                  <w:szCs w:val="24"/>
                </w:rPr>
                <w:t>пунктом 8 статьи 28</w:t>
              </w:r>
            </w:hyperlink>
            <w:r w:rsidRPr="00480F29">
              <w:rPr>
                <w:rFonts w:ascii="Times New Roman" w:hAnsi="Times New Roman"/>
                <w:sz w:val="24"/>
                <w:szCs w:val="24"/>
              </w:rPr>
              <w:t xml:space="preserve"> Федерального закона "О приватизации государственного и муниципального имущества".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1.6. Сведения об объектах недвижимости, расположенных на земельном участке: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lastRenderedPageBreak/>
              <w:t xml:space="preserve">N п/п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Наименование объекта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Собственник(и)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Реквизиты правоустанавливающих документов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Распределение долей в праве собственности на объект недвижимости &lt;*&gt;</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r>
    </w:tbl>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p w:rsidR="00480F29" w:rsidRPr="00480F29" w:rsidRDefault="00480F29" w:rsidP="00480F29">
      <w:pPr>
        <w:spacing w:after="0" w:line="240" w:lineRule="auto"/>
        <w:ind w:firstLine="540"/>
        <w:jc w:val="both"/>
        <w:rPr>
          <w:rFonts w:ascii="Times New Roman" w:hAnsi="Times New Roman"/>
          <w:sz w:val="24"/>
          <w:szCs w:val="24"/>
        </w:rPr>
      </w:pPr>
      <w:r w:rsidRPr="00480F29">
        <w:rPr>
          <w:rFonts w:ascii="Times New Roman" w:hAnsi="Times New Roman"/>
          <w:sz w:val="24"/>
          <w:szCs w:val="24"/>
        </w:rPr>
        <w:t xml:space="preserve">-------------------------------- </w:t>
      </w:r>
    </w:p>
    <w:p w:rsidR="00480F29" w:rsidRPr="00480F29" w:rsidRDefault="00480F29" w:rsidP="00480F29">
      <w:pPr>
        <w:spacing w:after="0" w:line="240" w:lineRule="auto"/>
        <w:ind w:firstLine="540"/>
        <w:jc w:val="both"/>
        <w:rPr>
          <w:rFonts w:ascii="Times New Roman" w:hAnsi="Times New Roman"/>
          <w:sz w:val="24"/>
          <w:szCs w:val="24"/>
        </w:rPr>
      </w:pPr>
      <w:r w:rsidRPr="00480F29">
        <w:rPr>
          <w:rFonts w:ascii="Times New Roman" w:hAnsi="Times New Roman"/>
          <w:sz w:val="24"/>
          <w:szCs w:val="24"/>
        </w:rPr>
        <w:t xml:space="preserve">&lt;*&gt; Заполняется при наличии нескольких собственников объекта(ов) недвижимости.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tbl>
      <w:tblPr>
        <w:tblW w:w="9080" w:type="dxa"/>
        <w:tblInd w:w="20" w:type="dxa"/>
        <w:tblCellMar>
          <w:left w:w="0" w:type="dxa"/>
          <w:right w:w="0" w:type="dxa"/>
        </w:tblCellMar>
        <w:tblLook w:val="04A0"/>
      </w:tblPr>
      <w:tblGrid>
        <w:gridCol w:w="577"/>
        <w:gridCol w:w="6961"/>
        <w:gridCol w:w="661"/>
        <w:gridCol w:w="881"/>
      </w:tblGrid>
      <w:tr w:rsidR="00480F29" w:rsidRPr="00480F29" w:rsidTr="00480F29">
        <w:tc>
          <w:tcPr>
            <w:tcW w:w="0" w:type="auto"/>
            <w:gridSpan w:val="4"/>
            <w:hideMark/>
          </w:tcPr>
          <w:p w:rsidR="00480F29" w:rsidRPr="00480F29" w:rsidRDefault="00480F29" w:rsidP="00480F29">
            <w:pPr>
              <w:spacing w:after="0" w:line="240" w:lineRule="auto"/>
              <w:rPr>
                <w:rFonts w:ascii="Times New Roman" w:hAnsi="Times New Roman"/>
                <w:sz w:val="24"/>
                <w:szCs w:val="24"/>
              </w:rPr>
            </w:pPr>
            <w:r w:rsidRPr="00480F29">
              <w:rPr>
                <w:rFonts w:ascii="Times New Roman" w:hAnsi="Times New Roman"/>
                <w:sz w:val="24"/>
                <w:szCs w:val="24"/>
              </w:rPr>
              <w:t xml:space="preserve">8. Иные сведения о земельном участке (заполняются по желанию заявителя): </w:t>
            </w:r>
          </w:p>
          <w:p w:rsidR="00480F29" w:rsidRPr="00480F29" w:rsidRDefault="00480F29" w:rsidP="00480F29">
            <w:pPr>
              <w:spacing w:after="0" w:line="240" w:lineRule="auto"/>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tc>
      </w:tr>
      <w:tr w:rsidR="00480F29" w:rsidRPr="00480F29" w:rsidTr="00480F29">
        <w:tc>
          <w:tcPr>
            <w:tcW w:w="0" w:type="auto"/>
            <w:gridSpan w:val="4"/>
            <w:tcBorders>
              <w:bottom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 заявлению прилагаются следующие документы: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N п/п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Наименование документа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Кол-во экз.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Кол-во листов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Информация о приобретателе права, содержащая следующее: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полное наименование юридического лица;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Ф.И.О. индивидуального предпринимателя, гражданина;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юридический адрес заявителя;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домашний адрес;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телефоны: рабочий, факс, домашний;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расчетный счет;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название банка;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ИНН;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код по ОКПО;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код по ОКОНХ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3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свидетельства о государственной регистрации физического </w:t>
            </w:r>
            <w:r w:rsidRPr="00480F29">
              <w:rPr>
                <w:rFonts w:ascii="Times New Roman" w:hAnsi="Times New Roman"/>
                <w:sz w:val="24"/>
                <w:szCs w:val="24"/>
              </w:rPr>
              <w:lastRenderedPageBreak/>
              <w:t xml:space="preserve">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заверенная данным лицом, или выписка из государственных реестров о юридическом лице или индивидуальном предпринимателе, являющемся заявителем, ходатайствующим о приобретении прав на земельный участок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lastRenderedPageBreak/>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lastRenderedPageBreak/>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устава юридического лица, заверенная данным юридическим лицом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6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свидетельства о постановке заявителя на учет в налоговом органе Российской Федерации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7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Подлинник правоустанавливающего (подтверждающего) документа либо копия судебного решения, заверенная судом, свидетельствующие о наличии у заявителя подлежащего переоформлению права.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При переоформлении права аренды земельного участка допускается представление копии договора аренды земельного участка, заверенной в установленном порядке уполномоченным органом местного самоуправления или исполнительным органом государственной власти Республики Крым в сфере регистрации и кадастрового учета либо государственным или муниципальным архивом.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В случае представления копии договора аренды земельного участка заявитель также представляет в соответствующий уполномоченный орган документы, подтверждающие факт утери заявителем подлинника договора аренды земельного участка: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объявление в периодическом печатном издании об утере подлинника договора аренды земельного участка;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копию талона-уведомления, подтверждающего факт приема и регистрации территориальным органом федерального органа исполнительной власти в сфере внутренних дел заявления о похищении подлинника договора аренды земельного участка (в случае похищения указанного документа)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8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При наличии зданий, строений, сооружений на приобретаемом земельном участке - выписка из ЕГРН об основных характеристиках и зарегистрированных правах на здание, строение, сооружение, находящиеся на приобретаемом земельном участке, или: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уведомление об отсутствии в ЕГРН запрашиваемых сведений о зарегистрированных правах на указанные здания, строения, сооружения;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копии документов, удостоверяющих (устанавливающих) права на такое здание, строение, сооружение, если право на такое здание, строение, сооружение в соответствии с законодательством Российской Федерации признается возникшим независимо от его регистрации в ЕГРН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9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Выписка из ЕГРН об основных характеристиках и зарегистрированных правах на приобретаемый земельный участок или: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 уведомление об отсутствии в ЕГРН запрашиваемых сведений о </w:t>
            </w:r>
            <w:r w:rsidRPr="00480F29">
              <w:rPr>
                <w:rFonts w:ascii="Times New Roman" w:hAnsi="Times New Roman"/>
                <w:sz w:val="24"/>
                <w:szCs w:val="24"/>
              </w:rPr>
              <w:lastRenderedPageBreak/>
              <w:t xml:space="preserve">зарегистрированных правах на указанный земельный участок;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копии документов, удостоверяющих (устанавливающих) права на приобретаемый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ЕГРН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lastRenderedPageBreak/>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lastRenderedPageBreak/>
              <w:t xml:space="preserve">10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Документ, подтверждающий право на приобретение земельного участка в соответствии с требованиями </w:t>
            </w:r>
            <w:hyperlink r:id="rId15" w:history="1">
              <w:r w:rsidRPr="00480F29">
                <w:rPr>
                  <w:rFonts w:ascii="Times New Roman" w:hAnsi="Times New Roman"/>
                  <w:sz w:val="24"/>
                  <w:szCs w:val="24"/>
                </w:rPr>
                <w:t>статьи 3</w:t>
              </w:r>
            </w:hyperlink>
            <w:r w:rsidRPr="00480F29">
              <w:rPr>
                <w:rFonts w:ascii="Times New Roman" w:hAnsi="Times New Roman"/>
                <w:sz w:val="24"/>
                <w:szCs w:val="24"/>
              </w:rPr>
              <w:t xml:space="preserve"> Закона Республики Крым от 31.07.2014 N 38-ЗРК "Об особенностях регулирования имущественных и земельных отношений на территории Республики Крым", если такое право не вытекает из документов, предусмотренных пунктом 7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11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Сообщение заявителя (заявителей), содержащее перечень всех зданий, строений, сооружений, расположенных на земельном участке, в отношении которого подано заявление о приобретении прав, с указанием (при их наличии у заявителя) их кадастровых (инвентарных) номеров и адресных ориентиров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bl>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p w:rsidR="00480F29" w:rsidRPr="00480F29" w:rsidRDefault="00480F29" w:rsidP="00480F29">
      <w:pPr>
        <w:spacing w:after="0" w:line="240" w:lineRule="auto"/>
        <w:ind w:firstLine="540"/>
        <w:jc w:val="both"/>
        <w:rPr>
          <w:rFonts w:ascii="Times New Roman" w:hAnsi="Times New Roman"/>
          <w:sz w:val="24"/>
          <w:szCs w:val="24"/>
        </w:rPr>
      </w:pPr>
      <w:r w:rsidRPr="00480F29">
        <w:rPr>
          <w:rFonts w:ascii="Times New Roman" w:hAnsi="Times New Roman"/>
          <w:sz w:val="24"/>
          <w:szCs w:val="24"/>
        </w:rPr>
        <w:t xml:space="preserve">Примечание: документы, обозначенные *, необходимые для приобретения прав на земельный участок, не могут быть затребованы у заявителя, ходатайствующего о приобретении прав на земельный участок, при этом заявитель вправе их представить вместе с заявлением о приобретении прав на земельный участок.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tbl>
      <w:tblPr>
        <w:tblW w:w="9080" w:type="dxa"/>
        <w:tblInd w:w="20" w:type="dxa"/>
        <w:tblCellMar>
          <w:left w:w="0" w:type="dxa"/>
          <w:right w:w="0" w:type="dxa"/>
        </w:tblCellMar>
        <w:tblLook w:val="04A0"/>
      </w:tblPr>
      <w:tblGrid>
        <w:gridCol w:w="3000"/>
        <w:gridCol w:w="1440"/>
        <w:gridCol w:w="4640"/>
      </w:tblGrid>
      <w:tr w:rsidR="00480F29" w:rsidRPr="00480F29" w:rsidTr="00480F29">
        <w:tc>
          <w:tcPr>
            <w:tcW w:w="0" w:type="auto"/>
            <w:gridSpan w:val="3"/>
            <w:hideMark/>
          </w:tcPr>
          <w:p w:rsidR="00480F29" w:rsidRPr="00480F29" w:rsidRDefault="00480F29" w:rsidP="00480F29">
            <w:pPr>
              <w:spacing w:after="100" w:line="240" w:lineRule="auto"/>
              <w:jc w:val="both"/>
              <w:divId w:val="902177101"/>
              <w:rPr>
                <w:rFonts w:ascii="Times New Roman" w:hAnsi="Times New Roman"/>
                <w:sz w:val="24"/>
                <w:szCs w:val="24"/>
              </w:rPr>
            </w:pPr>
            <w:r w:rsidRPr="00480F29">
              <w:rPr>
                <w:rFonts w:ascii="Times New Roman" w:hAnsi="Times New Roman"/>
                <w:sz w:val="24"/>
                <w:szCs w:val="24"/>
              </w:rPr>
              <w:t xml:space="preserve">Я согласен(а) на обработку персональных данных. </w:t>
            </w:r>
          </w:p>
        </w:tc>
      </w:tr>
      <w:tr w:rsidR="00480F29" w:rsidRPr="00480F29" w:rsidTr="00480F29">
        <w:tc>
          <w:tcPr>
            <w:tcW w:w="0" w:type="auto"/>
            <w:gridSpan w:val="3"/>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Заявитель: </w:t>
            </w:r>
          </w:p>
        </w:tc>
      </w:tr>
      <w:tr w:rsidR="00480F29" w:rsidRPr="00480F29" w:rsidTr="00480F29">
        <w:tc>
          <w:tcPr>
            <w:tcW w:w="0" w:type="auto"/>
            <w:hideMark/>
          </w:tcPr>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______________________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(должность представителя юридического лица) </w:t>
            </w:r>
          </w:p>
        </w:tc>
        <w:tc>
          <w:tcPr>
            <w:tcW w:w="0" w:type="auto"/>
            <w:hideMark/>
          </w:tcPr>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____________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(подпись) </w:t>
            </w:r>
          </w:p>
        </w:tc>
        <w:tc>
          <w:tcPr>
            <w:tcW w:w="0" w:type="auto"/>
            <w:hideMark/>
          </w:tcPr>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_________________________________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(имя, отчество, фамилия представителя юридического лица, физического лица) </w:t>
            </w:r>
          </w:p>
        </w:tc>
      </w:tr>
      <w:tr w:rsidR="00480F29" w:rsidRPr="00480F29" w:rsidTr="00480F29">
        <w:tc>
          <w:tcPr>
            <w:tcW w:w="0" w:type="auto"/>
            <w:gridSpan w:val="3"/>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М.П.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"___" ______________ 20___ г. </w:t>
            </w:r>
          </w:p>
        </w:tc>
      </w:tr>
    </w:tbl>
    <w:p w:rsid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Pr="00480F29" w:rsidRDefault="00480F29" w:rsidP="00480F29">
      <w:pPr>
        <w:spacing w:after="0" w:line="240" w:lineRule="auto"/>
        <w:jc w:val="both"/>
        <w:rPr>
          <w:rFonts w:ascii="Times New Roman" w:hAnsi="Times New Roman"/>
          <w:sz w:val="24"/>
          <w:szCs w:val="24"/>
        </w:rPr>
      </w:pPr>
    </w:p>
    <w:p w:rsidR="00645161" w:rsidRDefault="00645161" w:rsidP="00480F29">
      <w:pPr>
        <w:spacing w:after="0" w:line="240" w:lineRule="auto"/>
        <w:ind w:left="5670"/>
        <w:rPr>
          <w:rFonts w:ascii="Times New Roman" w:hAnsi="Times New Roman"/>
          <w:sz w:val="28"/>
          <w:szCs w:val="28"/>
        </w:rPr>
      </w:pPr>
    </w:p>
    <w:p w:rsidR="00480F29" w:rsidRDefault="00480F29" w:rsidP="00480F29">
      <w:pPr>
        <w:spacing w:after="0" w:line="240" w:lineRule="auto"/>
        <w:ind w:left="5670"/>
        <w:rPr>
          <w:rFonts w:ascii="Times New Roman" w:hAnsi="Times New Roman"/>
          <w:sz w:val="28"/>
          <w:szCs w:val="28"/>
        </w:rPr>
      </w:pPr>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1.1</w:t>
      </w:r>
    </w:p>
    <w:p w:rsidR="00480F29" w:rsidRPr="00221FD8" w:rsidRDefault="00480F29" w:rsidP="00480F29">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645161">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CE1755">
        <w:rPr>
          <w:rFonts w:ascii="Times New Roman" w:hAnsi="Times New Roman"/>
          <w:bCs/>
          <w:sz w:val="28"/>
          <w:szCs w:val="28"/>
        </w:rPr>
        <w:t>Переоформление прав или завершение оформления прав на земельные участки</w:t>
      </w:r>
      <w:r w:rsidRPr="00B21976">
        <w:rPr>
          <w:rFonts w:ascii="Times New Roman" w:hAnsi="Times New Roman"/>
          <w:sz w:val="28"/>
          <w:szCs w:val="28"/>
        </w:rPr>
        <w:t>"</w:t>
      </w:r>
    </w:p>
    <w:p w:rsidR="00480F29" w:rsidRPr="00480F29" w:rsidRDefault="00480F29" w:rsidP="00480F29">
      <w:pPr>
        <w:spacing w:after="0" w:line="240" w:lineRule="auto"/>
        <w:jc w:val="both"/>
        <w:rPr>
          <w:rFonts w:ascii="Times New Roman" w:hAnsi="Times New Roman"/>
          <w:sz w:val="24"/>
          <w:szCs w:val="24"/>
        </w:rPr>
      </w:pP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tbl>
      <w:tblPr>
        <w:tblW w:w="9080" w:type="dxa"/>
        <w:tblInd w:w="20" w:type="dxa"/>
        <w:tblCellMar>
          <w:left w:w="0" w:type="dxa"/>
          <w:right w:w="0" w:type="dxa"/>
        </w:tblCellMar>
        <w:tblLook w:val="04A0"/>
      </w:tblPr>
      <w:tblGrid>
        <w:gridCol w:w="457"/>
        <w:gridCol w:w="1771"/>
        <w:gridCol w:w="1656"/>
        <w:gridCol w:w="3094"/>
        <w:gridCol w:w="2102"/>
      </w:tblGrid>
      <w:tr w:rsidR="00480F29" w:rsidRPr="00480F29" w:rsidTr="00480F29">
        <w:tc>
          <w:tcPr>
            <w:tcW w:w="0" w:type="auto"/>
            <w:gridSpan w:val="3"/>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gridSpan w:val="2"/>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Главе Администрации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 </w:t>
            </w:r>
          </w:p>
          <w:p w:rsid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_______________________________</w:t>
            </w:r>
            <w:r>
              <w:rPr>
                <w:rFonts w:ascii="Times New Roman" w:hAnsi="Times New Roman"/>
                <w:sz w:val="24"/>
                <w:szCs w:val="24"/>
              </w:rPr>
              <w:t>______</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(указать наименование местного самоуправления муниципального образования Республики Крым и ФИО) </w:t>
            </w:r>
          </w:p>
        </w:tc>
      </w:tr>
      <w:tr w:rsidR="00480F29" w:rsidRPr="00480F29" w:rsidTr="00480F29">
        <w:tc>
          <w:tcPr>
            <w:tcW w:w="0" w:type="auto"/>
            <w:gridSpan w:val="5"/>
            <w:hideMark/>
          </w:tcPr>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ЗАЯВЛЕНИЕ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о предоставлении земельного участка </w:t>
            </w:r>
          </w:p>
        </w:tc>
      </w:tr>
      <w:tr w:rsidR="00480F29" w:rsidRPr="00480F29" w:rsidTr="00480F29">
        <w:tc>
          <w:tcPr>
            <w:tcW w:w="0" w:type="auto"/>
            <w:gridSpan w:val="5"/>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От 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(далее - заявитель(и)) (для юридических лиц - полное наименование, организационно-правовая форма, основной государственный регистрационный номер, ИНН налогоплательщика; для индивидуальных предпринимателей - фамилия, имя, отчество; паспортные данные; ИНН налогоплательщика, номер и дата выдачи свидетельства о регистрации в налоговом органе; для физических лиц - фамилия, имя, отчество; ИНН налогоплательщика, паспортные данные (серия, N, выдан, дата))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Адрес заявителя(ей)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(юридический и фактический адрес юридического лица; адрес места регистрации и фактического проживания индивидуального предпринимателя (физического лица))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В лице ___________________________________________________________________, </w:t>
            </w:r>
          </w:p>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(фамилия, имя, отчество и должность представителя заявителя)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действующего на основании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(номер и дата документа, удостоверяющего полномочия представителя заявителя) </w:t>
            </w:r>
          </w:p>
        </w:tc>
      </w:tr>
      <w:tr w:rsidR="00480F29" w:rsidRPr="00480F29" w:rsidTr="00480F29">
        <w:tc>
          <w:tcPr>
            <w:tcW w:w="0" w:type="auto"/>
            <w:gridSpan w:val="5"/>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Контактные телефоны (факс) заявителя(ей) (представителя заявителя): ______________ </w:t>
            </w:r>
          </w:p>
        </w:tc>
      </w:tr>
      <w:tr w:rsidR="00480F29" w:rsidRPr="00480F29" w:rsidTr="00480F29">
        <w:tc>
          <w:tcPr>
            <w:tcW w:w="0" w:type="auto"/>
            <w:gridSpan w:val="5"/>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просит Вас оформить право ______________ (указать вид права) на земельный участок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(кадастровый номер, местоположение, общая площадь земельного участка)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на основании </w:t>
            </w:r>
            <w:hyperlink r:id="rId16" w:history="1">
              <w:r w:rsidRPr="00480F29">
                <w:rPr>
                  <w:rFonts w:ascii="Times New Roman" w:hAnsi="Times New Roman"/>
                  <w:sz w:val="24"/>
                  <w:szCs w:val="24"/>
                </w:rPr>
                <w:t>статьи 13</w:t>
              </w:r>
            </w:hyperlink>
            <w:r w:rsidRPr="00480F29">
              <w:rPr>
                <w:rFonts w:ascii="Times New Roman" w:hAnsi="Times New Roman"/>
                <w:sz w:val="24"/>
                <w:szCs w:val="24"/>
              </w:rPr>
              <w:t xml:space="preserve"> Закона Республики Крым от 31.07.2014 N 38-ЗРК "Об особенностях регулирования имущественных и земельных отношений на территории Республики Крым" </w:t>
            </w:r>
          </w:p>
        </w:tc>
      </w:tr>
      <w:tr w:rsidR="00480F29" w:rsidRPr="00480F29" w:rsidTr="00480F29">
        <w:tc>
          <w:tcPr>
            <w:tcW w:w="0" w:type="auto"/>
            <w:gridSpan w:val="5"/>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в порядке завершения оформления прав </w:t>
            </w:r>
          </w:p>
        </w:tc>
      </w:tr>
      <w:tr w:rsidR="00480F29" w:rsidRPr="00480F29" w:rsidTr="00480F29">
        <w:tc>
          <w:tcPr>
            <w:tcW w:w="0" w:type="auto"/>
            <w:gridSpan w:val="5"/>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на срок ___________________________________________________________________ </w:t>
            </w:r>
          </w:p>
        </w:tc>
      </w:tr>
      <w:tr w:rsidR="00480F29" w:rsidRPr="00480F29" w:rsidTr="00480F29">
        <w:tc>
          <w:tcPr>
            <w:tcW w:w="0" w:type="auto"/>
            <w:gridSpan w:val="5"/>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Сведения о земельном участке &lt;*&gt;: </w:t>
            </w:r>
          </w:p>
          <w:p w:rsidR="00480F29" w:rsidRPr="00480F29" w:rsidRDefault="00480F29" w:rsidP="00480F29">
            <w:pPr>
              <w:spacing w:after="0" w:line="240" w:lineRule="auto"/>
              <w:ind w:firstLine="280"/>
              <w:jc w:val="both"/>
              <w:rPr>
                <w:rFonts w:ascii="Times New Roman" w:hAnsi="Times New Roman"/>
                <w:sz w:val="24"/>
                <w:szCs w:val="24"/>
              </w:rPr>
            </w:pPr>
            <w:r w:rsidRPr="00480F29">
              <w:rPr>
                <w:rFonts w:ascii="Times New Roman" w:hAnsi="Times New Roman"/>
                <w:sz w:val="24"/>
                <w:szCs w:val="24"/>
              </w:rPr>
              <w:t xml:space="preserve">-------------------------------- </w:t>
            </w:r>
          </w:p>
          <w:p w:rsidR="00480F29" w:rsidRPr="00480F29" w:rsidRDefault="00480F29" w:rsidP="00480F29">
            <w:pPr>
              <w:spacing w:after="100" w:line="240" w:lineRule="auto"/>
              <w:ind w:firstLine="280"/>
              <w:jc w:val="both"/>
              <w:rPr>
                <w:rFonts w:ascii="Times New Roman" w:hAnsi="Times New Roman"/>
                <w:sz w:val="24"/>
                <w:szCs w:val="24"/>
              </w:rPr>
            </w:pPr>
            <w:r w:rsidRPr="00480F29">
              <w:rPr>
                <w:rFonts w:ascii="Times New Roman" w:hAnsi="Times New Roman"/>
                <w:sz w:val="24"/>
                <w:szCs w:val="24"/>
              </w:rPr>
              <w:t xml:space="preserve">&lt;1&gt; Здесь и далее указываются сведения на день составления заявки. </w:t>
            </w:r>
          </w:p>
        </w:tc>
      </w:tr>
      <w:tr w:rsidR="00480F29" w:rsidRPr="00480F29" w:rsidTr="00480F29">
        <w:tc>
          <w:tcPr>
            <w:tcW w:w="0" w:type="auto"/>
            <w:gridSpan w:val="5"/>
            <w:tcBorders>
              <w:bottom w:val="single" w:sz="8" w:space="0" w:color="000000"/>
            </w:tcBorders>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1.1. Категория земельного участка, вид разрешенного использования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lastRenderedPageBreak/>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1.2. Цель использования земельного участка: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1.3. Ограничения использования и обременения земельного участка: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1.4. Вид права, на котором используется земельный участок: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1.5. Реквизиты документа, дающего право на завершение оформления прав на земельный участок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(дата выдачи, номер, выдавший орган, название)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1.5. На земельный участок отсутствуют ограничения оборотоспособности, установленные </w:t>
            </w:r>
            <w:hyperlink r:id="rId17" w:history="1">
              <w:r w:rsidRPr="00480F29">
                <w:rPr>
                  <w:rFonts w:ascii="Times New Roman" w:hAnsi="Times New Roman"/>
                  <w:sz w:val="24"/>
                  <w:szCs w:val="24"/>
                </w:rPr>
                <w:t>статьей 27</w:t>
              </w:r>
            </w:hyperlink>
            <w:r w:rsidRPr="00480F29">
              <w:rPr>
                <w:rFonts w:ascii="Times New Roman" w:hAnsi="Times New Roman"/>
                <w:sz w:val="24"/>
                <w:szCs w:val="24"/>
              </w:rPr>
              <w:t xml:space="preserve"> Земельного кодекса Российской Федерации и </w:t>
            </w:r>
            <w:hyperlink r:id="rId18" w:history="1">
              <w:r w:rsidRPr="00480F29">
                <w:rPr>
                  <w:rFonts w:ascii="Times New Roman" w:hAnsi="Times New Roman"/>
                  <w:sz w:val="24"/>
                  <w:szCs w:val="24"/>
                </w:rPr>
                <w:t>пунктом 8 статьи 28</w:t>
              </w:r>
            </w:hyperlink>
            <w:r w:rsidRPr="00480F29">
              <w:rPr>
                <w:rFonts w:ascii="Times New Roman" w:hAnsi="Times New Roman"/>
                <w:sz w:val="24"/>
                <w:szCs w:val="24"/>
              </w:rPr>
              <w:t xml:space="preserve"> Федерального закона "О приватизации государственного и муниципального имущества".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1.6. Сведения об объектах недвижимости, расположенных на земельном участке: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lastRenderedPageBreak/>
              <w:t xml:space="preserve">N п/п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Наименование объекта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Собственник(и)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Реквизиты правоустанавливающих документов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Распределение долей в праве собственности на объект недвижимости &lt;*&gt;</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  </w:t>
            </w:r>
          </w:p>
        </w:tc>
      </w:tr>
    </w:tbl>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p w:rsidR="00480F29" w:rsidRPr="00480F29" w:rsidRDefault="00480F29" w:rsidP="00480F29">
      <w:pPr>
        <w:spacing w:after="0" w:line="240" w:lineRule="auto"/>
        <w:ind w:firstLine="540"/>
        <w:jc w:val="both"/>
        <w:rPr>
          <w:rFonts w:ascii="Times New Roman" w:hAnsi="Times New Roman"/>
          <w:sz w:val="24"/>
          <w:szCs w:val="24"/>
        </w:rPr>
      </w:pPr>
      <w:r w:rsidRPr="00480F29">
        <w:rPr>
          <w:rFonts w:ascii="Times New Roman" w:hAnsi="Times New Roman"/>
          <w:sz w:val="24"/>
          <w:szCs w:val="24"/>
        </w:rPr>
        <w:t xml:space="preserve">-------------------------------- </w:t>
      </w:r>
    </w:p>
    <w:p w:rsidR="00480F29" w:rsidRPr="00480F29" w:rsidRDefault="00480F29" w:rsidP="00480F29">
      <w:pPr>
        <w:spacing w:after="0" w:line="240" w:lineRule="auto"/>
        <w:ind w:firstLine="540"/>
        <w:jc w:val="both"/>
        <w:rPr>
          <w:rFonts w:ascii="Times New Roman" w:hAnsi="Times New Roman"/>
          <w:sz w:val="24"/>
          <w:szCs w:val="24"/>
        </w:rPr>
      </w:pPr>
      <w:r w:rsidRPr="00480F29">
        <w:rPr>
          <w:rFonts w:ascii="Times New Roman" w:hAnsi="Times New Roman"/>
          <w:sz w:val="24"/>
          <w:szCs w:val="24"/>
        </w:rPr>
        <w:t xml:space="preserve">&lt;*&gt; Заполняется при наличии нескольких собственников объекта(ов) недвижимости.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tbl>
      <w:tblPr>
        <w:tblW w:w="9080" w:type="dxa"/>
        <w:tblInd w:w="20" w:type="dxa"/>
        <w:tblCellMar>
          <w:left w:w="0" w:type="dxa"/>
          <w:right w:w="0" w:type="dxa"/>
        </w:tblCellMar>
        <w:tblLook w:val="04A0"/>
      </w:tblPr>
      <w:tblGrid>
        <w:gridCol w:w="577"/>
        <w:gridCol w:w="6915"/>
        <w:gridCol w:w="684"/>
        <w:gridCol w:w="904"/>
      </w:tblGrid>
      <w:tr w:rsidR="00480F29" w:rsidRPr="00480F29" w:rsidTr="00480F29">
        <w:tc>
          <w:tcPr>
            <w:tcW w:w="0" w:type="auto"/>
            <w:gridSpan w:val="4"/>
            <w:hideMark/>
          </w:tcPr>
          <w:p w:rsidR="00480F29" w:rsidRPr="00480F29" w:rsidRDefault="00480F29" w:rsidP="00480F29">
            <w:pPr>
              <w:spacing w:after="0" w:line="240" w:lineRule="auto"/>
              <w:rPr>
                <w:rFonts w:ascii="Times New Roman" w:hAnsi="Times New Roman"/>
                <w:sz w:val="24"/>
                <w:szCs w:val="24"/>
              </w:rPr>
            </w:pPr>
            <w:r w:rsidRPr="00480F29">
              <w:rPr>
                <w:rFonts w:ascii="Times New Roman" w:hAnsi="Times New Roman"/>
                <w:sz w:val="24"/>
                <w:szCs w:val="24"/>
              </w:rPr>
              <w:t xml:space="preserve">8. Иные сведения о земельном участке (заполняются по желанию заявителя): </w:t>
            </w:r>
          </w:p>
          <w:p w:rsidR="00480F29" w:rsidRPr="00480F29" w:rsidRDefault="00480F29" w:rsidP="00480F29">
            <w:pPr>
              <w:spacing w:after="0" w:line="240" w:lineRule="auto"/>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p w:rsidR="00480F29" w:rsidRPr="00480F29" w:rsidRDefault="00480F29" w:rsidP="00480F29">
            <w:pPr>
              <w:spacing w:after="100" w:line="240" w:lineRule="auto"/>
              <w:rPr>
                <w:rFonts w:ascii="Times New Roman" w:hAnsi="Times New Roman"/>
                <w:sz w:val="24"/>
                <w:szCs w:val="24"/>
              </w:rPr>
            </w:pPr>
            <w:r w:rsidRPr="00480F29">
              <w:rPr>
                <w:rFonts w:ascii="Times New Roman" w:hAnsi="Times New Roman"/>
                <w:sz w:val="24"/>
                <w:szCs w:val="24"/>
              </w:rPr>
              <w:t xml:space="preserve">__________________________________________________________________________ </w:t>
            </w:r>
          </w:p>
        </w:tc>
      </w:tr>
      <w:tr w:rsidR="00480F29" w:rsidRPr="00480F29" w:rsidTr="00480F29">
        <w:tc>
          <w:tcPr>
            <w:tcW w:w="0" w:type="auto"/>
            <w:gridSpan w:val="4"/>
            <w:tcBorders>
              <w:bottom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 заявлению прилагаются следующие документы: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N п/п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Наименование документа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Кол-во экз.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Кол-во листов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Информация о приобретателе права, содержащая следующее: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полное наименование юридического лица;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Ф.И.О. индивидуального предпринимателя, гражданина;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юридический адрес заявителя;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домашний адрес;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телефоны: рабочий, факс, домашний;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расчетный счет;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название банка;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ИНН;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код по ОКПО;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код по ОКОНХ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3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свидетельства о государственной регистрации физического </w:t>
            </w:r>
            <w:r w:rsidRPr="00480F29">
              <w:rPr>
                <w:rFonts w:ascii="Times New Roman" w:hAnsi="Times New Roman"/>
                <w:sz w:val="24"/>
                <w:szCs w:val="24"/>
              </w:rPr>
              <w:lastRenderedPageBreak/>
              <w:t xml:space="preserve">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заверенная данным лицом, или выписка из государственных реестров о юридическом лице или индивидуальном предпринимателе, являющемся заявителем, ходатайствующим о приобретении прав на земельный участок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lastRenderedPageBreak/>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lastRenderedPageBreak/>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устава юридического лица, заверенная данным юридическим лицом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6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свидетельства о постановке заявителя на учет в налоговом органе Российской Федерации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7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Копия решения органа местного самоуправления или органа исполнительной власти, дающего право на завершение оформления прав на земельный участок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8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При наличии зданий, строений, сооружений на приобретаемом земельном участке - выписка из ЕГРН об основных характеристиках и зарегистрированных правах на здание, строение, сооружение, находящиеся на приобретаемом земельном участке, или: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уведомление об отсутствии в ЕГРН запрашиваемых сведений о зарегистрированных правах на указанные здания, строения, сооружения;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копии документов, удостоверяющих (устанавливающих) права на такое здание, строение, сооружение, если право на такое здание, строение, сооружение в соответствии с законодательством Российской Федерации признается возникшим независимо от его регистрации в ЕГРН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9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Выписка из ЕГРН об основных характеристиках и зарегистрированных правах на приобретаемый земельный участок или: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 уведомление об отсутствии в ЕГРН запрашиваемых сведений о зарегистрированных правах на указанный земельный участок;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копии документов, удостоверяющих (устанавливающих) права на приобретаемый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ЕГРН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10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Документ, подтверждающий право на приобретение земельного участка в соответствии с требованиями </w:t>
            </w:r>
            <w:hyperlink r:id="rId19" w:history="1">
              <w:r w:rsidRPr="00480F29">
                <w:rPr>
                  <w:rFonts w:ascii="Times New Roman" w:hAnsi="Times New Roman"/>
                  <w:sz w:val="24"/>
                  <w:szCs w:val="24"/>
                </w:rPr>
                <w:t>статьи 13</w:t>
              </w:r>
            </w:hyperlink>
            <w:r w:rsidRPr="00480F29">
              <w:rPr>
                <w:rFonts w:ascii="Times New Roman" w:hAnsi="Times New Roman"/>
                <w:sz w:val="24"/>
                <w:szCs w:val="24"/>
              </w:rPr>
              <w:t xml:space="preserve"> Закона Республики Крым от 31.07.2014 N 38-ЗРК "Об особенностях регулирования имущественных и земельных отношений на территории Республики Крым", если такое право не вытекает из документов, предусмотренных пунктом 7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11 *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Материалы документации по землеустройству, разработанной на основании решения органа местного самоуправления или органа исполнительной власти, дающего право, в соответствии с законодательством Республики Крым, на завершение оформления прав на земельный участок, начатого до 21.03.2014, в том числе графический материал, позволяющий определить место </w:t>
            </w:r>
            <w:r w:rsidRPr="00480F29">
              <w:rPr>
                <w:rFonts w:ascii="Times New Roman" w:hAnsi="Times New Roman"/>
                <w:sz w:val="24"/>
                <w:szCs w:val="24"/>
              </w:rPr>
              <w:lastRenderedPageBreak/>
              <w:t xml:space="preserve">расположения земельного участка (при наличии)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lastRenderedPageBreak/>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lastRenderedPageBreak/>
              <w:t xml:space="preserve">12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Межевой план земельного участка в форме электронного документа (в случае если земельный участок не поставлен на кадастровый учет)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r w:rsidR="00480F29" w:rsidRPr="00480F29" w:rsidTr="00480F29">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13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Сообщение заявителя (заявителей), содержащее перечень всех зданий, строений, сооружений, расположенных на земельном участке, в отношении которого подано заявление о приобретении прав, с указанием (при их наличии у заявителя) их кадастровых (инвентарных) номеров и адресных ориентиров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  </w:t>
            </w:r>
          </w:p>
        </w:tc>
      </w:tr>
    </w:tbl>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p w:rsidR="00480F29" w:rsidRPr="00480F29" w:rsidRDefault="00480F29" w:rsidP="00480F29">
      <w:pPr>
        <w:spacing w:after="0" w:line="240" w:lineRule="auto"/>
        <w:ind w:firstLine="540"/>
        <w:jc w:val="both"/>
        <w:rPr>
          <w:rFonts w:ascii="Times New Roman" w:hAnsi="Times New Roman"/>
          <w:sz w:val="24"/>
          <w:szCs w:val="24"/>
        </w:rPr>
      </w:pPr>
      <w:r w:rsidRPr="00480F29">
        <w:rPr>
          <w:rFonts w:ascii="Times New Roman" w:hAnsi="Times New Roman"/>
          <w:sz w:val="24"/>
          <w:szCs w:val="24"/>
        </w:rPr>
        <w:t xml:space="preserve">Примечание: документы, обозначенные *, необходимые для приобретения прав на земельный участок, не могут быть затребованы у заявителя, ходатайствующего о приобретении прав на земельный участок, при этом заявитель вправе их представить вместе с заявлением о приобретении прав на земельный участок. </w:t>
      </w:r>
    </w:p>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tbl>
      <w:tblPr>
        <w:tblW w:w="9080" w:type="dxa"/>
        <w:tblInd w:w="20" w:type="dxa"/>
        <w:tblCellMar>
          <w:left w:w="0" w:type="dxa"/>
          <w:right w:w="0" w:type="dxa"/>
        </w:tblCellMar>
        <w:tblLook w:val="04A0"/>
      </w:tblPr>
      <w:tblGrid>
        <w:gridCol w:w="3000"/>
        <w:gridCol w:w="1440"/>
        <w:gridCol w:w="4640"/>
      </w:tblGrid>
      <w:tr w:rsidR="00480F29" w:rsidRPr="00480F29" w:rsidTr="00480F29">
        <w:tc>
          <w:tcPr>
            <w:tcW w:w="0" w:type="auto"/>
            <w:gridSpan w:val="3"/>
            <w:hideMark/>
          </w:tcPr>
          <w:p w:rsidR="00480F29" w:rsidRPr="00480F29" w:rsidRDefault="00480F29" w:rsidP="00480F29">
            <w:pPr>
              <w:spacing w:after="100" w:line="240" w:lineRule="auto"/>
              <w:jc w:val="both"/>
              <w:divId w:val="1432774206"/>
              <w:rPr>
                <w:rFonts w:ascii="Times New Roman" w:hAnsi="Times New Roman"/>
                <w:sz w:val="24"/>
                <w:szCs w:val="24"/>
              </w:rPr>
            </w:pPr>
            <w:r w:rsidRPr="00480F29">
              <w:rPr>
                <w:rFonts w:ascii="Times New Roman" w:hAnsi="Times New Roman"/>
                <w:sz w:val="24"/>
                <w:szCs w:val="24"/>
              </w:rPr>
              <w:t xml:space="preserve">Я согласен(а) на обработку персональных данных. </w:t>
            </w:r>
          </w:p>
        </w:tc>
      </w:tr>
      <w:tr w:rsidR="00480F29" w:rsidRPr="00480F29" w:rsidTr="00480F29">
        <w:tc>
          <w:tcPr>
            <w:tcW w:w="0" w:type="auto"/>
            <w:gridSpan w:val="3"/>
            <w:hideMark/>
          </w:tcPr>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Заявитель: </w:t>
            </w:r>
          </w:p>
        </w:tc>
      </w:tr>
      <w:tr w:rsidR="00480F29" w:rsidRPr="00480F29" w:rsidTr="00480F29">
        <w:tc>
          <w:tcPr>
            <w:tcW w:w="0" w:type="auto"/>
            <w:hideMark/>
          </w:tcPr>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______________________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(должность представителя юридического лица) </w:t>
            </w:r>
          </w:p>
        </w:tc>
        <w:tc>
          <w:tcPr>
            <w:tcW w:w="0" w:type="auto"/>
            <w:hideMark/>
          </w:tcPr>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____________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(подпись) </w:t>
            </w:r>
          </w:p>
        </w:tc>
        <w:tc>
          <w:tcPr>
            <w:tcW w:w="0" w:type="auto"/>
            <w:hideMark/>
          </w:tcPr>
          <w:p w:rsidR="00480F29" w:rsidRPr="00480F29" w:rsidRDefault="00480F29" w:rsidP="00480F29">
            <w:pPr>
              <w:spacing w:after="0" w:line="240" w:lineRule="auto"/>
              <w:jc w:val="center"/>
              <w:rPr>
                <w:rFonts w:ascii="Times New Roman" w:hAnsi="Times New Roman"/>
                <w:sz w:val="24"/>
                <w:szCs w:val="24"/>
              </w:rPr>
            </w:pPr>
            <w:r w:rsidRPr="00480F29">
              <w:rPr>
                <w:rFonts w:ascii="Times New Roman" w:hAnsi="Times New Roman"/>
                <w:sz w:val="24"/>
                <w:szCs w:val="24"/>
              </w:rPr>
              <w:t xml:space="preserve">_________________________________ </w:t>
            </w:r>
          </w:p>
          <w:p w:rsidR="00480F29" w:rsidRPr="00480F29" w:rsidRDefault="00480F29" w:rsidP="00480F29">
            <w:pPr>
              <w:spacing w:after="100" w:line="240" w:lineRule="auto"/>
              <w:jc w:val="center"/>
              <w:rPr>
                <w:rFonts w:ascii="Times New Roman" w:hAnsi="Times New Roman"/>
                <w:sz w:val="24"/>
                <w:szCs w:val="24"/>
              </w:rPr>
            </w:pPr>
            <w:r w:rsidRPr="00480F29">
              <w:rPr>
                <w:rFonts w:ascii="Times New Roman" w:hAnsi="Times New Roman"/>
                <w:sz w:val="24"/>
                <w:szCs w:val="24"/>
              </w:rPr>
              <w:t xml:space="preserve">(имя, отчество, фамилия представителя юридического лица, физического лица) </w:t>
            </w:r>
          </w:p>
        </w:tc>
      </w:tr>
      <w:tr w:rsidR="00480F29" w:rsidRPr="00480F29" w:rsidTr="00480F29">
        <w:tc>
          <w:tcPr>
            <w:tcW w:w="0" w:type="auto"/>
            <w:gridSpan w:val="3"/>
            <w:hideMark/>
          </w:tcPr>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М.П. </w:t>
            </w:r>
          </w:p>
          <w:p w:rsidR="00480F29" w:rsidRPr="00480F29" w:rsidRDefault="00480F29" w:rsidP="00480F29">
            <w:pPr>
              <w:spacing w:after="100" w:line="240" w:lineRule="auto"/>
              <w:jc w:val="both"/>
              <w:rPr>
                <w:rFonts w:ascii="Times New Roman" w:hAnsi="Times New Roman"/>
                <w:sz w:val="24"/>
                <w:szCs w:val="24"/>
              </w:rPr>
            </w:pPr>
            <w:r w:rsidRPr="00480F29">
              <w:rPr>
                <w:rFonts w:ascii="Times New Roman" w:hAnsi="Times New Roman"/>
                <w:sz w:val="24"/>
                <w:szCs w:val="24"/>
              </w:rPr>
              <w:t xml:space="preserve">"___" ______________ 20___ г. </w:t>
            </w:r>
          </w:p>
        </w:tc>
      </w:tr>
    </w:tbl>
    <w:p w:rsidR="00480F29" w:rsidRPr="00480F29" w:rsidRDefault="00480F29" w:rsidP="00480F29">
      <w:pPr>
        <w:spacing w:after="0" w:line="240" w:lineRule="auto"/>
        <w:jc w:val="both"/>
        <w:rPr>
          <w:rFonts w:ascii="Times New Roman" w:hAnsi="Times New Roman"/>
          <w:sz w:val="24"/>
          <w:szCs w:val="24"/>
        </w:rPr>
      </w:pPr>
      <w:r w:rsidRPr="00480F29">
        <w:rPr>
          <w:rFonts w:ascii="Times New Roman" w:hAnsi="Times New Roman"/>
          <w:sz w:val="24"/>
          <w:szCs w:val="24"/>
        </w:rPr>
        <w:t xml:space="preserve">  </w:t>
      </w:r>
    </w:p>
    <w:p w:rsidR="00B21976" w:rsidRDefault="00B21976" w:rsidP="000006D6">
      <w:pPr>
        <w:spacing w:after="0" w:line="240" w:lineRule="auto"/>
        <w:ind w:left="5670"/>
      </w:pPr>
    </w:p>
    <w:p w:rsidR="00B21976" w:rsidRDefault="00B21976"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0006D6">
      <w:pPr>
        <w:spacing w:after="0" w:line="240" w:lineRule="auto"/>
        <w:ind w:left="5670"/>
      </w:pPr>
    </w:p>
    <w:p w:rsidR="00645161" w:rsidRDefault="00645161" w:rsidP="00CE1755">
      <w:pPr>
        <w:spacing w:after="0" w:line="240" w:lineRule="auto"/>
        <w:ind w:left="5670"/>
        <w:rPr>
          <w:rFonts w:ascii="Times New Roman" w:hAnsi="Times New Roman"/>
          <w:sz w:val="28"/>
          <w:szCs w:val="28"/>
        </w:rPr>
      </w:pPr>
      <w:bookmarkStart w:id="24" w:name="_Hlk100827282"/>
    </w:p>
    <w:p w:rsidR="00CE1755" w:rsidRDefault="00CE1755" w:rsidP="00CE1755">
      <w:pPr>
        <w:spacing w:after="0" w:line="240" w:lineRule="auto"/>
        <w:ind w:left="5670"/>
        <w:rPr>
          <w:rFonts w:ascii="Times New Roman" w:hAnsi="Times New Roman"/>
          <w:sz w:val="28"/>
          <w:szCs w:val="28"/>
        </w:rPr>
      </w:pPr>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2</w:t>
      </w:r>
    </w:p>
    <w:p w:rsidR="00CE1755" w:rsidRPr="00221FD8" w:rsidRDefault="00CE1755" w:rsidP="00CE1755">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645161">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bookmarkStart w:id="25" w:name="_Hlk100827590"/>
      <w:r w:rsidRPr="00CE1755">
        <w:rPr>
          <w:rFonts w:ascii="Times New Roman" w:hAnsi="Times New Roman"/>
          <w:bCs/>
          <w:sz w:val="28"/>
          <w:szCs w:val="28"/>
        </w:rPr>
        <w:t>Переоформление прав или завершение оформления прав на земельные участки</w:t>
      </w:r>
      <w:bookmarkEnd w:id="25"/>
      <w:r w:rsidRPr="00B21976">
        <w:rPr>
          <w:rFonts w:ascii="Times New Roman" w:hAnsi="Times New Roman"/>
          <w:sz w:val="28"/>
          <w:szCs w:val="28"/>
        </w:rPr>
        <w:t>"</w:t>
      </w:r>
    </w:p>
    <w:bookmarkEnd w:id="24"/>
    <w:p w:rsidR="00CE1755" w:rsidRDefault="00CE1755" w:rsidP="00CE1755">
      <w:pPr>
        <w:spacing w:after="0" w:line="240" w:lineRule="auto"/>
        <w:rPr>
          <w:rFonts w:ascii="Times New Roman" w:hAnsi="Times New Roman"/>
          <w:sz w:val="28"/>
          <w:szCs w:val="28"/>
        </w:rPr>
      </w:pPr>
    </w:p>
    <w:p w:rsidR="00CE1755" w:rsidRDefault="00CE1755" w:rsidP="00CE1755">
      <w:pPr>
        <w:spacing w:after="0" w:line="240" w:lineRule="auto"/>
        <w:rPr>
          <w:rFonts w:ascii="Times New Roman" w:hAnsi="Times New Roman"/>
          <w:sz w:val="28"/>
          <w:szCs w:val="28"/>
        </w:rPr>
      </w:pPr>
      <w:r w:rsidRPr="00B21976">
        <w:rPr>
          <w:rFonts w:ascii="Times New Roman" w:hAnsi="Times New Roman"/>
          <w:sz w:val="20"/>
          <w:szCs w:val="20"/>
        </w:rPr>
        <w:t xml:space="preserve">  </w:t>
      </w:r>
    </w:p>
    <w:p w:rsidR="00CE1755" w:rsidRDefault="00CE1755" w:rsidP="00CE1755">
      <w:pPr>
        <w:spacing w:after="0" w:line="240" w:lineRule="auto"/>
        <w:rPr>
          <w:rFonts w:ascii="Times New Roman" w:hAnsi="Times New Roman"/>
          <w:sz w:val="28"/>
          <w:szCs w:val="28"/>
        </w:rPr>
      </w:pPr>
    </w:p>
    <w:p w:rsidR="00CE1755" w:rsidRPr="00331925" w:rsidRDefault="00CE1755" w:rsidP="00CE1755">
      <w:pPr>
        <w:keepNext/>
        <w:widowControl w:val="0"/>
        <w:spacing w:after="0" w:line="240" w:lineRule="auto"/>
        <w:jc w:val="center"/>
        <w:outlineLvl w:val="0"/>
        <w:rPr>
          <w:rFonts w:ascii="Times New Roman" w:hAnsi="Times New Roman"/>
          <w:b/>
          <w:bCs/>
          <w:kern w:val="32"/>
          <w:sz w:val="24"/>
          <w:szCs w:val="32"/>
          <w:lang w:bidi="ru-RU"/>
        </w:rPr>
      </w:pPr>
      <w:r w:rsidRPr="00331925">
        <w:rPr>
          <w:rFonts w:ascii="Times New Roman" w:hAnsi="Times New Roman"/>
          <w:b/>
          <w:bCs/>
          <w:kern w:val="32"/>
          <w:sz w:val="24"/>
          <w:szCs w:val="32"/>
          <w:lang w:bidi="ru-RU"/>
        </w:rPr>
        <w:t>Решение об отказе в приеме документов, необходимых для предоставления услуги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331925">
        <w:rPr>
          <w:rFonts w:ascii="Times New Roman" w:hAnsi="Times New Roman"/>
          <w:sz w:val="24"/>
          <w:szCs w:val="24"/>
          <w:lang w:bidi="ru-RU"/>
        </w:rPr>
        <w:t>от 00.00.0000 г. № 000</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Pr>
          <w:rFonts w:ascii="Times New Roman" w:hAnsi="Times New Roman"/>
          <w:sz w:val="24"/>
          <w:szCs w:val="24"/>
          <w:lang w:bidi="ru-RU"/>
        </w:rPr>
        <w:t>"</w:t>
      </w:r>
      <w:r w:rsidRPr="00CE1755">
        <w:rPr>
          <w:rFonts w:ascii="Times New Roman" w:hAnsi="Times New Roman"/>
          <w:bCs/>
          <w:sz w:val="24"/>
          <w:szCs w:val="24"/>
          <w:lang w:bidi="ru-RU"/>
        </w:rPr>
        <w:t>Переоформление прав или завершение оформления прав на земельные участки</w:t>
      </w:r>
      <w:r>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t>(подпись)</w:t>
      </w:r>
    </w:p>
    <w:p w:rsidR="00CE1755" w:rsidRPr="002013DE" w:rsidRDefault="00CE1755" w:rsidP="00CE1755">
      <w:pPr>
        <w:spacing w:after="0" w:line="240" w:lineRule="auto"/>
        <w:rPr>
          <w:rFonts w:ascii="Times New Roman" w:hAnsi="Times New Roman"/>
          <w:sz w:val="20"/>
          <w:szCs w:val="20"/>
        </w:rPr>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B21976" w:rsidRDefault="00B21976"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492485" w:rsidRDefault="00492485" w:rsidP="00492485">
      <w:pPr>
        <w:spacing w:after="0" w:line="240" w:lineRule="auto"/>
        <w:ind w:left="5670"/>
        <w:rPr>
          <w:rFonts w:ascii="Times New Roman" w:hAnsi="Times New Roman"/>
          <w:sz w:val="28"/>
          <w:szCs w:val="28"/>
        </w:rPr>
      </w:pPr>
      <w:bookmarkStart w:id="26" w:name="_Hlk99452873"/>
      <w:bookmarkEnd w:id="22"/>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3</w:t>
      </w:r>
    </w:p>
    <w:p w:rsidR="00492485" w:rsidRPr="00221FD8" w:rsidRDefault="00492485" w:rsidP="00492485">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DF01EE">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00480F29" w:rsidRPr="00480F29">
        <w:rPr>
          <w:rFonts w:ascii="Times New Roman" w:hAnsi="Times New Roman"/>
          <w:bCs/>
          <w:sz w:val="28"/>
          <w:szCs w:val="28"/>
        </w:rPr>
        <w:t>Переоформление прав или завершение оформления прав на земельные участки</w:t>
      </w:r>
      <w:r w:rsidR="00480F29">
        <w:rPr>
          <w:rFonts w:ascii="Times New Roman" w:hAnsi="Times New Roman"/>
          <w:bCs/>
          <w:sz w:val="28"/>
          <w:szCs w:val="28"/>
        </w:rPr>
        <w:t>"</w:t>
      </w:r>
    </w:p>
    <w:bookmarkEnd w:id="26"/>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РАСПИСКА В ПОЛУЧЕНИИ ДОКУМЕНТОВ</w:t>
      </w: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 _________ от ____________________</w:t>
      </w: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(соответствует реквизитам, указанным в журнале регистрации)</w:t>
      </w: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Выдана_______________________________________________________________________</w:t>
      </w: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(наименование юридического лица/ФИО физического лица)</w:t>
      </w: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Перечень документов, представленных заявителем самостоятельно:</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1.____________________________________________________________________________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2.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3.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4.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5.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6.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7.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8.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9.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10.___________________________________________________________________________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Перечень документов, которые будут получены по межведомственным запросам (заполняется в случае, если такие документы не были представлены заявителем по собственной инициативе):</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1.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2.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3.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4.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_____________________________________________________________________________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_____________________________________________________________________________</w:t>
      </w: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(должность, Ф.И.О., подпись должностного лица, выдавшего расписку)</w:t>
      </w:r>
    </w:p>
    <w:p w:rsidR="00331925" w:rsidRPr="00480F29" w:rsidRDefault="00331925" w:rsidP="00480F29">
      <w:pPr>
        <w:spacing w:after="0"/>
        <w:jc w:val="both"/>
        <w:rPr>
          <w:rFonts w:ascii="Times New Roman" w:eastAsia="Calibri" w:hAnsi="Times New Roman"/>
          <w:bCs/>
          <w:sz w:val="24"/>
          <w:szCs w:val="24"/>
        </w:rPr>
      </w:pPr>
    </w:p>
    <w:sectPr w:rsidR="00331925" w:rsidRPr="00480F29" w:rsidSect="00B61FE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858" w:rsidRDefault="00181858" w:rsidP="00F717EA">
      <w:pPr>
        <w:spacing w:after="0" w:line="240" w:lineRule="auto"/>
      </w:pPr>
      <w:r>
        <w:separator/>
      </w:r>
    </w:p>
  </w:endnote>
  <w:endnote w:type="continuationSeparator" w:id="1">
    <w:p w:rsidR="00181858" w:rsidRDefault="00181858"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858" w:rsidRDefault="00181858" w:rsidP="00F717EA">
      <w:pPr>
        <w:spacing w:after="0" w:line="240" w:lineRule="auto"/>
      </w:pPr>
      <w:r>
        <w:separator/>
      </w:r>
    </w:p>
  </w:footnote>
  <w:footnote w:type="continuationSeparator" w:id="1">
    <w:p w:rsidR="00181858" w:rsidRDefault="00181858"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12EA"/>
    <w:rsid w:val="0001790D"/>
    <w:rsid w:val="00024280"/>
    <w:rsid w:val="0004100C"/>
    <w:rsid w:val="000410CB"/>
    <w:rsid w:val="00050124"/>
    <w:rsid w:val="00056BCB"/>
    <w:rsid w:val="00066117"/>
    <w:rsid w:val="00080530"/>
    <w:rsid w:val="00083E99"/>
    <w:rsid w:val="000B1C43"/>
    <w:rsid w:val="000B54EB"/>
    <w:rsid w:val="000B5C33"/>
    <w:rsid w:val="000E11B7"/>
    <w:rsid w:val="000E7B00"/>
    <w:rsid w:val="00154168"/>
    <w:rsid w:val="00162541"/>
    <w:rsid w:val="00181858"/>
    <w:rsid w:val="001A1339"/>
    <w:rsid w:val="001B375C"/>
    <w:rsid w:val="001C535E"/>
    <w:rsid w:val="002013DE"/>
    <w:rsid w:val="0020210B"/>
    <w:rsid w:val="00202B49"/>
    <w:rsid w:val="00202C03"/>
    <w:rsid w:val="00215782"/>
    <w:rsid w:val="00216575"/>
    <w:rsid w:val="00221FD8"/>
    <w:rsid w:val="00225648"/>
    <w:rsid w:val="002267D7"/>
    <w:rsid w:val="00231904"/>
    <w:rsid w:val="002439F3"/>
    <w:rsid w:val="00260667"/>
    <w:rsid w:val="00275C03"/>
    <w:rsid w:val="002771BF"/>
    <w:rsid w:val="0027722D"/>
    <w:rsid w:val="00284782"/>
    <w:rsid w:val="00287151"/>
    <w:rsid w:val="002903C4"/>
    <w:rsid w:val="002913E7"/>
    <w:rsid w:val="00291844"/>
    <w:rsid w:val="002A0610"/>
    <w:rsid w:val="002A2E41"/>
    <w:rsid w:val="002B282C"/>
    <w:rsid w:val="002C4F8E"/>
    <w:rsid w:val="002C6CCD"/>
    <w:rsid w:val="002D1521"/>
    <w:rsid w:val="002F4844"/>
    <w:rsid w:val="0030518F"/>
    <w:rsid w:val="00310120"/>
    <w:rsid w:val="00320719"/>
    <w:rsid w:val="00331925"/>
    <w:rsid w:val="003473BF"/>
    <w:rsid w:val="003701C8"/>
    <w:rsid w:val="00387137"/>
    <w:rsid w:val="003959EC"/>
    <w:rsid w:val="003C1079"/>
    <w:rsid w:val="003D046A"/>
    <w:rsid w:val="004079B7"/>
    <w:rsid w:val="00414957"/>
    <w:rsid w:val="0042548F"/>
    <w:rsid w:val="00434923"/>
    <w:rsid w:val="00445267"/>
    <w:rsid w:val="00480F29"/>
    <w:rsid w:val="004876BF"/>
    <w:rsid w:val="00491135"/>
    <w:rsid w:val="00492485"/>
    <w:rsid w:val="004961BB"/>
    <w:rsid w:val="004E224A"/>
    <w:rsid w:val="004E2FCD"/>
    <w:rsid w:val="004F204B"/>
    <w:rsid w:val="00500880"/>
    <w:rsid w:val="00526008"/>
    <w:rsid w:val="00535647"/>
    <w:rsid w:val="0053619C"/>
    <w:rsid w:val="00545918"/>
    <w:rsid w:val="00556F82"/>
    <w:rsid w:val="005C0C7D"/>
    <w:rsid w:val="005D0B36"/>
    <w:rsid w:val="005D4988"/>
    <w:rsid w:val="005F2919"/>
    <w:rsid w:val="0060078C"/>
    <w:rsid w:val="00620019"/>
    <w:rsid w:val="00632D8A"/>
    <w:rsid w:val="0063678F"/>
    <w:rsid w:val="00645161"/>
    <w:rsid w:val="0065669B"/>
    <w:rsid w:val="0066322D"/>
    <w:rsid w:val="006667D3"/>
    <w:rsid w:val="006716F5"/>
    <w:rsid w:val="006B021D"/>
    <w:rsid w:val="006C18A2"/>
    <w:rsid w:val="006C7BA5"/>
    <w:rsid w:val="006D73AC"/>
    <w:rsid w:val="006E546B"/>
    <w:rsid w:val="006E58B9"/>
    <w:rsid w:val="006F5429"/>
    <w:rsid w:val="00700A4C"/>
    <w:rsid w:val="00703746"/>
    <w:rsid w:val="00713FCD"/>
    <w:rsid w:val="00733949"/>
    <w:rsid w:val="007538BF"/>
    <w:rsid w:val="00767402"/>
    <w:rsid w:val="00774632"/>
    <w:rsid w:val="007748DA"/>
    <w:rsid w:val="0077540C"/>
    <w:rsid w:val="00777A6B"/>
    <w:rsid w:val="007B3B72"/>
    <w:rsid w:val="007C0A32"/>
    <w:rsid w:val="007C4CFB"/>
    <w:rsid w:val="007C6CF8"/>
    <w:rsid w:val="007E3F57"/>
    <w:rsid w:val="007F0A7D"/>
    <w:rsid w:val="00812B71"/>
    <w:rsid w:val="00816010"/>
    <w:rsid w:val="008304F4"/>
    <w:rsid w:val="00831422"/>
    <w:rsid w:val="00840405"/>
    <w:rsid w:val="00852431"/>
    <w:rsid w:val="00855311"/>
    <w:rsid w:val="008654ED"/>
    <w:rsid w:val="00873460"/>
    <w:rsid w:val="008A3623"/>
    <w:rsid w:val="008B46A4"/>
    <w:rsid w:val="008F2B6D"/>
    <w:rsid w:val="008F52FA"/>
    <w:rsid w:val="009066F2"/>
    <w:rsid w:val="00910D5A"/>
    <w:rsid w:val="0091218E"/>
    <w:rsid w:val="0091418E"/>
    <w:rsid w:val="00931371"/>
    <w:rsid w:val="00952900"/>
    <w:rsid w:val="00952FD8"/>
    <w:rsid w:val="009559AD"/>
    <w:rsid w:val="00966001"/>
    <w:rsid w:val="00977560"/>
    <w:rsid w:val="00984870"/>
    <w:rsid w:val="009948A3"/>
    <w:rsid w:val="009B11C5"/>
    <w:rsid w:val="009B2570"/>
    <w:rsid w:val="009B26D7"/>
    <w:rsid w:val="009C3E3A"/>
    <w:rsid w:val="009D30A0"/>
    <w:rsid w:val="009F0B10"/>
    <w:rsid w:val="00A30E40"/>
    <w:rsid w:val="00A5011A"/>
    <w:rsid w:val="00A51E62"/>
    <w:rsid w:val="00A76841"/>
    <w:rsid w:val="00A80683"/>
    <w:rsid w:val="00A8256E"/>
    <w:rsid w:val="00AA35C8"/>
    <w:rsid w:val="00AA4851"/>
    <w:rsid w:val="00AA7B64"/>
    <w:rsid w:val="00AB40A5"/>
    <w:rsid w:val="00AC41DD"/>
    <w:rsid w:val="00AD1C11"/>
    <w:rsid w:val="00AD2584"/>
    <w:rsid w:val="00AE1346"/>
    <w:rsid w:val="00AE7E1D"/>
    <w:rsid w:val="00AF5925"/>
    <w:rsid w:val="00B21976"/>
    <w:rsid w:val="00B26A79"/>
    <w:rsid w:val="00B4737D"/>
    <w:rsid w:val="00B61FEF"/>
    <w:rsid w:val="00B751EC"/>
    <w:rsid w:val="00B7612D"/>
    <w:rsid w:val="00B76745"/>
    <w:rsid w:val="00B77402"/>
    <w:rsid w:val="00B816A4"/>
    <w:rsid w:val="00B84024"/>
    <w:rsid w:val="00B85F4E"/>
    <w:rsid w:val="00B92F0A"/>
    <w:rsid w:val="00BB1F56"/>
    <w:rsid w:val="00BD0E7C"/>
    <w:rsid w:val="00BF5ACF"/>
    <w:rsid w:val="00C22E24"/>
    <w:rsid w:val="00C3101A"/>
    <w:rsid w:val="00C435BB"/>
    <w:rsid w:val="00C65B93"/>
    <w:rsid w:val="00C660C7"/>
    <w:rsid w:val="00C86582"/>
    <w:rsid w:val="00C96FE2"/>
    <w:rsid w:val="00CA73CB"/>
    <w:rsid w:val="00CB0A10"/>
    <w:rsid w:val="00CD0C8B"/>
    <w:rsid w:val="00CE1755"/>
    <w:rsid w:val="00CE36C7"/>
    <w:rsid w:val="00CE59CB"/>
    <w:rsid w:val="00CE6066"/>
    <w:rsid w:val="00D03AAE"/>
    <w:rsid w:val="00D06372"/>
    <w:rsid w:val="00D16057"/>
    <w:rsid w:val="00D1784C"/>
    <w:rsid w:val="00D367BD"/>
    <w:rsid w:val="00D52ED7"/>
    <w:rsid w:val="00D62C14"/>
    <w:rsid w:val="00D65E61"/>
    <w:rsid w:val="00D8238B"/>
    <w:rsid w:val="00D84CA4"/>
    <w:rsid w:val="00D87276"/>
    <w:rsid w:val="00D965B7"/>
    <w:rsid w:val="00DA4FAB"/>
    <w:rsid w:val="00DC3ECE"/>
    <w:rsid w:val="00DE1F70"/>
    <w:rsid w:val="00DF01EE"/>
    <w:rsid w:val="00DF5A53"/>
    <w:rsid w:val="00E06966"/>
    <w:rsid w:val="00E110C1"/>
    <w:rsid w:val="00E153DF"/>
    <w:rsid w:val="00E53278"/>
    <w:rsid w:val="00E61AB3"/>
    <w:rsid w:val="00E70B78"/>
    <w:rsid w:val="00E71D51"/>
    <w:rsid w:val="00E83153"/>
    <w:rsid w:val="00EA2BD1"/>
    <w:rsid w:val="00EA2CAC"/>
    <w:rsid w:val="00EA4C57"/>
    <w:rsid w:val="00EA5E61"/>
    <w:rsid w:val="00EA6638"/>
    <w:rsid w:val="00EB4960"/>
    <w:rsid w:val="00EB6927"/>
    <w:rsid w:val="00EB6B96"/>
    <w:rsid w:val="00EB7A89"/>
    <w:rsid w:val="00EC18BD"/>
    <w:rsid w:val="00ED4949"/>
    <w:rsid w:val="00EE09DD"/>
    <w:rsid w:val="00EE0FCA"/>
    <w:rsid w:val="00EE23FC"/>
    <w:rsid w:val="00EE43C0"/>
    <w:rsid w:val="00EF3B58"/>
    <w:rsid w:val="00F07546"/>
    <w:rsid w:val="00F14C9D"/>
    <w:rsid w:val="00F26F1C"/>
    <w:rsid w:val="00F435E5"/>
    <w:rsid w:val="00F4647B"/>
    <w:rsid w:val="00F53DAF"/>
    <w:rsid w:val="00F54253"/>
    <w:rsid w:val="00F6311D"/>
    <w:rsid w:val="00F66D73"/>
    <w:rsid w:val="00F706D1"/>
    <w:rsid w:val="00F717EA"/>
    <w:rsid w:val="00F72F45"/>
    <w:rsid w:val="00F8048B"/>
    <w:rsid w:val="00F94F20"/>
    <w:rsid w:val="00F9780B"/>
    <w:rsid w:val="00FA5075"/>
    <w:rsid w:val="00FC634B"/>
    <w:rsid w:val="00FF3812"/>
    <w:rsid w:val="00FF5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customStyle="1" w:styleId="ConsPlusNormal">
    <w:name w:val="ConsPlusNormal"/>
    <w:link w:val="ConsPlusNormal0"/>
    <w:rsid w:val="003D046A"/>
    <w:pPr>
      <w:widowControl w:val="0"/>
      <w:autoSpaceDE w:val="0"/>
      <w:autoSpaceDN w:val="0"/>
      <w:adjustRightInd w:val="0"/>
      <w:ind w:firstLine="720"/>
    </w:pPr>
    <w:rPr>
      <w:rFonts w:ascii="Arial" w:eastAsia="Calibri" w:hAnsi="Arial" w:cs="Arial"/>
      <w:sz w:val="20"/>
      <w:szCs w:val="20"/>
    </w:rPr>
  </w:style>
  <w:style w:type="character" w:customStyle="1" w:styleId="ConsPlusNormal0">
    <w:name w:val="ConsPlusNormal Знак"/>
    <w:link w:val="ConsPlusNormal"/>
    <w:uiPriority w:val="99"/>
    <w:locked/>
    <w:rsid w:val="003D046A"/>
    <w:rPr>
      <w:rFonts w:ascii="Arial" w:eastAsia="Calibri" w:hAnsi="Arial" w:cs="Arial"/>
      <w:sz w:val="20"/>
      <w:szCs w:val="20"/>
    </w:rPr>
  </w:style>
  <w:style w:type="paragraph" w:customStyle="1" w:styleId="ConsPlusNonformat">
    <w:name w:val="ConsPlusNonformat"/>
    <w:rsid w:val="00492485"/>
    <w:pPr>
      <w:autoSpaceDE w:val="0"/>
      <w:autoSpaceDN w:val="0"/>
      <w:adjustRightInd w:val="0"/>
    </w:pPr>
    <w:rPr>
      <w:rFonts w:ascii="Courier New" w:hAnsi="Courier New" w:cs="Courier New"/>
      <w:sz w:val="20"/>
      <w:szCs w:val="20"/>
      <w:lang w:eastAsia="en-US"/>
    </w:rPr>
  </w:style>
  <w:style w:type="paragraph" w:styleId="ae">
    <w:name w:val="Balloon Text"/>
    <w:basedOn w:val="a"/>
    <w:link w:val="af"/>
    <w:uiPriority w:val="99"/>
    <w:semiHidden/>
    <w:unhideWhenUsed/>
    <w:rsid w:val="00E153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E153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422874">
      <w:bodyDiv w:val="1"/>
      <w:marLeft w:val="0"/>
      <w:marRight w:val="0"/>
      <w:marTop w:val="0"/>
      <w:marBottom w:val="0"/>
      <w:divBdr>
        <w:top w:val="none" w:sz="0" w:space="0" w:color="auto"/>
        <w:left w:val="none" w:sz="0" w:space="0" w:color="auto"/>
        <w:bottom w:val="none" w:sz="0" w:space="0" w:color="auto"/>
        <w:right w:val="none" w:sz="0" w:space="0" w:color="auto"/>
      </w:divBdr>
      <w:divsChild>
        <w:div w:id="466556450">
          <w:marLeft w:val="0"/>
          <w:marRight w:val="0"/>
          <w:marTop w:val="0"/>
          <w:marBottom w:val="0"/>
          <w:divBdr>
            <w:top w:val="none" w:sz="0" w:space="0" w:color="auto"/>
            <w:left w:val="none" w:sz="0" w:space="0" w:color="auto"/>
            <w:bottom w:val="none" w:sz="0" w:space="0" w:color="auto"/>
            <w:right w:val="none" w:sz="0" w:space="0" w:color="auto"/>
          </w:divBdr>
        </w:div>
        <w:div w:id="822161778">
          <w:marLeft w:val="0"/>
          <w:marRight w:val="0"/>
          <w:marTop w:val="0"/>
          <w:marBottom w:val="0"/>
          <w:divBdr>
            <w:top w:val="none" w:sz="0" w:space="0" w:color="auto"/>
            <w:left w:val="none" w:sz="0" w:space="0" w:color="auto"/>
            <w:bottom w:val="none" w:sz="0" w:space="0" w:color="auto"/>
            <w:right w:val="none" w:sz="0" w:space="0" w:color="auto"/>
          </w:divBdr>
        </w:div>
        <w:div w:id="14308361">
          <w:marLeft w:val="0"/>
          <w:marRight w:val="0"/>
          <w:marTop w:val="0"/>
          <w:marBottom w:val="0"/>
          <w:divBdr>
            <w:top w:val="none" w:sz="0" w:space="0" w:color="auto"/>
            <w:left w:val="none" w:sz="0" w:space="0" w:color="auto"/>
            <w:bottom w:val="none" w:sz="0" w:space="0" w:color="auto"/>
            <w:right w:val="none" w:sz="0" w:space="0" w:color="auto"/>
          </w:divBdr>
        </w:div>
        <w:div w:id="67119580">
          <w:marLeft w:val="0"/>
          <w:marRight w:val="0"/>
          <w:marTop w:val="0"/>
          <w:marBottom w:val="0"/>
          <w:divBdr>
            <w:top w:val="none" w:sz="0" w:space="0" w:color="auto"/>
            <w:left w:val="none" w:sz="0" w:space="0" w:color="auto"/>
            <w:bottom w:val="none" w:sz="0" w:space="0" w:color="auto"/>
            <w:right w:val="none" w:sz="0" w:space="0" w:color="auto"/>
          </w:divBdr>
        </w:div>
      </w:divsChild>
    </w:div>
    <w:div w:id="64960178">
      <w:bodyDiv w:val="1"/>
      <w:marLeft w:val="0"/>
      <w:marRight w:val="0"/>
      <w:marTop w:val="0"/>
      <w:marBottom w:val="0"/>
      <w:divBdr>
        <w:top w:val="none" w:sz="0" w:space="0" w:color="auto"/>
        <w:left w:val="none" w:sz="0" w:space="0" w:color="auto"/>
        <w:bottom w:val="none" w:sz="0" w:space="0" w:color="auto"/>
        <w:right w:val="none" w:sz="0" w:space="0" w:color="auto"/>
      </w:divBdr>
    </w:div>
    <w:div w:id="72708681">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26184334">
      <w:bodyDiv w:val="1"/>
      <w:marLeft w:val="0"/>
      <w:marRight w:val="0"/>
      <w:marTop w:val="0"/>
      <w:marBottom w:val="0"/>
      <w:divBdr>
        <w:top w:val="none" w:sz="0" w:space="0" w:color="auto"/>
        <w:left w:val="none" w:sz="0" w:space="0" w:color="auto"/>
        <w:bottom w:val="none" w:sz="0" w:space="0" w:color="auto"/>
        <w:right w:val="none" w:sz="0" w:space="0" w:color="auto"/>
      </w:divBdr>
    </w:div>
    <w:div w:id="264967269">
      <w:bodyDiv w:val="1"/>
      <w:marLeft w:val="0"/>
      <w:marRight w:val="0"/>
      <w:marTop w:val="0"/>
      <w:marBottom w:val="0"/>
      <w:divBdr>
        <w:top w:val="none" w:sz="0" w:space="0" w:color="auto"/>
        <w:left w:val="none" w:sz="0" w:space="0" w:color="auto"/>
        <w:bottom w:val="none" w:sz="0" w:space="0" w:color="auto"/>
        <w:right w:val="none" w:sz="0" w:space="0" w:color="auto"/>
      </w:divBdr>
    </w:div>
    <w:div w:id="286815756">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501051782">
      <w:bodyDiv w:val="1"/>
      <w:marLeft w:val="0"/>
      <w:marRight w:val="0"/>
      <w:marTop w:val="0"/>
      <w:marBottom w:val="0"/>
      <w:divBdr>
        <w:top w:val="none" w:sz="0" w:space="0" w:color="auto"/>
        <w:left w:val="none" w:sz="0" w:space="0" w:color="auto"/>
        <w:bottom w:val="none" w:sz="0" w:space="0" w:color="auto"/>
        <w:right w:val="none" w:sz="0" w:space="0" w:color="auto"/>
      </w:divBdr>
    </w:div>
    <w:div w:id="567421562">
      <w:bodyDiv w:val="1"/>
      <w:marLeft w:val="0"/>
      <w:marRight w:val="0"/>
      <w:marTop w:val="0"/>
      <w:marBottom w:val="0"/>
      <w:divBdr>
        <w:top w:val="none" w:sz="0" w:space="0" w:color="auto"/>
        <w:left w:val="none" w:sz="0" w:space="0" w:color="auto"/>
        <w:bottom w:val="none" w:sz="0" w:space="0" w:color="auto"/>
        <w:right w:val="none" w:sz="0" w:space="0" w:color="auto"/>
      </w:divBdr>
    </w:div>
    <w:div w:id="653487641">
      <w:bodyDiv w:val="1"/>
      <w:marLeft w:val="0"/>
      <w:marRight w:val="0"/>
      <w:marTop w:val="0"/>
      <w:marBottom w:val="0"/>
      <w:divBdr>
        <w:top w:val="none" w:sz="0" w:space="0" w:color="auto"/>
        <w:left w:val="none" w:sz="0" w:space="0" w:color="auto"/>
        <w:bottom w:val="none" w:sz="0" w:space="0" w:color="auto"/>
        <w:right w:val="none" w:sz="0" w:space="0" w:color="auto"/>
      </w:divBdr>
    </w:div>
    <w:div w:id="75937079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789863809">
      <w:bodyDiv w:val="1"/>
      <w:marLeft w:val="0"/>
      <w:marRight w:val="0"/>
      <w:marTop w:val="0"/>
      <w:marBottom w:val="0"/>
      <w:divBdr>
        <w:top w:val="none" w:sz="0" w:space="0" w:color="auto"/>
        <w:left w:val="none" w:sz="0" w:space="0" w:color="auto"/>
        <w:bottom w:val="none" w:sz="0" w:space="0" w:color="auto"/>
        <w:right w:val="none" w:sz="0" w:space="0" w:color="auto"/>
      </w:divBdr>
    </w:div>
    <w:div w:id="815494092">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5755030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974064248">
      <w:bodyDiv w:val="1"/>
      <w:marLeft w:val="0"/>
      <w:marRight w:val="0"/>
      <w:marTop w:val="0"/>
      <w:marBottom w:val="0"/>
      <w:divBdr>
        <w:top w:val="none" w:sz="0" w:space="0" w:color="auto"/>
        <w:left w:val="none" w:sz="0" w:space="0" w:color="auto"/>
        <w:bottom w:val="none" w:sz="0" w:space="0" w:color="auto"/>
        <w:right w:val="none" w:sz="0" w:space="0" w:color="auto"/>
      </w:divBdr>
    </w:div>
    <w:div w:id="977997867">
      <w:bodyDiv w:val="1"/>
      <w:marLeft w:val="0"/>
      <w:marRight w:val="0"/>
      <w:marTop w:val="0"/>
      <w:marBottom w:val="0"/>
      <w:divBdr>
        <w:top w:val="none" w:sz="0" w:space="0" w:color="auto"/>
        <w:left w:val="none" w:sz="0" w:space="0" w:color="auto"/>
        <w:bottom w:val="none" w:sz="0" w:space="0" w:color="auto"/>
        <w:right w:val="none" w:sz="0" w:space="0" w:color="auto"/>
      </w:divBdr>
    </w:div>
    <w:div w:id="1002782302">
      <w:bodyDiv w:val="1"/>
      <w:marLeft w:val="0"/>
      <w:marRight w:val="0"/>
      <w:marTop w:val="0"/>
      <w:marBottom w:val="0"/>
      <w:divBdr>
        <w:top w:val="none" w:sz="0" w:space="0" w:color="auto"/>
        <w:left w:val="none" w:sz="0" w:space="0" w:color="auto"/>
        <w:bottom w:val="none" w:sz="0" w:space="0" w:color="auto"/>
        <w:right w:val="none" w:sz="0" w:space="0" w:color="auto"/>
      </w:divBdr>
      <w:divsChild>
        <w:div w:id="1163662369">
          <w:marLeft w:val="0"/>
          <w:marRight w:val="0"/>
          <w:marTop w:val="0"/>
          <w:marBottom w:val="0"/>
          <w:divBdr>
            <w:top w:val="none" w:sz="0" w:space="0" w:color="auto"/>
            <w:left w:val="none" w:sz="0" w:space="0" w:color="auto"/>
            <w:bottom w:val="none" w:sz="0" w:space="0" w:color="auto"/>
            <w:right w:val="none" w:sz="0" w:space="0" w:color="auto"/>
          </w:divBdr>
        </w:div>
        <w:div w:id="1158224410">
          <w:marLeft w:val="0"/>
          <w:marRight w:val="0"/>
          <w:marTop w:val="0"/>
          <w:marBottom w:val="0"/>
          <w:divBdr>
            <w:top w:val="none" w:sz="0" w:space="0" w:color="auto"/>
            <w:left w:val="none" w:sz="0" w:space="0" w:color="auto"/>
            <w:bottom w:val="none" w:sz="0" w:space="0" w:color="auto"/>
            <w:right w:val="none" w:sz="0" w:space="0" w:color="auto"/>
          </w:divBdr>
        </w:div>
        <w:div w:id="1461728131">
          <w:marLeft w:val="0"/>
          <w:marRight w:val="0"/>
          <w:marTop w:val="0"/>
          <w:marBottom w:val="0"/>
          <w:divBdr>
            <w:top w:val="none" w:sz="0" w:space="0" w:color="auto"/>
            <w:left w:val="none" w:sz="0" w:space="0" w:color="auto"/>
            <w:bottom w:val="none" w:sz="0" w:space="0" w:color="auto"/>
            <w:right w:val="none" w:sz="0" w:space="0" w:color="auto"/>
          </w:divBdr>
        </w:div>
      </w:divsChild>
    </w:div>
    <w:div w:id="1107457889">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9884483">
      <w:bodyDiv w:val="1"/>
      <w:marLeft w:val="0"/>
      <w:marRight w:val="0"/>
      <w:marTop w:val="0"/>
      <w:marBottom w:val="0"/>
      <w:divBdr>
        <w:top w:val="none" w:sz="0" w:space="0" w:color="auto"/>
        <w:left w:val="none" w:sz="0" w:space="0" w:color="auto"/>
        <w:bottom w:val="none" w:sz="0" w:space="0" w:color="auto"/>
        <w:right w:val="none" w:sz="0" w:space="0" w:color="auto"/>
      </w:divBdr>
      <w:divsChild>
        <w:div w:id="1510293744">
          <w:marLeft w:val="60"/>
          <w:marRight w:val="60"/>
          <w:marTop w:val="100"/>
          <w:marBottom w:val="100"/>
          <w:divBdr>
            <w:top w:val="none" w:sz="0" w:space="0" w:color="auto"/>
            <w:left w:val="none" w:sz="0" w:space="0" w:color="auto"/>
            <w:bottom w:val="none" w:sz="0" w:space="0" w:color="auto"/>
            <w:right w:val="none" w:sz="0" w:space="0" w:color="auto"/>
          </w:divBdr>
        </w:div>
        <w:div w:id="1309433926">
          <w:marLeft w:val="60"/>
          <w:marRight w:val="60"/>
          <w:marTop w:val="100"/>
          <w:marBottom w:val="100"/>
          <w:divBdr>
            <w:top w:val="none" w:sz="0" w:space="0" w:color="auto"/>
            <w:left w:val="none" w:sz="0" w:space="0" w:color="auto"/>
            <w:bottom w:val="none" w:sz="0" w:space="0" w:color="auto"/>
            <w:right w:val="none" w:sz="0" w:space="0" w:color="auto"/>
          </w:divBdr>
        </w:div>
        <w:div w:id="1884370258">
          <w:marLeft w:val="60"/>
          <w:marRight w:val="60"/>
          <w:marTop w:val="100"/>
          <w:marBottom w:val="100"/>
          <w:divBdr>
            <w:top w:val="none" w:sz="0" w:space="0" w:color="auto"/>
            <w:left w:val="none" w:sz="0" w:space="0" w:color="auto"/>
            <w:bottom w:val="none" w:sz="0" w:space="0" w:color="auto"/>
            <w:right w:val="none" w:sz="0" w:space="0" w:color="auto"/>
          </w:divBdr>
        </w:div>
        <w:div w:id="799418148">
          <w:marLeft w:val="60"/>
          <w:marRight w:val="60"/>
          <w:marTop w:val="100"/>
          <w:marBottom w:val="100"/>
          <w:divBdr>
            <w:top w:val="none" w:sz="0" w:space="0" w:color="auto"/>
            <w:left w:val="none" w:sz="0" w:space="0" w:color="auto"/>
            <w:bottom w:val="none" w:sz="0" w:space="0" w:color="auto"/>
            <w:right w:val="none" w:sz="0" w:space="0" w:color="auto"/>
          </w:divBdr>
        </w:div>
        <w:div w:id="416945671">
          <w:marLeft w:val="60"/>
          <w:marRight w:val="60"/>
          <w:marTop w:val="100"/>
          <w:marBottom w:val="100"/>
          <w:divBdr>
            <w:top w:val="none" w:sz="0" w:space="0" w:color="auto"/>
            <w:left w:val="none" w:sz="0" w:space="0" w:color="auto"/>
            <w:bottom w:val="none" w:sz="0" w:space="0" w:color="auto"/>
            <w:right w:val="none" w:sz="0" w:space="0" w:color="auto"/>
          </w:divBdr>
        </w:div>
        <w:div w:id="132021393">
          <w:marLeft w:val="60"/>
          <w:marRight w:val="60"/>
          <w:marTop w:val="100"/>
          <w:marBottom w:val="100"/>
          <w:divBdr>
            <w:top w:val="none" w:sz="0" w:space="0" w:color="auto"/>
            <w:left w:val="none" w:sz="0" w:space="0" w:color="auto"/>
            <w:bottom w:val="none" w:sz="0" w:space="0" w:color="auto"/>
            <w:right w:val="none" w:sz="0" w:space="0" w:color="auto"/>
          </w:divBdr>
        </w:div>
        <w:div w:id="1725366284">
          <w:marLeft w:val="60"/>
          <w:marRight w:val="60"/>
          <w:marTop w:val="100"/>
          <w:marBottom w:val="100"/>
          <w:divBdr>
            <w:top w:val="none" w:sz="0" w:space="0" w:color="auto"/>
            <w:left w:val="none" w:sz="0" w:space="0" w:color="auto"/>
            <w:bottom w:val="none" w:sz="0" w:space="0" w:color="auto"/>
            <w:right w:val="none" w:sz="0" w:space="0" w:color="auto"/>
          </w:divBdr>
        </w:div>
        <w:div w:id="1185048952">
          <w:marLeft w:val="60"/>
          <w:marRight w:val="60"/>
          <w:marTop w:val="100"/>
          <w:marBottom w:val="100"/>
          <w:divBdr>
            <w:top w:val="none" w:sz="0" w:space="0" w:color="auto"/>
            <w:left w:val="none" w:sz="0" w:space="0" w:color="auto"/>
            <w:bottom w:val="none" w:sz="0" w:space="0" w:color="auto"/>
            <w:right w:val="none" w:sz="0" w:space="0" w:color="auto"/>
          </w:divBdr>
        </w:div>
        <w:div w:id="1428117060">
          <w:marLeft w:val="60"/>
          <w:marRight w:val="60"/>
          <w:marTop w:val="100"/>
          <w:marBottom w:val="100"/>
          <w:divBdr>
            <w:top w:val="none" w:sz="0" w:space="0" w:color="auto"/>
            <w:left w:val="none" w:sz="0" w:space="0" w:color="auto"/>
            <w:bottom w:val="none" w:sz="0" w:space="0" w:color="auto"/>
            <w:right w:val="none" w:sz="0" w:space="0" w:color="auto"/>
          </w:divBdr>
        </w:div>
        <w:div w:id="590965535">
          <w:marLeft w:val="60"/>
          <w:marRight w:val="60"/>
          <w:marTop w:val="100"/>
          <w:marBottom w:val="100"/>
          <w:divBdr>
            <w:top w:val="none" w:sz="0" w:space="0" w:color="auto"/>
            <w:left w:val="none" w:sz="0" w:space="0" w:color="auto"/>
            <w:bottom w:val="none" w:sz="0" w:space="0" w:color="auto"/>
            <w:right w:val="none" w:sz="0" w:space="0" w:color="auto"/>
          </w:divBdr>
        </w:div>
        <w:div w:id="912785971">
          <w:marLeft w:val="60"/>
          <w:marRight w:val="60"/>
          <w:marTop w:val="100"/>
          <w:marBottom w:val="100"/>
          <w:divBdr>
            <w:top w:val="none" w:sz="0" w:space="0" w:color="auto"/>
            <w:left w:val="none" w:sz="0" w:space="0" w:color="auto"/>
            <w:bottom w:val="none" w:sz="0" w:space="0" w:color="auto"/>
            <w:right w:val="none" w:sz="0" w:space="0" w:color="auto"/>
          </w:divBdr>
        </w:div>
        <w:div w:id="1455713198">
          <w:marLeft w:val="60"/>
          <w:marRight w:val="60"/>
          <w:marTop w:val="100"/>
          <w:marBottom w:val="100"/>
          <w:divBdr>
            <w:top w:val="none" w:sz="0" w:space="0" w:color="auto"/>
            <w:left w:val="none" w:sz="0" w:space="0" w:color="auto"/>
            <w:bottom w:val="none" w:sz="0" w:space="0" w:color="auto"/>
            <w:right w:val="none" w:sz="0" w:space="0" w:color="auto"/>
          </w:divBdr>
        </w:div>
        <w:div w:id="218905745">
          <w:marLeft w:val="60"/>
          <w:marRight w:val="60"/>
          <w:marTop w:val="100"/>
          <w:marBottom w:val="100"/>
          <w:divBdr>
            <w:top w:val="none" w:sz="0" w:space="0" w:color="auto"/>
            <w:left w:val="none" w:sz="0" w:space="0" w:color="auto"/>
            <w:bottom w:val="none" w:sz="0" w:space="0" w:color="auto"/>
            <w:right w:val="none" w:sz="0" w:space="0" w:color="auto"/>
          </w:divBdr>
        </w:div>
        <w:div w:id="743527392">
          <w:marLeft w:val="60"/>
          <w:marRight w:val="60"/>
          <w:marTop w:val="100"/>
          <w:marBottom w:val="100"/>
          <w:divBdr>
            <w:top w:val="none" w:sz="0" w:space="0" w:color="auto"/>
            <w:left w:val="none" w:sz="0" w:space="0" w:color="auto"/>
            <w:bottom w:val="none" w:sz="0" w:space="0" w:color="auto"/>
            <w:right w:val="none" w:sz="0" w:space="0" w:color="auto"/>
          </w:divBdr>
        </w:div>
        <w:div w:id="1179807132">
          <w:marLeft w:val="60"/>
          <w:marRight w:val="60"/>
          <w:marTop w:val="100"/>
          <w:marBottom w:val="100"/>
          <w:divBdr>
            <w:top w:val="none" w:sz="0" w:space="0" w:color="auto"/>
            <w:left w:val="none" w:sz="0" w:space="0" w:color="auto"/>
            <w:bottom w:val="none" w:sz="0" w:space="0" w:color="auto"/>
            <w:right w:val="none" w:sz="0" w:space="0" w:color="auto"/>
          </w:divBdr>
          <w:divsChild>
            <w:div w:id="1671063481">
              <w:marLeft w:val="0"/>
              <w:marRight w:val="0"/>
              <w:marTop w:val="0"/>
              <w:marBottom w:val="0"/>
              <w:divBdr>
                <w:top w:val="none" w:sz="0" w:space="0" w:color="auto"/>
                <w:left w:val="none" w:sz="0" w:space="0" w:color="auto"/>
                <w:bottom w:val="none" w:sz="0" w:space="0" w:color="auto"/>
                <w:right w:val="none" w:sz="0" w:space="0" w:color="auto"/>
              </w:divBdr>
            </w:div>
          </w:divsChild>
        </w:div>
        <w:div w:id="1350328360">
          <w:marLeft w:val="60"/>
          <w:marRight w:val="60"/>
          <w:marTop w:val="100"/>
          <w:marBottom w:val="100"/>
          <w:divBdr>
            <w:top w:val="none" w:sz="0" w:space="0" w:color="auto"/>
            <w:left w:val="none" w:sz="0" w:space="0" w:color="auto"/>
            <w:bottom w:val="none" w:sz="0" w:space="0" w:color="auto"/>
            <w:right w:val="none" w:sz="0" w:space="0" w:color="auto"/>
          </w:divBdr>
          <w:divsChild>
            <w:div w:id="626929746">
              <w:marLeft w:val="0"/>
              <w:marRight w:val="0"/>
              <w:marTop w:val="0"/>
              <w:marBottom w:val="0"/>
              <w:divBdr>
                <w:top w:val="none" w:sz="0" w:space="0" w:color="auto"/>
                <w:left w:val="none" w:sz="0" w:space="0" w:color="auto"/>
                <w:bottom w:val="none" w:sz="0" w:space="0" w:color="auto"/>
                <w:right w:val="none" w:sz="0" w:space="0" w:color="auto"/>
              </w:divBdr>
            </w:div>
          </w:divsChild>
        </w:div>
        <w:div w:id="1763377856">
          <w:marLeft w:val="60"/>
          <w:marRight w:val="60"/>
          <w:marTop w:val="100"/>
          <w:marBottom w:val="100"/>
          <w:divBdr>
            <w:top w:val="none" w:sz="0" w:space="0" w:color="auto"/>
            <w:left w:val="none" w:sz="0" w:space="0" w:color="auto"/>
            <w:bottom w:val="none" w:sz="0" w:space="0" w:color="auto"/>
            <w:right w:val="none" w:sz="0" w:space="0" w:color="auto"/>
          </w:divBdr>
          <w:divsChild>
            <w:div w:id="1898391174">
              <w:marLeft w:val="0"/>
              <w:marRight w:val="0"/>
              <w:marTop w:val="0"/>
              <w:marBottom w:val="0"/>
              <w:divBdr>
                <w:top w:val="none" w:sz="0" w:space="0" w:color="auto"/>
                <w:left w:val="none" w:sz="0" w:space="0" w:color="auto"/>
                <w:bottom w:val="none" w:sz="0" w:space="0" w:color="auto"/>
                <w:right w:val="none" w:sz="0" w:space="0" w:color="auto"/>
              </w:divBdr>
            </w:div>
          </w:divsChild>
        </w:div>
        <w:div w:id="150562879">
          <w:marLeft w:val="60"/>
          <w:marRight w:val="60"/>
          <w:marTop w:val="100"/>
          <w:marBottom w:val="100"/>
          <w:divBdr>
            <w:top w:val="none" w:sz="0" w:space="0" w:color="auto"/>
            <w:left w:val="none" w:sz="0" w:space="0" w:color="auto"/>
            <w:bottom w:val="none" w:sz="0" w:space="0" w:color="auto"/>
            <w:right w:val="none" w:sz="0" w:space="0" w:color="auto"/>
          </w:divBdr>
          <w:divsChild>
            <w:div w:id="384371813">
              <w:marLeft w:val="0"/>
              <w:marRight w:val="0"/>
              <w:marTop w:val="0"/>
              <w:marBottom w:val="0"/>
              <w:divBdr>
                <w:top w:val="none" w:sz="0" w:space="0" w:color="auto"/>
                <w:left w:val="none" w:sz="0" w:space="0" w:color="auto"/>
                <w:bottom w:val="none" w:sz="0" w:space="0" w:color="auto"/>
                <w:right w:val="none" w:sz="0" w:space="0" w:color="auto"/>
              </w:divBdr>
            </w:div>
          </w:divsChild>
        </w:div>
        <w:div w:id="414590998">
          <w:marLeft w:val="60"/>
          <w:marRight w:val="60"/>
          <w:marTop w:val="100"/>
          <w:marBottom w:val="100"/>
          <w:divBdr>
            <w:top w:val="none" w:sz="0" w:space="0" w:color="auto"/>
            <w:left w:val="none" w:sz="0" w:space="0" w:color="auto"/>
            <w:bottom w:val="none" w:sz="0" w:space="0" w:color="auto"/>
            <w:right w:val="none" w:sz="0" w:space="0" w:color="auto"/>
          </w:divBdr>
          <w:divsChild>
            <w:div w:id="1409959661">
              <w:marLeft w:val="0"/>
              <w:marRight w:val="0"/>
              <w:marTop w:val="0"/>
              <w:marBottom w:val="0"/>
              <w:divBdr>
                <w:top w:val="none" w:sz="0" w:space="0" w:color="auto"/>
                <w:left w:val="none" w:sz="0" w:space="0" w:color="auto"/>
                <w:bottom w:val="none" w:sz="0" w:space="0" w:color="auto"/>
                <w:right w:val="none" w:sz="0" w:space="0" w:color="auto"/>
              </w:divBdr>
            </w:div>
          </w:divsChild>
        </w:div>
        <w:div w:id="992638045">
          <w:marLeft w:val="60"/>
          <w:marRight w:val="60"/>
          <w:marTop w:val="100"/>
          <w:marBottom w:val="100"/>
          <w:divBdr>
            <w:top w:val="none" w:sz="0" w:space="0" w:color="auto"/>
            <w:left w:val="none" w:sz="0" w:space="0" w:color="auto"/>
            <w:bottom w:val="none" w:sz="0" w:space="0" w:color="auto"/>
            <w:right w:val="none" w:sz="0" w:space="0" w:color="auto"/>
          </w:divBdr>
          <w:divsChild>
            <w:div w:id="1940522289">
              <w:marLeft w:val="0"/>
              <w:marRight w:val="0"/>
              <w:marTop w:val="0"/>
              <w:marBottom w:val="0"/>
              <w:divBdr>
                <w:top w:val="none" w:sz="0" w:space="0" w:color="auto"/>
                <w:left w:val="none" w:sz="0" w:space="0" w:color="auto"/>
                <w:bottom w:val="none" w:sz="0" w:space="0" w:color="auto"/>
                <w:right w:val="none" w:sz="0" w:space="0" w:color="auto"/>
              </w:divBdr>
            </w:div>
          </w:divsChild>
        </w:div>
        <w:div w:id="1588617043">
          <w:marLeft w:val="60"/>
          <w:marRight w:val="60"/>
          <w:marTop w:val="100"/>
          <w:marBottom w:val="100"/>
          <w:divBdr>
            <w:top w:val="none" w:sz="0" w:space="0" w:color="auto"/>
            <w:left w:val="none" w:sz="0" w:space="0" w:color="auto"/>
            <w:bottom w:val="none" w:sz="0" w:space="0" w:color="auto"/>
            <w:right w:val="none" w:sz="0" w:space="0" w:color="auto"/>
          </w:divBdr>
          <w:divsChild>
            <w:div w:id="997683897">
              <w:marLeft w:val="0"/>
              <w:marRight w:val="0"/>
              <w:marTop w:val="0"/>
              <w:marBottom w:val="0"/>
              <w:divBdr>
                <w:top w:val="none" w:sz="0" w:space="0" w:color="auto"/>
                <w:left w:val="none" w:sz="0" w:space="0" w:color="auto"/>
                <w:bottom w:val="none" w:sz="0" w:space="0" w:color="auto"/>
                <w:right w:val="none" w:sz="0" w:space="0" w:color="auto"/>
              </w:divBdr>
            </w:div>
          </w:divsChild>
        </w:div>
        <w:div w:id="166794494">
          <w:marLeft w:val="60"/>
          <w:marRight w:val="60"/>
          <w:marTop w:val="100"/>
          <w:marBottom w:val="100"/>
          <w:divBdr>
            <w:top w:val="none" w:sz="0" w:space="0" w:color="auto"/>
            <w:left w:val="none" w:sz="0" w:space="0" w:color="auto"/>
            <w:bottom w:val="none" w:sz="0" w:space="0" w:color="auto"/>
            <w:right w:val="none" w:sz="0" w:space="0" w:color="auto"/>
          </w:divBdr>
          <w:divsChild>
            <w:div w:id="219099019">
              <w:marLeft w:val="0"/>
              <w:marRight w:val="0"/>
              <w:marTop w:val="0"/>
              <w:marBottom w:val="0"/>
              <w:divBdr>
                <w:top w:val="none" w:sz="0" w:space="0" w:color="auto"/>
                <w:left w:val="none" w:sz="0" w:space="0" w:color="auto"/>
                <w:bottom w:val="none" w:sz="0" w:space="0" w:color="auto"/>
                <w:right w:val="none" w:sz="0" w:space="0" w:color="auto"/>
              </w:divBdr>
            </w:div>
          </w:divsChild>
        </w:div>
        <w:div w:id="2047287950">
          <w:marLeft w:val="60"/>
          <w:marRight w:val="60"/>
          <w:marTop w:val="100"/>
          <w:marBottom w:val="100"/>
          <w:divBdr>
            <w:top w:val="none" w:sz="0" w:space="0" w:color="auto"/>
            <w:left w:val="none" w:sz="0" w:space="0" w:color="auto"/>
            <w:bottom w:val="none" w:sz="0" w:space="0" w:color="auto"/>
            <w:right w:val="none" w:sz="0" w:space="0" w:color="auto"/>
          </w:divBdr>
          <w:divsChild>
            <w:div w:id="1948998709">
              <w:marLeft w:val="0"/>
              <w:marRight w:val="0"/>
              <w:marTop w:val="0"/>
              <w:marBottom w:val="0"/>
              <w:divBdr>
                <w:top w:val="none" w:sz="0" w:space="0" w:color="auto"/>
                <w:left w:val="none" w:sz="0" w:space="0" w:color="auto"/>
                <w:bottom w:val="none" w:sz="0" w:space="0" w:color="auto"/>
                <w:right w:val="none" w:sz="0" w:space="0" w:color="auto"/>
              </w:divBdr>
            </w:div>
          </w:divsChild>
        </w:div>
        <w:div w:id="1020202360">
          <w:marLeft w:val="60"/>
          <w:marRight w:val="60"/>
          <w:marTop w:val="100"/>
          <w:marBottom w:val="100"/>
          <w:divBdr>
            <w:top w:val="none" w:sz="0" w:space="0" w:color="auto"/>
            <w:left w:val="none" w:sz="0" w:space="0" w:color="auto"/>
            <w:bottom w:val="none" w:sz="0" w:space="0" w:color="auto"/>
            <w:right w:val="none" w:sz="0" w:space="0" w:color="auto"/>
          </w:divBdr>
          <w:divsChild>
            <w:div w:id="924652290">
              <w:marLeft w:val="0"/>
              <w:marRight w:val="0"/>
              <w:marTop w:val="0"/>
              <w:marBottom w:val="0"/>
              <w:divBdr>
                <w:top w:val="none" w:sz="0" w:space="0" w:color="auto"/>
                <w:left w:val="none" w:sz="0" w:space="0" w:color="auto"/>
                <w:bottom w:val="none" w:sz="0" w:space="0" w:color="auto"/>
                <w:right w:val="none" w:sz="0" w:space="0" w:color="auto"/>
              </w:divBdr>
            </w:div>
          </w:divsChild>
        </w:div>
        <w:div w:id="111873623">
          <w:marLeft w:val="60"/>
          <w:marRight w:val="60"/>
          <w:marTop w:val="100"/>
          <w:marBottom w:val="100"/>
          <w:divBdr>
            <w:top w:val="none" w:sz="0" w:space="0" w:color="auto"/>
            <w:left w:val="none" w:sz="0" w:space="0" w:color="auto"/>
            <w:bottom w:val="none" w:sz="0" w:space="0" w:color="auto"/>
            <w:right w:val="none" w:sz="0" w:space="0" w:color="auto"/>
          </w:divBdr>
          <w:divsChild>
            <w:div w:id="1547598490">
              <w:marLeft w:val="0"/>
              <w:marRight w:val="0"/>
              <w:marTop w:val="0"/>
              <w:marBottom w:val="0"/>
              <w:divBdr>
                <w:top w:val="none" w:sz="0" w:space="0" w:color="auto"/>
                <w:left w:val="none" w:sz="0" w:space="0" w:color="auto"/>
                <w:bottom w:val="none" w:sz="0" w:space="0" w:color="auto"/>
                <w:right w:val="none" w:sz="0" w:space="0" w:color="auto"/>
              </w:divBdr>
            </w:div>
            <w:div w:id="399521781">
              <w:marLeft w:val="0"/>
              <w:marRight w:val="0"/>
              <w:marTop w:val="0"/>
              <w:marBottom w:val="0"/>
              <w:divBdr>
                <w:top w:val="none" w:sz="0" w:space="0" w:color="auto"/>
                <w:left w:val="none" w:sz="0" w:space="0" w:color="auto"/>
                <w:bottom w:val="none" w:sz="0" w:space="0" w:color="auto"/>
                <w:right w:val="none" w:sz="0" w:space="0" w:color="auto"/>
              </w:divBdr>
            </w:div>
            <w:div w:id="1498185363">
              <w:marLeft w:val="0"/>
              <w:marRight w:val="0"/>
              <w:marTop w:val="0"/>
              <w:marBottom w:val="0"/>
              <w:divBdr>
                <w:top w:val="none" w:sz="0" w:space="0" w:color="auto"/>
                <w:left w:val="none" w:sz="0" w:space="0" w:color="auto"/>
                <w:bottom w:val="none" w:sz="0" w:space="0" w:color="auto"/>
                <w:right w:val="none" w:sz="0" w:space="0" w:color="auto"/>
              </w:divBdr>
            </w:div>
          </w:divsChild>
        </w:div>
        <w:div w:id="657461291">
          <w:marLeft w:val="60"/>
          <w:marRight w:val="60"/>
          <w:marTop w:val="100"/>
          <w:marBottom w:val="100"/>
          <w:divBdr>
            <w:top w:val="none" w:sz="0" w:space="0" w:color="auto"/>
            <w:left w:val="none" w:sz="0" w:space="0" w:color="auto"/>
            <w:bottom w:val="none" w:sz="0" w:space="0" w:color="auto"/>
            <w:right w:val="none" w:sz="0" w:space="0" w:color="auto"/>
          </w:divBdr>
        </w:div>
        <w:div w:id="1225338707">
          <w:marLeft w:val="60"/>
          <w:marRight w:val="60"/>
          <w:marTop w:val="100"/>
          <w:marBottom w:val="100"/>
          <w:divBdr>
            <w:top w:val="none" w:sz="0" w:space="0" w:color="auto"/>
            <w:left w:val="none" w:sz="0" w:space="0" w:color="auto"/>
            <w:bottom w:val="none" w:sz="0" w:space="0" w:color="auto"/>
            <w:right w:val="none" w:sz="0" w:space="0" w:color="auto"/>
          </w:divBdr>
        </w:div>
        <w:div w:id="594634534">
          <w:marLeft w:val="60"/>
          <w:marRight w:val="60"/>
          <w:marTop w:val="100"/>
          <w:marBottom w:val="100"/>
          <w:divBdr>
            <w:top w:val="none" w:sz="0" w:space="0" w:color="auto"/>
            <w:left w:val="none" w:sz="0" w:space="0" w:color="auto"/>
            <w:bottom w:val="none" w:sz="0" w:space="0" w:color="auto"/>
            <w:right w:val="none" w:sz="0" w:space="0" w:color="auto"/>
          </w:divBdr>
        </w:div>
        <w:div w:id="1237203509">
          <w:marLeft w:val="60"/>
          <w:marRight w:val="60"/>
          <w:marTop w:val="100"/>
          <w:marBottom w:val="100"/>
          <w:divBdr>
            <w:top w:val="none" w:sz="0" w:space="0" w:color="auto"/>
            <w:left w:val="none" w:sz="0" w:space="0" w:color="auto"/>
            <w:bottom w:val="none" w:sz="0" w:space="0" w:color="auto"/>
            <w:right w:val="none" w:sz="0" w:space="0" w:color="auto"/>
          </w:divBdr>
        </w:div>
        <w:div w:id="292635285">
          <w:marLeft w:val="60"/>
          <w:marRight w:val="60"/>
          <w:marTop w:val="100"/>
          <w:marBottom w:val="100"/>
          <w:divBdr>
            <w:top w:val="none" w:sz="0" w:space="0" w:color="auto"/>
            <w:left w:val="none" w:sz="0" w:space="0" w:color="auto"/>
            <w:bottom w:val="none" w:sz="0" w:space="0" w:color="auto"/>
            <w:right w:val="none" w:sz="0" w:space="0" w:color="auto"/>
          </w:divBdr>
        </w:div>
        <w:div w:id="2037349492">
          <w:marLeft w:val="60"/>
          <w:marRight w:val="60"/>
          <w:marTop w:val="100"/>
          <w:marBottom w:val="100"/>
          <w:divBdr>
            <w:top w:val="none" w:sz="0" w:space="0" w:color="auto"/>
            <w:left w:val="none" w:sz="0" w:space="0" w:color="auto"/>
            <w:bottom w:val="none" w:sz="0" w:space="0" w:color="auto"/>
            <w:right w:val="none" w:sz="0" w:space="0" w:color="auto"/>
          </w:divBdr>
        </w:div>
        <w:div w:id="661589470">
          <w:marLeft w:val="60"/>
          <w:marRight w:val="60"/>
          <w:marTop w:val="100"/>
          <w:marBottom w:val="100"/>
          <w:divBdr>
            <w:top w:val="none" w:sz="0" w:space="0" w:color="auto"/>
            <w:left w:val="none" w:sz="0" w:space="0" w:color="auto"/>
            <w:bottom w:val="none" w:sz="0" w:space="0" w:color="auto"/>
            <w:right w:val="none" w:sz="0" w:space="0" w:color="auto"/>
          </w:divBdr>
        </w:div>
        <w:div w:id="2092460687">
          <w:marLeft w:val="60"/>
          <w:marRight w:val="60"/>
          <w:marTop w:val="100"/>
          <w:marBottom w:val="100"/>
          <w:divBdr>
            <w:top w:val="none" w:sz="0" w:space="0" w:color="auto"/>
            <w:left w:val="none" w:sz="0" w:space="0" w:color="auto"/>
            <w:bottom w:val="none" w:sz="0" w:space="0" w:color="auto"/>
            <w:right w:val="none" w:sz="0" w:space="0" w:color="auto"/>
          </w:divBdr>
        </w:div>
        <w:div w:id="89860278">
          <w:marLeft w:val="60"/>
          <w:marRight w:val="60"/>
          <w:marTop w:val="100"/>
          <w:marBottom w:val="100"/>
          <w:divBdr>
            <w:top w:val="none" w:sz="0" w:space="0" w:color="auto"/>
            <w:left w:val="none" w:sz="0" w:space="0" w:color="auto"/>
            <w:bottom w:val="none" w:sz="0" w:space="0" w:color="auto"/>
            <w:right w:val="none" w:sz="0" w:space="0" w:color="auto"/>
          </w:divBdr>
        </w:div>
        <w:div w:id="1940868884">
          <w:marLeft w:val="60"/>
          <w:marRight w:val="60"/>
          <w:marTop w:val="100"/>
          <w:marBottom w:val="100"/>
          <w:divBdr>
            <w:top w:val="none" w:sz="0" w:space="0" w:color="auto"/>
            <w:left w:val="none" w:sz="0" w:space="0" w:color="auto"/>
            <w:bottom w:val="none" w:sz="0" w:space="0" w:color="auto"/>
            <w:right w:val="none" w:sz="0" w:space="0" w:color="auto"/>
          </w:divBdr>
        </w:div>
        <w:div w:id="1566451830">
          <w:marLeft w:val="60"/>
          <w:marRight w:val="60"/>
          <w:marTop w:val="100"/>
          <w:marBottom w:val="100"/>
          <w:divBdr>
            <w:top w:val="none" w:sz="0" w:space="0" w:color="auto"/>
            <w:left w:val="none" w:sz="0" w:space="0" w:color="auto"/>
            <w:bottom w:val="none" w:sz="0" w:space="0" w:color="auto"/>
            <w:right w:val="none" w:sz="0" w:space="0" w:color="auto"/>
          </w:divBdr>
        </w:div>
        <w:div w:id="998969273">
          <w:marLeft w:val="60"/>
          <w:marRight w:val="60"/>
          <w:marTop w:val="100"/>
          <w:marBottom w:val="100"/>
          <w:divBdr>
            <w:top w:val="none" w:sz="0" w:space="0" w:color="auto"/>
            <w:left w:val="none" w:sz="0" w:space="0" w:color="auto"/>
            <w:bottom w:val="none" w:sz="0" w:space="0" w:color="auto"/>
            <w:right w:val="none" w:sz="0" w:space="0" w:color="auto"/>
          </w:divBdr>
        </w:div>
        <w:div w:id="971252365">
          <w:marLeft w:val="60"/>
          <w:marRight w:val="60"/>
          <w:marTop w:val="100"/>
          <w:marBottom w:val="100"/>
          <w:divBdr>
            <w:top w:val="none" w:sz="0" w:space="0" w:color="auto"/>
            <w:left w:val="none" w:sz="0" w:space="0" w:color="auto"/>
            <w:bottom w:val="none" w:sz="0" w:space="0" w:color="auto"/>
            <w:right w:val="none" w:sz="0" w:space="0" w:color="auto"/>
          </w:divBdr>
        </w:div>
        <w:div w:id="170268695">
          <w:marLeft w:val="60"/>
          <w:marRight w:val="60"/>
          <w:marTop w:val="100"/>
          <w:marBottom w:val="100"/>
          <w:divBdr>
            <w:top w:val="none" w:sz="0" w:space="0" w:color="auto"/>
            <w:left w:val="none" w:sz="0" w:space="0" w:color="auto"/>
            <w:bottom w:val="none" w:sz="0" w:space="0" w:color="auto"/>
            <w:right w:val="none" w:sz="0" w:space="0" w:color="auto"/>
          </w:divBdr>
        </w:div>
        <w:div w:id="840851631">
          <w:marLeft w:val="60"/>
          <w:marRight w:val="60"/>
          <w:marTop w:val="100"/>
          <w:marBottom w:val="100"/>
          <w:divBdr>
            <w:top w:val="none" w:sz="0" w:space="0" w:color="auto"/>
            <w:left w:val="none" w:sz="0" w:space="0" w:color="auto"/>
            <w:bottom w:val="none" w:sz="0" w:space="0" w:color="auto"/>
            <w:right w:val="none" w:sz="0" w:space="0" w:color="auto"/>
          </w:divBdr>
        </w:div>
        <w:div w:id="1066226198">
          <w:marLeft w:val="60"/>
          <w:marRight w:val="60"/>
          <w:marTop w:val="100"/>
          <w:marBottom w:val="100"/>
          <w:divBdr>
            <w:top w:val="none" w:sz="0" w:space="0" w:color="auto"/>
            <w:left w:val="none" w:sz="0" w:space="0" w:color="auto"/>
            <w:bottom w:val="none" w:sz="0" w:space="0" w:color="auto"/>
            <w:right w:val="none" w:sz="0" w:space="0" w:color="auto"/>
          </w:divBdr>
        </w:div>
        <w:div w:id="1123815319">
          <w:marLeft w:val="60"/>
          <w:marRight w:val="60"/>
          <w:marTop w:val="100"/>
          <w:marBottom w:val="100"/>
          <w:divBdr>
            <w:top w:val="none" w:sz="0" w:space="0" w:color="auto"/>
            <w:left w:val="none" w:sz="0" w:space="0" w:color="auto"/>
            <w:bottom w:val="none" w:sz="0" w:space="0" w:color="auto"/>
            <w:right w:val="none" w:sz="0" w:space="0" w:color="auto"/>
          </w:divBdr>
        </w:div>
        <w:div w:id="234975380">
          <w:marLeft w:val="60"/>
          <w:marRight w:val="60"/>
          <w:marTop w:val="100"/>
          <w:marBottom w:val="100"/>
          <w:divBdr>
            <w:top w:val="none" w:sz="0" w:space="0" w:color="auto"/>
            <w:left w:val="none" w:sz="0" w:space="0" w:color="auto"/>
            <w:bottom w:val="none" w:sz="0" w:space="0" w:color="auto"/>
            <w:right w:val="none" w:sz="0" w:space="0" w:color="auto"/>
          </w:divBdr>
        </w:div>
        <w:div w:id="387412616">
          <w:marLeft w:val="60"/>
          <w:marRight w:val="60"/>
          <w:marTop w:val="100"/>
          <w:marBottom w:val="100"/>
          <w:divBdr>
            <w:top w:val="none" w:sz="0" w:space="0" w:color="auto"/>
            <w:left w:val="none" w:sz="0" w:space="0" w:color="auto"/>
            <w:bottom w:val="none" w:sz="0" w:space="0" w:color="auto"/>
            <w:right w:val="none" w:sz="0" w:space="0" w:color="auto"/>
          </w:divBdr>
        </w:div>
        <w:div w:id="18044454">
          <w:marLeft w:val="60"/>
          <w:marRight w:val="60"/>
          <w:marTop w:val="100"/>
          <w:marBottom w:val="100"/>
          <w:divBdr>
            <w:top w:val="none" w:sz="0" w:space="0" w:color="auto"/>
            <w:left w:val="none" w:sz="0" w:space="0" w:color="auto"/>
            <w:bottom w:val="none" w:sz="0" w:space="0" w:color="auto"/>
            <w:right w:val="none" w:sz="0" w:space="0" w:color="auto"/>
          </w:divBdr>
        </w:div>
        <w:div w:id="550581579">
          <w:marLeft w:val="60"/>
          <w:marRight w:val="60"/>
          <w:marTop w:val="100"/>
          <w:marBottom w:val="100"/>
          <w:divBdr>
            <w:top w:val="none" w:sz="0" w:space="0" w:color="auto"/>
            <w:left w:val="none" w:sz="0" w:space="0" w:color="auto"/>
            <w:bottom w:val="none" w:sz="0" w:space="0" w:color="auto"/>
            <w:right w:val="none" w:sz="0" w:space="0" w:color="auto"/>
          </w:divBdr>
        </w:div>
        <w:div w:id="374963631">
          <w:marLeft w:val="60"/>
          <w:marRight w:val="60"/>
          <w:marTop w:val="100"/>
          <w:marBottom w:val="100"/>
          <w:divBdr>
            <w:top w:val="none" w:sz="0" w:space="0" w:color="auto"/>
            <w:left w:val="none" w:sz="0" w:space="0" w:color="auto"/>
            <w:bottom w:val="none" w:sz="0" w:space="0" w:color="auto"/>
            <w:right w:val="none" w:sz="0" w:space="0" w:color="auto"/>
          </w:divBdr>
        </w:div>
        <w:div w:id="1578175713">
          <w:marLeft w:val="60"/>
          <w:marRight w:val="60"/>
          <w:marTop w:val="100"/>
          <w:marBottom w:val="100"/>
          <w:divBdr>
            <w:top w:val="none" w:sz="0" w:space="0" w:color="auto"/>
            <w:left w:val="none" w:sz="0" w:space="0" w:color="auto"/>
            <w:bottom w:val="none" w:sz="0" w:space="0" w:color="auto"/>
            <w:right w:val="none" w:sz="0" w:space="0" w:color="auto"/>
          </w:divBdr>
        </w:div>
        <w:div w:id="693770764">
          <w:marLeft w:val="60"/>
          <w:marRight w:val="60"/>
          <w:marTop w:val="100"/>
          <w:marBottom w:val="100"/>
          <w:divBdr>
            <w:top w:val="none" w:sz="0" w:space="0" w:color="auto"/>
            <w:left w:val="none" w:sz="0" w:space="0" w:color="auto"/>
            <w:bottom w:val="none" w:sz="0" w:space="0" w:color="auto"/>
            <w:right w:val="none" w:sz="0" w:space="0" w:color="auto"/>
          </w:divBdr>
        </w:div>
        <w:div w:id="1181512404">
          <w:marLeft w:val="60"/>
          <w:marRight w:val="60"/>
          <w:marTop w:val="100"/>
          <w:marBottom w:val="100"/>
          <w:divBdr>
            <w:top w:val="none" w:sz="0" w:space="0" w:color="auto"/>
            <w:left w:val="none" w:sz="0" w:space="0" w:color="auto"/>
            <w:bottom w:val="none" w:sz="0" w:space="0" w:color="auto"/>
            <w:right w:val="none" w:sz="0" w:space="0" w:color="auto"/>
          </w:divBdr>
        </w:div>
        <w:div w:id="1511095243">
          <w:marLeft w:val="60"/>
          <w:marRight w:val="60"/>
          <w:marTop w:val="100"/>
          <w:marBottom w:val="100"/>
          <w:divBdr>
            <w:top w:val="none" w:sz="0" w:space="0" w:color="auto"/>
            <w:left w:val="none" w:sz="0" w:space="0" w:color="auto"/>
            <w:bottom w:val="none" w:sz="0" w:space="0" w:color="auto"/>
            <w:right w:val="none" w:sz="0" w:space="0" w:color="auto"/>
          </w:divBdr>
        </w:div>
        <w:div w:id="1228421720">
          <w:marLeft w:val="60"/>
          <w:marRight w:val="60"/>
          <w:marTop w:val="100"/>
          <w:marBottom w:val="100"/>
          <w:divBdr>
            <w:top w:val="none" w:sz="0" w:space="0" w:color="auto"/>
            <w:left w:val="none" w:sz="0" w:space="0" w:color="auto"/>
            <w:bottom w:val="none" w:sz="0" w:space="0" w:color="auto"/>
            <w:right w:val="none" w:sz="0" w:space="0" w:color="auto"/>
          </w:divBdr>
        </w:div>
        <w:div w:id="1665160173">
          <w:marLeft w:val="60"/>
          <w:marRight w:val="60"/>
          <w:marTop w:val="100"/>
          <w:marBottom w:val="100"/>
          <w:divBdr>
            <w:top w:val="none" w:sz="0" w:space="0" w:color="auto"/>
            <w:left w:val="none" w:sz="0" w:space="0" w:color="auto"/>
            <w:bottom w:val="none" w:sz="0" w:space="0" w:color="auto"/>
            <w:right w:val="none" w:sz="0" w:space="0" w:color="auto"/>
          </w:divBdr>
        </w:div>
        <w:div w:id="1085226193">
          <w:marLeft w:val="60"/>
          <w:marRight w:val="60"/>
          <w:marTop w:val="100"/>
          <w:marBottom w:val="100"/>
          <w:divBdr>
            <w:top w:val="none" w:sz="0" w:space="0" w:color="auto"/>
            <w:left w:val="none" w:sz="0" w:space="0" w:color="auto"/>
            <w:bottom w:val="none" w:sz="0" w:space="0" w:color="auto"/>
            <w:right w:val="none" w:sz="0" w:space="0" w:color="auto"/>
          </w:divBdr>
        </w:div>
        <w:div w:id="1179199860">
          <w:marLeft w:val="60"/>
          <w:marRight w:val="60"/>
          <w:marTop w:val="100"/>
          <w:marBottom w:val="100"/>
          <w:divBdr>
            <w:top w:val="none" w:sz="0" w:space="0" w:color="auto"/>
            <w:left w:val="none" w:sz="0" w:space="0" w:color="auto"/>
            <w:bottom w:val="none" w:sz="0" w:space="0" w:color="auto"/>
            <w:right w:val="none" w:sz="0" w:space="0" w:color="auto"/>
          </w:divBdr>
        </w:div>
        <w:div w:id="1401245182">
          <w:marLeft w:val="60"/>
          <w:marRight w:val="60"/>
          <w:marTop w:val="100"/>
          <w:marBottom w:val="100"/>
          <w:divBdr>
            <w:top w:val="none" w:sz="0" w:space="0" w:color="auto"/>
            <w:left w:val="none" w:sz="0" w:space="0" w:color="auto"/>
            <w:bottom w:val="none" w:sz="0" w:space="0" w:color="auto"/>
            <w:right w:val="none" w:sz="0" w:space="0" w:color="auto"/>
          </w:divBdr>
        </w:div>
        <w:div w:id="926890318">
          <w:marLeft w:val="60"/>
          <w:marRight w:val="60"/>
          <w:marTop w:val="100"/>
          <w:marBottom w:val="100"/>
          <w:divBdr>
            <w:top w:val="none" w:sz="0" w:space="0" w:color="auto"/>
            <w:left w:val="none" w:sz="0" w:space="0" w:color="auto"/>
            <w:bottom w:val="none" w:sz="0" w:space="0" w:color="auto"/>
            <w:right w:val="none" w:sz="0" w:space="0" w:color="auto"/>
          </w:divBdr>
        </w:div>
        <w:div w:id="1993365212">
          <w:marLeft w:val="60"/>
          <w:marRight w:val="60"/>
          <w:marTop w:val="100"/>
          <w:marBottom w:val="100"/>
          <w:divBdr>
            <w:top w:val="none" w:sz="0" w:space="0" w:color="auto"/>
            <w:left w:val="none" w:sz="0" w:space="0" w:color="auto"/>
            <w:bottom w:val="none" w:sz="0" w:space="0" w:color="auto"/>
            <w:right w:val="none" w:sz="0" w:space="0" w:color="auto"/>
          </w:divBdr>
        </w:div>
        <w:div w:id="1771463162">
          <w:marLeft w:val="60"/>
          <w:marRight w:val="60"/>
          <w:marTop w:val="100"/>
          <w:marBottom w:val="100"/>
          <w:divBdr>
            <w:top w:val="none" w:sz="0" w:space="0" w:color="auto"/>
            <w:left w:val="none" w:sz="0" w:space="0" w:color="auto"/>
            <w:bottom w:val="none" w:sz="0" w:space="0" w:color="auto"/>
            <w:right w:val="none" w:sz="0" w:space="0" w:color="auto"/>
          </w:divBdr>
        </w:div>
        <w:div w:id="1221672625">
          <w:marLeft w:val="60"/>
          <w:marRight w:val="60"/>
          <w:marTop w:val="100"/>
          <w:marBottom w:val="100"/>
          <w:divBdr>
            <w:top w:val="none" w:sz="0" w:space="0" w:color="auto"/>
            <w:left w:val="none" w:sz="0" w:space="0" w:color="auto"/>
            <w:bottom w:val="none" w:sz="0" w:space="0" w:color="auto"/>
            <w:right w:val="none" w:sz="0" w:space="0" w:color="auto"/>
          </w:divBdr>
        </w:div>
        <w:div w:id="839587162">
          <w:marLeft w:val="60"/>
          <w:marRight w:val="60"/>
          <w:marTop w:val="100"/>
          <w:marBottom w:val="100"/>
          <w:divBdr>
            <w:top w:val="none" w:sz="0" w:space="0" w:color="auto"/>
            <w:left w:val="none" w:sz="0" w:space="0" w:color="auto"/>
            <w:bottom w:val="none" w:sz="0" w:space="0" w:color="auto"/>
            <w:right w:val="none" w:sz="0" w:space="0" w:color="auto"/>
          </w:divBdr>
        </w:div>
        <w:div w:id="733435955">
          <w:marLeft w:val="60"/>
          <w:marRight w:val="60"/>
          <w:marTop w:val="100"/>
          <w:marBottom w:val="100"/>
          <w:divBdr>
            <w:top w:val="none" w:sz="0" w:space="0" w:color="auto"/>
            <w:left w:val="none" w:sz="0" w:space="0" w:color="auto"/>
            <w:bottom w:val="none" w:sz="0" w:space="0" w:color="auto"/>
            <w:right w:val="none" w:sz="0" w:space="0" w:color="auto"/>
          </w:divBdr>
        </w:div>
        <w:div w:id="963731612">
          <w:marLeft w:val="60"/>
          <w:marRight w:val="60"/>
          <w:marTop w:val="100"/>
          <w:marBottom w:val="100"/>
          <w:divBdr>
            <w:top w:val="none" w:sz="0" w:space="0" w:color="auto"/>
            <w:left w:val="none" w:sz="0" w:space="0" w:color="auto"/>
            <w:bottom w:val="none" w:sz="0" w:space="0" w:color="auto"/>
            <w:right w:val="none" w:sz="0" w:space="0" w:color="auto"/>
          </w:divBdr>
        </w:div>
        <w:div w:id="1735396606">
          <w:marLeft w:val="60"/>
          <w:marRight w:val="60"/>
          <w:marTop w:val="100"/>
          <w:marBottom w:val="100"/>
          <w:divBdr>
            <w:top w:val="none" w:sz="0" w:space="0" w:color="auto"/>
            <w:left w:val="none" w:sz="0" w:space="0" w:color="auto"/>
            <w:bottom w:val="none" w:sz="0" w:space="0" w:color="auto"/>
            <w:right w:val="none" w:sz="0" w:space="0" w:color="auto"/>
          </w:divBdr>
        </w:div>
        <w:div w:id="2142919838">
          <w:marLeft w:val="60"/>
          <w:marRight w:val="60"/>
          <w:marTop w:val="100"/>
          <w:marBottom w:val="100"/>
          <w:divBdr>
            <w:top w:val="none" w:sz="0" w:space="0" w:color="auto"/>
            <w:left w:val="none" w:sz="0" w:space="0" w:color="auto"/>
            <w:bottom w:val="none" w:sz="0" w:space="0" w:color="auto"/>
            <w:right w:val="none" w:sz="0" w:space="0" w:color="auto"/>
          </w:divBdr>
        </w:div>
        <w:div w:id="776674616">
          <w:marLeft w:val="60"/>
          <w:marRight w:val="60"/>
          <w:marTop w:val="100"/>
          <w:marBottom w:val="100"/>
          <w:divBdr>
            <w:top w:val="none" w:sz="0" w:space="0" w:color="auto"/>
            <w:left w:val="none" w:sz="0" w:space="0" w:color="auto"/>
            <w:bottom w:val="none" w:sz="0" w:space="0" w:color="auto"/>
            <w:right w:val="none" w:sz="0" w:space="0" w:color="auto"/>
          </w:divBdr>
        </w:div>
        <w:div w:id="2037384004">
          <w:marLeft w:val="60"/>
          <w:marRight w:val="60"/>
          <w:marTop w:val="100"/>
          <w:marBottom w:val="100"/>
          <w:divBdr>
            <w:top w:val="none" w:sz="0" w:space="0" w:color="auto"/>
            <w:left w:val="none" w:sz="0" w:space="0" w:color="auto"/>
            <w:bottom w:val="none" w:sz="0" w:space="0" w:color="auto"/>
            <w:right w:val="none" w:sz="0" w:space="0" w:color="auto"/>
          </w:divBdr>
        </w:div>
        <w:div w:id="1518808171">
          <w:marLeft w:val="60"/>
          <w:marRight w:val="60"/>
          <w:marTop w:val="100"/>
          <w:marBottom w:val="100"/>
          <w:divBdr>
            <w:top w:val="none" w:sz="0" w:space="0" w:color="auto"/>
            <w:left w:val="none" w:sz="0" w:space="0" w:color="auto"/>
            <w:bottom w:val="none" w:sz="0" w:space="0" w:color="auto"/>
            <w:right w:val="none" w:sz="0" w:space="0" w:color="auto"/>
          </w:divBdr>
        </w:div>
        <w:div w:id="487132597">
          <w:marLeft w:val="60"/>
          <w:marRight w:val="60"/>
          <w:marTop w:val="100"/>
          <w:marBottom w:val="100"/>
          <w:divBdr>
            <w:top w:val="none" w:sz="0" w:space="0" w:color="auto"/>
            <w:left w:val="none" w:sz="0" w:space="0" w:color="auto"/>
            <w:bottom w:val="none" w:sz="0" w:space="0" w:color="auto"/>
            <w:right w:val="none" w:sz="0" w:space="0" w:color="auto"/>
          </w:divBdr>
        </w:div>
        <w:div w:id="1789154821">
          <w:marLeft w:val="60"/>
          <w:marRight w:val="60"/>
          <w:marTop w:val="100"/>
          <w:marBottom w:val="100"/>
          <w:divBdr>
            <w:top w:val="none" w:sz="0" w:space="0" w:color="auto"/>
            <w:left w:val="none" w:sz="0" w:space="0" w:color="auto"/>
            <w:bottom w:val="none" w:sz="0" w:space="0" w:color="auto"/>
            <w:right w:val="none" w:sz="0" w:space="0" w:color="auto"/>
          </w:divBdr>
        </w:div>
        <w:div w:id="572013719">
          <w:marLeft w:val="60"/>
          <w:marRight w:val="60"/>
          <w:marTop w:val="100"/>
          <w:marBottom w:val="100"/>
          <w:divBdr>
            <w:top w:val="none" w:sz="0" w:space="0" w:color="auto"/>
            <w:left w:val="none" w:sz="0" w:space="0" w:color="auto"/>
            <w:bottom w:val="none" w:sz="0" w:space="0" w:color="auto"/>
            <w:right w:val="none" w:sz="0" w:space="0" w:color="auto"/>
          </w:divBdr>
        </w:div>
        <w:div w:id="2010060540">
          <w:marLeft w:val="60"/>
          <w:marRight w:val="60"/>
          <w:marTop w:val="100"/>
          <w:marBottom w:val="100"/>
          <w:divBdr>
            <w:top w:val="none" w:sz="0" w:space="0" w:color="auto"/>
            <w:left w:val="none" w:sz="0" w:space="0" w:color="auto"/>
            <w:bottom w:val="none" w:sz="0" w:space="0" w:color="auto"/>
            <w:right w:val="none" w:sz="0" w:space="0" w:color="auto"/>
          </w:divBdr>
        </w:div>
        <w:div w:id="1152605262">
          <w:marLeft w:val="60"/>
          <w:marRight w:val="60"/>
          <w:marTop w:val="100"/>
          <w:marBottom w:val="100"/>
          <w:divBdr>
            <w:top w:val="none" w:sz="0" w:space="0" w:color="auto"/>
            <w:left w:val="none" w:sz="0" w:space="0" w:color="auto"/>
            <w:bottom w:val="none" w:sz="0" w:space="0" w:color="auto"/>
            <w:right w:val="none" w:sz="0" w:space="0" w:color="auto"/>
          </w:divBdr>
        </w:div>
        <w:div w:id="853615442">
          <w:marLeft w:val="60"/>
          <w:marRight w:val="60"/>
          <w:marTop w:val="100"/>
          <w:marBottom w:val="100"/>
          <w:divBdr>
            <w:top w:val="none" w:sz="0" w:space="0" w:color="auto"/>
            <w:left w:val="none" w:sz="0" w:space="0" w:color="auto"/>
            <w:bottom w:val="none" w:sz="0" w:space="0" w:color="auto"/>
            <w:right w:val="none" w:sz="0" w:space="0" w:color="auto"/>
          </w:divBdr>
        </w:div>
        <w:div w:id="902177101">
          <w:marLeft w:val="60"/>
          <w:marRight w:val="60"/>
          <w:marTop w:val="100"/>
          <w:marBottom w:val="100"/>
          <w:divBdr>
            <w:top w:val="none" w:sz="0" w:space="0" w:color="auto"/>
            <w:left w:val="none" w:sz="0" w:space="0" w:color="auto"/>
            <w:bottom w:val="none" w:sz="0" w:space="0" w:color="auto"/>
            <w:right w:val="none" w:sz="0" w:space="0" w:color="auto"/>
          </w:divBdr>
        </w:div>
        <w:div w:id="505444422">
          <w:marLeft w:val="60"/>
          <w:marRight w:val="60"/>
          <w:marTop w:val="100"/>
          <w:marBottom w:val="100"/>
          <w:divBdr>
            <w:top w:val="none" w:sz="0" w:space="0" w:color="auto"/>
            <w:left w:val="none" w:sz="0" w:space="0" w:color="auto"/>
            <w:bottom w:val="none" w:sz="0" w:space="0" w:color="auto"/>
            <w:right w:val="none" w:sz="0" w:space="0" w:color="auto"/>
          </w:divBdr>
        </w:div>
        <w:div w:id="858198911">
          <w:marLeft w:val="60"/>
          <w:marRight w:val="60"/>
          <w:marTop w:val="100"/>
          <w:marBottom w:val="100"/>
          <w:divBdr>
            <w:top w:val="none" w:sz="0" w:space="0" w:color="auto"/>
            <w:left w:val="none" w:sz="0" w:space="0" w:color="auto"/>
            <w:bottom w:val="none" w:sz="0" w:space="0" w:color="auto"/>
            <w:right w:val="none" w:sz="0" w:space="0" w:color="auto"/>
          </w:divBdr>
        </w:div>
        <w:div w:id="2009744063">
          <w:marLeft w:val="60"/>
          <w:marRight w:val="60"/>
          <w:marTop w:val="100"/>
          <w:marBottom w:val="100"/>
          <w:divBdr>
            <w:top w:val="none" w:sz="0" w:space="0" w:color="auto"/>
            <w:left w:val="none" w:sz="0" w:space="0" w:color="auto"/>
            <w:bottom w:val="none" w:sz="0" w:space="0" w:color="auto"/>
            <w:right w:val="none" w:sz="0" w:space="0" w:color="auto"/>
          </w:divBdr>
        </w:div>
        <w:div w:id="1141726798">
          <w:marLeft w:val="60"/>
          <w:marRight w:val="60"/>
          <w:marTop w:val="100"/>
          <w:marBottom w:val="100"/>
          <w:divBdr>
            <w:top w:val="none" w:sz="0" w:space="0" w:color="auto"/>
            <w:left w:val="none" w:sz="0" w:space="0" w:color="auto"/>
            <w:bottom w:val="none" w:sz="0" w:space="0" w:color="auto"/>
            <w:right w:val="none" w:sz="0" w:space="0" w:color="auto"/>
          </w:divBdr>
        </w:div>
        <w:div w:id="2079790193">
          <w:marLeft w:val="60"/>
          <w:marRight w:val="60"/>
          <w:marTop w:val="100"/>
          <w:marBottom w:val="100"/>
          <w:divBdr>
            <w:top w:val="none" w:sz="0" w:space="0" w:color="auto"/>
            <w:left w:val="none" w:sz="0" w:space="0" w:color="auto"/>
            <w:bottom w:val="none" w:sz="0" w:space="0" w:color="auto"/>
            <w:right w:val="none" w:sz="0" w:space="0" w:color="auto"/>
          </w:divBdr>
        </w:div>
        <w:div w:id="389770450">
          <w:marLeft w:val="60"/>
          <w:marRight w:val="60"/>
          <w:marTop w:val="100"/>
          <w:marBottom w:val="100"/>
          <w:divBdr>
            <w:top w:val="none" w:sz="0" w:space="0" w:color="auto"/>
            <w:left w:val="none" w:sz="0" w:space="0" w:color="auto"/>
            <w:bottom w:val="none" w:sz="0" w:space="0" w:color="auto"/>
            <w:right w:val="none" w:sz="0" w:space="0" w:color="auto"/>
          </w:divBdr>
        </w:div>
        <w:div w:id="1617327470">
          <w:marLeft w:val="60"/>
          <w:marRight w:val="60"/>
          <w:marTop w:val="100"/>
          <w:marBottom w:val="100"/>
          <w:divBdr>
            <w:top w:val="none" w:sz="0" w:space="0" w:color="auto"/>
            <w:left w:val="none" w:sz="0" w:space="0" w:color="auto"/>
            <w:bottom w:val="none" w:sz="0" w:space="0" w:color="auto"/>
            <w:right w:val="none" w:sz="0" w:space="0" w:color="auto"/>
          </w:divBdr>
        </w:div>
        <w:div w:id="706875013">
          <w:marLeft w:val="60"/>
          <w:marRight w:val="60"/>
          <w:marTop w:val="100"/>
          <w:marBottom w:val="100"/>
          <w:divBdr>
            <w:top w:val="none" w:sz="0" w:space="0" w:color="auto"/>
            <w:left w:val="none" w:sz="0" w:space="0" w:color="auto"/>
            <w:bottom w:val="none" w:sz="0" w:space="0" w:color="auto"/>
            <w:right w:val="none" w:sz="0" w:space="0" w:color="auto"/>
          </w:divBdr>
        </w:div>
        <w:div w:id="21827107">
          <w:marLeft w:val="60"/>
          <w:marRight w:val="60"/>
          <w:marTop w:val="100"/>
          <w:marBottom w:val="100"/>
          <w:divBdr>
            <w:top w:val="none" w:sz="0" w:space="0" w:color="auto"/>
            <w:left w:val="none" w:sz="0" w:space="0" w:color="auto"/>
            <w:bottom w:val="none" w:sz="0" w:space="0" w:color="auto"/>
            <w:right w:val="none" w:sz="0" w:space="0" w:color="auto"/>
          </w:divBdr>
        </w:div>
        <w:div w:id="1346633961">
          <w:marLeft w:val="60"/>
          <w:marRight w:val="60"/>
          <w:marTop w:val="100"/>
          <w:marBottom w:val="100"/>
          <w:divBdr>
            <w:top w:val="none" w:sz="0" w:space="0" w:color="auto"/>
            <w:left w:val="none" w:sz="0" w:space="0" w:color="auto"/>
            <w:bottom w:val="none" w:sz="0" w:space="0" w:color="auto"/>
            <w:right w:val="none" w:sz="0" w:space="0" w:color="auto"/>
          </w:divBdr>
        </w:div>
        <w:div w:id="1784379696">
          <w:marLeft w:val="60"/>
          <w:marRight w:val="60"/>
          <w:marTop w:val="100"/>
          <w:marBottom w:val="100"/>
          <w:divBdr>
            <w:top w:val="none" w:sz="0" w:space="0" w:color="auto"/>
            <w:left w:val="none" w:sz="0" w:space="0" w:color="auto"/>
            <w:bottom w:val="none" w:sz="0" w:space="0" w:color="auto"/>
            <w:right w:val="none" w:sz="0" w:space="0" w:color="auto"/>
          </w:divBdr>
        </w:div>
        <w:div w:id="1363241545">
          <w:marLeft w:val="60"/>
          <w:marRight w:val="60"/>
          <w:marTop w:val="100"/>
          <w:marBottom w:val="100"/>
          <w:divBdr>
            <w:top w:val="none" w:sz="0" w:space="0" w:color="auto"/>
            <w:left w:val="none" w:sz="0" w:space="0" w:color="auto"/>
            <w:bottom w:val="none" w:sz="0" w:space="0" w:color="auto"/>
            <w:right w:val="none" w:sz="0" w:space="0" w:color="auto"/>
          </w:divBdr>
        </w:div>
        <w:div w:id="612785067">
          <w:marLeft w:val="60"/>
          <w:marRight w:val="60"/>
          <w:marTop w:val="100"/>
          <w:marBottom w:val="100"/>
          <w:divBdr>
            <w:top w:val="none" w:sz="0" w:space="0" w:color="auto"/>
            <w:left w:val="none" w:sz="0" w:space="0" w:color="auto"/>
            <w:bottom w:val="none" w:sz="0" w:space="0" w:color="auto"/>
            <w:right w:val="none" w:sz="0" w:space="0" w:color="auto"/>
          </w:divBdr>
        </w:div>
        <w:div w:id="1541935477">
          <w:marLeft w:val="60"/>
          <w:marRight w:val="60"/>
          <w:marTop w:val="100"/>
          <w:marBottom w:val="100"/>
          <w:divBdr>
            <w:top w:val="none" w:sz="0" w:space="0" w:color="auto"/>
            <w:left w:val="none" w:sz="0" w:space="0" w:color="auto"/>
            <w:bottom w:val="none" w:sz="0" w:space="0" w:color="auto"/>
            <w:right w:val="none" w:sz="0" w:space="0" w:color="auto"/>
          </w:divBdr>
        </w:div>
        <w:div w:id="1119029289">
          <w:marLeft w:val="60"/>
          <w:marRight w:val="60"/>
          <w:marTop w:val="100"/>
          <w:marBottom w:val="100"/>
          <w:divBdr>
            <w:top w:val="none" w:sz="0" w:space="0" w:color="auto"/>
            <w:left w:val="none" w:sz="0" w:space="0" w:color="auto"/>
            <w:bottom w:val="none" w:sz="0" w:space="0" w:color="auto"/>
            <w:right w:val="none" w:sz="0" w:space="0" w:color="auto"/>
          </w:divBdr>
        </w:div>
        <w:div w:id="444815747">
          <w:marLeft w:val="60"/>
          <w:marRight w:val="60"/>
          <w:marTop w:val="100"/>
          <w:marBottom w:val="100"/>
          <w:divBdr>
            <w:top w:val="none" w:sz="0" w:space="0" w:color="auto"/>
            <w:left w:val="none" w:sz="0" w:space="0" w:color="auto"/>
            <w:bottom w:val="none" w:sz="0" w:space="0" w:color="auto"/>
            <w:right w:val="none" w:sz="0" w:space="0" w:color="auto"/>
          </w:divBdr>
        </w:div>
        <w:div w:id="622157647">
          <w:marLeft w:val="60"/>
          <w:marRight w:val="60"/>
          <w:marTop w:val="100"/>
          <w:marBottom w:val="100"/>
          <w:divBdr>
            <w:top w:val="none" w:sz="0" w:space="0" w:color="auto"/>
            <w:left w:val="none" w:sz="0" w:space="0" w:color="auto"/>
            <w:bottom w:val="none" w:sz="0" w:space="0" w:color="auto"/>
            <w:right w:val="none" w:sz="0" w:space="0" w:color="auto"/>
          </w:divBdr>
        </w:div>
        <w:div w:id="2059275296">
          <w:marLeft w:val="60"/>
          <w:marRight w:val="60"/>
          <w:marTop w:val="100"/>
          <w:marBottom w:val="100"/>
          <w:divBdr>
            <w:top w:val="none" w:sz="0" w:space="0" w:color="auto"/>
            <w:left w:val="none" w:sz="0" w:space="0" w:color="auto"/>
            <w:bottom w:val="none" w:sz="0" w:space="0" w:color="auto"/>
            <w:right w:val="none" w:sz="0" w:space="0" w:color="auto"/>
          </w:divBdr>
        </w:div>
        <w:div w:id="1021511294">
          <w:marLeft w:val="60"/>
          <w:marRight w:val="60"/>
          <w:marTop w:val="100"/>
          <w:marBottom w:val="100"/>
          <w:divBdr>
            <w:top w:val="none" w:sz="0" w:space="0" w:color="auto"/>
            <w:left w:val="none" w:sz="0" w:space="0" w:color="auto"/>
            <w:bottom w:val="none" w:sz="0" w:space="0" w:color="auto"/>
            <w:right w:val="none" w:sz="0" w:space="0" w:color="auto"/>
          </w:divBdr>
        </w:div>
        <w:div w:id="444465656">
          <w:marLeft w:val="60"/>
          <w:marRight w:val="60"/>
          <w:marTop w:val="100"/>
          <w:marBottom w:val="100"/>
          <w:divBdr>
            <w:top w:val="none" w:sz="0" w:space="0" w:color="auto"/>
            <w:left w:val="none" w:sz="0" w:space="0" w:color="auto"/>
            <w:bottom w:val="none" w:sz="0" w:space="0" w:color="auto"/>
            <w:right w:val="none" w:sz="0" w:space="0" w:color="auto"/>
          </w:divBdr>
        </w:div>
        <w:div w:id="101265308">
          <w:marLeft w:val="60"/>
          <w:marRight w:val="60"/>
          <w:marTop w:val="100"/>
          <w:marBottom w:val="100"/>
          <w:divBdr>
            <w:top w:val="none" w:sz="0" w:space="0" w:color="auto"/>
            <w:left w:val="none" w:sz="0" w:space="0" w:color="auto"/>
            <w:bottom w:val="none" w:sz="0" w:space="0" w:color="auto"/>
            <w:right w:val="none" w:sz="0" w:space="0" w:color="auto"/>
          </w:divBdr>
          <w:divsChild>
            <w:div w:id="18091826">
              <w:marLeft w:val="0"/>
              <w:marRight w:val="0"/>
              <w:marTop w:val="0"/>
              <w:marBottom w:val="0"/>
              <w:divBdr>
                <w:top w:val="none" w:sz="0" w:space="0" w:color="auto"/>
                <w:left w:val="none" w:sz="0" w:space="0" w:color="auto"/>
                <w:bottom w:val="none" w:sz="0" w:space="0" w:color="auto"/>
                <w:right w:val="none" w:sz="0" w:space="0" w:color="auto"/>
              </w:divBdr>
            </w:div>
          </w:divsChild>
        </w:div>
        <w:div w:id="1377582103">
          <w:marLeft w:val="60"/>
          <w:marRight w:val="60"/>
          <w:marTop w:val="100"/>
          <w:marBottom w:val="100"/>
          <w:divBdr>
            <w:top w:val="none" w:sz="0" w:space="0" w:color="auto"/>
            <w:left w:val="none" w:sz="0" w:space="0" w:color="auto"/>
            <w:bottom w:val="none" w:sz="0" w:space="0" w:color="auto"/>
            <w:right w:val="none" w:sz="0" w:space="0" w:color="auto"/>
          </w:divBdr>
          <w:divsChild>
            <w:div w:id="2034065487">
              <w:marLeft w:val="0"/>
              <w:marRight w:val="0"/>
              <w:marTop w:val="0"/>
              <w:marBottom w:val="0"/>
              <w:divBdr>
                <w:top w:val="none" w:sz="0" w:space="0" w:color="auto"/>
                <w:left w:val="none" w:sz="0" w:space="0" w:color="auto"/>
                <w:bottom w:val="none" w:sz="0" w:space="0" w:color="auto"/>
                <w:right w:val="none" w:sz="0" w:space="0" w:color="auto"/>
              </w:divBdr>
            </w:div>
          </w:divsChild>
        </w:div>
        <w:div w:id="191380170">
          <w:marLeft w:val="60"/>
          <w:marRight w:val="60"/>
          <w:marTop w:val="100"/>
          <w:marBottom w:val="100"/>
          <w:divBdr>
            <w:top w:val="none" w:sz="0" w:space="0" w:color="auto"/>
            <w:left w:val="none" w:sz="0" w:space="0" w:color="auto"/>
            <w:bottom w:val="none" w:sz="0" w:space="0" w:color="auto"/>
            <w:right w:val="none" w:sz="0" w:space="0" w:color="auto"/>
          </w:divBdr>
          <w:divsChild>
            <w:div w:id="1604606082">
              <w:marLeft w:val="0"/>
              <w:marRight w:val="0"/>
              <w:marTop w:val="0"/>
              <w:marBottom w:val="0"/>
              <w:divBdr>
                <w:top w:val="none" w:sz="0" w:space="0" w:color="auto"/>
                <w:left w:val="none" w:sz="0" w:space="0" w:color="auto"/>
                <w:bottom w:val="none" w:sz="0" w:space="0" w:color="auto"/>
                <w:right w:val="none" w:sz="0" w:space="0" w:color="auto"/>
              </w:divBdr>
            </w:div>
          </w:divsChild>
        </w:div>
        <w:div w:id="739640549">
          <w:marLeft w:val="60"/>
          <w:marRight w:val="60"/>
          <w:marTop w:val="100"/>
          <w:marBottom w:val="100"/>
          <w:divBdr>
            <w:top w:val="none" w:sz="0" w:space="0" w:color="auto"/>
            <w:left w:val="none" w:sz="0" w:space="0" w:color="auto"/>
            <w:bottom w:val="none" w:sz="0" w:space="0" w:color="auto"/>
            <w:right w:val="none" w:sz="0" w:space="0" w:color="auto"/>
          </w:divBdr>
          <w:divsChild>
            <w:div w:id="2065525922">
              <w:marLeft w:val="0"/>
              <w:marRight w:val="0"/>
              <w:marTop w:val="0"/>
              <w:marBottom w:val="0"/>
              <w:divBdr>
                <w:top w:val="none" w:sz="0" w:space="0" w:color="auto"/>
                <w:left w:val="none" w:sz="0" w:space="0" w:color="auto"/>
                <w:bottom w:val="none" w:sz="0" w:space="0" w:color="auto"/>
                <w:right w:val="none" w:sz="0" w:space="0" w:color="auto"/>
              </w:divBdr>
            </w:div>
          </w:divsChild>
        </w:div>
        <w:div w:id="253321505">
          <w:marLeft w:val="60"/>
          <w:marRight w:val="60"/>
          <w:marTop w:val="100"/>
          <w:marBottom w:val="100"/>
          <w:divBdr>
            <w:top w:val="none" w:sz="0" w:space="0" w:color="auto"/>
            <w:left w:val="none" w:sz="0" w:space="0" w:color="auto"/>
            <w:bottom w:val="none" w:sz="0" w:space="0" w:color="auto"/>
            <w:right w:val="none" w:sz="0" w:space="0" w:color="auto"/>
          </w:divBdr>
          <w:divsChild>
            <w:div w:id="1615332339">
              <w:marLeft w:val="0"/>
              <w:marRight w:val="0"/>
              <w:marTop w:val="0"/>
              <w:marBottom w:val="0"/>
              <w:divBdr>
                <w:top w:val="none" w:sz="0" w:space="0" w:color="auto"/>
                <w:left w:val="none" w:sz="0" w:space="0" w:color="auto"/>
                <w:bottom w:val="none" w:sz="0" w:space="0" w:color="auto"/>
                <w:right w:val="none" w:sz="0" w:space="0" w:color="auto"/>
              </w:divBdr>
            </w:div>
          </w:divsChild>
        </w:div>
        <w:div w:id="807935523">
          <w:marLeft w:val="60"/>
          <w:marRight w:val="60"/>
          <w:marTop w:val="100"/>
          <w:marBottom w:val="100"/>
          <w:divBdr>
            <w:top w:val="none" w:sz="0" w:space="0" w:color="auto"/>
            <w:left w:val="none" w:sz="0" w:space="0" w:color="auto"/>
            <w:bottom w:val="none" w:sz="0" w:space="0" w:color="auto"/>
            <w:right w:val="none" w:sz="0" w:space="0" w:color="auto"/>
          </w:divBdr>
          <w:divsChild>
            <w:div w:id="1585992991">
              <w:marLeft w:val="0"/>
              <w:marRight w:val="0"/>
              <w:marTop w:val="0"/>
              <w:marBottom w:val="0"/>
              <w:divBdr>
                <w:top w:val="none" w:sz="0" w:space="0" w:color="auto"/>
                <w:left w:val="none" w:sz="0" w:space="0" w:color="auto"/>
                <w:bottom w:val="none" w:sz="0" w:space="0" w:color="auto"/>
                <w:right w:val="none" w:sz="0" w:space="0" w:color="auto"/>
              </w:divBdr>
            </w:div>
          </w:divsChild>
        </w:div>
        <w:div w:id="1900242697">
          <w:marLeft w:val="60"/>
          <w:marRight w:val="60"/>
          <w:marTop w:val="100"/>
          <w:marBottom w:val="100"/>
          <w:divBdr>
            <w:top w:val="none" w:sz="0" w:space="0" w:color="auto"/>
            <w:left w:val="none" w:sz="0" w:space="0" w:color="auto"/>
            <w:bottom w:val="none" w:sz="0" w:space="0" w:color="auto"/>
            <w:right w:val="none" w:sz="0" w:space="0" w:color="auto"/>
          </w:divBdr>
          <w:divsChild>
            <w:div w:id="607010947">
              <w:marLeft w:val="0"/>
              <w:marRight w:val="0"/>
              <w:marTop w:val="0"/>
              <w:marBottom w:val="0"/>
              <w:divBdr>
                <w:top w:val="none" w:sz="0" w:space="0" w:color="auto"/>
                <w:left w:val="none" w:sz="0" w:space="0" w:color="auto"/>
                <w:bottom w:val="none" w:sz="0" w:space="0" w:color="auto"/>
                <w:right w:val="none" w:sz="0" w:space="0" w:color="auto"/>
              </w:divBdr>
            </w:div>
          </w:divsChild>
        </w:div>
        <w:div w:id="340742972">
          <w:marLeft w:val="60"/>
          <w:marRight w:val="60"/>
          <w:marTop w:val="100"/>
          <w:marBottom w:val="100"/>
          <w:divBdr>
            <w:top w:val="none" w:sz="0" w:space="0" w:color="auto"/>
            <w:left w:val="none" w:sz="0" w:space="0" w:color="auto"/>
            <w:bottom w:val="none" w:sz="0" w:space="0" w:color="auto"/>
            <w:right w:val="none" w:sz="0" w:space="0" w:color="auto"/>
          </w:divBdr>
          <w:divsChild>
            <w:div w:id="1562909448">
              <w:marLeft w:val="0"/>
              <w:marRight w:val="0"/>
              <w:marTop w:val="0"/>
              <w:marBottom w:val="0"/>
              <w:divBdr>
                <w:top w:val="none" w:sz="0" w:space="0" w:color="auto"/>
                <w:left w:val="none" w:sz="0" w:space="0" w:color="auto"/>
                <w:bottom w:val="none" w:sz="0" w:space="0" w:color="auto"/>
                <w:right w:val="none" w:sz="0" w:space="0" w:color="auto"/>
              </w:divBdr>
            </w:div>
          </w:divsChild>
        </w:div>
        <w:div w:id="2026515205">
          <w:marLeft w:val="60"/>
          <w:marRight w:val="60"/>
          <w:marTop w:val="100"/>
          <w:marBottom w:val="100"/>
          <w:divBdr>
            <w:top w:val="none" w:sz="0" w:space="0" w:color="auto"/>
            <w:left w:val="none" w:sz="0" w:space="0" w:color="auto"/>
            <w:bottom w:val="none" w:sz="0" w:space="0" w:color="auto"/>
            <w:right w:val="none" w:sz="0" w:space="0" w:color="auto"/>
          </w:divBdr>
          <w:divsChild>
            <w:div w:id="1000351069">
              <w:marLeft w:val="0"/>
              <w:marRight w:val="0"/>
              <w:marTop w:val="0"/>
              <w:marBottom w:val="0"/>
              <w:divBdr>
                <w:top w:val="none" w:sz="0" w:space="0" w:color="auto"/>
                <w:left w:val="none" w:sz="0" w:space="0" w:color="auto"/>
                <w:bottom w:val="none" w:sz="0" w:space="0" w:color="auto"/>
                <w:right w:val="none" w:sz="0" w:space="0" w:color="auto"/>
              </w:divBdr>
            </w:div>
          </w:divsChild>
        </w:div>
        <w:div w:id="1055735920">
          <w:marLeft w:val="60"/>
          <w:marRight w:val="60"/>
          <w:marTop w:val="100"/>
          <w:marBottom w:val="100"/>
          <w:divBdr>
            <w:top w:val="none" w:sz="0" w:space="0" w:color="auto"/>
            <w:left w:val="none" w:sz="0" w:space="0" w:color="auto"/>
            <w:bottom w:val="none" w:sz="0" w:space="0" w:color="auto"/>
            <w:right w:val="none" w:sz="0" w:space="0" w:color="auto"/>
          </w:divBdr>
          <w:divsChild>
            <w:div w:id="1634827935">
              <w:marLeft w:val="0"/>
              <w:marRight w:val="0"/>
              <w:marTop w:val="0"/>
              <w:marBottom w:val="0"/>
              <w:divBdr>
                <w:top w:val="none" w:sz="0" w:space="0" w:color="auto"/>
                <w:left w:val="none" w:sz="0" w:space="0" w:color="auto"/>
                <w:bottom w:val="none" w:sz="0" w:space="0" w:color="auto"/>
                <w:right w:val="none" w:sz="0" w:space="0" w:color="auto"/>
              </w:divBdr>
            </w:div>
          </w:divsChild>
        </w:div>
        <w:div w:id="1257249457">
          <w:marLeft w:val="60"/>
          <w:marRight w:val="60"/>
          <w:marTop w:val="100"/>
          <w:marBottom w:val="100"/>
          <w:divBdr>
            <w:top w:val="none" w:sz="0" w:space="0" w:color="auto"/>
            <w:left w:val="none" w:sz="0" w:space="0" w:color="auto"/>
            <w:bottom w:val="none" w:sz="0" w:space="0" w:color="auto"/>
            <w:right w:val="none" w:sz="0" w:space="0" w:color="auto"/>
          </w:divBdr>
          <w:divsChild>
            <w:div w:id="711539636">
              <w:marLeft w:val="0"/>
              <w:marRight w:val="0"/>
              <w:marTop w:val="0"/>
              <w:marBottom w:val="0"/>
              <w:divBdr>
                <w:top w:val="none" w:sz="0" w:space="0" w:color="auto"/>
                <w:left w:val="none" w:sz="0" w:space="0" w:color="auto"/>
                <w:bottom w:val="none" w:sz="0" w:space="0" w:color="auto"/>
                <w:right w:val="none" w:sz="0" w:space="0" w:color="auto"/>
              </w:divBdr>
            </w:div>
            <w:div w:id="70516921">
              <w:marLeft w:val="0"/>
              <w:marRight w:val="0"/>
              <w:marTop w:val="0"/>
              <w:marBottom w:val="0"/>
              <w:divBdr>
                <w:top w:val="none" w:sz="0" w:space="0" w:color="auto"/>
                <w:left w:val="none" w:sz="0" w:space="0" w:color="auto"/>
                <w:bottom w:val="none" w:sz="0" w:space="0" w:color="auto"/>
                <w:right w:val="none" w:sz="0" w:space="0" w:color="auto"/>
              </w:divBdr>
            </w:div>
            <w:div w:id="962462615">
              <w:marLeft w:val="0"/>
              <w:marRight w:val="0"/>
              <w:marTop w:val="0"/>
              <w:marBottom w:val="0"/>
              <w:divBdr>
                <w:top w:val="none" w:sz="0" w:space="0" w:color="auto"/>
                <w:left w:val="none" w:sz="0" w:space="0" w:color="auto"/>
                <w:bottom w:val="none" w:sz="0" w:space="0" w:color="auto"/>
                <w:right w:val="none" w:sz="0" w:space="0" w:color="auto"/>
              </w:divBdr>
            </w:div>
          </w:divsChild>
        </w:div>
        <w:div w:id="2014068339">
          <w:marLeft w:val="60"/>
          <w:marRight w:val="60"/>
          <w:marTop w:val="100"/>
          <w:marBottom w:val="100"/>
          <w:divBdr>
            <w:top w:val="none" w:sz="0" w:space="0" w:color="auto"/>
            <w:left w:val="none" w:sz="0" w:space="0" w:color="auto"/>
            <w:bottom w:val="none" w:sz="0" w:space="0" w:color="auto"/>
            <w:right w:val="none" w:sz="0" w:space="0" w:color="auto"/>
          </w:divBdr>
        </w:div>
        <w:div w:id="1305700708">
          <w:marLeft w:val="60"/>
          <w:marRight w:val="60"/>
          <w:marTop w:val="100"/>
          <w:marBottom w:val="100"/>
          <w:divBdr>
            <w:top w:val="none" w:sz="0" w:space="0" w:color="auto"/>
            <w:left w:val="none" w:sz="0" w:space="0" w:color="auto"/>
            <w:bottom w:val="none" w:sz="0" w:space="0" w:color="auto"/>
            <w:right w:val="none" w:sz="0" w:space="0" w:color="auto"/>
          </w:divBdr>
        </w:div>
        <w:div w:id="1302809516">
          <w:marLeft w:val="60"/>
          <w:marRight w:val="60"/>
          <w:marTop w:val="100"/>
          <w:marBottom w:val="100"/>
          <w:divBdr>
            <w:top w:val="none" w:sz="0" w:space="0" w:color="auto"/>
            <w:left w:val="none" w:sz="0" w:space="0" w:color="auto"/>
            <w:bottom w:val="none" w:sz="0" w:space="0" w:color="auto"/>
            <w:right w:val="none" w:sz="0" w:space="0" w:color="auto"/>
          </w:divBdr>
        </w:div>
        <w:div w:id="905646141">
          <w:marLeft w:val="60"/>
          <w:marRight w:val="60"/>
          <w:marTop w:val="100"/>
          <w:marBottom w:val="100"/>
          <w:divBdr>
            <w:top w:val="none" w:sz="0" w:space="0" w:color="auto"/>
            <w:left w:val="none" w:sz="0" w:space="0" w:color="auto"/>
            <w:bottom w:val="none" w:sz="0" w:space="0" w:color="auto"/>
            <w:right w:val="none" w:sz="0" w:space="0" w:color="auto"/>
          </w:divBdr>
        </w:div>
        <w:div w:id="328294261">
          <w:marLeft w:val="60"/>
          <w:marRight w:val="60"/>
          <w:marTop w:val="100"/>
          <w:marBottom w:val="100"/>
          <w:divBdr>
            <w:top w:val="none" w:sz="0" w:space="0" w:color="auto"/>
            <w:left w:val="none" w:sz="0" w:space="0" w:color="auto"/>
            <w:bottom w:val="none" w:sz="0" w:space="0" w:color="auto"/>
            <w:right w:val="none" w:sz="0" w:space="0" w:color="auto"/>
          </w:divBdr>
        </w:div>
        <w:div w:id="1010723001">
          <w:marLeft w:val="60"/>
          <w:marRight w:val="60"/>
          <w:marTop w:val="100"/>
          <w:marBottom w:val="100"/>
          <w:divBdr>
            <w:top w:val="none" w:sz="0" w:space="0" w:color="auto"/>
            <w:left w:val="none" w:sz="0" w:space="0" w:color="auto"/>
            <w:bottom w:val="none" w:sz="0" w:space="0" w:color="auto"/>
            <w:right w:val="none" w:sz="0" w:space="0" w:color="auto"/>
          </w:divBdr>
        </w:div>
        <w:div w:id="574247164">
          <w:marLeft w:val="60"/>
          <w:marRight w:val="60"/>
          <w:marTop w:val="100"/>
          <w:marBottom w:val="100"/>
          <w:divBdr>
            <w:top w:val="none" w:sz="0" w:space="0" w:color="auto"/>
            <w:left w:val="none" w:sz="0" w:space="0" w:color="auto"/>
            <w:bottom w:val="none" w:sz="0" w:space="0" w:color="auto"/>
            <w:right w:val="none" w:sz="0" w:space="0" w:color="auto"/>
          </w:divBdr>
        </w:div>
        <w:div w:id="1767655393">
          <w:marLeft w:val="60"/>
          <w:marRight w:val="60"/>
          <w:marTop w:val="100"/>
          <w:marBottom w:val="100"/>
          <w:divBdr>
            <w:top w:val="none" w:sz="0" w:space="0" w:color="auto"/>
            <w:left w:val="none" w:sz="0" w:space="0" w:color="auto"/>
            <w:bottom w:val="none" w:sz="0" w:space="0" w:color="auto"/>
            <w:right w:val="none" w:sz="0" w:space="0" w:color="auto"/>
          </w:divBdr>
        </w:div>
        <w:div w:id="251936893">
          <w:marLeft w:val="60"/>
          <w:marRight w:val="60"/>
          <w:marTop w:val="100"/>
          <w:marBottom w:val="100"/>
          <w:divBdr>
            <w:top w:val="none" w:sz="0" w:space="0" w:color="auto"/>
            <w:left w:val="none" w:sz="0" w:space="0" w:color="auto"/>
            <w:bottom w:val="none" w:sz="0" w:space="0" w:color="auto"/>
            <w:right w:val="none" w:sz="0" w:space="0" w:color="auto"/>
          </w:divBdr>
        </w:div>
        <w:div w:id="507521143">
          <w:marLeft w:val="60"/>
          <w:marRight w:val="60"/>
          <w:marTop w:val="100"/>
          <w:marBottom w:val="100"/>
          <w:divBdr>
            <w:top w:val="none" w:sz="0" w:space="0" w:color="auto"/>
            <w:left w:val="none" w:sz="0" w:space="0" w:color="auto"/>
            <w:bottom w:val="none" w:sz="0" w:space="0" w:color="auto"/>
            <w:right w:val="none" w:sz="0" w:space="0" w:color="auto"/>
          </w:divBdr>
        </w:div>
        <w:div w:id="2018538967">
          <w:marLeft w:val="60"/>
          <w:marRight w:val="60"/>
          <w:marTop w:val="100"/>
          <w:marBottom w:val="100"/>
          <w:divBdr>
            <w:top w:val="none" w:sz="0" w:space="0" w:color="auto"/>
            <w:left w:val="none" w:sz="0" w:space="0" w:color="auto"/>
            <w:bottom w:val="none" w:sz="0" w:space="0" w:color="auto"/>
            <w:right w:val="none" w:sz="0" w:space="0" w:color="auto"/>
          </w:divBdr>
        </w:div>
        <w:div w:id="1519854812">
          <w:marLeft w:val="60"/>
          <w:marRight w:val="60"/>
          <w:marTop w:val="100"/>
          <w:marBottom w:val="100"/>
          <w:divBdr>
            <w:top w:val="none" w:sz="0" w:space="0" w:color="auto"/>
            <w:left w:val="none" w:sz="0" w:space="0" w:color="auto"/>
            <w:bottom w:val="none" w:sz="0" w:space="0" w:color="auto"/>
            <w:right w:val="none" w:sz="0" w:space="0" w:color="auto"/>
          </w:divBdr>
        </w:div>
        <w:div w:id="284777015">
          <w:marLeft w:val="60"/>
          <w:marRight w:val="60"/>
          <w:marTop w:val="100"/>
          <w:marBottom w:val="100"/>
          <w:divBdr>
            <w:top w:val="none" w:sz="0" w:space="0" w:color="auto"/>
            <w:left w:val="none" w:sz="0" w:space="0" w:color="auto"/>
            <w:bottom w:val="none" w:sz="0" w:space="0" w:color="auto"/>
            <w:right w:val="none" w:sz="0" w:space="0" w:color="auto"/>
          </w:divBdr>
        </w:div>
        <w:div w:id="289285905">
          <w:marLeft w:val="60"/>
          <w:marRight w:val="60"/>
          <w:marTop w:val="100"/>
          <w:marBottom w:val="100"/>
          <w:divBdr>
            <w:top w:val="none" w:sz="0" w:space="0" w:color="auto"/>
            <w:left w:val="none" w:sz="0" w:space="0" w:color="auto"/>
            <w:bottom w:val="none" w:sz="0" w:space="0" w:color="auto"/>
            <w:right w:val="none" w:sz="0" w:space="0" w:color="auto"/>
          </w:divBdr>
        </w:div>
        <w:div w:id="1529610471">
          <w:marLeft w:val="60"/>
          <w:marRight w:val="60"/>
          <w:marTop w:val="100"/>
          <w:marBottom w:val="100"/>
          <w:divBdr>
            <w:top w:val="none" w:sz="0" w:space="0" w:color="auto"/>
            <w:left w:val="none" w:sz="0" w:space="0" w:color="auto"/>
            <w:bottom w:val="none" w:sz="0" w:space="0" w:color="auto"/>
            <w:right w:val="none" w:sz="0" w:space="0" w:color="auto"/>
          </w:divBdr>
        </w:div>
        <w:div w:id="878594803">
          <w:marLeft w:val="60"/>
          <w:marRight w:val="60"/>
          <w:marTop w:val="100"/>
          <w:marBottom w:val="100"/>
          <w:divBdr>
            <w:top w:val="none" w:sz="0" w:space="0" w:color="auto"/>
            <w:left w:val="none" w:sz="0" w:space="0" w:color="auto"/>
            <w:bottom w:val="none" w:sz="0" w:space="0" w:color="auto"/>
            <w:right w:val="none" w:sz="0" w:space="0" w:color="auto"/>
          </w:divBdr>
        </w:div>
        <w:div w:id="1599748670">
          <w:marLeft w:val="60"/>
          <w:marRight w:val="60"/>
          <w:marTop w:val="100"/>
          <w:marBottom w:val="100"/>
          <w:divBdr>
            <w:top w:val="none" w:sz="0" w:space="0" w:color="auto"/>
            <w:left w:val="none" w:sz="0" w:space="0" w:color="auto"/>
            <w:bottom w:val="none" w:sz="0" w:space="0" w:color="auto"/>
            <w:right w:val="none" w:sz="0" w:space="0" w:color="auto"/>
          </w:divBdr>
        </w:div>
        <w:div w:id="2080442967">
          <w:marLeft w:val="60"/>
          <w:marRight w:val="60"/>
          <w:marTop w:val="100"/>
          <w:marBottom w:val="100"/>
          <w:divBdr>
            <w:top w:val="none" w:sz="0" w:space="0" w:color="auto"/>
            <w:left w:val="none" w:sz="0" w:space="0" w:color="auto"/>
            <w:bottom w:val="none" w:sz="0" w:space="0" w:color="auto"/>
            <w:right w:val="none" w:sz="0" w:space="0" w:color="auto"/>
          </w:divBdr>
        </w:div>
        <w:div w:id="923564316">
          <w:marLeft w:val="60"/>
          <w:marRight w:val="60"/>
          <w:marTop w:val="100"/>
          <w:marBottom w:val="100"/>
          <w:divBdr>
            <w:top w:val="none" w:sz="0" w:space="0" w:color="auto"/>
            <w:left w:val="none" w:sz="0" w:space="0" w:color="auto"/>
            <w:bottom w:val="none" w:sz="0" w:space="0" w:color="auto"/>
            <w:right w:val="none" w:sz="0" w:space="0" w:color="auto"/>
          </w:divBdr>
        </w:div>
        <w:div w:id="1219702901">
          <w:marLeft w:val="60"/>
          <w:marRight w:val="60"/>
          <w:marTop w:val="100"/>
          <w:marBottom w:val="100"/>
          <w:divBdr>
            <w:top w:val="none" w:sz="0" w:space="0" w:color="auto"/>
            <w:left w:val="none" w:sz="0" w:space="0" w:color="auto"/>
            <w:bottom w:val="none" w:sz="0" w:space="0" w:color="auto"/>
            <w:right w:val="none" w:sz="0" w:space="0" w:color="auto"/>
          </w:divBdr>
        </w:div>
        <w:div w:id="312684373">
          <w:marLeft w:val="60"/>
          <w:marRight w:val="60"/>
          <w:marTop w:val="100"/>
          <w:marBottom w:val="100"/>
          <w:divBdr>
            <w:top w:val="none" w:sz="0" w:space="0" w:color="auto"/>
            <w:left w:val="none" w:sz="0" w:space="0" w:color="auto"/>
            <w:bottom w:val="none" w:sz="0" w:space="0" w:color="auto"/>
            <w:right w:val="none" w:sz="0" w:space="0" w:color="auto"/>
          </w:divBdr>
        </w:div>
        <w:div w:id="1979917576">
          <w:marLeft w:val="60"/>
          <w:marRight w:val="60"/>
          <w:marTop w:val="100"/>
          <w:marBottom w:val="100"/>
          <w:divBdr>
            <w:top w:val="none" w:sz="0" w:space="0" w:color="auto"/>
            <w:left w:val="none" w:sz="0" w:space="0" w:color="auto"/>
            <w:bottom w:val="none" w:sz="0" w:space="0" w:color="auto"/>
            <w:right w:val="none" w:sz="0" w:space="0" w:color="auto"/>
          </w:divBdr>
        </w:div>
        <w:div w:id="753480388">
          <w:marLeft w:val="60"/>
          <w:marRight w:val="60"/>
          <w:marTop w:val="100"/>
          <w:marBottom w:val="100"/>
          <w:divBdr>
            <w:top w:val="none" w:sz="0" w:space="0" w:color="auto"/>
            <w:left w:val="none" w:sz="0" w:space="0" w:color="auto"/>
            <w:bottom w:val="none" w:sz="0" w:space="0" w:color="auto"/>
            <w:right w:val="none" w:sz="0" w:space="0" w:color="auto"/>
          </w:divBdr>
        </w:div>
        <w:div w:id="771359177">
          <w:marLeft w:val="60"/>
          <w:marRight w:val="60"/>
          <w:marTop w:val="100"/>
          <w:marBottom w:val="100"/>
          <w:divBdr>
            <w:top w:val="none" w:sz="0" w:space="0" w:color="auto"/>
            <w:left w:val="none" w:sz="0" w:space="0" w:color="auto"/>
            <w:bottom w:val="none" w:sz="0" w:space="0" w:color="auto"/>
            <w:right w:val="none" w:sz="0" w:space="0" w:color="auto"/>
          </w:divBdr>
        </w:div>
        <w:div w:id="1942182327">
          <w:marLeft w:val="60"/>
          <w:marRight w:val="60"/>
          <w:marTop w:val="100"/>
          <w:marBottom w:val="100"/>
          <w:divBdr>
            <w:top w:val="none" w:sz="0" w:space="0" w:color="auto"/>
            <w:left w:val="none" w:sz="0" w:space="0" w:color="auto"/>
            <w:bottom w:val="none" w:sz="0" w:space="0" w:color="auto"/>
            <w:right w:val="none" w:sz="0" w:space="0" w:color="auto"/>
          </w:divBdr>
        </w:div>
        <w:div w:id="1750610984">
          <w:marLeft w:val="60"/>
          <w:marRight w:val="60"/>
          <w:marTop w:val="100"/>
          <w:marBottom w:val="100"/>
          <w:divBdr>
            <w:top w:val="none" w:sz="0" w:space="0" w:color="auto"/>
            <w:left w:val="none" w:sz="0" w:space="0" w:color="auto"/>
            <w:bottom w:val="none" w:sz="0" w:space="0" w:color="auto"/>
            <w:right w:val="none" w:sz="0" w:space="0" w:color="auto"/>
          </w:divBdr>
        </w:div>
        <w:div w:id="95951821">
          <w:marLeft w:val="60"/>
          <w:marRight w:val="60"/>
          <w:marTop w:val="100"/>
          <w:marBottom w:val="100"/>
          <w:divBdr>
            <w:top w:val="none" w:sz="0" w:space="0" w:color="auto"/>
            <w:left w:val="none" w:sz="0" w:space="0" w:color="auto"/>
            <w:bottom w:val="none" w:sz="0" w:space="0" w:color="auto"/>
            <w:right w:val="none" w:sz="0" w:space="0" w:color="auto"/>
          </w:divBdr>
        </w:div>
        <w:div w:id="137841863">
          <w:marLeft w:val="60"/>
          <w:marRight w:val="60"/>
          <w:marTop w:val="100"/>
          <w:marBottom w:val="100"/>
          <w:divBdr>
            <w:top w:val="none" w:sz="0" w:space="0" w:color="auto"/>
            <w:left w:val="none" w:sz="0" w:space="0" w:color="auto"/>
            <w:bottom w:val="none" w:sz="0" w:space="0" w:color="auto"/>
            <w:right w:val="none" w:sz="0" w:space="0" w:color="auto"/>
          </w:divBdr>
        </w:div>
        <w:div w:id="2087190537">
          <w:marLeft w:val="60"/>
          <w:marRight w:val="60"/>
          <w:marTop w:val="100"/>
          <w:marBottom w:val="100"/>
          <w:divBdr>
            <w:top w:val="none" w:sz="0" w:space="0" w:color="auto"/>
            <w:left w:val="none" w:sz="0" w:space="0" w:color="auto"/>
            <w:bottom w:val="none" w:sz="0" w:space="0" w:color="auto"/>
            <w:right w:val="none" w:sz="0" w:space="0" w:color="auto"/>
          </w:divBdr>
        </w:div>
        <w:div w:id="1845821628">
          <w:marLeft w:val="60"/>
          <w:marRight w:val="60"/>
          <w:marTop w:val="100"/>
          <w:marBottom w:val="100"/>
          <w:divBdr>
            <w:top w:val="none" w:sz="0" w:space="0" w:color="auto"/>
            <w:left w:val="none" w:sz="0" w:space="0" w:color="auto"/>
            <w:bottom w:val="none" w:sz="0" w:space="0" w:color="auto"/>
            <w:right w:val="none" w:sz="0" w:space="0" w:color="auto"/>
          </w:divBdr>
        </w:div>
        <w:div w:id="1190341491">
          <w:marLeft w:val="60"/>
          <w:marRight w:val="60"/>
          <w:marTop w:val="100"/>
          <w:marBottom w:val="100"/>
          <w:divBdr>
            <w:top w:val="none" w:sz="0" w:space="0" w:color="auto"/>
            <w:left w:val="none" w:sz="0" w:space="0" w:color="auto"/>
            <w:bottom w:val="none" w:sz="0" w:space="0" w:color="auto"/>
            <w:right w:val="none" w:sz="0" w:space="0" w:color="auto"/>
          </w:divBdr>
        </w:div>
        <w:div w:id="1583875408">
          <w:marLeft w:val="60"/>
          <w:marRight w:val="60"/>
          <w:marTop w:val="100"/>
          <w:marBottom w:val="100"/>
          <w:divBdr>
            <w:top w:val="none" w:sz="0" w:space="0" w:color="auto"/>
            <w:left w:val="none" w:sz="0" w:space="0" w:color="auto"/>
            <w:bottom w:val="none" w:sz="0" w:space="0" w:color="auto"/>
            <w:right w:val="none" w:sz="0" w:space="0" w:color="auto"/>
          </w:divBdr>
        </w:div>
        <w:div w:id="1418938801">
          <w:marLeft w:val="60"/>
          <w:marRight w:val="60"/>
          <w:marTop w:val="100"/>
          <w:marBottom w:val="100"/>
          <w:divBdr>
            <w:top w:val="none" w:sz="0" w:space="0" w:color="auto"/>
            <w:left w:val="none" w:sz="0" w:space="0" w:color="auto"/>
            <w:bottom w:val="none" w:sz="0" w:space="0" w:color="auto"/>
            <w:right w:val="none" w:sz="0" w:space="0" w:color="auto"/>
          </w:divBdr>
        </w:div>
        <w:div w:id="602081083">
          <w:marLeft w:val="60"/>
          <w:marRight w:val="60"/>
          <w:marTop w:val="100"/>
          <w:marBottom w:val="100"/>
          <w:divBdr>
            <w:top w:val="none" w:sz="0" w:space="0" w:color="auto"/>
            <w:left w:val="none" w:sz="0" w:space="0" w:color="auto"/>
            <w:bottom w:val="none" w:sz="0" w:space="0" w:color="auto"/>
            <w:right w:val="none" w:sz="0" w:space="0" w:color="auto"/>
          </w:divBdr>
        </w:div>
        <w:div w:id="2040351940">
          <w:marLeft w:val="60"/>
          <w:marRight w:val="60"/>
          <w:marTop w:val="100"/>
          <w:marBottom w:val="100"/>
          <w:divBdr>
            <w:top w:val="none" w:sz="0" w:space="0" w:color="auto"/>
            <w:left w:val="none" w:sz="0" w:space="0" w:color="auto"/>
            <w:bottom w:val="none" w:sz="0" w:space="0" w:color="auto"/>
            <w:right w:val="none" w:sz="0" w:space="0" w:color="auto"/>
          </w:divBdr>
        </w:div>
        <w:div w:id="234437589">
          <w:marLeft w:val="60"/>
          <w:marRight w:val="60"/>
          <w:marTop w:val="100"/>
          <w:marBottom w:val="100"/>
          <w:divBdr>
            <w:top w:val="none" w:sz="0" w:space="0" w:color="auto"/>
            <w:left w:val="none" w:sz="0" w:space="0" w:color="auto"/>
            <w:bottom w:val="none" w:sz="0" w:space="0" w:color="auto"/>
            <w:right w:val="none" w:sz="0" w:space="0" w:color="auto"/>
          </w:divBdr>
        </w:div>
        <w:div w:id="95249894">
          <w:marLeft w:val="60"/>
          <w:marRight w:val="60"/>
          <w:marTop w:val="100"/>
          <w:marBottom w:val="100"/>
          <w:divBdr>
            <w:top w:val="none" w:sz="0" w:space="0" w:color="auto"/>
            <w:left w:val="none" w:sz="0" w:space="0" w:color="auto"/>
            <w:bottom w:val="none" w:sz="0" w:space="0" w:color="auto"/>
            <w:right w:val="none" w:sz="0" w:space="0" w:color="auto"/>
          </w:divBdr>
        </w:div>
        <w:div w:id="1207184778">
          <w:marLeft w:val="60"/>
          <w:marRight w:val="60"/>
          <w:marTop w:val="100"/>
          <w:marBottom w:val="100"/>
          <w:divBdr>
            <w:top w:val="none" w:sz="0" w:space="0" w:color="auto"/>
            <w:left w:val="none" w:sz="0" w:space="0" w:color="auto"/>
            <w:bottom w:val="none" w:sz="0" w:space="0" w:color="auto"/>
            <w:right w:val="none" w:sz="0" w:space="0" w:color="auto"/>
          </w:divBdr>
        </w:div>
        <w:div w:id="163209646">
          <w:marLeft w:val="60"/>
          <w:marRight w:val="60"/>
          <w:marTop w:val="100"/>
          <w:marBottom w:val="100"/>
          <w:divBdr>
            <w:top w:val="none" w:sz="0" w:space="0" w:color="auto"/>
            <w:left w:val="none" w:sz="0" w:space="0" w:color="auto"/>
            <w:bottom w:val="none" w:sz="0" w:space="0" w:color="auto"/>
            <w:right w:val="none" w:sz="0" w:space="0" w:color="auto"/>
          </w:divBdr>
        </w:div>
        <w:div w:id="2145194091">
          <w:marLeft w:val="60"/>
          <w:marRight w:val="60"/>
          <w:marTop w:val="100"/>
          <w:marBottom w:val="100"/>
          <w:divBdr>
            <w:top w:val="none" w:sz="0" w:space="0" w:color="auto"/>
            <w:left w:val="none" w:sz="0" w:space="0" w:color="auto"/>
            <w:bottom w:val="none" w:sz="0" w:space="0" w:color="auto"/>
            <w:right w:val="none" w:sz="0" w:space="0" w:color="auto"/>
          </w:divBdr>
        </w:div>
        <w:div w:id="2022270062">
          <w:marLeft w:val="60"/>
          <w:marRight w:val="60"/>
          <w:marTop w:val="100"/>
          <w:marBottom w:val="100"/>
          <w:divBdr>
            <w:top w:val="none" w:sz="0" w:space="0" w:color="auto"/>
            <w:left w:val="none" w:sz="0" w:space="0" w:color="auto"/>
            <w:bottom w:val="none" w:sz="0" w:space="0" w:color="auto"/>
            <w:right w:val="none" w:sz="0" w:space="0" w:color="auto"/>
          </w:divBdr>
        </w:div>
        <w:div w:id="1692536531">
          <w:marLeft w:val="60"/>
          <w:marRight w:val="60"/>
          <w:marTop w:val="100"/>
          <w:marBottom w:val="100"/>
          <w:divBdr>
            <w:top w:val="none" w:sz="0" w:space="0" w:color="auto"/>
            <w:left w:val="none" w:sz="0" w:space="0" w:color="auto"/>
            <w:bottom w:val="none" w:sz="0" w:space="0" w:color="auto"/>
            <w:right w:val="none" w:sz="0" w:space="0" w:color="auto"/>
          </w:divBdr>
        </w:div>
        <w:div w:id="1172991184">
          <w:marLeft w:val="60"/>
          <w:marRight w:val="60"/>
          <w:marTop w:val="100"/>
          <w:marBottom w:val="100"/>
          <w:divBdr>
            <w:top w:val="none" w:sz="0" w:space="0" w:color="auto"/>
            <w:left w:val="none" w:sz="0" w:space="0" w:color="auto"/>
            <w:bottom w:val="none" w:sz="0" w:space="0" w:color="auto"/>
            <w:right w:val="none" w:sz="0" w:space="0" w:color="auto"/>
          </w:divBdr>
        </w:div>
        <w:div w:id="403336890">
          <w:marLeft w:val="60"/>
          <w:marRight w:val="60"/>
          <w:marTop w:val="100"/>
          <w:marBottom w:val="100"/>
          <w:divBdr>
            <w:top w:val="none" w:sz="0" w:space="0" w:color="auto"/>
            <w:left w:val="none" w:sz="0" w:space="0" w:color="auto"/>
            <w:bottom w:val="none" w:sz="0" w:space="0" w:color="auto"/>
            <w:right w:val="none" w:sz="0" w:space="0" w:color="auto"/>
          </w:divBdr>
        </w:div>
        <w:div w:id="235670413">
          <w:marLeft w:val="60"/>
          <w:marRight w:val="60"/>
          <w:marTop w:val="100"/>
          <w:marBottom w:val="100"/>
          <w:divBdr>
            <w:top w:val="none" w:sz="0" w:space="0" w:color="auto"/>
            <w:left w:val="none" w:sz="0" w:space="0" w:color="auto"/>
            <w:bottom w:val="none" w:sz="0" w:space="0" w:color="auto"/>
            <w:right w:val="none" w:sz="0" w:space="0" w:color="auto"/>
          </w:divBdr>
        </w:div>
        <w:div w:id="788202452">
          <w:marLeft w:val="60"/>
          <w:marRight w:val="60"/>
          <w:marTop w:val="100"/>
          <w:marBottom w:val="100"/>
          <w:divBdr>
            <w:top w:val="none" w:sz="0" w:space="0" w:color="auto"/>
            <w:left w:val="none" w:sz="0" w:space="0" w:color="auto"/>
            <w:bottom w:val="none" w:sz="0" w:space="0" w:color="auto"/>
            <w:right w:val="none" w:sz="0" w:space="0" w:color="auto"/>
          </w:divBdr>
        </w:div>
        <w:div w:id="1658804332">
          <w:marLeft w:val="60"/>
          <w:marRight w:val="60"/>
          <w:marTop w:val="100"/>
          <w:marBottom w:val="100"/>
          <w:divBdr>
            <w:top w:val="none" w:sz="0" w:space="0" w:color="auto"/>
            <w:left w:val="none" w:sz="0" w:space="0" w:color="auto"/>
            <w:bottom w:val="none" w:sz="0" w:space="0" w:color="auto"/>
            <w:right w:val="none" w:sz="0" w:space="0" w:color="auto"/>
          </w:divBdr>
        </w:div>
        <w:div w:id="1335960167">
          <w:marLeft w:val="60"/>
          <w:marRight w:val="60"/>
          <w:marTop w:val="100"/>
          <w:marBottom w:val="100"/>
          <w:divBdr>
            <w:top w:val="none" w:sz="0" w:space="0" w:color="auto"/>
            <w:left w:val="none" w:sz="0" w:space="0" w:color="auto"/>
            <w:bottom w:val="none" w:sz="0" w:space="0" w:color="auto"/>
            <w:right w:val="none" w:sz="0" w:space="0" w:color="auto"/>
          </w:divBdr>
        </w:div>
        <w:div w:id="1624075418">
          <w:marLeft w:val="60"/>
          <w:marRight w:val="60"/>
          <w:marTop w:val="100"/>
          <w:marBottom w:val="100"/>
          <w:divBdr>
            <w:top w:val="none" w:sz="0" w:space="0" w:color="auto"/>
            <w:left w:val="none" w:sz="0" w:space="0" w:color="auto"/>
            <w:bottom w:val="none" w:sz="0" w:space="0" w:color="auto"/>
            <w:right w:val="none" w:sz="0" w:space="0" w:color="auto"/>
          </w:divBdr>
        </w:div>
        <w:div w:id="1878352946">
          <w:marLeft w:val="60"/>
          <w:marRight w:val="60"/>
          <w:marTop w:val="100"/>
          <w:marBottom w:val="100"/>
          <w:divBdr>
            <w:top w:val="none" w:sz="0" w:space="0" w:color="auto"/>
            <w:left w:val="none" w:sz="0" w:space="0" w:color="auto"/>
            <w:bottom w:val="none" w:sz="0" w:space="0" w:color="auto"/>
            <w:right w:val="none" w:sz="0" w:space="0" w:color="auto"/>
          </w:divBdr>
        </w:div>
        <w:div w:id="1757431929">
          <w:marLeft w:val="60"/>
          <w:marRight w:val="60"/>
          <w:marTop w:val="100"/>
          <w:marBottom w:val="100"/>
          <w:divBdr>
            <w:top w:val="none" w:sz="0" w:space="0" w:color="auto"/>
            <w:left w:val="none" w:sz="0" w:space="0" w:color="auto"/>
            <w:bottom w:val="none" w:sz="0" w:space="0" w:color="auto"/>
            <w:right w:val="none" w:sz="0" w:space="0" w:color="auto"/>
          </w:divBdr>
        </w:div>
        <w:div w:id="2016688036">
          <w:marLeft w:val="60"/>
          <w:marRight w:val="60"/>
          <w:marTop w:val="100"/>
          <w:marBottom w:val="100"/>
          <w:divBdr>
            <w:top w:val="none" w:sz="0" w:space="0" w:color="auto"/>
            <w:left w:val="none" w:sz="0" w:space="0" w:color="auto"/>
            <w:bottom w:val="none" w:sz="0" w:space="0" w:color="auto"/>
            <w:right w:val="none" w:sz="0" w:space="0" w:color="auto"/>
          </w:divBdr>
        </w:div>
        <w:div w:id="522086359">
          <w:marLeft w:val="60"/>
          <w:marRight w:val="60"/>
          <w:marTop w:val="100"/>
          <w:marBottom w:val="100"/>
          <w:divBdr>
            <w:top w:val="none" w:sz="0" w:space="0" w:color="auto"/>
            <w:left w:val="none" w:sz="0" w:space="0" w:color="auto"/>
            <w:bottom w:val="none" w:sz="0" w:space="0" w:color="auto"/>
            <w:right w:val="none" w:sz="0" w:space="0" w:color="auto"/>
          </w:divBdr>
        </w:div>
        <w:div w:id="1542353944">
          <w:marLeft w:val="60"/>
          <w:marRight w:val="60"/>
          <w:marTop w:val="100"/>
          <w:marBottom w:val="100"/>
          <w:divBdr>
            <w:top w:val="none" w:sz="0" w:space="0" w:color="auto"/>
            <w:left w:val="none" w:sz="0" w:space="0" w:color="auto"/>
            <w:bottom w:val="none" w:sz="0" w:space="0" w:color="auto"/>
            <w:right w:val="none" w:sz="0" w:space="0" w:color="auto"/>
          </w:divBdr>
        </w:div>
        <w:div w:id="1733506096">
          <w:marLeft w:val="60"/>
          <w:marRight w:val="60"/>
          <w:marTop w:val="100"/>
          <w:marBottom w:val="100"/>
          <w:divBdr>
            <w:top w:val="none" w:sz="0" w:space="0" w:color="auto"/>
            <w:left w:val="none" w:sz="0" w:space="0" w:color="auto"/>
            <w:bottom w:val="none" w:sz="0" w:space="0" w:color="auto"/>
            <w:right w:val="none" w:sz="0" w:space="0" w:color="auto"/>
          </w:divBdr>
        </w:div>
        <w:div w:id="434519078">
          <w:marLeft w:val="60"/>
          <w:marRight w:val="60"/>
          <w:marTop w:val="100"/>
          <w:marBottom w:val="100"/>
          <w:divBdr>
            <w:top w:val="none" w:sz="0" w:space="0" w:color="auto"/>
            <w:left w:val="none" w:sz="0" w:space="0" w:color="auto"/>
            <w:bottom w:val="none" w:sz="0" w:space="0" w:color="auto"/>
            <w:right w:val="none" w:sz="0" w:space="0" w:color="auto"/>
          </w:divBdr>
        </w:div>
        <w:div w:id="252593564">
          <w:marLeft w:val="60"/>
          <w:marRight w:val="60"/>
          <w:marTop w:val="100"/>
          <w:marBottom w:val="100"/>
          <w:divBdr>
            <w:top w:val="none" w:sz="0" w:space="0" w:color="auto"/>
            <w:left w:val="none" w:sz="0" w:space="0" w:color="auto"/>
            <w:bottom w:val="none" w:sz="0" w:space="0" w:color="auto"/>
            <w:right w:val="none" w:sz="0" w:space="0" w:color="auto"/>
          </w:divBdr>
        </w:div>
        <w:div w:id="1432774206">
          <w:marLeft w:val="60"/>
          <w:marRight w:val="60"/>
          <w:marTop w:val="100"/>
          <w:marBottom w:val="100"/>
          <w:divBdr>
            <w:top w:val="none" w:sz="0" w:space="0" w:color="auto"/>
            <w:left w:val="none" w:sz="0" w:space="0" w:color="auto"/>
            <w:bottom w:val="none" w:sz="0" w:space="0" w:color="auto"/>
            <w:right w:val="none" w:sz="0" w:space="0" w:color="auto"/>
          </w:divBdr>
        </w:div>
        <w:div w:id="249433680">
          <w:marLeft w:val="60"/>
          <w:marRight w:val="60"/>
          <w:marTop w:val="100"/>
          <w:marBottom w:val="100"/>
          <w:divBdr>
            <w:top w:val="none" w:sz="0" w:space="0" w:color="auto"/>
            <w:left w:val="none" w:sz="0" w:space="0" w:color="auto"/>
            <w:bottom w:val="none" w:sz="0" w:space="0" w:color="auto"/>
            <w:right w:val="none" w:sz="0" w:space="0" w:color="auto"/>
          </w:divBdr>
        </w:div>
        <w:div w:id="758331032">
          <w:marLeft w:val="60"/>
          <w:marRight w:val="60"/>
          <w:marTop w:val="100"/>
          <w:marBottom w:val="100"/>
          <w:divBdr>
            <w:top w:val="none" w:sz="0" w:space="0" w:color="auto"/>
            <w:left w:val="none" w:sz="0" w:space="0" w:color="auto"/>
            <w:bottom w:val="none" w:sz="0" w:space="0" w:color="auto"/>
            <w:right w:val="none" w:sz="0" w:space="0" w:color="auto"/>
          </w:divBdr>
        </w:div>
        <w:div w:id="2084600951">
          <w:marLeft w:val="60"/>
          <w:marRight w:val="60"/>
          <w:marTop w:val="100"/>
          <w:marBottom w:val="100"/>
          <w:divBdr>
            <w:top w:val="none" w:sz="0" w:space="0" w:color="auto"/>
            <w:left w:val="none" w:sz="0" w:space="0" w:color="auto"/>
            <w:bottom w:val="none" w:sz="0" w:space="0" w:color="auto"/>
            <w:right w:val="none" w:sz="0" w:space="0" w:color="auto"/>
          </w:divBdr>
        </w:div>
        <w:div w:id="172649387">
          <w:marLeft w:val="60"/>
          <w:marRight w:val="60"/>
          <w:marTop w:val="100"/>
          <w:marBottom w:val="100"/>
          <w:divBdr>
            <w:top w:val="none" w:sz="0" w:space="0" w:color="auto"/>
            <w:left w:val="none" w:sz="0" w:space="0" w:color="auto"/>
            <w:bottom w:val="none" w:sz="0" w:space="0" w:color="auto"/>
            <w:right w:val="none" w:sz="0" w:space="0" w:color="auto"/>
          </w:divBdr>
        </w:div>
        <w:div w:id="520243062">
          <w:marLeft w:val="60"/>
          <w:marRight w:val="60"/>
          <w:marTop w:val="100"/>
          <w:marBottom w:val="100"/>
          <w:divBdr>
            <w:top w:val="none" w:sz="0" w:space="0" w:color="auto"/>
            <w:left w:val="none" w:sz="0" w:space="0" w:color="auto"/>
            <w:bottom w:val="none" w:sz="0" w:space="0" w:color="auto"/>
            <w:right w:val="none" w:sz="0" w:space="0" w:color="auto"/>
          </w:divBdr>
        </w:div>
      </w:divsChild>
    </w:div>
    <w:div w:id="125770900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74707412">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86429078">
      <w:bodyDiv w:val="1"/>
      <w:marLeft w:val="0"/>
      <w:marRight w:val="0"/>
      <w:marTop w:val="0"/>
      <w:marBottom w:val="0"/>
      <w:divBdr>
        <w:top w:val="none" w:sz="0" w:space="0" w:color="auto"/>
        <w:left w:val="none" w:sz="0" w:space="0" w:color="auto"/>
        <w:bottom w:val="none" w:sz="0" w:space="0" w:color="auto"/>
        <w:right w:val="none" w:sz="0" w:space="0" w:color="auto"/>
      </w:divBdr>
      <w:divsChild>
        <w:div w:id="1418212888">
          <w:marLeft w:val="0"/>
          <w:marRight w:val="0"/>
          <w:marTop w:val="0"/>
          <w:marBottom w:val="0"/>
          <w:divBdr>
            <w:top w:val="none" w:sz="0" w:space="0" w:color="auto"/>
            <w:left w:val="none" w:sz="0" w:space="0" w:color="auto"/>
            <w:bottom w:val="none" w:sz="0" w:space="0" w:color="auto"/>
            <w:right w:val="none" w:sz="0" w:space="0" w:color="auto"/>
          </w:divBdr>
        </w:div>
        <w:div w:id="1399746248">
          <w:marLeft w:val="0"/>
          <w:marRight w:val="0"/>
          <w:marTop w:val="0"/>
          <w:marBottom w:val="0"/>
          <w:divBdr>
            <w:top w:val="none" w:sz="0" w:space="0" w:color="auto"/>
            <w:left w:val="none" w:sz="0" w:space="0" w:color="auto"/>
            <w:bottom w:val="none" w:sz="0" w:space="0" w:color="auto"/>
            <w:right w:val="none" w:sz="0" w:space="0" w:color="auto"/>
          </w:divBdr>
        </w:div>
        <w:div w:id="401374192">
          <w:marLeft w:val="0"/>
          <w:marRight w:val="0"/>
          <w:marTop w:val="0"/>
          <w:marBottom w:val="0"/>
          <w:divBdr>
            <w:top w:val="none" w:sz="0" w:space="0" w:color="auto"/>
            <w:left w:val="none" w:sz="0" w:space="0" w:color="auto"/>
            <w:bottom w:val="none" w:sz="0" w:space="0" w:color="auto"/>
            <w:right w:val="none" w:sz="0" w:space="0" w:color="auto"/>
          </w:divBdr>
        </w:div>
        <w:div w:id="1197304867">
          <w:marLeft w:val="0"/>
          <w:marRight w:val="0"/>
          <w:marTop w:val="0"/>
          <w:marBottom w:val="0"/>
          <w:divBdr>
            <w:top w:val="none" w:sz="0" w:space="0" w:color="auto"/>
            <w:left w:val="none" w:sz="0" w:space="0" w:color="auto"/>
            <w:bottom w:val="none" w:sz="0" w:space="0" w:color="auto"/>
            <w:right w:val="none" w:sz="0" w:space="0" w:color="auto"/>
          </w:divBdr>
        </w:div>
        <w:div w:id="766586198">
          <w:marLeft w:val="0"/>
          <w:marRight w:val="0"/>
          <w:marTop w:val="0"/>
          <w:marBottom w:val="0"/>
          <w:divBdr>
            <w:top w:val="none" w:sz="0" w:space="0" w:color="auto"/>
            <w:left w:val="none" w:sz="0" w:space="0" w:color="auto"/>
            <w:bottom w:val="none" w:sz="0" w:space="0" w:color="auto"/>
            <w:right w:val="none" w:sz="0" w:space="0" w:color="auto"/>
          </w:divBdr>
        </w:div>
      </w:divsChild>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8479385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23856910">
      <w:bodyDiv w:val="1"/>
      <w:marLeft w:val="0"/>
      <w:marRight w:val="0"/>
      <w:marTop w:val="0"/>
      <w:marBottom w:val="0"/>
      <w:divBdr>
        <w:top w:val="none" w:sz="0" w:space="0" w:color="auto"/>
        <w:left w:val="none" w:sz="0" w:space="0" w:color="auto"/>
        <w:bottom w:val="none" w:sz="0" w:space="0" w:color="auto"/>
        <w:right w:val="none" w:sz="0" w:space="0" w:color="auto"/>
      </w:divBdr>
    </w:div>
    <w:div w:id="1543977973">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99144766">
      <w:bodyDiv w:val="1"/>
      <w:marLeft w:val="0"/>
      <w:marRight w:val="0"/>
      <w:marTop w:val="0"/>
      <w:marBottom w:val="0"/>
      <w:divBdr>
        <w:top w:val="none" w:sz="0" w:space="0" w:color="auto"/>
        <w:left w:val="none" w:sz="0" w:space="0" w:color="auto"/>
        <w:bottom w:val="none" w:sz="0" w:space="0" w:color="auto"/>
        <w:right w:val="none" w:sz="0" w:space="0" w:color="auto"/>
      </w:divBdr>
    </w:div>
    <w:div w:id="1685668412">
      <w:bodyDiv w:val="1"/>
      <w:marLeft w:val="0"/>
      <w:marRight w:val="0"/>
      <w:marTop w:val="0"/>
      <w:marBottom w:val="0"/>
      <w:divBdr>
        <w:top w:val="none" w:sz="0" w:space="0" w:color="auto"/>
        <w:left w:val="none" w:sz="0" w:space="0" w:color="auto"/>
        <w:bottom w:val="none" w:sz="0" w:space="0" w:color="auto"/>
        <w:right w:val="none" w:sz="0" w:space="0" w:color="auto"/>
      </w:divBdr>
    </w:div>
    <w:div w:id="1742799076">
      <w:bodyDiv w:val="1"/>
      <w:marLeft w:val="0"/>
      <w:marRight w:val="0"/>
      <w:marTop w:val="0"/>
      <w:marBottom w:val="0"/>
      <w:divBdr>
        <w:top w:val="none" w:sz="0" w:space="0" w:color="auto"/>
        <w:left w:val="none" w:sz="0" w:space="0" w:color="auto"/>
        <w:bottom w:val="none" w:sz="0" w:space="0" w:color="auto"/>
        <w:right w:val="none" w:sz="0" w:space="0" w:color="auto"/>
      </w:divBdr>
    </w:div>
    <w:div w:id="1745176152">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20070158">
      <w:bodyDiv w:val="1"/>
      <w:marLeft w:val="0"/>
      <w:marRight w:val="0"/>
      <w:marTop w:val="0"/>
      <w:marBottom w:val="0"/>
      <w:divBdr>
        <w:top w:val="none" w:sz="0" w:space="0" w:color="auto"/>
        <w:left w:val="none" w:sz="0" w:space="0" w:color="auto"/>
        <w:bottom w:val="none" w:sz="0" w:space="0" w:color="auto"/>
        <w:right w:val="none" w:sz="0" w:space="0" w:color="auto"/>
      </w:divBdr>
    </w:div>
    <w:div w:id="1844273242">
      <w:bodyDiv w:val="1"/>
      <w:marLeft w:val="0"/>
      <w:marRight w:val="0"/>
      <w:marTop w:val="0"/>
      <w:marBottom w:val="0"/>
      <w:divBdr>
        <w:top w:val="none" w:sz="0" w:space="0" w:color="auto"/>
        <w:left w:val="none" w:sz="0" w:space="0" w:color="auto"/>
        <w:bottom w:val="none" w:sz="0" w:space="0" w:color="auto"/>
        <w:right w:val="none" w:sz="0" w:space="0" w:color="auto"/>
      </w:divBdr>
      <w:divsChild>
        <w:div w:id="906454471">
          <w:marLeft w:val="0"/>
          <w:marRight w:val="0"/>
          <w:marTop w:val="0"/>
          <w:marBottom w:val="0"/>
          <w:divBdr>
            <w:top w:val="none" w:sz="0" w:space="0" w:color="auto"/>
            <w:left w:val="none" w:sz="0" w:space="0" w:color="auto"/>
            <w:bottom w:val="none" w:sz="0" w:space="0" w:color="auto"/>
            <w:right w:val="none" w:sz="0" w:space="0" w:color="auto"/>
          </w:divBdr>
        </w:div>
        <w:div w:id="655111121">
          <w:marLeft w:val="0"/>
          <w:marRight w:val="0"/>
          <w:marTop w:val="0"/>
          <w:marBottom w:val="0"/>
          <w:divBdr>
            <w:top w:val="none" w:sz="0" w:space="0" w:color="auto"/>
            <w:left w:val="none" w:sz="0" w:space="0" w:color="auto"/>
            <w:bottom w:val="none" w:sz="0" w:space="0" w:color="auto"/>
            <w:right w:val="none" w:sz="0" w:space="0" w:color="auto"/>
          </w:divBdr>
        </w:div>
      </w:divsChild>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98026749">
      <w:bodyDiv w:val="1"/>
      <w:marLeft w:val="0"/>
      <w:marRight w:val="0"/>
      <w:marTop w:val="0"/>
      <w:marBottom w:val="0"/>
      <w:divBdr>
        <w:top w:val="none" w:sz="0" w:space="0" w:color="auto"/>
        <w:left w:val="none" w:sz="0" w:space="0" w:color="auto"/>
        <w:bottom w:val="none" w:sz="0" w:space="0" w:color="auto"/>
        <w:right w:val="none" w:sz="0" w:space="0" w:color="auto"/>
      </w:divBdr>
    </w:div>
    <w:div w:id="2010910951">
      <w:bodyDiv w:val="1"/>
      <w:marLeft w:val="0"/>
      <w:marRight w:val="0"/>
      <w:marTop w:val="0"/>
      <w:marBottom w:val="0"/>
      <w:divBdr>
        <w:top w:val="none" w:sz="0" w:space="0" w:color="auto"/>
        <w:left w:val="none" w:sz="0" w:space="0" w:color="auto"/>
        <w:bottom w:val="none" w:sz="0" w:space="0" w:color="auto"/>
        <w:right w:val="none" w:sz="0" w:space="0" w:color="auto"/>
      </w:divBdr>
      <w:divsChild>
        <w:div w:id="179121552">
          <w:marLeft w:val="0"/>
          <w:marRight w:val="0"/>
          <w:marTop w:val="0"/>
          <w:marBottom w:val="0"/>
          <w:divBdr>
            <w:top w:val="none" w:sz="0" w:space="0" w:color="auto"/>
            <w:left w:val="none" w:sz="0" w:space="0" w:color="auto"/>
            <w:bottom w:val="none" w:sz="0" w:space="0" w:color="auto"/>
            <w:right w:val="none" w:sz="0" w:space="0" w:color="auto"/>
          </w:divBdr>
        </w:div>
        <w:div w:id="165443358">
          <w:marLeft w:val="0"/>
          <w:marRight w:val="0"/>
          <w:marTop w:val="0"/>
          <w:marBottom w:val="0"/>
          <w:divBdr>
            <w:top w:val="none" w:sz="0" w:space="0" w:color="auto"/>
            <w:left w:val="none" w:sz="0" w:space="0" w:color="auto"/>
            <w:bottom w:val="none" w:sz="0" w:space="0" w:color="auto"/>
            <w:right w:val="none" w:sz="0" w:space="0" w:color="auto"/>
          </w:divBdr>
        </w:div>
        <w:div w:id="1444765596">
          <w:marLeft w:val="0"/>
          <w:marRight w:val="0"/>
          <w:marTop w:val="0"/>
          <w:marBottom w:val="0"/>
          <w:divBdr>
            <w:top w:val="none" w:sz="0" w:space="0" w:color="auto"/>
            <w:left w:val="none" w:sz="0" w:space="0" w:color="auto"/>
            <w:bottom w:val="none" w:sz="0" w:space="0" w:color="auto"/>
            <w:right w:val="none" w:sz="0" w:space="0" w:color="auto"/>
          </w:divBdr>
        </w:div>
      </w:divsChild>
    </w:div>
    <w:div w:id="2040662196">
      <w:bodyDiv w:val="1"/>
      <w:marLeft w:val="0"/>
      <w:marRight w:val="0"/>
      <w:marTop w:val="0"/>
      <w:marBottom w:val="0"/>
      <w:divBdr>
        <w:top w:val="none" w:sz="0" w:space="0" w:color="auto"/>
        <w:left w:val="none" w:sz="0" w:space="0" w:color="auto"/>
        <w:bottom w:val="none" w:sz="0" w:space="0" w:color="auto"/>
        <w:right w:val="none" w:sz="0" w:space="0" w:color="auto"/>
      </w:divBdr>
    </w:div>
    <w:div w:id="2052220721">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32626431">
      <w:bodyDiv w:val="1"/>
      <w:marLeft w:val="0"/>
      <w:marRight w:val="0"/>
      <w:marTop w:val="0"/>
      <w:marBottom w:val="0"/>
      <w:divBdr>
        <w:top w:val="none" w:sz="0" w:space="0" w:color="auto"/>
        <w:left w:val="none" w:sz="0" w:space="0" w:color="auto"/>
        <w:bottom w:val="none" w:sz="0" w:space="0" w:color="auto"/>
        <w:right w:val="none" w:sz="0" w:space="0" w:color="auto"/>
      </w:divBdr>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hyperlink" Target="https://login.consultant.ru/link/?req=doc&amp;base=LAW&amp;n=394109&amp;dst=100220&amp;field=134&amp;date=14.04.2022" TargetMode="External"/><Relationship Id="rId18" Type="http://schemas.openxmlformats.org/officeDocument/2006/relationships/hyperlink" Target="https://login.consultant.ru/link/?req=doc&amp;base=LAW&amp;n=389866&amp;dst=9&amp;field=134&amp;date=14.04.202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login.consultant.ru/link/?req=doc&amp;base=RLAW509&amp;n=72137&amp;dst=100017&amp;field=134&amp;date=14.04.2022" TargetMode="External"/><Relationship Id="rId17" Type="http://schemas.openxmlformats.org/officeDocument/2006/relationships/hyperlink" Target="https://login.consultant.ru/link/?req=doc&amp;base=LAW&amp;n=394109&amp;dst=100220&amp;field=134&amp;date=14.04.2022" TargetMode="External"/><Relationship Id="rId2" Type="http://schemas.openxmlformats.org/officeDocument/2006/relationships/styles" Target="styles.xml"/><Relationship Id="rId16" Type="http://schemas.openxmlformats.org/officeDocument/2006/relationships/hyperlink" Target="https://login.consultant.ru/link/?req=doc&amp;base=RLAW509&amp;n=72137&amp;dst=100089&amp;field=134&amp;date=14.04.202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94109&amp;dst=832&amp;field=134&amp;date=14.04.2022" TargetMode="External"/><Relationship Id="rId5" Type="http://schemas.openxmlformats.org/officeDocument/2006/relationships/footnotes" Target="footnotes.xml"/><Relationship Id="rId15" Type="http://schemas.openxmlformats.org/officeDocument/2006/relationships/hyperlink" Target="https://login.consultant.ru/link/?req=doc&amp;base=RLAW509&amp;n=72137&amp;dst=100017&amp;field=134&amp;date=14.04.2022" TargetMode="External"/><Relationship Id="rId10" Type="http://schemas.openxmlformats.org/officeDocument/2006/relationships/hyperlink" Target="https://login.consultant.ru/link/?req=doc&amp;base=LAW&amp;n=394109&amp;dst=831&amp;field=134&amp;date=14.04.2022" TargetMode="External"/><Relationship Id="rId19" Type="http://schemas.openxmlformats.org/officeDocument/2006/relationships/hyperlink" Target="https://login.consultant.ru/link/?req=doc&amp;base=RLAW509&amp;n=72137&amp;dst=100089&amp;field=134&amp;date=14.04.202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94109&amp;dst=810&amp;field=134&amp;date=14.04.2022" TargetMode="External"/><Relationship Id="rId14" Type="http://schemas.openxmlformats.org/officeDocument/2006/relationships/hyperlink" Target="https://login.consultant.ru/link/?req=doc&amp;base=LAW&amp;n=389866&amp;dst=9&amp;field=134&amp;date=14.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474</TotalTime>
  <Pages>42</Pages>
  <Words>15680</Words>
  <Characters>89377</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11</cp:revision>
  <cp:lastPrinted>2021-10-06T06:48:00Z</cp:lastPrinted>
  <dcterms:created xsi:type="dcterms:W3CDTF">2022-01-26T11:13:00Z</dcterms:created>
  <dcterms:modified xsi:type="dcterms:W3CDTF">2022-04-15T11:14:00Z</dcterms:modified>
</cp:coreProperties>
</file>