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CF9" w:rsidRPr="000A6E3A" w:rsidRDefault="00497CF9" w:rsidP="00497CF9">
      <w:pPr>
        <w:jc w:val="center"/>
        <w:rPr>
          <w:sz w:val="28"/>
          <w:szCs w:val="28"/>
        </w:rPr>
      </w:pPr>
      <w:r>
        <w:rPr>
          <w:noProof/>
          <w:sz w:val="28"/>
          <w:szCs w:val="28"/>
        </w:rPr>
        <w:drawing>
          <wp:inline distT="0" distB="0" distL="0" distR="0">
            <wp:extent cx="797357" cy="723528"/>
            <wp:effectExtent l="19050" t="0" r="2743"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798658" cy="724709"/>
                    </a:xfrm>
                    <a:prstGeom prst="rect">
                      <a:avLst/>
                    </a:prstGeom>
                    <a:noFill/>
                    <a:ln w="9525">
                      <a:noFill/>
                      <a:miter lim="800000"/>
                      <a:headEnd/>
                      <a:tailEnd/>
                    </a:ln>
                  </pic:spPr>
                </pic:pic>
              </a:graphicData>
            </a:graphic>
          </wp:inline>
        </w:drawing>
      </w:r>
    </w:p>
    <w:p w:rsidR="00497CF9" w:rsidRPr="003C3C15" w:rsidRDefault="00497CF9" w:rsidP="00497CF9">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497CF9" w:rsidRPr="003C3C15" w:rsidRDefault="00497CF9" w:rsidP="00497CF9">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497CF9" w:rsidRPr="003C3C15" w:rsidRDefault="00497CF9" w:rsidP="00497CF9">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497CF9" w:rsidRPr="003C3C15" w:rsidRDefault="00497CF9" w:rsidP="00497CF9">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497CF9" w:rsidRPr="003C3C15" w:rsidRDefault="00497CF9" w:rsidP="00497CF9">
      <w:pPr>
        <w:spacing w:after="0" w:line="240" w:lineRule="auto"/>
        <w:jc w:val="center"/>
        <w:rPr>
          <w:rFonts w:ascii="Times New Roman" w:hAnsi="Times New Roman"/>
          <w:b/>
          <w:sz w:val="28"/>
          <w:szCs w:val="28"/>
        </w:rPr>
      </w:pPr>
    </w:p>
    <w:p w:rsidR="00497CF9" w:rsidRPr="003C3C15" w:rsidRDefault="00497CF9" w:rsidP="00497CF9">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497CF9" w:rsidRPr="003C3C15" w:rsidRDefault="00497CF9" w:rsidP="00497CF9">
      <w:pPr>
        <w:spacing w:after="0" w:line="240" w:lineRule="auto"/>
        <w:jc w:val="center"/>
        <w:rPr>
          <w:rFonts w:ascii="Times New Roman" w:hAnsi="Times New Roman"/>
          <w:b/>
          <w:sz w:val="28"/>
          <w:szCs w:val="28"/>
        </w:rPr>
      </w:pPr>
    </w:p>
    <w:p w:rsidR="00497CF9" w:rsidRPr="003C3C15" w:rsidRDefault="00497CF9" w:rsidP="00497CF9">
      <w:pPr>
        <w:autoSpaceDE w:val="0"/>
        <w:autoSpaceDN w:val="0"/>
        <w:adjustRightInd w:val="0"/>
        <w:spacing w:after="0" w:line="240" w:lineRule="auto"/>
        <w:jc w:val="both"/>
        <w:outlineLvl w:val="0"/>
        <w:rPr>
          <w:rFonts w:ascii="Times New Roman" w:hAnsi="Times New Roman"/>
          <w:b/>
          <w:sz w:val="28"/>
          <w:szCs w:val="28"/>
        </w:rPr>
      </w:pPr>
    </w:p>
    <w:p w:rsidR="00497CF9" w:rsidRPr="000A6E3A" w:rsidRDefault="007E32FC" w:rsidP="00497CF9">
      <w:pPr>
        <w:spacing w:after="0" w:line="240" w:lineRule="auto"/>
        <w:jc w:val="center"/>
        <w:rPr>
          <w:i/>
          <w:sz w:val="28"/>
          <w:szCs w:val="28"/>
        </w:rPr>
      </w:pPr>
      <w:r w:rsidRPr="007E32FC">
        <w:rPr>
          <w:rFonts w:ascii="Times New Roman" w:hAnsi="Times New Roman"/>
          <w:b/>
          <w:sz w:val="28"/>
          <w:szCs w:val="28"/>
        </w:rPr>
        <w:t>03</w:t>
      </w:r>
      <w:r w:rsidR="00497CF9" w:rsidRPr="007E32FC">
        <w:rPr>
          <w:rFonts w:ascii="Times New Roman" w:hAnsi="Times New Roman"/>
          <w:b/>
          <w:sz w:val="28"/>
          <w:szCs w:val="28"/>
        </w:rPr>
        <w:t>.0</w:t>
      </w:r>
      <w:r w:rsidRPr="007E32FC">
        <w:rPr>
          <w:rFonts w:ascii="Times New Roman" w:hAnsi="Times New Roman"/>
          <w:b/>
          <w:sz w:val="28"/>
          <w:szCs w:val="28"/>
        </w:rPr>
        <w:t>8</w:t>
      </w:r>
      <w:r w:rsidR="00497CF9" w:rsidRPr="007E32FC">
        <w:rPr>
          <w:rFonts w:ascii="Times New Roman" w:hAnsi="Times New Roman"/>
          <w:b/>
          <w:sz w:val="28"/>
          <w:szCs w:val="28"/>
        </w:rPr>
        <w:t>.2022 г.</w:t>
      </w:r>
      <w:r w:rsidR="00497CF9" w:rsidRPr="007E32FC">
        <w:rPr>
          <w:rFonts w:ascii="Times New Roman" w:hAnsi="Times New Roman"/>
          <w:b/>
          <w:sz w:val="28"/>
          <w:szCs w:val="28"/>
        </w:rPr>
        <w:tab/>
      </w:r>
      <w:r w:rsidR="00497CF9" w:rsidRPr="007E32FC">
        <w:rPr>
          <w:rFonts w:ascii="Times New Roman" w:hAnsi="Times New Roman"/>
          <w:b/>
          <w:sz w:val="28"/>
          <w:szCs w:val="28"/>
        </w:rPr>
        <w:tab/>
      </w:r>
      <w:r w:rsidR="00497CF9" w:rsidRPr="007E32FC">
        <w:rPr>
          <w:rFonts w:ascii="Times New Roman" w:hAnsi="Times New Roman"/>
          <w:b/>
          <w:sz w:val="28"/>
          <w:szCs w:val="28"/>
        </w:rPr>
        <w:tab/>
      </w:r>
      <w:r w:rsidR="00497CF9" w:rsidRPr="007E32FC">
        <w:rPr>
          <w:rFonts w:ascii="Times New Roman" w:hAnsi="Times New Roman"/>
          <w:b/>
          <w:sz w:val="28"/>
          <w:szCs w:val="28"/>
        </w:rPr>
        <w:tab/>
        <w:t>№1</w:t>
      </w:r>
      <w:r w:rsidRPr="007E32FC">
        <w:rPr>
          <w:rFonts w:ascii="Times New Roman" w:hAnsi="Times New Roman"/>
          <w:b/>
          <w:sz w:val="28"/>
          <w:szCs w:val="28"/>
        </w:rPr>
        <w:t>66</w:t>
      </w:r>
      <w:r w:rsidR="00497CF9" w:rsidRPr="003C3C15">
        <w:rPr>
          <w:rFonts w:ascii="Times New Roman" w:hAnsi="Times New Roman"/>
          <w:b/>
          <w:sz w:val="28"/>
          <w:szCs w:val="28"/>
        </w:rPr>
        <w:tab/>
      </w:r>
      <w:r w:rsidR="00497CF9" w:rsidRPr="003C3C15">
        <w:rPr>
          <w:rFonts w:ascii="Times New Roman" w:hAnsi="Times New Roman"/>
          <w:b/>
          <w:sz w:val="28"/>
          <w:szCs w:val="28"/>
        </w:rPr>
        <w:tab/>
      </w:r>
      <w:r w:rsidR="00497CF9" w:rsidRPr="003C3C15">
        <w:rPr>
          <w:rFonts w:ascii="Times New Roman" w:hAnsi="Times New Roman"/>
          <w:b/>
          <w:sz w:val="28"/>
          <w:szCs w:val="28"/>
        </w:rPr>
        <w:tab/>
        <w:t>с.Красногвардейское</w:t>
      </w:r>
    </w:p>
    <w:p w:rsidR="00D03AAE" w:rsidRPr="00BC26AD" w:rsidRDefault="00D03AAE" w:rsidP="00E70B78">
      <w:pPr>
        <w:suppressAutoHyphens/>
        <w:spacing w:after="0" w:line="240" w:lineRule="auto"/>
        <w:rPr>
          <w:rFonts w:ascii="Times New Roman" w:hAnsi="Times New Roman"/>
          <w:b/>
          <w:bCs/>
          <w:color w:val="000000"/>
          <w:sz w:val="28"/>
          <w:szCs w:val="28"/>
          <w:lang w:eastAsia="ar-SA"/>
        </w:rPr>
      </w:pPr>
    </w:p>
    <w:p w:rsidR="00D03AAE" w:rsidRPr="00BC26AD" w:rsidRDefault="00D03AAE" w:rsidP="0050145F">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w:t>
      </w:r>
      <w:r w:rsidR="00B61FEF" w:rsidRPr="00BC26AD">
        <w:rPr>
          <w:rFonts w:ascii="Times New Roman" w:hAnsi="Times New Roman"/>
          <w:bCs/>
          <w:sz w:val="28"/>
          <w:lang w:eastAsia="ar-SA"/>
        </w:rPr>
        <w:t>б утверждении административного регламента предоставления муниципальной услуги "</w:t>
      </w:r>
      <w:r w:rsidR="0050145F" w:rsidRPr="0050145F">
        <w:rPr>
          <w:rFonts w:ascii="Times New Roman" w:hAnsi="Times New Roman"/>
          <w:bCs/>
          <w:sz w:val="28"/>
          <w:lang w:eastAsia="ar-SA"/>
        </w:rPr>
        <w:t xml:space="preserve">Предоставление в аренду, безвозмездное пользование муниципального имущества, входящего в состав казны </w:t>
      </w:r>
      <w:r w:rsidR="00F0223C" w:rsidRPr="00F0223C">
        <w:rPr>
          <w:rFonts w:ascii="Times New Roman" w:hAnsi="Times New Roman"/>
          <w:bCs/>
          <w:sz w:val="28"/>
          <w:lang w:eastAsia="ar-SA"/>
        </w:rPr>
        <w:t xml:space="preserve">муниципального образования </w:t>
      </w:r>
      <w:r w:rsidR="00497CF9">
        <w:rPr>
          <w:rFonts w:ascii="Times New Roman" w:hAnsi="Times New Roman"/>
          <w:bCs/>
          <w:sz w:val="28"/>
          <w:lang w:eastAsia="ar-SA"/>
        </w:rPr>
        <w:t>Красногвардейское</w:t>
      </w:r>
      <w:r w:rsidR="00F0223C" w:rsidRPr="00F0223C">
        <w:rPr>
          <w:rFonts w:ascii="Times New Roman" w:hAnsi="Times New Roman"/>
          <w:bCs/>
          <w:sz w:val="28"/>
          <w:lang w:eastAsia="ar-SA"/>
        </w:rPr>
        <w:t xml:space="preserve"> </w:t>
      </w:r>
      <w:r w:rsidR="00497CF9">
        <w:rPr>
          <w:rFonts w:ascii="Times New Roman" w:hAnsi="Times New Roman"/>
          <w:bCs/>
          <w:sz w:val="28"/>
          <w:lang w:eastAsia="ar-SA"/>
        </w:rPr>
        <w:t>сельское поселение Советского</w:t>
      </w:r>
      <w:r w:rsidR="00F0223C" w:rsidRPr="00F0223C">
        <w:rPr>
          <w:rFonts w:ascii="Times New Roman" w:hAnsi="Times New Roman"/>
          <w:bCs/>
          <w:sz w:val="28"/>
          <w:lang w:eastAsia="ar-SA"/>
        </w:rPr>
        <w:t xml:space="preserve"> района Республики Крым</w:t>
      </w:r>
      <w:r w:rsidR="00B61FEF" w:rsidRPr="00BC26AD">
        <w:rPr>
          <w:rFonts w:ascii="Times New Roman" w:hAnsi="Times New Roman"/>
          <w:bCs/>
          <w:sz w:val="28"/>
          <w:lang w:eastAsia="ar-SA"/>
        </w:rPr>
        <w:t>"</w:t>
      </w:r>
    </w:p>
    <w:p w:rsidR="00D03AAE" w:rsidRPr="00F0223C" w:rsidRDefault="00D03AAE" w:rsidP="00E70B78">
      <w:pPr>
        <w:suppressAutoHyphens/>
        <w:spacing w:after="0" w:line="240" w:lineRule="auto"/>
        <w:jc w:val="center"/>
        <w:rPr>
          <w:rFonts w:ascii="Times New Roman" w:hAnsi="Times New Roman"/>
          <w:sz w:val="28"/>
          <w:szCs w:val="28"/>
          <w:lang w:eastAsia="ar-SA"/>
        </w:rPr>
      </w:pPr>
    </w:p>
    <w:p w:rsidR="00C45CF2" w:rsidRPr="00AF63CE" w:rsidRDefault="00D03AAE" w:rsidP="00C45CF2">
      <w:pPr>
        <w:suppressAutoHyphens/>
        <w:spacing w:after="0" w:line="240" w:lineRule="auto"/>
        <w:jc w:val="both"/>
        <w:rPr>
          <w:rFonts w:ascii="Times New Roman" w:hAnsi="Times New Roman"/>
          <w:sz w:val="28"/>
          <w:szCs w:val="28"/>
        </w:rPr>
      </w:pPr>
      <w:r w:rsidRPr="00F0223C">
        <w:rPr>
          <w:rFonts w:ascii="Times New Roman" w:hAnsi="Times New Roman"/>
          <w:sz w:val="28"/>
          <w:szCs w:val="28"/>
          <w:lang w:eastAsia="ar-SA"/>
        </w:rPr>
        <w:tab/>
      </w:r>
      <w:r w:rsidRPr="00F0223C">
        <w:rPr>
          <w:rFonts w:ascii="Times New Roman" w:hAnsi="Times New Roman" w:cs="Arial"/>
          <w:sz w:val="28"/>
          <w:szCs w:val="28"/>
          <w:lang w:eastAsia="ar-SA"/>
        </w:rPr>
        <w:t>В соответствии</w:t>
      </w:r>
      <w:r w:rsidR="00497CF9">
        <w:rPr>
          <w:rFonts w:ascii="Times New Roman" w:hAnsi="Times New Roman" w:cs="Arial"/>
          <w:sz w:val="28"/>
          <w:szCs w:val="28"/>
          <w:lang w:eastAsia="ar-SA"/>
        </w:rPr>
        <w:t xml:space="preserve"> с </w:t>
      </w:r>
      <w:r w:rsidR="00F0223C" w:rsidRPr="00F0223C">
        <w:rPr>
          <w:rFonts w:ascii="Times New Roman" w:hAnsi="Times New Roman"/>
          <w:sz w:val="28"/>
          <w:szCs w:val="28"/>
        </w:rPr>
        <w:t xml:space="preserve">федеральными законами Российской Федерации от 06.10.2003 № 131-ФЗ "Об общих принципах организации местного самоуправления в Российской Федерации", от 27.07.2010 </w:t>
      </w:r>
      <w:hyperlink r:id="rId9" w:history="1">
        <w:r w:rsidR="00F0223C" w:rsidRPr="00F0223C">
          <w:rPr>
            <w:rStyle w:val="ad"/>
            <w:rFonts w:ascii="Times New Roman" w:hAnsi="Times New Roman"/>
            <w:color w:val="auto"/>
            <w:sz w:val="28"/>
            <w:szCs w:val="28"/>
            <w:u w:val="none"/>
          </w:rPr>
          <w:t>№ 210-ФЗ</w:t>
        </w:r>
      </w:hyperlink>
      <w:r w:rsidR="00F0223C" w:rsidRPr="00F0223C">
        <w:rPr>
          <w:rFonts w:ascii="Times New Roman" w:hAnsi="Times New Roman"/>
          <w:sz w:val="28"/>
          <w:szCs w:val="28"/>
        </w:rPr>
        <w:t xml:space="preserve"> "Об организации предоставления государственных и муниципальных услуг",</w:t>
      </w:r>
      <w:r w:rsidR="0050145F">
        <w:rPr>
          <w:rFonts w:ascii="Times New Roman" w:hAnsi="Times New Roman"/>
          <w:sz w:val="28"/>
          <w:szCs w:val="28"/>
        </w:rPr>
        <w:t>от 26.07.2006 №135-ФЗ "О защите конкуренции"</w:t>
      </w:r>
      <w:r w:rsidR="00F0223C">
        <w:rPr>
          <w:rFonts w:ascii="Times New Roman" w:hAnsi="Times New Roman"/>
          <w:sz w:val="28"/>
          <w:szCs w:val="28"/>
        </w:rPr>
        <w:t xml:space="preserve">, </w:t>
      </w:r>
      <w:r w:rsidR="00500880" w:rsidRPr="00BC26AD">
        <w:rPr>
          <w:rFonts w:ascii="Times New Roman" w:hAnsi="Times New Roman"/>
          <w:sz w:val="28"/>
          <w:szCs w:val="28"/>
        </w:rPr>
        <w:t>руководствуясь</w:t>
      </w:r>
      <w:r w:rsidRPr="00BC26AD">
        <w:rPr>
          <w:rFonts w:ascii="Times New Roman" w:hAnsi="Times New Roman"/>
          <w:sz w:val="28"/>
          <w:szCs w:val="28"/>
        </w:rPr>
        <w:t xml:space="preserve"> Уставом муниципального образования </w:t>
      </w:r>
      <w:bookmarkStart w:id="0" w:name="_Hlk94089191"/>
      <w:bookmarkStart w:id="1" w:name="_Hlk94090791"/>
      <w:r w:rsidR="00497CF9">
        <w:rPr>
          <w:rFonts w:ascii="Times New Roman" w:hAnsi="Times New Roman"/>
          <w:sz w:val="28"/>
          <w:szCs w:val="28"/>
        </w:rPr>
        <w:t>Красногвардейское</w:t>
      </w:r>
      <w:r w:rsidR="000E7B00" w:rsidRPr="00BC26AD">
        <w:rPr>
          <w:rFonts w:ascii="Times New Roman" w:hAnsi="Times New Roman"/>
          <w:sz w:val="28"/>
          <w:szCs w:val="28"/>
        </w:rPr>
        <w:t xml:space="preserve"> </w:t>
      </w:r>
      <w:r w:rsidRPr="00BC26AD">
        <w:rPr>
          <w:rFonts w:ascii="Times New Roman" w:hAnsi="Times New Roman"/>
          <w:sz w:val="28"/>
          <w:szCs w:val="28"/>
        </w:rPr>
        <w:t xml:space="preserve">сельское поселение </w:t>
      </w:r>
      <w:bookmarkEnd w:id="0"/>
      <w:r w:rsidR="00497CF9">
        <w:rPr>
          <w:rFonts w:ascii="Times New Roman" w:hAnsi="Times New Roman"/>
          <w:sz w:val="28"/>
          <w:szCs w:val="28"/>
        </w:rPr>
        <w:t>Советского</w:t>
      </w:r>
      <w:r w:rsidR="000E7B00" w:rsidRPr="00BC26AD">
        <w:rPr>
          <w:rFonts w:ascii="Times New Roman" w:hAnsi="Times New Roman"/>
          <w:sz w:val="28"/>
          <w:szCs w:val="28"/>
        </w:rPr>
        <w:t xml:space="preserve"> </w:t>
      </w:r>
      <w:r w:rsidRPr="00BC26AD">
        <w:rPr>
          <w:rFonts w:ascii="Times New Roman" w:hAnsi="Times New Roman"/>
          <w:sz w:val="28"/>
          <w:szCs w:val="28"/>
        </w:rPr>
        <w:t>района Республики Крым</w:t>
      </w:r>
      <w:bookmarkEnd w:id="1"/>
      <w:r w:rsidRPr="00BC26AD">
        <w:rPr>
          <w:rFonts w:ascii="Times New Roman" w:hAnsi="Times New Roman"/>
          <w:sz w:val="28"/>
          <w:szCs w:val="28"/>
        </w:rPr>
        <w:t>,</w:t>
      </w:r>
      <w:r w:rsidR="00B61FEF" w:rsidRPr="00BC26AD">
        <w:rPr>
          <w:rFonts w:ascii="Times New Roman" w:hAnsi="Times New Roman"/>
          <w:sz w:val="28"/>
          <w:szCs w:val="28"/>
        </w:rPr>
        <w:t xml:space="preserve"> Администрация </w:t>
      </w:r>
      <w:r w:rsidR="00497CF9">
        <w:rPr>
          <w:rFonts w:ascii="Times New Roman" w:hAnsi="Times New Roman"/>
          <w:sz w:val="28"/>
          <w:szCs w:val="28"/>
        </w:rPr>
        <w:t>Красногвардейского</w:t>
      </w:r>
      <w:r w:rsidR="000E7B00" w:rsidRPr="00BC26AD">
        <w:rPr>
          <w:rFonts w:ascii="Times New Roman" w:hAnsi="Times New Roman"/>
          <w:sz w:val="28"/>
          <w:szCs w:val="28"/>
        </w:rPr>
        <w:t xml:space="preserve"> </w:t>
      </w:r>
      <w:r w:rsidR="00B61FEF" w:rsidRPr="00BC26AD">
        <w:rPr>
          <w:rFonts w:ascii="Times New Roman" w:hAnsi="Times New Roman"/>
          <w:sz w:val="28"/>
          <w:szCs w:val="28"/>
        </w:rPr>
        <w:t>сельского поселения</w:t>
      </w:r>
    </w:p>
    <w:p w:rsidR="00C45CF2" w:rsidRDefault="00B61FEF" w:rsidP="00AF63CE">
      <w:pPr>
        <w:suppressAutoHyphens/>
        <w:spacing w:after="0" w:line="240" w:lineRule="auto"/>
        <w:jc w:val="both"/>
        <w:rPr>
          <w:rFonts w:ascii="Times New Roman" w:hAnsi="Times New Roman"/>
          <w:sz w:val="28"/>
          <w:szCs w:val="28"/>
          <w:lang w:eastAsia="ar-SA"/>
        </w:rPr>
      </w:pPr>
      <w:r w:rsidRPr="00BC26AD">
        <w:rPr>
          <w:rFonts w:ascii="Times New Roman" w:hAnsi="Times New Roman"/>
          <w:b/>
          <w:bCs/>
          <w:sz w:val="28"/>
          <w:szCs w:val="28"/>
        </w:rPr>
        <w:t>ПОСТАНОВЛЯЕТ:</w:t>
      </w:r>
      <w:r w:rsidR="00D03AAE" w:rsidRPr="00BC26AD">
        <w:rPr>
          <w:rFonts w:ascii="Times New Roman" w:hAnsi="Times New Roman"/>
          <w:sz w:val="28"/>
          <w:szCs w:val="28"/>
          <w:lang w:eastAsia="ar-SA"/>
        </w:rPr>
        <w:tab/>
      </w:r>
    </w:p>
    <w:p w:rsidR="00AF63CE" w:rsidRPr="00AF63CE" w:rsidRDefault="00AF63CE" w:rsidP="00AF63CE">
      <w:pPr>
        <w:suppressAutoHyphens/>
        <w:spacing w:after="0" w:line="240" w:lineRule="auto"/>
        <w:jc w:val="both"/>
        <w:rPr>
          <w:rStyle w:val="ab"/>
          <w:rFonts w:ascii="Times New Roman" w:hAnsi="Times New Roman" w:cs="Arial"/>
          <w:b/>
          <w:bCs/>
          <w:sz w:val="28"/>
          <w:szCs w:val="28"/>
          <w:lang w:eastAsia="ar-SA"/>
        </w:rPr>
      </w:pPr>
    </w:p>
    <w:p w:rsidR="00D03AAE" w:rsidRPr="00AF63CE" w:rsidRDefault="00B61FEF" w:rsidP="00AF63CE">
      <w:pPr>
        <w:pStyle w:val="a3"/>
        <w:widowControl w:val="0"/>
        <w:numPr>
          <w:ilvl w:val="0"/>
          <w:numId w:val="43"/>
        </w:numPr>
        <w:spacing w:after="0" w:line="240" w:lineRule="auto"/>
        <w:ind w:left="0" w:right="23" w:firstLine="0"/>
        <w:jc w:val="both"/>
        <w:rPr>
          <w:rStyle w:val="ab"/>
          <w:rFonts w:ascii="Times New Roman" w:hAnsi="Times New Roman"/>
          <w:color w:val="000000"/>
          <w:sz w:val="28"/>
          <w:szCs w:val="28"/>
        </w:rPr>
      </w:pPr>
      <w:r w:rsidRPr="00AF63CE">
        <w:rPr>
          <w:rStyle w:val="ab"/>
          <w:rFonts w:ascii="Times New Roman" w:hAnsi="Times New Roman"/>
          <w:color w:val="000000"/>
          <w:sz w:val="28"/>
          <w:szCs w:val="28"/>
        </w:rPr>
        <w:t xml:space="preserve">Утвердить прилагаемый Административный регламент </w:t>
      </w:r>
      <w:r w:rsidR="00A30E40" w:rsidRPr="00AF63CE">
        <w:rPr>
          <w:rStyle w:val="ab"/>
          <w:rFonts w:ascii="Times New Roman" w:hAnsi="Times New Roman"/>
          <w:color w:val="000000"/>
          <w:sz w:val="28"/>
          <w:szCs w:val="28"/>
        </w:rPr>
        <w:t>предоставления муниципальной услуги "</w:t>
      </w:r>
      <w:bookmarkStart w:id="2" w:name="_Hlk94093005"/>
      <w:r w:rsidR="0050145F" w:rsidRPr="00AF63CE">
        <w:rPr>
          <w:rFonts w:ascii="Times New Roman" w:hAnsi="Times New Roman"/>
          <w:bCs/>
          <w:color w:val="000000"/>
          <w:sz w:val="28"/>
          <w:szCs w:val="28"/>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497CF9" w:rsidRPr="00AF63CE">
        <w:rPr>
          <w:rFonts w:ascii="Times New Roman" w:hAnsi="Times New Roman"/>
          <w:bCs/>
          <w:color w:val="000000"/>
          <w:sz w:val="28"/>
          <w:szCs w:val="28"/>
        </w:rPr>
        <w:t>Красногвардейское</w:t>
      </w:r>
      <w:r w:rsidR="0050145F" w:rsidRPr="00AF63CE">
        <w:rPr>
          <w:rFonts w:ascii="Times New Roman" w:hAnsi="Times New Roman"/>
          <w:bCs/>
          <w:color w:val="000000"/>
          <w:sz w:val="28"/>
          <w:szCs w:val="28"/>
        </w:rPr>
        <w:t xml:space="preserve"> сельское поселение </w:t>
      </w:r>
      <w:r w:rsidR="00497CF9" w:rsidRPr="00AF63CE">
        <w:rPr>
          <w:rFonts w:ascii="Times New Roman" w:hAnsi="Times New Roman"/>
          <w:bCs/>
          <w:color w:val="000000"/>
          <w:sz w:val="28"/>
          <w:szCs w:val="28"/>
        </w:rPr>
        <w:t>Советского</w:t>
      </w:r>
      <w:r w:rsidR="0050145F" w:rsidRPr="00AF63CE">
        <w:rPr>
          <w:rFonts w:ascii="Times New Roman" w:hAnsi="Times New Roman"/>
          <w:bCs/>
          <w:color w:val="000000"/>
          <w:sz w:val="28"/>
          <w:szCs w:val="28"/>
        </w:rPr>
        <w:t xml:space="preserve"> района Республики Крым</w:t>
      </w:r>
      <w:bookmarkEnd w:id="2"/>
      <w:r w:rsidR="00A30E40" w:rsidRPr="00AF63CE">
        <w:rPr>
          <w:rStyle w:val="ab"/>
          <w:rFonts w:ascii="Times New Roman" w:hAnsi="Times New Roman"/>
          <w:color w:val="000000"/>
          <w:sz w:val="28"/>
          <w:szCs w:val="28"/>
        </w:rPr>
        <w:t>".</w:t>
      </w:r>
    </w:p>
    <w:p w:rsidR="00AF63CE" w:rsidRPr="00AF63CE" w:rsidRDefault="00AF63CE" w:rsidP="00AF63CE">
      <w:pPr>
        <w:pStyle w:val="a3"/>
        <w:widowControl w:val="0"/>
        <w:numPr>
          <w:ilvl w:val="0"/>
          <w:numId w:val="43"/>
        </w:numPr>
        <w:tabs>
          <w:tab w:val="left" w:pos="298"/>
        </w:tabs>
        <w:spacing w:after="0" w:line="240" w:lineRule="auto"/>
        <w:ind w:left="0" w:right="20" w:firstLine="0"/>
        <w:jc w:val="both"/>
        <w:rPr>
          <w:rFonts w:ascii="Times New Roman" w:hAnsi="Times New Roman"/>
          <w:sz w:val="28"/>
          <w:szCs w:val="28"/>
          <w:shd w:val="clear" w:color="auto" w:fill="FFFFFF"/>
        </w:rPr>
      </w:pPr>
      <w:r w:rsidRPr="00AF63CE">
        <w:rPr>
          <w:rFonts w:ascii="Times New Roman" w:hAnsi="Times New Roman"/>
          <w:sz w:val="28"/>
          <w:szCs w:val="28"/>
          <w:shd w:val="clear" w:color="auto" w:fill="FFFFFF"/>
        </w:rPr>
        <w:t>Признать утратившим силу:</w:t>
      </w:r>
    </w:p>
    <w:p w:rsidR="00C45CF2" w:rsidRPr="00AF63CE" w:rsidRDefault="00AF63CE" w:rsidP="00AF63CE">
      <w:pPr>
        <w:pStyle w:val="ConsPlusTitle"/>
        <w:widowControl/>
        <w:ind w:right="565"/>
        <w:contextualSpacing/>
        <w:jc w:val="both"/>
        <w:rPr>
          <w:rFonts w:ascii="Times New Roman" w:hAnsi="Times New Roman" w:cs="Times New Roman"/>
          <w:bCs w:val="0"/>
          <w:sz w:val="28"/>
          <w:szCs w:val="28"/>
        </w:rPr>
      </w:pPr>
      <w:bookmarkStart w:id="3" w:name="_Hlk94090983"/>
      <w:r>
        <w:rPr>
          <w:rFonts w:ascii="Times New Roman" w:hAnsi="Times New Roman"/>
          <w:sz w:val="28"/>
          <w:szCs w:val="28"/>
          <w:shd w:val="clear" w:color="auto" w:fill="FFFFFF"/>
        </w:rPr>
        <w:t>п</w:t>
      </w:r>
      <w:r w:rsidRPr="00250979">
        <w:rPr>
          <w:rFonts w:ascii="Times New Roman" w:hAnsi="Times New Roman"/>
          <w:sz w:val="28"/>
          <w:szCs w:val="28"/>
          <w:shd w:val="clear" w:color="auto" w:fill="FFFFFF"/>
        </w:rPr>
        <w:t>остановление</w:t>
      </w:r>
      <w:bookmarkEnd w:id="3"/>
      <w:r>
        <w:rPr>
          <w:rFonts w:ascii="Times New Roman" w:hAnsi="Times New Roman"/>
          <w:sz w:val="28"/>
          <w:szCs w:val="28"/>
          <w:shd w:val="clear" w:color="auto" w:fill="FFFFFF"/>
        </w:rPr>
        <w:t xml:space="preserve"> </w:t>
      </w:r>
      <w:r w:rsidRPr="00AF63CE">
        <w:rPr>
          <w:rFonts w:ascii="Times New Roman" w:eastAsia="Calibri" w:hAnsi="Times New Roman" w:cs="Times New Roman"/>
          <w:color w:val="000000" w:themeColor="text1"/>
          <w:sz w:val="28"/>
          <w:szCs w:val="28"/>
        </w:rPr>
        <w:t>от 15.06.2015 г. № 34</w:t>
      </w:r>
      <w:r>
        <w:rPr>
          <w:rFonts w:ascii="Times New Roman" w:eastAsia="Calibri" w:hAnsi="Times New Roman"/>
          <w:color w:val="000000" w:themeColor="text1"/>
          <w:sz w:val="28"/>
          <w:szCs w:val="28"/>
        </w:rPr>
        <w:t xml:space="preserve"> «</w:t>
      </w:r>
      <w:r w:rsidRPr="00296A49">
        <w:rPr>
          <w:rFonts w:ascii="Times New Roman" w:hAnsi="Times New Roman" w:cs="Times New Roman"/>
          <w:bCs w:val="0"/>
          <w:sz w:val="28"/>
          <w:szCs w:val="28"/>
        </w:rPr>
        <w:t>Об утверждении административного регламента Администрации Красногвардейского  сельского поселения по предоставлению муниципальной услуги «</w:t>
      </w:r>
      <w:r w:rsidRPr="00296A49">
        <w:rPr>
          <w:rFonts w:ascii="Times New Roman" w:hAnsi="Times New Roman" w:cs="Times New Roman"/>
          <w:sz w:val="28"/>
          <w:szCs w:val="28"/>
          <w:lang w:eastAsia="ar-SA"/>
        </w:rPr>
        <w:t>Предоставление в аренду имущества, находящегося в муниципальной собственности, продление действующих договоров, изменение действующих договоров на территории Красногвардейского сельского поселения Советского района  Республики Крым»</w:t>
      </w:r>
    </w:p>
    <w:p w:rsidR="00C45CF2" w:rsidRDefault="00AF63CE" w:rsidP="00C45CF2">
      <w:pPr>
        <w:widowControl w:val="0"/>
        <w:tabs>
          <w:tab w:val="left" w:pos="298"/>
        </w:tabs>
        <w:spacing w:after="0" w:line="240" w:lineRule="auto"/>
        <w:ind w:left="23" w:right="23" w:firstLine="522"/>
        <w:jc w:val="both"/>
        <w:rPr>
          <w:rFonts w:ascii="Times New Roman" w:hAnsi="Times New Roman"/>
          <w:sz w:val="28"/>
          <w:szCs w:val="28"/>
        </w:rPr>
      </w:pPr>
      <w:r>
        <w:rPr>
          <w:rFonts w:ascii="Times New Roman" w:hAnsi="Times New Roman"/>
          <w:bCs/>
          <w:sz w:val="28"/>
          <w:szCs w:val="28"/>
        </w:rPr>
        <w:lastRenderedPageBreak/>
        <w:t>3</w:t>
      </w:r>
      <w:r w:rsidR="00FF3812" w:rsidRPr="00BC26AD">
        <w:rPr>
          <w:rFonts w:ascii="Times New Roman" w:hAnsi="Times New Roman"/>
          <w:bCs/>
          <w:sz w:val="28"/>
          <w:szCs w:val="28"/>
        </w:rPr>
        <w:t xml:space="preserve">. </w:t>
      </w:r>
      <w:r w:rsidR="00C45CF2"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C45CF2" w:rsidRPr="002E61C0">
        <w:rPr>
          <w:rFonts w:ascii="Times New Roman" w:hAnsi="Times New Roman"/>
          <w:bCs/>
          <w:sz w:val="28"/>
          <w:szCs w:val="28"/>
        </w:rPr>
        <w:t>на странице Советского района Республики Крым (</w:t>
      </w:r>
      <w:r w:rsidR="00C45CF2" w:rsidRPr="002E61C0">
        <w:rPr>
          <w:rFonts w:ascii="Times New Roman" w:hAnsi="Times New Roman"/>
          <w:sz w:val="28"/>
          <w:szCs w:val="28"/>
        </w:rPr>
        <w:t>http://</w:t>
      </w:r>
      <w:r w:rsidR="00C45CF2" w:rsidRPr="009D57A2">
        <w:rPr>
          <w:rFonts w:eastAsia="Calibri"/>
          <w:sz w:val="28"/>
          <w:szCs w:val="28"/>
        </w:rPr>
        <w:t xml:space="preserve"> </w:t>
      </w:r>
      <w:r w:rsidR="00C45CF2" w:rsidRPr="003C3C15">
        <w:rPr>
          <w:rFonts w:ascii="Times New Roman" w:eastAsia="Calibri" w:hAnsi="Times New Roman"/>
          <w:sz w:val="28"/>
          <w:szCs w:val="28"/>
          <w:lang w:val="en-US"/>
        </w:rPr>
        <w:t>sovmo</w:t>
      </w:r>
      <w:r w:rsidR="00C45CF2" w:rsidRPr="002E61C0">
        <w:rPr>
          <w:rFonts w:ascii="Times New Roman" w:hAnsi="Times New Roman"/>
          <w:sz w:val="28"/>
          <w:szCs w:val="28"/>
        </w:rPr>
        <w:t>.rk.gov.ru</w:t>
      </w:r>
      <w:r w:rsidR="00C45CF2"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C45CF2"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00C45CF2" w:rsidRPr="002E61C0">
        <w:rPr>
          <w:rFonts w:ascii="Times New Roman" w:hAnsi="Times New Roman"/>
          <w:bCs/>
          <w:sz w:val="28"/>
          <w:szCs w:val="28"/>
        </w:rPr>
        <w:t>по адресу</w:t>
      </w:r>
      <w:r w:rsidR="00C45CF2" w:rsidRPr="002E61C0">
        <w:rPr>
          <w:rFonts w:ascii="Times New Roman" w:hAnsi="Times New Roman"/>
          <w:sz w:val="28"/>
          <w:szCs w:val="28"/>
        </w:rPr>
        <w:t xml:space="preserve">: с. Красногвардейское, ул </w:t>
      </w:r>
      <w:r w:rsidR="00C45CF2">
        <w:rPr>
          <w:rFonts w:ascii="Times New Roman" w:hAnsi="Times New Roman"/>
          <w:sz w:val="28"/>
          <w:szCs w:val="28"/>
        </w:rPr>
        <w:t>60 лет Советской Армии</w:t>
      </w:r>
      <w:r w:rsidR="00C45CF2" w:rsidRPr="002E61C0">
        <w:rPr>
          <w:rFonts w:ascii="Times New Roman" w:hAnsi="Times New Roman"/>
          <w:sz w:val="28"/>
          <w:szCs w:val="28"/>
        </w:rPr>
        <w:t>, д.3 .</w:t>
      </w:r>
    </w:p>
    <w:p w:rsidR="00FF3812" w:rsidRPr="00BC26AD" w:rsidRDefault="00FF3812" w:rsidP="00C45CF2">
      <w:pPr>
        <w:widowControl w:val="0"/>
        <w:tabs>
          <w:tab w:val="left" w:pos="298"/>
        </w:tabs>
        <w:spacing w:after="0" w:line="240" w:lineRule="auto"/>
        <w:ind w:left="23" w:right="23" w:firstLine="522"/>
        <w:jc w:val="both"/>
        <w:rPr>
          <w:rFonts w:ascii="Times New Roman" w:hAnsi="Times New Roman"/>
          <w:sz w:val="28"/>
          <w:szCs w:val="28"/>
        </w:rPr>
      </w:pPr>
    </w:p>
    <w:p w:rsidR="00D03AAE" w:rsidRPr="00BC26AD" w:rsidRDefault="00C45CF2" w:rsidP="00C45CF2">
      <w:pPr>
        <w:widowControl w:val="0"/>
        <w:tabs>
          <w:tab w:val="left" w:pos="298"/>
        </w:tabs>
        <w:spacing w:after="0" w:line="240" w:lineRule="auto"/>
        <w:ind w:left="23" w:right="23" w:firstLine="522"/>
        <w:jc w:val="both"/>
        <w:rPr>
          <w:rFonts w:ascii="Times New Roman" w:hAnsi="Times New Roman"/>
          <w:sz w:val="28"/>
          <w:szCs w:val="28"/>
        </w:rPr>
      </w:pPr>
      <w:r>
        <w:rPr>
          <w:rFonts w:ascii="Times New Roman" w:hAnsi="Times New Roman"/>
          <w:sz w:val="28"/>
          <w:szCs w:val="28"/>
        </w:rPr>
        <w:t>3</w:t>
      </w:r>
      <w:r w:rsidR="00FF3812" w:rsidRPr="00BC26AD">
        <w:rPr>
          <w:rFonts w:ascii="Times New Roman" w:hAnsi="Times New Roman"/>
          <w:sz w:val="28"/>
          <w:szCs w:val="28"/>
        </w:rPr>
        <w:t xml:space="preserve">. </w:t>
      </w:r>
      <w:r w:rsidR="00D03AAE" w:rsidRPr="00BC26AD">
        <w:rPr>
          <w:rFonts w:ascii="Times New Roman" w:hAnsi="Times New Roman"/>
          <w:sz w:val="28"/>
          <w:szCs w:val="28"/>
        </w:rPr>
        <w:t xml:space="preserve">Контроль за </w:t>
      </w:r>
      <w:r w:rsidR="00FF3812" w:rsidRPr="00BC26AD">
        <w:rPr>
          <w:rFonts w:ascii="Times New Roman" w:hAnsi="Times New Roman"/>
          <w:sz w:val="28"/>
          <w:szCs w:val="28"/>
        </w:rPr>
        <w:t>исполнением</w:t>
      </w:r>
      <w:r w:rsidR="00D03AAE" w:rsidRPr="00BC26AD">
        <w:rPr>
          <w:rFonts w:ascii="Times New Roman" w:hAnsi="Times New Roman"/>
          <w:sz w:val="28"/>
          <w:szCs w:val="28"/>
        </w:rPr>
        <w:t xml:space="preserve"> настоящего постановления оставляю за собой.</w:t>
      </w:r>
    </w:p>
    <w:p w:rsidR="00D03AAE" w:rsidRPr="00BC26AD" w:rsidRDefault="00D03AAE" w:rsidP="00816010">
      <w:pPr>
        <w:tabs>
          <w:tab w:val="left" w:pos="298"/>
        </w:tabs>
        <w:spacing w:after="0" w:line="240" w:lineRule="auto"/>
        <w:ind w:left="20" w:firstLine="520"/>
        <w:jc w:val="both"/>
        <w:rPr>
          <w:rFonts w:ascii="Times New Roman" w:hAnsi="Times New Roman"/>
          <w:sz w:val="28"/>
          <w:szCs w:val="28"/>
        </w:rPr>
      </w:pPr>
    </w:p>
    <w:p w:rsidR="00C45CF2" w:rsidRDefault="00C45CF2" w:rsidP="00C45CF2">
      <w:pPr>
        <w:autoSpaceDE w:val="0"/>
        <w:autoSpaceDN w:val="0"/>
        <w:adjustRightInd w:val="0"/>
        <w:spacing w:after="0" w:line="240" w:lineRule="auto"/>
        <w:rPr>
          <w:rFonts w:ascii="Times New Roman" w:hAnsi="Times New Roman"/>
          <w:b/>
          <w:sz w:val="28"/>
          <w:szCs w:val="28"/>
        </w:rPr>
      </w:pPr>
    </w:p>
    <w:p w:rsidR="00C45CF2" w:rsidRPr="003C3C15" w:rsidRDefault="00C45CF2" w:rsidP="00C45CF2">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C45CF2" w:rsidRPr="003C3C15" w:rsidRDefault="00C45CF2" w:rsidP="00C45CF2">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C45CF2" w:rsidRPr="003C3C15" w:rsidRDefault="00C45CF2" w:rsidP="00C45CF2">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D03AAE" w:rsidRDefault="00D03AAE" w:rsidP="006362D3">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45CF2" w:rsidRDefault="00C45CF2"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535F8">
        <w:tc>
          <w:tcPr>
            <w:tcW w:w="4705" w:type="dxa"/>
            <w:shd w:val="clear" w:color="auto" w:fill="auto"/>
          </w:tcPr>
          <w:p w:rsidR="00B55858" w:rsidRDefault="00B55858" w:rsidP="00AB40A5">
            <w:pPr>
              <w:spacing w:after="0" w:line="240" w:lineRule="auto"/>
              <w:rPr>
                <w:rFonts w:ascii="Times New Roman" w:hAnsi="Times New Roman"/>
                <w:sz w:val="28"/>
                <w:szCs w:val="28"/>
                <w:lang w:eastAsia="en-US"/>
              </w:rPr>
            </w:pP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40A5" w:rsidRPr="00BC26AD" w:rsidRDefault="00C45CF2"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00AB40A5"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000E7B00" w:rsidRPr="00BC26AD">
              <w:rPr>
                <w:rFonts w:ascii="Times New Roman" w:hAnsi="Times New Roman"/>
                <w:sz w:val="28"/>
                <w:szCs w:val="28"/>
              </w:rPr>
              <w:t xml:space="preserve"> </w:t>
            </w:r>
            <w:r w:rsidR="00AB40A5" w:rsidRPr="00BC26AD">
              <w:rPr>
                <w:rFonts w:ascii="Times New Roman" w:hAnsi="Times New Roman"/>
                <w:sz w:val="28"/>
                <w:szCs w:val="28"/>
              </w:rPr>
              <w:t>района Республики Крым</w:t>
            </w:r>
          </w:p>
          <w:p w:rsidR="00AB40A5" w:rsidRPr="00AB40A5" w:rsidRDefault="00AB40A5" w:rsidP="007E32FC">
            <w:pPr>
              <w:spacing w:after="0" w:line="240" w:lineRule="auto"/>
              <w:rPr>
                <w:rFonts w:ascii="Times New Roman" w:hAnsi="Times New Roman"/>
                <w:sz w:val="28"/>
                <w:szCs w:val="28"/>
                <w:lang w:eastAsia="en-US"/>
              </w:rPr>
            </w:pPr>
            <w:r w:rsidRPr="007E32FC">
              <w:rPr>
                <w:rFonts w:ascii="Times New Roman" w:hAnsi="Times New Roman"/>
                <w:sz w:val="28"/>
                <w:szCs w:val="28"/>
                <w:lang w:eastAsia="en-US"/>
              </w:rPr>
              <w:t xml:space="preserve">от </w:t>
            </w:r>
            <w:r w:rsidR="007E32FC" w:rsidRPr="007E32FC">
              <w:rPr>
                <w:rFonts w:ascii="Times New Roman" w:hAnsi="Times New Roman"/>
                <w:sz w:val="28"/>
                <w:szCs w:val="28"/>
                <w:lang w:eastAsia="en-US"/>
              </w:rPr>
              <w:t>03.08.2022</w:t>
            </w:r>
            <w:r w:rsidRPr="007E32FC">
              <w:rPr>
                <w:rFonts w:ascii="Times New Roman" w:hAnsi="Times New Roman"/>
                <w:sz w:val="28"/>
                <w:szCs w:val="28"/>
                <w:lang w:eastAsia="en-US"/>
              </w:rPr>
              <w:t xml:space="preserve"> №</w:t>
            </w:r>
            <w:r w:rsidR="007E32FC" w:rsidRPr="007E32FC">
              <w:rPr>
                <w:rFonts w:ascii="Times New Roman" w:hAnsi="Times New Roman"/>
                <w:sz w:val="28"/>
                <w:szCs w:val="28"/>
                <w:lang w:eastAsia="en-US"/>
              </w:rPr>
              <w:t>166</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921CD4" w:rsidRDefault="00221FD8" w:rsidP="00500880">
      <w:pPr>
        <w:autoSpaceDE w:val="0"/>
        <w:autoSpaceDN w:val="0"/>
        <w:adjustRightInd w:val="0"/>
        <w:spacing w:after="0" w:line="240" w:lineRule="auto"/>
        <w:jc w:val="center"/>
        <w:outlineLvl w:val="0"/>
        <w:rPr>
          <w:rFonts w:ascii="Times New Roman" w:hAnsi="Times New Roman"/>
          <w:b/>
          <w:sz w:val="28"/>
          <w:szCs w:val="28"/>
        </w:rPr>
      </w:pPr>
      <w:r w:rsidRPr="00921CD4">
        <w:rPr>
          <w:rFonts w:ascii="Times New Roman" w:hAnsi="Times New Roman"/>
          <w:b/>
          <w:sz w:val="28"/>
          <w:szCs w:val="28"/>
        </w:rPr>
        <w:t>А</w:t>
      </w:r>
      <w:r w:rsidR="00966001" w:rsidRPr="00921CD4">
        <w:rPr>
          <w:rFonts w:ascii="Times New Roman" w:hAnsi="Times New Roman"/>
          <w:b/>
          <w:sz w:val="28"/>
          <w:szCs w:val="28"/>
        </w:rPr>
        <w:t>ДМИНИСТРАТИВНЫЙ РЕГЛАМЕНТ</w:t>
      </w:r>
      <w:r w:rsidRPr="00921CD4">
        <w:rPr>
          <w:rFonts w:ascii="Times New Roman" w:hAnsi="Times New Roman"/>
          <w:b/>
          <w:sz w:val="28"/>
          <w:szCs w:val="28"/>
        </w:rPr>
        <w:br/>
        <w:t xml:space="preserve">предоставления муниципальной услуги </w:t>
      </w:r>
      <w:r w:rsidR="00632D8A" w:rsidRPr="00921CD4">
        <w:rPr>
          <w:rFonts w:ascii="Times New Roman" w:hAnsi="Times New Roman"/>
          <w:b/>
          <w:sz w:val="28"/>
          <w:szCs w:val="28"/>
        </w:rPr>
        <w:t>"</w:t>
      </w:r>
      <w:r w:rsidR="0050145F" w:rsidRPr="0050145F">
        <w:rPr>
          <w:rFonts w:ascii="Times New Roman" w:hAnsi="Times New Roman"/>
          <w:b/>
          <w:bCs/>
          <w:sz w:val="28"/>
          <w:szCs w:val="28"/>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C45CF2">
        <w:rPr>
          <w:rFonts w:ascii="Times New Roman" w:hAnsi="Times New Roman"/>
          <w:b/>
          <w:bCs/>
          <w:sz w:val="28"/>
          <w:szCs w:val="28"/>
        </w:rPr>
        <w:t>Красногвардейское</w:t>
      </w:r>
      <w:r w:rsidR="0050145F" w:rsidRPr="0050145F">
        <w:rPr>
          <w:rFonts w:ascii="Times New Roman" w:hAnsi="Times New Roman"/>
          <w:b/>
          <w:bCs/>
          <w:sz w:val="28"/>
          <w:szCs w:val="28"/>
        </w:rPr>
        <w:t xml:space="preserve"> сельское поселение </w:t>
      </w:r>
      <w:r w:rsidR="00C45CF2">
        <w:rPr>
          <w:rFonts w:ascii="Times New Roman" w:hAnsi="Times New Roman"/>
          <w:b/>
          <w:bCs/>
          <w:sz w:val="28"/>
          <w:szCs w:val="28"/>
        </w:rPr>
        <w:t>Советского</w:t>
      </w:r>
      <w:r w:rsidR="0050145F" w:rsidRPr="0050145F">
        <w:rPr>
          <w:rFonts w:ascii="Times New Roman" w:hAnsi="Times New Roman"/>
          <w:b/>
          <w:bCs/>
          <w:sz w:val="28"/>
          <w:szCs w:val="28"/>
        </w:rPr>
        <w:t xml:space="preserve"> района Республики Крым</w:t>
      </w:r>
      <w:r w:rsidR="00632D8A" w:rsidRPr="00921CD4">
        <w:rPr>
          <w:rFonts w:ascii="Times New Roman" w:hAnsi="Times New Roman"/>
          <w:b/>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Default="00DC3ECE" w:rsidP="00F0223C">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50145F" w:rsidRPr="0050145F">
        <w:rPr>
          <w:rFonts w:ascii="Times New Roman" w:hAnsi="Times New Roman"/>
          <w:bCs/>
          <w:sz w:val="28"/>
          <w:szCs w:val="28"/>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C45CF2">
        <w:rPr>
          <w:rFonts w:ascii="Times New Roman" w:hAnsi="Times New Roman"/>
          <w:bCs/>
          <w:sz w:val="28"/>
          <w:szCs w:val="28"/>
        </w:rPr>
        <w:t>Красногвардейское</w:t>
      </w:r>
      <w:r w:rsidR="0050145F" w:rsidRPr="0050145F">
        <w:rPr>
          <w:rFonts w:ascii="Times New Roman" w:hAnsi="Times New Roman"/>
          <w:bCs/>
          <w:sz w:val="28"/>
          <w:szCs w:val="28"/>
        </w:rPr>
        <w:t xml:space="preserve"> сельское поселение </w:t>
      </w:r>
      <w:r w:rsidR="00C45CF2">
        <w:rPr>
          <w:rFonts w:ascii="Times New Roman" w:hAnsi="Times New Roman"/>
          <w:bCs/>
          <w:sz w:val="28"/>
          <w:szCs w:val="28"/>
        </w:rPr>
        <w:t>Советского</w:t>
      </w:r>
      <w:r w:rsidR="0050145F" w:rsidRPr="0050145F">
        <w:rPr>
          <w:rFonts w:ascii="Times New Roman" w:hAnsi="Times New Roman"/>
          <w:bCs/>
          <w:sz w:val="28"/>
          <w:szCs w:val="28"/>
        </w:rPr>
        <w:t xml:space="preserve"> района Республики Крым</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sidR="00C45CF2">
        <w:rPr>
          <w:rFonts w:ascii="Times New Roman" w:hAnsi="Times New Roman"/>
          <w:sz w:val="28"/>
          <w:szCs w:val="28"/>
          <w:lang w:bidi="ru-RU"/>
        </w:rPr>
        <w:t xml:space="preserve"> </w:t>
      </w:r>
      <w:r w:rsidR="00560879">
        <w:rPr>
          <w:rFonts w:ascii="Times New Roman" w:hAnsi="Times New Roman"/>
          <w:sz w:val="28"/>
          <w:szCs w:val="28"/>
          <w:lang w:bidi="ru-RU"/>
        </w:rPr>
        <w:t>"</w:t>
      </w:r>
      <w:r w:rsidR="0050145F" w:rsidRPr="0050145F">
        <w:rPr>
          <w:rFonts w:ascii="Times New Roman" w:hAnsi="Times New Roman"/>
          <w:bCs/>
          <w:sz w:val="28"/>
          <w:szCs w:val="28"/>
          <w:lang w:bidi="ru-RU"/>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AF63CE">
        <w:rPr>
          <w:rFonts w:ascii="Times New Roman" w:hAnsi="Times New Roman"/>
          <w:bCs/>
          <w:sz w:val="28"/>
          <w:szCs w:val="28"/>
          <w:lang w:bidi="ru-RU"/>
        </w:rPr>
        <w:t>Красногвардейское</w:t>
      </w:r>
      <w:r w:rsidR="0050145F" w:rsidRPr="0050145F">
        <w:rPr>
          <w:rFonts w:ascii="Times New Roman" w:hAnsi="Times New Roman"/>
          <w:bCs/>
          <w:sz w:val="28"/>
          <w:szCs w:val="28"/>
          <w:lang w:bidi="ru-RU"/>
        </w:rPr>
        <w:t xml:space="preserve"> сельское поселение </w:t>
      </w:r>
      <w:r w:rsidR="00AF63CE">
        <w:rPr>
          <w:rFonts w:ascii="Times New Roman" w:hAnsi="Times New Roman"/>
          <w:bCs/>
          <w:sz w:val="28"/>
          <w:szCs w:val="28"/>
          <w:lang w:bidi="ru-RU"/>
        </w:rPr>
        <w:t>Советского</w:t>
      </w:r>
      <w:r w:rsidR="0050145F" w:rsidRPr="0050145F">
        <w:rPr>
          <w:rFonts w:ascii="Times New Roman" w:hAnsi="Times New Roman"/>
          <w:bCs/>
          <w:sz w:val="28"/>
          <w:szCs w:val="28"/>
          <w:lang w:bidi="ru-RU"/>
        </w:rPr>
        <w:t xml:space="preserve"> района Республики Крым</w:t>
      </w:r>
      <w:r w:rsidR="00B55858">
        <w:rPr>
          <w:rFonts w:ascii="Times New Roman" w:hAnsi="Times New Roman"/>
          <w:bCs/>
          <w:sz w:val="28"/>
          <w:szCs w:val="28"/>
          <w:lang w:bidi="ru-RU"/>
        </w:rPr>
        <w:t xml:space="preserve">" </w:t>
      </w:r>
      <w:r w:rsidR="00D52ED7" w:rsidRPr="00AF63CE">
        <w:rPr>
          <w:rFonts w:ascii="Times New Roman" w:hAnsi="Times New Roman"/>
          <w:sz w:val="28"/>
          <w:szCs w:val="28"/>
          <w:lang w:bidi="ru-RU"/>
        </w:rPr>
        <w:t>администрацией</w:t>
      </w:r>
      <w:bookmarkStart w:id="8" w:name="_Hlk105491384"/>
      <w:bookmarkStart w:id="9" w:name="_Hlk99370622"/>
      <w:r w:rsidR="00AF63CE" w:rsidRPr="00AF63CE">
        <w:rPr>
          <w:rFonts w:ascii="Times New Roman" w:hAnsi="Times New Roman"/>
          <w:bCs/>
          <w:sz w:val="28"/>
          <w:szCs w:val="28"/>
          <w:lang w:bidi="ru-RU"/>
        </w:rPr>
        <w:t xml:space="preserve"> Красногвардейского</w:t>
      </w:r>
      <w:r w:rsidR="00D52ED7" w:rsidRPr="00AF63CE">
        <w:rPr>
          <w:rFonts w:ascii="Times New Roman" w:hAnsi="Times New Roman"/>
          <w:bCs/>
          <w:sz w:val="28"/>
          <w:szCs w:val="28"/>
          <w:lang w:bidi="ru-RU"/>
        </w:rPr>
        <w:t xml:space="preserve"> сельского поселения </w:t>
      </w:r>
      <w:r w:rsidR="00AF63CE" w:rsidRPr="00AF63CE">
        <w:rPr>
          <w:rFonts w:ascii="Times New Roman" w:hAnsi="Times New Roman"/>
          <w:bCs/>
          <w:sz w:val="28"/>
          <w:szCs w:val="28"/>
          <w:lang w:bidi="ru-RU"/>
        </w:rPr>
        <w:t>Советского</w:t>
      </w:r>
      <w:r w:rsidR="00D52ED7" w:rsidRPr="00AF63CE">
        <w:rPr>
          <w:rFonts w:ascii="Times New Roman" w:hAnsi="Times New Roman"/>
          <w:bCs/>
          <w:sz w:val="28"/>
          <w:szCs w:val="28"/>
          <w:lang w:bidi="ru-RU"/>
        </w:rPr>
        <w:t xml:space="preserve"> района Республики Крым</w:t>
      </w:r>
      <w:bookmarkEnd w:id="8"/>
      <w:bookmarkEnd w:id="9"/>
      <w:r w:rsidR="00D52ED7" w:rsidRPr="00D52ED7">
        <w:rPr>
          <w:rFonts w:ascii="Times New Roman" w:hAnsi="Times New Roman"/>
          <w:sz w:val="28"/>
          <w:szCs w:val="28"/>
          <w:lang w:bidi="ru-RU"/>
        </w:rPr>
        <w:t>.</w:t>
      </w:r>
    </w:p>
    <w:p w:rsidR="00AC0D3D" w:rsidRPr="00221FD8" w:rsidRDefault="00AC0D3D" w:rsidP="00AC0D3D">
      <w:pPr>
        <w:autoSpaceDE w:val="0"/>
        <w:autoSpaceDN w:val="0"/>
        <w:adjustRightInd w:val="0"/>
        <w:spacing w:after="0" w:line="240" w:lineRule="auto"/>
        <w:ind w:firstLine="720"/>
        <w:jc w:val="both"/>
        <w:rPr>
          <w:rFonts w:ascii="Times New Roman" w:hAnsi="Times New Roman"/>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Pr="00F0223C" w:rsidRDefault="00952FD8" w:rsidP="0050145F">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F0223C" w:rsidRPr="00F0223C">
        <w:rPr>
          <w:rFonts w:ascii="Times New Roman" w:hAnsi="Times New Roman"/>
          <w:sz w:val="28"/>
          <w:szCs w:val="28"/>
        </w:rPr>
        <w:t>Получателями муниципальной услуги являются</w:t>
      </w:r>
      <w:r w:rsidR="0050145F">
        <w:rPr>
          <w:rFonts w:ascii="Times New Roman" w:hAnsi="Times New Roman"/>
          <w:sz w:val="28"/>
          <w:szCs w:val="28"/>
        </w:rPr>
        <w:t xml:space="preserve">физические или юридические лица, индивидуальные предприниматели </w:t>
      </w:r>
      <w:r w:rsidR="0050145F" w:rsidRPr="0050145F">
        <w:rPr>
          <w:rFonts w:ascii="Times New Roman" w:hAnsi="Times New Roman"/>
          <w:sz w:val="28"/>
          <w:szCs w:val="28"/>
        </w:rPr>
        <w:t>(далее - заявители) либо их уполномоченные представители</w:t>
      </w:r>
      <w:r w:rsidR="0050145F">
        <w:rPr>
          <w:rFonts w:ascii="Times New Roman" w:hAnsi="Times New Roman"/>
          <w:sz w:val="28"/>
          <w:szCs w:val="28"/>
        </w:rPr>
        <w:t xml:space="preserve"> (далее – представитель заявителя)</w:t>
      </w:r>
      <w:r w:rsidR="0050145F" w:rsidRPr="0050145F">
        <w:rPr>
          <w:rFonts w:ascii="Times New Roman" w:hAnsi="Times New Roman"/>
          <w:sz w:val="28"/>
          <w:szCs w:val="28"/>
        </w:rPr>
        <w:t xml:space="preserve">. </w:t>
      </w:r>
    </w:p>
    <w:p w:rsidR="00E26F61" w:rsidRDefault="00E26F61" w:rsidP="00840405">
      <w:pPr>
        <w:widowControl w:val="0"/>
        <w:autoSpaceDE w:val="0"/>
        <w:autoSpaceDN w:val="0"/>
        <w:adjustRightInd w:val="0"/>
        <w:spacing w:after="0" w:line="240" w:lineRule="auto"/>
        <w:jc w:val="center"/>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3) письменно, в том числе посредством электронной почты, факсимильной </w:t>
      </w:r>
      <w:r w:rsidRPr="00812B71">
        <w:rPr>
          <w:rFonts w:ascii="Times New Roman" w:hAnsi="Times New Roman"/>
          <w:sz w:val="28"/>
          <w:szCs w:val="28"/>
          <w:lang w:bidi="ru-RU"/>
        </w:rPr>
        <w:lastRenderedPageBreak/>
        <w:t>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10"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8051BA">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00F0223C">
        <w:rPr>
          <w:rFonts w:ascii="Times New Roman" w:hAnsi="Times New Roman"/>
          <w:sz w:val="28"/>
          <w:szCs w:val="28"/>
          <w:lang w:bidi="ru-RU"/>
        </w:rPr>
        <w:t xml:space="preserve"> (далее – Федеральный закон № 210-ФЗ)</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lastRenderedPageBreak/>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50145F" w:rsidRPr="0050145F">
        <w:rPr>
          <w:rFonts w:ascii="Times New Roman" w:hAnsi="Times New Roman"/>
          <w:bCs/>
          <w:sz w:val="28"/>
          <w:szCs w:val="28"/>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8051BA">
        <w:rPr>
          <w:rFonts w:ascii="Times New Roman" w:hAnsi="Times New Roman"/>
          <w:bCs/>
          <w:sz w:val="28"/>
          <w:szCs w:val="28"/>
        </w:rPr>
        <w:t>Красногвардейское</w:t>
      </w:r>
      <w:r w:rsidR="008051BA" w:rsidRPr="0050145F">
        <w:rPr>
          <w:rFonts w:ascii="Times New Roman" w:hAnsi="Times New Roman"/>
          <w:bCs/>
          <w:sz w:val="28"/>
          <w:szCs w:val="28"/>
        </w:rPr>
        <w:t xml:space="preserve"> </w:t>
      </w:r>
      <w:r w:rsidR="0050145F" w:rsidRPr="0050145F">
        <w:rPr>
          <w:rFonts w:ascii="Times New Roman" w:hAnsi="Times New Roman"/>
          <w:bCs/>
          <w:sz w:val="28"/>
          <w:szCs w:val="28"/>
        </w:rPr>
        <w:t xml:space="preserve">сельское поселение </w:t>
      </w:r>
      <w:r w:rsidR="008051BA">
        <w:rPr>
          <w:rFonts w:ascii="Times New Roman" w:hAnsi="Times New Roman"/>
          <w:bCs/>
          <w:sz w:val="28"/>
          <w:szCs w:val="28"/>
        </w:rPr>
        <w:t>Советского</w:t>
      </w:r>
      <w:r w:rsidR="0050145F" w:rsidRPr="0050145F">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8051BA"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8051BA">
        <w:rPr>
          <w:rFonts w:ascii="Times New Roman" w:hAnsi="Times New Roman"/>
          <w:sz w:val="28"/>
          <w:szCs w:val="28"/>
        </w:rPr>
        <w:t xml:space="preserve">администрацией </w:t>
      </w:r>
      <w:r w:rsidR="008051BA" w:rsidRPr="008051BA">
        <w:rPr>
          <w:rFonts w:ascii="Times New Roman" w:hAnsi="Times New Roman"/>
          <w:sz w:val="28"/>
          <w:szCs w:val="28"/>
        </w:rPr>
        <w:t>Красногвардейского</w:t>
      </w:r>
      <w:r w:rsidRPr="008051BA">
        <w:rPr>
          <w:rFonts w:ascii="Times New Roman" w:hAnsi="Times New Roman"/>
          <w:sz w:val="28"/>
          <w:szCs w:val="28"/>
        </w:rPr>
        <w:t xml:space="preserve"> сельского поселения </w:t>
      </w:r>
      <w:r w:rsidR="008051BA" w:rsidRPr="008051BA">
        <w:rPr>
          <w:rFonts w:ascii="Times New Roman" w:hAnsi="Times New Roman"/>
          <w:sz w:val="28"/>
          <w:szCs w:val="28"/>
        </w:rPr>
        <w:t>Советского</w:t>
      </w:r>
      <w:r w:rsidRPr="008051BA">
        <w:rPr>
          <w:rFonts w:ascii="Times New Roman" w:hAnsi="Times New Roman"/>
          <w:sz w:val="28"/>
          <w:szCs w:val="28"/>
        </w:rPr>
        <w:t xml:space="preserve"> района Республики Крым.</w:t>
      </w:r>
    </w:p>
    <w:p w:rsidR="00DC3ECE" w:rsidRPr="008051BA" w:rsidRDefault="00DC3ECE" w:rsidP="00DC3ECE">
      <w:pPr>
        <w:widowControl w:val="0"/>
        <w:autoSpaceDE w:val="0"/>
        <w:autoSpaceDN w:val="0"/>
        <w:spacing w:after="0" w:line="240" w:lineRule="auto"/>
        <w:ind w:firstLine="567"/>
        <w:jc w:val="both"/>
        <w:rPr>
          <w:rFonts w:ascii="Times New Roman" w:hAnsi="Times New Roman"/>
          <w:sz w:val="28"/>
          <w:szCs w:val="28"/>
        </w:rPr>
      </w:pPr>
      <w:r w:rsidRPr="008051BA">
        <w:rPr>
          <w:rFonts w:ascii="Times New Roman" w:hAnsi="Times New Roman"/>
          <w:sz w:val="28"/>
          <w:szCs w:val="28"/>
        </w:rPr>
        <w:t>2.3. В предоставлении муниципальной услуги принимают участие:</w:t>
      </w:r>
    </w:p>
    <w:p w:rsidR="001C535E"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8051BA">
        <w:rPr>
          <w:rFonts w:ascii="Times New Roman" w:hAnsi="Times New Roman"/>
          <w:sz w:val="28"/>
          <w:szCs w:val="28"/>
        </w:rPr>
        <w:t xml:space="preserve">- администрация </w:t>
      </w:r>
      <w:r w:rsidR="008051BA" w:rsidRPr="008051BA">
        <w:rPr>
          <w:rFonts w:ascii="Times New Roman" w:hAnsi="Times New Roman"/>
          <w:sz w:val="28"/>
          <w:szCs w:val="28"/>
        </w:rPr>
        <w:t>Красногвардейского</w:t>
      </w:r>
      <w:r w:rsidRPr="008051BA">
        <w:rPr>
          <w:rFonts w:ascii="Times New Roman" w:hAnsi="Times New Roman"/>
          <w:bCs/>
          <w:sz w:val="28"/>
          <w:szCs w:val="28"/>
          <w:lang w:bidi="ru-RU"/>
        </w:rPr>
        <w:t xml:space="preserve"> сельского поселения </w:t>
      </w:r>
      <w:r w:rsidR="008051BA" w:rsidRPr="008051BA">
        <w:rPr>
          <w:rFonts w:ascii="Times New Roman" w:hAnsi="Times New Roman"/>
          <w:bCs/>
          <w:sz w:val="28"/>
          <w:szCs w:val="28"/>
          <w:lang w:bidi="ru-RU"/>
        </w:rPr>
        <w:t>Советского</w:t>
      </w:r>
      <w:r w:rsidRPr="008051BA">
        <w:rPr>
          <w:rFonts w:ascii="Times New Roman" w:hAnsi="Times New Roman"/>
          <w:bCs/>
          <w:sz w:val="28"/>
          <w:szCs w:val="28"/>
          <w:lang w:bidi="ru-RU"/>
        </w:rPr>
        <w:t xml:space="preserve"> района Республики Крым;</w:t>
      </w:r>
    </w:p>
    <w:p w:rsidR="00925B7E" w:rsidRPr="00925B7E" w:rsidRDefault="00925B7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многофункциональный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50145F" w:rsidRPr="0050145F" w:rsidRDefault="0050145F" w:rsidP="0050145F">
      <w:pPr>
        <w:widowControl w:val="0"/>
        <w:autoSpaceDE w:val="0"/>
        <w:autoSpaceDN w:val="0"/>
        <w:spacing w:after="0" w:line="240" w:lineRule="auto"/>
        <w:ind w:firstLine="567"/>
        <w:jc w:val="both"/>
        <w:rPr>
          <w:rFonts w:ascii="Times New Roman" w:hAnsi="Times New Roman"/>
          <w:sz w:val="28"/>
          <w:szCs w:val="28"/>
        </w:rPr>
      </w:pPr>
      <w:r w:rsidRPr="0050145F">
        <w:rPr>
          <w:rFonts w:ascii="Times New Roman" w:hAnsi="Times New Roman"/>
          <w:sz w:val="28"/>
          <w:szCs w:val="28"/>
        </w:rPr>
        <w:t>- решение о предоставлении в аренду либо безвозмездное пользование зданий, строений, сооружений, нежилых помещений, иного движимого и недвижимого имущества, составляющего казну</w:t>
      </w:r>
      <w:r w:rsidR="00A52CF0" w:rsidRPr="00A52CF0">
        <w:rPr>
          <w:rFonts w:ascii="Times New Roman" w:hAnsi="Times New Roman"/>
          <w:bCs/>
          <w:sz w:val="28"/>
          <w:szCs w:val="28"/>
        </w:rPr>
        <w:t xml:space="preserve"> муниципального образования </w:t>
      </w:r>
      <w:r w:rsidR="008051BA">
        <w:rPr>
          <w:rFonts w:ascii="Times New Roman" w:hAnsi="Times New Roman"/>
          <w:bCs/>
          <w:sz w:val="28"/>
          <w:szCs w:val="28"/>
        </w:rPr>
        <w:t>Красногвардейское</w:t>
      </w:r>
      <w:r w:rsidR="00A52CF0" w:rsidRPr="00A52CF0">
        <w:rPr>
          <w:rFonts w:ascii="Times New Roman" w:hAnsi="Times New Roman"/>
          <w:bCs/>
          <w:sz w:val="28"/>
          <w:szCs w:val="28"/>
        </w:rPr>
        <w:t xml:space="preserve"> сельское поселение </w:t>
      </w:r>
      <w:r w:rsidR="008051BA">
        <w:rPr>
          <w:rFonts w:ascii="Times New Roman" w:hAnsi="Times New Roman"/>
          <w:bCs/>
          <w:sz w:val="28"/>
          <w:szCs w:val="28"/>
        </w:rPr>
        <w:t>Советского</w:t>
      </w:r>
      <w:r w:rsidR="00A52CF0" w:rsidRPr="00A52CF0">
        <w:rPr>
          <w:rFonts w:ascii="Times New Roman" w:hAnsi="Times New Roman"/>
          <w:bCs/>
          <w:sz w:val="28"/>
          <w:szCs w:val="28"/>
        </w:rPr>
        <w:t xml:space="preserve"> района Республики Крым</w:t>
      </w:r>
      <w:r w:rsidRPr="0050145F">
        <w:rPr>
          <w:rFonts w:ascii="Times New Roman" w:hAnsi="Times New Roman"/>
          <w:sz w:val="28"/>
          <w:szCs w:val="28"/>
        </w:rPr>
        <w:t xml:space="preserve"> (</w:t>
      </w:r>
      <w:r w:rsidR="00A52CF0">
        <w:rPr>
          <w:rFonts w:ascii="Times New Roman" w:hAnsi="Times New Roman"/>
          <w:sz w:val="28"/>
          <w:szCs w:val="28"/>
        </w:rPr>
        <w:t>далее - муниципальное имущество</w:t>
      </w:r>
      <w:r w:rsidRPr="0050145F">
        <w:rPr>
          <w:rFonts w:ascii="Times New Roman" w:hAnsi="Times New Roman"/>
          <w:sz w:val="28"/>
          <w:szCs w:val="28"/>
        </w:rPr>
        <w:t xml:space="preserve">); </w:t>
      </w:r>
    </w:p>
    <w:p w:rsidR="0050145F" w:rsidRDefault="0050145F" w:rsidP="00A52CF0">
      <w:pPr>
        <w:widowControl w:val="0"/>
        <w:autoSpaceDE w:val="0"/>
        <w:autoSpaceDN w:val="0"/>
        <w:spacing w:after="0" w:line="240" w:lineRule="auto"/>
        <w:ind w:firstLine="567"/>
        <w:jc w:val="both"/>
        <w:rPr>
          <w:rFonts w:ascii="Times New Roman" w:hAnsi="Times New Roman"/>
          <w:sz w:val="28"/>
          <w:szCs w:val="28"/>
        </w:rPr>
      </w:pPr>
      <w:r w:rsidRPr="0050145F">
        <w:rPr>
          <w:rFonts w:ascii="Times New Roman" w:hAnsi="Times New Roman"/>
          <w:sz w:val="28"/>
          <w:szCs w:val="28"/>
        </w:rPr>
        <w:t>- решение об отказе в предоставлении в аренду либо безвозмездное польз</w:t>
      </w:r>
      <w:r w:rsidR="00A52CF0">
        <w:rPr>
          <w:rFonts w:ascii="Times New Roman" w:hAnsi="Times New Roman"/>
          <w:sz w:val="28"/>
          <w:szCs w:val="28"/>
        </w:rPr>
        <w:t xml:space="preserve">ование муниципального имущества. </w:t>
      </w:r>
    </w:p>
    <w:p w:rsidR="004B55AD" w:rsidRDefault="004B55AD"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A52CF0" w:rsidRDefault="00DC3ECE" w:rsidP="004B55AD">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004B55AD" w:rsidRPr="004B55AD">
        <w:rPr>
          <w:rFonts w:ascii="Times New Roman" w:hAnsi="Times New Roman"/>
          <w:sz w:val="28"/>
          <w:szCs w:val="28"/>
        </w:rPr>
        <w:t>Срок предоставления муниципальной услуги</w:t>
      </w:r>
      <w:r w:rsidR="00A52CF0">
        <w:rPr>
          <w:rFonts w:ascii="Times New Roman" w:hAnsi="Times New Roman"/>
          <w:sz w:val="28"/>
          <w:szCs w:val="28"/>
        </w:rPr>
        <w:t>.</w:t>
      </w:r>
    </w:p>
    <w:p w:rsidR="00A52CF0" w:rsidRPr="00A52CF0" w:rsidRDefault="00A52CF0" w:rsidP="00A52CF0">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2.6.1. </w:t>
      </w:r>
      <w:r w:rsidRPr="00A52CF0">
        <w:rPr>
          <w:rFonts w:ascii="Times New Roman" w:hAnsi="Times New Roman"/>
          <w:sz w:val="28"/>
          <w:szCs w:val="28"/>
        </w:rPr>
        <w:t xml:space="preserve">Общий срок предоставления муниципальной услуги без проведения торгов на право заключения договора аренды либо безвозмездного срочного </w:t>
      </w:r>
      <w:r w:rsidRPr="00A52CF0">
        <w:rPr>
          <w:rFonts w:ascii="Times New Roman" w:hAnsi="Times New Roman"/>
          <w:sz w:val="28"/>
          <w:szCs w:val="28"/>
        </w:rPr>
        <w:lastRenderedPageBreak/>
        <w:t>пользо</w:t>
      </w:r>
      <w:r>
        <w:rPr>
          <w:rFonts w:ascii="Times New Roman" w:hAnsi="Times New Roman"/>
          <w:sz w:val="28"/>
          <w:szCs w:val="28"/>
        </w:rPr>
        <w:t xml:space="preserve">вания муниципального имущества </w:t>
      </w:r>
      <w:r w:rsidRPr="00A52CF0">
        <w:rPr>
          <w:rFonts w:ascii="Times New Roman" w:hAnsi="Times New Roman"/>
          <w:sz w:val="28"/>
          <w:szCs w:val="28"/>
        </w:rPr>
        <w:t>составляет не более 60 рабочих дней с</w:t>
      </w:r>
      <w:r>
        <w:rPr>
          <w:rFonts w:ascii="Times New Roman" w:hAnsi="Times New Roman"/>
          <w:sz w:val="28"/>
          <w:szCs w:val="28"/>
        </w:rPr>
        <w:t xml:space="preserve"> даты регистрации заявления и прилагаемых документов в Уполномоченном органе</w:t>
      </w:r>
      <w:r w:rsidRPr="00A52CF0">
        <w:rPr>
          <w:rFonts w:ascii="Times New Roman" w:hAnsi="Times New Roman"/>
          <w:sz w:val="28"/>
          <w:szCs w:val="28"/>
        </w:rPr>
        <w:t xml:space="preserve">. </w:t>
      </w:r>
    </w:p>
    <w:p w:rsidR="00090ABB" w:rsidRPr="00090ABB" w:rsidRDefault="00A52CF0" w:rsidP="00A52CF0">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2.6.2. </w:t>
      </w:r>
      <w:r w:rsidRPr="00A52CF0">
        <w:rPr>
          <w:rFonts w:ascii="Times New Roman" w:hAnsi="Times New Roman"/>
          <w:sz w:val="28"/>
          <w:szCs w:val="28"/>
        </w:rPr>
        <w:t xml:space="preserve">Общий срок предоставления муниципальной услуги путем проведения торгов на право заключения договора аренды муниципального имущества, составляет не более 120 рабочих дней с даты регистрации заявления </w:t>
      </w:r>
      <w:r>
        <w:rPr>
          <w:rFonts w:ascii="Times New Roman" w:hAnsi="Times New Roman"/>
          <w:sz w:val="28"/>
          <w:szCs w:val="28"/>
        </w:rPr>
        <w:t xml:space="preserve">и прилагаемых документов в Уполномоченном органе.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502062">
        <w:rPr>
          <w:rFonts w:ascii="Times New Roman" w:hAnsi="Times New Roman"/>
          <w:sz w:val="28"/>
          <w:szCs w:val="28"/>
        </w:rPr>
        <w:t>льных услуг (функций)»,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CE6746" w:rsidRDefault="000F1FBA"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00CE6746" w:rsidRPr="00CE6746">
        <w:rPr>
          <w:rFonts w:ascii="Times New Roman" w:hAnsi="Times New Roman"/>
          <w:sz w:val="28"/>
          <w:szCs w:val="28"/>
        </w:rPr>
        <w:t>Для получения муниципальной услуги заявител</w:t>
      </w:r>
      <w:r w:rsidR="00E26F61">
        <w:rPr>
          <w:rFonts w:ascii="Times New Roman" w:hAnsi="Times New Roman"/>
          <w:sz w:val="28"/>
          <w:szCs w:val="28"/>
        </w:rPr>
        <w:t>ь</w:t>
      </w:r>
      <w:r w:rsidR="00CE6746" w:rsidRPr="00CE6746">
        <w:rPr>
          <w:rFonts w:ascii="Times New Roman" w:hAnsi="Times New Roman"/>
          <w:sz w:val="28"/>
          <w:szCs w:val="28"/>
        </w:rPr>
        <w:t>, самостоятельно представля</w:t>
      </w:r>
      <w:r w:rsidR="00E26F61">
        <w:rPr>
          <w:rFonts w:ascii="Times New Roman" w:hAnsi="Times New Roman"/>
          <w:sz w:val="28"/>
          <w:szCs w:val="28"/>
        </w:rPr>
        <w:t>е</w:t>
      </w:r>
      <w:r w:rsidR="00CE6746" w:rsidRPr="00CE6746">
        <w:rPr>
          <w:rFonts w:ascii="Times New Roman" w:hAnsi="Times New Roman"/>
          <w:sz w:val="28"/>
          <w:szCs w:val="28"/>
        </w:rPr>
        <w:t xml:space="preserve">т следующие документы: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2.8</w:t>
      </w:r>
      <w:r w:rsidRPr="00A52CF0">
        <w:rPr>
          <w:rFonts w:ascii="Times New Roman" w:hAnsi="Times New Roman"/>
          <w:color w:val="000000" w:themeColor="text1"/>
          <w:sz w:val="28"/>
          <w:szCs w:val="28"/>
        </w:rPr>
        <w:t xml:space="preserve">.1. Исчерпывающий перечень документов, которые заявитель должен представить самостоятельно, для предоставления муниципального имущества, в аренду либо безвозмездное пользование без проведения торгов в случаях, предусмотренных </w:t>
      </w:r>
      <w:hyperlink r:id="rId11" w:history="1">
        <w:r w:rsidRPr="00A52CF0">
          <w:rPr>
            <w:rStyle w:val="ad"/>
            <w:rFonts w:ascii="Times New Roman" w:hAnsi="Times New Roman"/>
            <w:color w:val="000000" w:themeColor="text1"/>
            <w:sz w:val="28"/>
            <w:szCs w:val="28"/>
            <w:u w:val="none"/>
          </w:rPr>
          <w:t>частью 1 статьи 17.1</w:t>
        </w:r>
      </w:hyperlink>
      <w:r w:rsidRPr="00A52CF0">
        <w:rPr>
          <w:rFonts w:ascii="Times New Roman" w:hAnsi="Times New Roman"/>
          <w:color w:val="000000" w:themeColor="text1"/>
          <w:sz w:val="28"/>
          <w:szCs w:val="28"/>
        </w:rPr>
        <w:t xml:space="preserve"> Закона "О защите конкуренции":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1) </w:t>
      </w:r>
      <w:hyperlink r:id="rId12" w:history="1">
        <w:r w:rsidRPr="00A52CF0">
          <w:rPr>
            <w:rStyle w:val="ad"/>
            <w:rFonts w:ascii="Times New Roman" w:hAnsi="Times New Roman"/>
            <w:color w:val="000000" w:themeColor="text1"/>
            <w:sz w:val="28"/>
            <w:szCs w:val="28"/>
            <w:u w:val="none"/>
          </w:rPr>
          <w:t>заявление</w:t>
        </w:r>
      </w:hyperlink>
      <w:r w:rsidRPr="00A52CF0">
        <w:rPr>
          <w:rFonts w:ascii="Times New Roman" w:hAnsi="Times New Roman"/>
          <w:color w:val="000000" w:themeColor="text1"/>
          <w:sz w:val="28"/>
          <w:szCs w:val="28"/>
        </w:rPr>
        <w:t xml:space="preserve"> в письменной форме или форме электронного документа, оформленное по образцу согласно приложению 1 к </w:t>
      </w:r>
      <w:r>
        <w:rPr>
          <w:rFonts w:ascii="Times New Roman" w:hAnsi="Times New Roman"/>
          <w:color w:val="000000" w:themeColor="text1"/>
          <w:sz w:val="28"/>
          <w:szCs w:val="28"/>
        </w:rPr>
        <w:t>настоящему А</w:t>
      </w:r>
      <w:r w:rsidRPr="00A52CF0">
        <w:rPr>
          <w:rFonts w:ascii="Times New Roman" w:hAnsi="Times New Roman"/>
          <w:color w:val="000000" w:themeColor="text1"/>
          <w:sz w:val="28"/>
          <w:szCs w:val="28"/>
        </w:rPr>
        <w:t xml:space="preserve">дминистративному регламенту;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2) копии учредительных документов хозяйствующего субъекта, заверенные заявителем (для юридических лиц);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3) бухгалтерский баланс хозяйствующего субъекта, в отношении которого имеется намерение предоставить </w:t>
      </w:r>
      <w:r>
        <w:rPr>
          <w:rFonts w:ascii="Times New Roman" w:hAnsi="Times New Roman"/>
          <w:color w:val="000000" w:themeColor="text1"/>
          <w:sz w:val="28"/>
          <w:szCs w:val="28"/>
        </w:rPr>
        <w:t xml:space="preserve">муниципальную </w:t>
      </w:r>
      <w:r w:rsidRPr="00A52CF0">
        <w:rPr>
          <w:rFonts w:ascii="Times New Roman" w:hAnsi="Times New Roman"/>
          <w:color w:val="000000" w:themeColor="text1"/>
          <w:sz w:val="28"/>
          <w:szCs w:val="28"/>
        </w:rPr>
        <w:t xml:space="preserve">услугу;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4) копии документов, подтверждающих принадлежность заявителя к категориям, указанным в </w:t>
      </w:r>
      <w:hyperlink r:id="rId13" w:history="1">
        <w:r w:rsidRPr="00A52CF0">
          <w:rPr>
            <w:rStyle w:val="ad"/>
            <w:rFonts w:ascii="Times New Roman" w:hAnsi="Times New Roman"/>
            <w:color w:val="000000" w:themeColor="text1"/>
            <w:sz w:val="28"/>
            <w:szCs w:val="28"/>
            <w:u w:val="none"/>
          </w:rPr>
          <w:t>части 1 статьи 17.1</w:t>
        </w:r>
      </w:hyperlink>
      <w:r w:rsidRPr="00A52CF0">
        <w:rPr>
          <w:rFonts w:ascii="Times New Roman" w:hAnsi="Times New Roman"/>
          <w:color w:val="000000" w:themeColor="text1"/>
          <w:sz w:val="28"/>
          <w:szCs w:val="28"/>
        </w:rPr>
        <w:t xml:space="preserve"> Закона "О защите конкуренции".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2.8</w:t>
      </w:r>
      <w:r w:rsidRPr="00A52CF0">
        <w:rPr>
          <w:rFonts w:ascii="Times New Roman" w:hAnsi="Times New Roman"/>
          <w:color w:val="000000" w:themeColor="text1"/>
          <w:sz w:val="28"/>
          <w:szCs w:val="28"/>
        </w:rPr>
        <w:t>.2. Исчерпывающий перечень документов, которые заявитель должен представить самостоятельно, для предостав</w:t>
      </w:r>
      <w:r>
        <w:rPr>
          <w:rFonts w:ascii="Times New Roman" w:hAnsi="Times New Roman"/>
          <w:color w:val="000000" w:themeColor="text1"/>
          <w:sz w:val="28"/>
          <w:szCs w:val="28"/>
        </w:rPr>
        <w:t>ления муниципального имущества</w:t>
      </w:r>
      <w:r w:rsidRPr="00A52CF0">
        <w:rPr>
          <w:rFonts w:ascii="Times New Roman" w:hAnsi="Times New Roman"/>
          <w:color w:val="000000" w:themeColor="text1"/>
          <w:sz w:val="28"/>
          <w:szCs w:val="28"/>
        </w:rPr>
        <w:t xml:space="preserve"> в аренду либо безвозмездное пользование без проведения торгов в случаях предоставления государственной преференции, предусмотренной </w:t>
      </w:r>
      <w:hyperlink r:id="rId14" w:history="1">
        <w:r w:rsidRPr="00A52CF0">
          <w:rPr>
            <w:rStyle w:val="ad"/>
            <w:rFonts w:ascii="Times New Roman" w:hAnsi="Times New Roman"/>
            <w:color w:val="000000" w:themeColor="text1"/>
            <w:sz w:val="28"/>
            <w:szCs w:val="28"/>
            <w:u w:val="none"/>
          </w:rPr>
          <w:t>гл. 5</w:t>
        </w:r>
      </w:hyperlink>
      <w:r w:rsidRPr="00A52CF0">
        <w:rPr>
          <w:rFonts w:ascii="Times New Roman" w:hAnsi="Times New Roman"/>
          <w:color w:val="000000" w:themeColor="text1"/>
          <w:sz w:val="28"/>
          <w:szCs w:val="28"/>
        </w:rPr>
        <w:t xml:space="preserve"> Федерального закона "О защите конкуренции":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1) </w:t>
      </w:r>
      <w:hyperlink r:id="rId15" w:history="1">
        <w:r w:rsidRPr="00A52CF0">
          <w:rPr>
            <w:rStyle w:val="ad"/>
            <w:rFonts w:ascii="Times New Roman" w:hAnsi="Times New Roman"/>
            <w:color w:val="000000" w:themeColor="text1"/>
            <w:sz w:val="28"/>
            <w:szCs w:val="28"/>
            <w:u w:val="none"/>
          </w:rPr>
          <w:t>заявление</w:t>
        </w:r>
      </w:hyperlink>
      <w:r w:rsidRPr="00A52CF0">
        <w:rPr>
          <w:rFonts w:ascii="Times New Roman" w:hAnsi="Times New Roman"/>
          <w:color w:val="000000" w:themeColor="text1"/>
          <w:sz w:val="28"/>
          <w:szCs w:val="28"/>
        </w:rPr>
        <w:t xml:space="preserve"> в письменной форме или форме электронного документа, оформленное по образцу согласно приложению 1 к </w:t>
      </w:r>
      <w:r>
        <w:rPr>
          <w:rFonts w:ascii="Times New Roman" w:hAnsi="Times New Roman"/>
          <w:color w:val="000000" w:themeColor="text1"/>
          <w:sz w:val="28"/>
          <w:szCs w:val="28"/>
        </w:rPr>
        <w:t>настоящему А</w:t>
      </w:r>
      <w:r w:rsidRPr="00A52CF0">
        <w:rPr>
          <w:rFonts w:ascii="Times New Roman" w:hAnsi="Times New Roman"/>
          <w:color w:val="000000" w:themeColor="text1"/>
          <w:sz w:val="28"/>
          <w:szCs w:val="28"/>
        </w:rPr>
        <w:t xml:space="preserve">дминистративному регламенту;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2) перечень видов деятельности, осуществляемых и (или) осуществлявшихся хозяйствующим субъектом, в отношении которого имеется намерение предоставить </w:t>
      </w:r>
      <w:r w:rsidRPr="00A52CF0">
        <w:rPr>
          <w:rFonts w:ascii="Times New Roman" w:hAnsi="Times New Roman"/>
          <w:color w:val="000000" w:themeColor="text1"/>
          <w:sz w:val="28"/>
          <w:szCs w:val="28"/>
        </w:rPr>
        <w:lastRenderedPageBreak/>
        <w:t xml:space="preserve">государственную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6) нотариально заверенные копии учредительных документов хозяйствующего субъекта;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7) справка о выплате заработной платы работникам не ниже размера минимальной заработной платы, по состоянию на первое число месяца, в котором подан запрос на предоставление </w:t>
      </w:r>
      <w:r>
        <w:rPr>
          <w:rFonts w:ascii="Times New Roman" w:hAnsi="Times New Roman"/>
          <w:color w:val="000000" w:themeColor="text1"/>
          <w:sz w:val="28"/>
          <w:szCs w:val="28"/>
        </w:rPr>
        <w:t xml:space="preserve">муниципальной </w:t>
      </w:r>
      <w:r w:rsidRPr="00A52CF0">
        <w:rPr>
          <w:rFonts w:ascii="Times New Roman" w:hAnsi="Times New Roman"/>
          <w:color w:val="000000" w:themeColor="text1"/>
          <w:sz w:val="28"/>
          <w:szCs w:val="28"/>
        </w:rPr>
        <w:t xml:space="preserve">услуги, подписанная заявителем.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2.8</w:t>
      </w:r>
      <w:r w:rsidRPr="00A52CF0">
        <w:rPr>
          <w:rFonts w:ascii="Times New Roman" w:hAnsi="Times New Roman"/>
          <w:color w:val="000000" w:themeColor="text1"/>
          <w:sz w:val="28"/>
          <w:szCs w:val="28"/>
        </w:rPr>
        <w:t>.3. Исчерпывающий перечень документов, которые заявитель должен представить самостоятельно, для предостав</w:t>
      </w:r>
      <w:r>
        <w:rPr>
          <w:rFonts w:ascii="Times New Roman" w:hAnsi="Times New Roman"/>
          <w:color w:val="000000" w:themeColor="text1"/>
          <w:sz w:val="28"/>
          <w:szCs w:val="28"/>
        </w:rPr>
        <w:t xml:space="preserve">ления муниципального имущества </w:t>
      </w:r>
      <w:r w:rsidRPr="00A52CF0">
        <w:rPr>
          <w:rFonts w:ascii="Times New Roman" w:hAnsi="Times New Roman"/>
          <w:color w:val="000000" w:themeColor="text1"/>
          <w:sz w:val="28"/>
          <w:szCs w:val="28"/>
        </w:rPr>
        <w:t xml:space="preserve">в аренду либо безвозмездное пользование путем проведения торгов в форме конкурса: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Заявка на участие в конкурсе по форме, которая установлена конкурсной документацией.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Заявка на участие в конкурсе должна содержать: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1) сведения и документы о заявителе, подавшем такую заявку: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которой такое физическое лицо обладает правом действовать от </w:t>
      </w:r>
      <w:r w:rsidRPr="00A52CF0">
        <w:rPr>
          <w:rFonts w:ascii="Times New Roman" w:hAnsi="Times New Roman"/>
          <w:color w:val="000000" w:themeColor="text1"/>
          <w:sz w:val="28"/>
          <w:szCs w:val="28"/>
        </w:rPr>
        <w:lastRenderedPageBreak/>
        <w:t xml:space="preserve">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в)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г) копии учредительных документов заявителя (для юридических лиц), заверенные заявителем;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д)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6" w:history="1">
        <w:r w:rsidRPr="00A52CF0">
          <w:rPr>
            <w:rStyle w:val="ad"/>
            <w:rFonts w:ascii="Times New Roman" w:hAnsi="Times New Roman"/>
            <w:color w:val="000000" w:themeColor="text1"/>
            <w:sz w:val="28"/>
            <w:szCs w:val="28"/>
            <w:u w:val="none"/>
          </w:rPr>
          <w:t>Кодексом</w:t>
        </w:r>
      </w:hyperlink>
      <w:r w:rsidRPr="00A52CF0">
        <w:rPr>
          <w:rFonts w:ascii="Times New Roman" w:hAnsi="Times New Roman"/>
          <w:color w:val="000000" w:themeColor="text1"/>
          <w:sz w:val="28"/>
          <w:szCs w:val="28"/>
        </w:rPr>
        <w:t xml:space="preserve"> Российской Федерации об административных правонарушениях;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2) предложение о цене договора;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3) 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4) документы или копии документов, подтверждающих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5)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2.8</w:t>
      </w:r>
      <w:r w:rsidRPr="00A52CF0">
        <w:rPr>
          <w:rFonts w:ascii="Times New Roman" w:hAnsi="Times New Roman"/>
          <w:color w:val="000000" w:themeColor="text1"/>
          <w:sz w:val="28"/>
          <w:szCs w:val="28"/>
        </w:rPr>
        <w:t>.4. Исчерпывающий перечень документов, которые заявитель должен представить самостоятельно, для предостав</w:t>
      </w:r>
      <w:r>
        <w:rPr>
          <w:rFonts w:ascii="Times New Roman" w:hAnsi="Times New Roman"/>
          <w:color w:val="000000" w:themeColor="text1"/>
          <w:sz w:val="28"/>
          <w:szCs w:val="28"/>
        </w:rPr>
        <w:t>ления муниципального имущества</w:t>
      </w:r>
      <w:r w:rsidRPr="00A52CF0">
        <w:rPr>
          <w:rFonts w:ascii="Times New Roman" w:hAnsi="Times New Roman"/>
          <w:color w:val="000000" w:themeColor="text1"/>
          <w:sz w:val="28"/>
          <w:szCs w:val="28"/>
        </w:rPr>
        <w:t xml:space="preserve"> в аренду либо безвозмездное пользование путем проведения торгов в форме аукциона: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Заявка на участие в аукционе по форме, которая установлена документацией об аукционе.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Заявка на участие в аукционе должна содержать: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1) сведения и документы о заявителе, подавшем такую заявку: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б)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в) копии учредительных документов заявителя (для юридических лиц);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г)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7" w:history="1">
        <w:r w:rsidRPr="00A52CF0">
          <w:rPr>
            <w:rStyle w:val="ad"/>
            <w:rFonts w:ascii="Times New Roman" w:hAnsi="Times New Roman"/>
            <w:color w:val="000000" w:themeColor="text1"/>
            <w:sz w:val="28"/>
            <w:szCs w:val="28"/>
            <w:u w:val="none"/>
          </w:rPr>
          <w:t>Кодексом</w:t>
        </w:r>
      </w:hyperlink>
      <w:r w:rsidRPr="00A52CF0">
        <w:rPr>
          <w:rFonts w:ascii="Times New Roman" w:hAnsi="Times New Roman"/>
          <w:color w:val="000000" w:themeColor="text1"/>
          <w:sz w:val="28"/>
          <w:szCs w:val="28"/>
        </w:rPr>
        <w:t xml:space="preserve"> Российской Федерации об административных правонарушениях;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 </w:t>
      </w:r>
    </w:p>
    <w:p w:rsidR="00A52CF0" w:rsidRPr="00A52CF0" w:rsidRDefault="00A52CF0" w:rsidP="00A52CF0">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A52CF0">
        <w:rPr>
          <w:rFonts w:ascii="Times New Roman" w:hAnsi="Times New Roman"/>
          <w:color w:val="000000" w:themeColor="text1"/>
          <w:sz w:val="28"/>
          <w:szCs w:val="28"/>
        </w:rPr>
        <w:t xml:space="preserve">3)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w:t>
      </w:r>
      <w:r w:rsidRPr="00A52CF0">
        <w:rPr>
          <w:rFonts w:ascii="Times New Roman" w:hAnsi="Times New Roman"/>
          <w:color w:val="000000" w:themeColor="text1"/>
          <w:sz w:val="28"/>
          <w:szCs w:val="28"/>
        </w:rPr>
        <w:lastRenderedPageBreak/>
        <w:t xml:space="preserve">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A52CF0" w:rsidRDefault="00A52CF0" w:rsidP="00A52CF0">
      <w:pPr>
        <w:widowControl w:val="0"/>
        <w:autoSpaceDE w:val="0"/>
        <w:autoSpaceDN w:val="0"/>
        <w:adjustRightInd w:val="0"/>
        <w:spacing w:after="0" w:line="240" w:lineRule="auto"/>
        <w:ind w:firstLine="709"/>
        <w:jc w:val="both"/>
        <w:rPr>
          <w:rFonts w:ascii="Times New Roman" w:hAnsi="Times New Roman"/>
          <w:sz w:val="28"/>
          <w:szCs w:val="28"/>
        </w:rPr>
      </w:pPr>
      <w:r w:rsidRPr="00A52CF0">
        <w:rPr>
          <w:rFonts w:ascii="Times New Roman" w:hAnsi="Times New Roman"/>
          <w:color w:val="000000" w:themeColor="text1"/>
          <w:sz w:val="28"/>
          <w:szCs w:val="28"/>
        </w:rPr>
        <w:t xml:space="preserve">4) документы или копии документов, подтверждающие внесение задатка, в случае если в документации об аукционе содержится </w:t>
      </w:r>
      <w:r w:rsidRPr="00A52CF0">
        <w:rPr>
          <w:rFonts w:ascii="Times New Roman" w:hAnsi="Times New Roman"/>
          <w:sz w:val="28"/>
          <w:szCs w:val="28"/>
        </w:rPr>
        <w:t>требование о внесении задатка (платежное поручение, подтв</w:t>
      </w:r>
      <w:r>
        <w:rPr>
          <w:rFonts w:ascii="Times New Roman" w:hAnsi="Times New Roman"/>
          <w:sz w:val="28"/>
          <w:szCs w:val="28"/>
        </w:rPr>
        <w:t>ерждающее перечисление задатка).</w:t>
      </w:r>
    </w:p>
    <w:p w:rsidR="003473BF" w:rsidRDefault="00104213"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00DC3ECE" w:rsidRPr="007B2856">
        <w:rPr>
          <w:rFonts w:ascii="Times New Roman" w:hAnsi="Times New Roman"/>
          <w:sz w:val="28"/>
          <w:szCs w:val="28"/>
        </w:rPr>
        <w:t xml:space="preserve"> и прилагаем</w:t>
      </w:r>
      <w:r w:rsidR="009554D4">
        <w:rPr>
          <w:rFonts w:ascii="Times New Roman" w:hAnsi="Times New Roman"/>
          <w:sz w:val="28"/>
          <w:szCs w:val="28"/>
        </w:rPr>
        <w:t>ы</w:t>
      </w:r>
      <w:r>
        <w:rPr>
          <w:rFonts w:ascii="Times New Roman" w:hAnsi="Times New Roman"/>
          <w:sz w:val="28"/>
          <w:szCs w:val="28"/>
        </w:rPr>
        <w:t>е документы, указанные в пункте</w:t>
      </w:r>
      <w:r w:rsidR="003C7D5D">
        <w:rPr>
          <w:rFonts w:ascii="Times New Roman" w:hAnsi="Times New Roman"/>
          <w:sz w:val="28"/>
          <w:szCs w:val="28"/>
        </w:rPr>
        <w:t>2.8</w:t>
      </w:r>
      <w:r w:rsidR="00DC3ECE"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w:t>
      </w:r>
      <w:r w:rsidRPr="00154168">
        <w:rPr>
          <w:rFonts w:ascii="Times New Roman" w:hAnsi="Times New Roman"/>
          <w:sz w:val="28"/>
          <w:szCs w:val="28"/>
          <w:lang w:bidi="ru-RU"/>
        </w:rPr>
        <w:lastRenderedPageBreak/>
        <w:t>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23EE3" w:rsidRDefault="00EA5E61" w:rsidP="00423EE3">
      <w:pPr>
        <w:spacing w:after="0" w:line="240" w:lineRule="auto"/>
        <w:ind w:firstLine="709"/>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423EE3" w:rsidRPr="00317ACB">
        <w:rPr>
          <w:rFonts w:ascii="Times New Roman" w:hAnsi="Times New Roman"/>
          <w:sz w:val="28"/>
          <w:szCs w:val="28"/>
        </w:rPr>
        <w:t>Перечень документов (информации), которые заявитель вправе представить по собств</w:t>
      </w:r>
      <w:r w:rsidR="00980AF1">
        <w:rPr>
          <w:rFonts w:ascii="Times New Roman" w:hAnsi="Times New Roman"/>
          <w:sz w:val="28"/>
          <w:szCs w:val="28"/>
        </w:rPr>
        <w:t>енной инициативе:</w:t>
      </w:r>
    </w:p>
    <w:p w:rsidR="00A52CF0" w:rsidRPr="00A52CF0" w:rsidRDefault="00A52CF0" w:rsidP="00A52CF0">
      <w:pPr>
        <w:widowControl w:val="0"/>
        <w:autoSpaceDE w:val="0"/>
        <w:autoSpaceDN w:val="0"/>
        <w:spacing w:after="0" w:line="240" w:lineRule="auto"/>
        <w:ind w:firstLine="709"/>
        <w:jc w:val="both"/>
        <w:rPr>
          <w:rFonts w:ascii="Times New Roman" w:hAnsi="Times New Roman"/>
          <w:sz w:val="28"/>
          <w:szCs w:val="28"/>
        </w:rPr>
      </w:pPr>
      <w:r w:rsidRPr="00A52CF0">
        <w:rPr>
          <w:rFonts w:ascii="Times New Roman" w:hAnsi="Times New Roman"/>
          <w:sz w:val="28"/>
          <w:szCs w:val="28"/>
        </w:rPr>
        <w:t xml:space="preserve">1) выписка из Единого государственного реестра юридических лиц (для юридических лиц); </w:t>
      </w:r>
    </w:p>
    <w:p w:rsidR="00A52CF0" w:rsidRPr="00A52CF0" w:rsidRDefault="00A52CF0" w:rsidP="00A52CF0">
      <w:pPr>
        <w:widowControl w:val="0"/>
        <w:autoSpaceDE w:val="0"/>
        <w:autoSpaceDN w:val="0"/>
        <w:spacing w:after="0" w:line="240" w:lineRule="auto"/>
        <w:ind w:firstLine="709"/>
        <w:jc w:val="both"/>
        <w:rPr>
          <w:rFonts w:ascii="Times New Roman" w:hAnsi="Times New Roman"/>
          <w:sz w:val="28"/>
          <w:szCs w:val="28"/>
        </w:rPr>
      </w:pPr>
      <w:r w:rsidRPr="00A52CF0">
        <w:rPr>
          <w:rFonts w:ascii="Times New Roman" w:hAnsi="Times New Roman"/>
          <w:sz w:val="28"/>
          <w:szCs w:val="28"/>
        </w:rPr>
        <w:t xml:space="preserve">2) выписка из Единого государственного реестра индивидуальных предпринимателей (для индивидуальных предпринимателей); </w:t>
      </w:r>
    </w:p>
    <w:p w:rsidR="00A52CF0" w:rsidRPr="00A52CF0" w:rsidRDefault="00A52CF0" w:rsidP="00A52CF0">
      <w:pPr>
        <w:widowControl w:val="0"/>
        <w:autoSpaceDE w:val="0"/>
        <w:autoSpaceDN w:val="0"/>
        <w:spacing w:after="0" w:line="240" w:lineRule="auto"/>
        <w:ind w:firstLine="709"/>
        <w:jc w:val="both"/>
        <w:rPr>
          <w:rFonts w:ascii="Times New Roman" w:hAnsi="Times New Roman"/>
          <w:sz w:val="28"/>
          <w:szCs w:val="28"/>
        </w:rPr>
      </w:pPr>
      <w:r w:rsidRPr="00A52CF0">
        <w:rPr>
          <w:rFonts w:ascii="Times New Roman" w:hAnsi="Times New Roman"/>
          <w:sz w:val="28"/>
          <w:szCs w:val="28"/>
        </w:rPr>
        <w:t xml:space="preserve">3) сведения о просроченной задолженности по страховым взносам, пеням и штрафам в Пенсионный фонд Российской Федерации в случае государственной преференции при предоставлении </w:t>
      </w:r>
      <w:r w:rsidR="00631651">
        <w:rPr>
          <w:rFonts w:ascii="Times New Roman" w:hAnsi="Times New Roman"/>
          <w:sz w:val="28"/>
          <w:szCs w:val="28"/>
        </w:rPr>
        <w:t xml:space="preserve">муниципальной </w:t>
      </w:r>
      <w:r w:rsidRPr="00A52CF0">
        <w:rPr>
          <w:rFonts w:ascii="Times New Roman" w:hAnsi="Times New Roman"/>
          <w:sz w:val="28"/>
          <w:szCs w:val="28"/>
        </w:rPr>
        <w:t xml:space="preserve">услуги. </w:t>
      </w:r>
    </w:p>
    <w:p w:rsidR="00A52CF0" w:rsidRPr="00A52CF0" w:rsidRDefault="00A52CF0" w:rsidP="00A52CF0">
      <w:pPr>
        <w:widowControl w:val="0"/>
        <w:autoSpaceDE w:val="0"/>
        <w:autoSpaceDN w:val="0"/>
        <w:spacing w:after="0" w:line="240" w:lineRule="auto"/>
        <w:ind w:firstLine="709"/>
        <w:jc w:val="both"/>
        <w:rPr>
          <w:rFonts w:ascii="Times New Roman" w:hAnsi="Times New Roman"/>
          <w:sz w:val="28"/>
          <w:szCs w:val="28"/>
        </w:rPr>
      </w:pPr>
      <w:r w:rsidRPr="00A52CF0">
        <w:rPr>
          <w:rFonts w:ascii="Times New Roman" w:hAnsi="Times New Roman"/>
          <w:sz w:val="28"/>
          <w:szCs w:val="28"/>
        </w:rPr>
        <w:t>В случае если заявитель не представил указанные документы (информацию) по собственной инициативе,</w:t>
      </w:r>
      <w:r w:rsidR="00631651">
        <w:rPr>
          <w:rFonts w:ascii="Times New Roman" w:hAnsi="Times New Roman"/>
          <w:sz w:val="28"/>
          <w:szCs w:val="28"/>
        </w:rPr>
        <w:t xml:space="preserve"> данные документы (информацию) У</w:t>
      </w:r>
      <w:r w:rsidRPr="00A52CF0">
        <w:rPr>
          <w:rFonts w:ascii="Times New Roman" w:hAnsi="Times New Roman"/>
          <w:sz w:val="28"/>
          <w:szCs w:val="28"/>
        </w:rPr>
        <w:t xml:space="preserve">полномоченный орган самостоятельно запрашивает и получает в рамках межведомственного информационного взаимодействия. </w:t>
      </w:r>
    </w:p>
    <w:p w:rsidR="00DC3ECE" w:rsidRPr="007B2856" w:rsidRDefault="00DC3EC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8"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9"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20"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DC3ECE"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1D63EF" w:rsidRPr="007B2856" w:rsidRDefault="001D63EF" w:rsidP="001D63EF">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80AF1" w:rsidRDefault="00DC3EC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00A63556">
        <w:rPr>
          <w:rFonts w:ascii="Times New Roman" w:hAnsi="Times New Roman"/>
          <w:sz w:val="28"/>
          <w:szCs w:val="28"/>
        </w:rPr>
        <w:t>.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sidR="004A6F91">
        <w:rPr>
          <w:rFonts w:ascii="Times New Roman" w:hAnsi="Times New Roman"/>
          <w:sz w:val="28"/>
          <w:szCs w:val="28"/>
        </w:rPr>
        <w:t>ения муниципальной услуги.</w:t>
      </w:r>
    </w:p>
    <w:p w:rsid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themeColor="text1"/>
          <w:sz w:val="28"/>
          <w:szCs w:val="28"/>
        </w:rPr>
        <w:t xml:space="preserve">в результате проверки квалифицированной подписи выявлено несоблюдение установленных </w:t>
      </w:r>
      <w:hyperlink r:id="rId22" w:history="1">
        <w:r w:rsidRPr="00980AF1">
          <w:rPr>
            <w:rStyle w:val="ad"/>
            <w:rFonts w:ascii="Times New Roman" w:hAnsi="Times New Roman"/>
            <w:color w:val="000000" w:themeColor="text1"/>
            <w:sz w:val="28"/>
            <w:szCs w:val="28"/>
            <w:u w:val="none"/>
          </w:rPr>
          <w:t>статьей 11</w:t>
        </w:r>
      </w:hyperlink>
      <w:r w:rsidRPr="00980AF1">
        <w:rPr>
          <w:rFonts w:ascii="Times New Roman" w:hAnsi="Times New Roman"/>
          <w:color w:val="000000" w:themeColor="text1"/>
          <w:sz w:val="28"/>
          <w:szCs w:val="28"/>
        </w:rPr>
        <w:t xml:space="preserve"> Федерального закона от 06.04.2011 № 63-ФЗ «Об электронной подписи» условий признания ее действительности.</w:t>
      </w:r>
    </w:p>
    <w:p w:rsidR="00980AF1" w:rsidRP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color w:val="000000" w:themeColor="text1"/>
          <w:sz w:val="28"/>
          <w:szCs w:val="28"/>
        </w:rPr>
        <w:t xml:space="preserve">В случае если причины, по которым </w:t>
      </w:r>
      <w:r>
        <w:rPr>
          <w:rFonts w:ascii="Times New Roman" w:hAnsi="Times New Roman"/>
          <w:color w:val="000000" w:themeColor="text1"/>
          <w:sz w:val="28"/>
          <w:szCs w:val="28"/>
        </w:rPr>
        <w:t xml:space="preserve">заявителю было отказано </w:t>
      </w:r>
      <w:r w:rsidR="00CB6DA5">
        <w:rPr>
          <w:rFonts w:ascii="Times New Roman" w:hAnsi="Times New Roman"/>
          <w:color w:val="000000" w:themeColor="text1"/>
          <w:sz w:val="28"/>
          <w:szCs w:val="28"/>
        </w:rPr>
        <w:t xml:space="preserve">в </w:t>
      </w:r>
      <w:r w:rsidRPr="00980AF1">
        <w:rPr>
          <w:rFonts w:ascii="Times New Roman" w:hAnsi="Times New Roman"/>
          <w:color w:val="000000" w:themeColor="text1"/>
          <w:sz w:val="28"/>
          <w:szCs w:val="28"/>
        </w:rPr>
        <w:t>приеме документов для предос</w:t>
      </w:r>
      <w:r>
        <w:rPr>
          <w:rFonts w:ascii="Times New Roman" w:hAnsi="Times New Roman"/>
          <w:color w:val="000000" w:themeColor="text1"/>
          <w:sz w:val="28"/>
          <w:szCs w:val="28"/>
        </w:rPr>
        <w:t xml:space="preserve">тавления муниципальной услуги, </w:t>
      </w:r>
      <w:r w:rsidRPr="00980AF1">
        <w:rPr>
          <w:rFonts w:ascii="Times New Roman" w:hAnsi="Times New Roman"/>
          <w:color w:val="000000" w:themeColor="text1"/>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xml:space="preserve">. Решение об отказе в приеме документов, необходимых для </w:t>
      </w:r>
      <w:r w:rsidRPr="007B2856">
        <w:rPr>
          <w:rFonts w:ascii="Times New Roman" w:hAnsi="Times New Roman"/>
          <w:sz w:val="28"/>
          <w:szCs w:val="28"/>
        </w:rPr>
        <w:lastRenderedPageBreak/>
        <w:t>предо</w:t>
      </w:r>
      <w:r w:rsidR="001D63EF">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sidR="00173394">
        <w:rPr>
          <w:rFonts w:ascii="Times New Roman" w:hAnsi="Times New Roman"/>
          <w:sz w:val="28"/>
          <w:szCs w:val="28"/>
        </w:rPr>
        <w:t>ителя на ЕПГУ не позднее 3</w:t>
      </w:r>
      <w:r w:rsidR="00A63556">
        <w:rPr>
          <w:rFonts w:ascii="Times New Roman" w:hAnsi="Times New Roman"/>
          <w:sz w:val="28"/>
          <w:szCs w:val="28"/>
        </w:rPr>
        <w:t xml:space="preserve"> дней</w:t>
      </w:r>
      <w:r w:rsidRPr="007B2856">
        <w:rPr>
          <w:rFonts w:ascii="Times New Roman" w:hAnsi="Times New Roman"/>
          <w:sz w:val="28"/>
          <w:szCs w:val="28"/>
        </w:rPr>
        <w:t xml:space="preserve">, </w:t>
      </w:r>
      <w:r w:rsidR="00A63556">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F00D3"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F00D3">
        <w:rPr>
          <w:rFonts w:ascii="Times New Roman" w:hAnsi="Times New Roman"/>
          <w:sz w:val="28"/>
          <w:szCs w:val="28"/>
        </w:rPr>
        <w:t>.</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Уполномоченный орган принимает решение о приостановлении </w:t>
      </w:r>
      <w:r>
        <w:rPr>
          <w:rFonts w:ascii="Times New Roman" w:hAnsi="Times New Roman"/>
          <w:sz w:val="28"/>
          <w:szCs w:val="28"/>
        </w:rPr>
        <w:t xml:space="preserve">предоставления </w:t>
      </w:r>
      <w:r w:rsidRPr="00631651">
        <w:rPr>
          <w:rFonts w:ascii="Times New Roman" w:hAnsi="Times New Roman"/>
          <w:sz w:val="28"/>
          <w:szCs w:val="28"/>
        </w:rPr>
        <w:t xml:space="preserve">муниципальной услуги </w:t>
      </w:r>
      <w:r>
        <w:rPr>
          <w:rFonts w:ascii="Times New Roman" w:hAnsi="Times New Roman"/>
          <w:sz w:val="28"/>
          <w:szCs w:val="28"/>
        </w:rPr>
        <w:t>(</w:t>
      </w:r>
      <w:r w:rsidRPr="00631651">
        <w:rPr>
          <w:rFonts w:ascii="Times New Roman" w:hAnsi="Times New Roman"/>
          <w:sz w:val="28"/>
          <w:szCs w:val="28"/>
        </w:rPr>
        <w:t>предоставление в аренду либо безвозмездное пользо</w:t>
      </w:r>
      <w:r>
        <w:rPr>
          <w:rFonts w:ascii="Times New Roman" w:hAnsi="Times New Roman"/>
          <w:sz w:val="28"/>
          <w:szCs w:val="28"/>
        </w:rPr>
        <w:t>вание муниципального имущества</w:t>
      </w:r>
      <w:r w:rsidRPr="00631651">
        <w:rPr>
          <w:rFonts w:ascii="Times New Roman" w:hAnsi="Times New Roman"/>
          <w:sz w:val="28"/>
          <w:szCs w:val="28"/>
        </w:rPr>
        <w:t xml:space="preserve"> без проведения торгов</w:t>
      </w:r>
      <w:r>
        <w:rPr>
          <w:rFonts w:ascii="Times New Roman" w:hAnsi="Times New Roman"/>
          <w:sz w:val="28"/>
          <w:szCs w:val="28"/>
        </w:rPr>
        <w:t>)</w:t>
      </w:r>
      <w:r w:rsidRPr="00631651">
        <w:rPr>
          <w:rFonts w:ascii="Times New Roman" w:hAnsi="Times New Roman"/>
          <w:sz w:val="28"/>
          <w:szCs w:val="28"/>
        </w:rPr>
        <w:t xml:space="preserve"> при наличии хотя бы одного из следующих оснований: </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1) при поступлении от заявителя письменного заявления о приостановлении предоставления </w:t>
      </w:r>
      <w:r>
        <w:rPr>
          <w:rFonts w:ascii="Times New Roman" w:hAnsi="Times New Roman"/>
          <w:sz w:val="28"/>
          <w:szCs w:val="28"/>
        </w:rPr>
        <w:t xml:space="preserve">муниципальной </w:t>
      </w:r>
      <w:r w:rsidRPr="00631651">
        <w:rPr>
          <w:rFonts w:ascii="Times New Roman" w:hAnsi="Times New Roman"/>
          <w:sz w:val="28"/>
          <w:szCs w:val="28"/>
        </w:rPr>
        <w:t xml:space="preserve">услуги; </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2) на основании определения или решения суда. </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Сроки приостановления предоставления муниципальной услуги: </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1) при поступлении от заявителя письменного заявления о приостановлении предоставления </w:t>
      </w:r>
      <w:r>
        <w:rPr>
          <w:rFonts w:ascii="Times New Roman" w:hAnsi="Times New Roman"/>
          <w:sz w:val="28"/>
          <w:szCs w:val="28"/>
        </w:rPr>
        <w:t xml:space="preserve">муниципальной </w:t>
      </w:r>
      <w:r w:rsidRPr="00631651">
        <w:rPr>
          <w:rFonts w:ascii="Times New Roman" w:hAnsi="Times New Roman"/>
          <w:sz w:val="28"/>
          <w:szCs w:val="28"/>
        </w:rPr>
        <w:t xml:space="preserve">услуги - на срок не более 3 месяцев; </w:t>
      </w:r>
    </w:p>
    <w:p w:rsidR="00631651" w:rsidRPr="00631651" w:rsidRDefault="00631651" w:rsidP="00631651">
      <w:pPr>
        <w:widowControl w:val="0"/>
        <w:autoSpaceDE w:val="0"/>
        <w:autoSpaceDN w:val="0"/>
        <w:spacing w:after="0" w:line="240" w:lineRule="auto"/>
        <w:ind w:firstLine="567"/>
        <w:jc w:val="both"/>
        <w:rPr>
          <w:rFonts w:ascii="Times New Roman" w:hAnsi="Times New Roman"/>
          <w:sz w:val="28"/>
          <w:szCs w:val="28"/>
        </w:rPr>
      </w:pPr>
      <w:r w:rsidRPr="00631651">
        <w:rPr>
          <w:rFonts w:ascii="Times New Roman" w:hAnsi="Times New Roman"/>
          <w:sz w:val="28"/>
          <w:szCs w:val="28"/>
        </w:rPr>
        <w:t xml:space="preserve">2) на основании определения или решения суда - на срок, установленный судом. </w:t>
      </w:r>
    </w:p>
    <w:p w:rsidR="00052590" w:rsidRDefault="00DC3ECE"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xml:space="preserve">. </w:t>
      </w:r>
      <w:r w:rsidR="00052590" w:rsidRPr="00052590">
        <w:rPr>
          <w:rFonts w:ascii="Times New Roman" w:hAnsi="Times New Roman"/>
          <w:sz w:val="28"/>
          <w:szCs w:val="28"/>
        </w:rPr>
        <w:t xml:space="preserve">Основания для </w:t>
      </w:r>
      <w:r w:rsidR="00052590">
        <w:rPr>
          <w:rFonts w:ascii="Times New Roman" w:hAnsi="Times New Roman"/>
          <w:sz w:val="28"/>
          <w:szCs w:val="28"/>
        </w:rPr>
        <w:t>отказа в предоставлении</w:t>
      </w:r>
      <w:r w:rsidR="00FB5689">
        <w:rPr>
          <w:rFonts w:ascii="Times New Roman" w:hAnsi="Times New Roman"/>
          <w:sz w:val="28"/>
          <w:szCs w:val="28"/>
        </w:rPr>
        <w:t xml:space="preserve"> муниципальной услуги:</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2.20</w:t>
      </w:r>
      <w:r w:rsidRPr="00631651">
        <w:rPr>
          <w:rFonts w:ascii="Times New Roman" w:hAnsi="Times New Roman"/>
          <w:color w:val="000000" w:themeColor="text1"/>
          <w:sz w:val="28"/>
          <w:szCs w:val="28"/>
        </w:rPr>
        <w:t>.1. Уполномоченный орган принимает решение об отказе в предоставлении в аренду либо безвозмездное пользо</w:t>
      </w:r>
      <w:r>
        <w:rPr>
          <w:rFonts w:ascii="Times New Roman" w:hAnsi="Times New Roman"/>
          <w:color w:val="000000" w:themeColor="text1"/>
          <w:sz w:val="28"/>
          <w:szCs w:val="28"/>
        </w:rPr>
        <w:t xml:space="preserve">вание муниципального имущества </w:t>
      </w:r>
      <w:r w:rsidRPr="00631651">
        <w:rPr>
          <w:rFonts w:ascii="Times New Roman" w:hAnsi="Times New Roman"/>
          <w:color w:val="000000" w:themeColor="text1"/>
          <w:sz w:val="28"/>
          <w:szCs w:val="28"/>
        </w:rPr>
        <w:t xml:space="preserve">без проведения торгов при наличии хотя бы одного из следующих оснований: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1) отсутствуют основания для предоставления заявителю муниципального имущества в аренду без проведения торгов;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2) заявитель имеет просроченную задолженность по страховым взносам, пеням и штрафам в Пенсионный фонд Российской Федерации, заработная плата работников ниже размер</w:t>
      </w:r>
      <w:r>
        <w:rPr>
          <w:rFonts w:ascii="Times New Roman" w:hAnsi="Times New Roman"/>
          <w:color w:val="000000" w:themeColor="text1"/>
          <w:sz w:val="28"/>
          <w:szCs w:val="28"/>
        </w:rPr>
        <w:t>а минимальной заработной платы</w:t>
      </w:r>
      <w:r w:rsidRPr="00631651">
        <w:rPr>
          <w:rFonts w:ascii="Times New Roman" w:hAnsi="Times New Roman"/>
          <w:color w:val="000000" w:themeColor="text1"/>
          <w:sz w:val="28"/>
          <w:szCs w:val="28"/>
        </w:rPr>
        <w:t xml:space="preserve">, по состоянию на первое число месяца, в котором подан запрос, в случае предоставления государственной преференции при предоставлении </w:t>
      </w:r>
      <w:r>
        <w:rPr>
          <w:rFonts w:ascii="Times New Roman" w:hAnsi="Times New Roman"/>
          <w:color w:val="000000" w:themeColor="text1"/>
          <w:sz w:val="28"/>
          <w:szCs w:val="28"/>
        </w:rPr>
        <w:t xml:space="preserve">муниципальной </w:t>
      </w:r>
      <w:r w:rsidRPr="00631651">
        <w:rPr>
          <w:rFonts w:ascii="Times New Roman" w:hAnsi="Times New Roman"/>
          <w:color w:val="000000" w:themeColor="text1"/>
          <w:sz w:val="28"/>
          <w:szCs w:val="28"/>
        </w:rPr>
        <w:t xml:space="preserve">услуги;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3) наличие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4) наличие решения о приостановлении деятельности заявителя в порядке, предусмотренном </w:t>
      </w:r>
      <w:hyperlink r:id="rId23" w:history="1">
        <w:r w:rsidRPr="00631651">
          <w:rPr>
            <w:rFonts w:ascii="Times New Roman" w:hAnsi="Times New Roman"/>
            <w:color w:val="000000" w:themeColor="text1"/>
            <w:sz w:val="28"/>
            <w:szCs w:val="28"/>
          </w:rPr>
          <w:t>Кодексом</w:t>
        </w:r>
      </w:hyperlink>
      <w:r w:rsidRPr="00631651">
        <w:rPr>
          <w:rFonts w:ascii="Times New Roman" w:hAnsi="Times New Roman"/>
          <w:color w:val="000000" w:themeColor="text1"/>
          <w:sz w:val="28"/>
          <w:szCs w:val="28"/>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2.20</w:t>
      </w:r>
      <w:r w:rsidRPr="00631651">
        <w:rPr>
          <w:rFonts w:ascii="Times New Roman" w:hAnsi="Times New Roman"/>
          <w:color w:val="000000" w:themeColor="text1"/>
          <w:sz w:val="28"/>
          <w:szCs w:val="28"/>
        </w:rPr>
        <w:t>.2. Уполномоченный орган принимает решение об отказе в предоставлении в аренду либо безвозмездное пользо</w:t>
      </w:r>
      <w:r>
        <w:rPr>
          <w:rFonts w:ascii="Times New Roman" w:hAnsi="Times New Roman"/>
          <w:color w:val="000000" w:themeColor="text1"/>
          <w:sz w:val="28"/>
          <w:szCs w:val="28"/>
        </w:rPr>
        <w:t xml:space="preserve">вание муниципального имущества </w:t>
      </w:r>
      <w:r w:rsidRPr="00631651">
        <w:rPr>
          <w:rFonts w:ascii="Times New Roman" w:hAnsi="Times New Roman"/>
          <w:color w:val="000000" w:themeColor="text1"/>
          <w:sz w:val="28"/>
          <w:szCs w:val="28"/>
        </w:rPr>
        <w:t xml:space="preserve">на торгах и заявитель не допускается конкурсной или аукционной комиссией к участию в конкурсе или аукционе при наличии хотя бы одного из следующих оснований: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1) наличие в документах, представленных заявителем недостоверных сведений;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2) невнесение задатка, если требование о внесении задатка указано в извещении о проведении конкурса или аукциона;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lastRenderedPageBreak/>
        <w:t xml:space="preserve">3) несоответствие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4) подача заявки на участие в конкурсе или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24" w:history="1">
        <w:r w:rsidRPr="00631651">
          <w:rPr>
            <w:rFonts w:ascii="Times New Roman" w:hAnsi="Times New Roman"/>
            <w:color w:val="000000" w:themeColor="text1"/>
            <w:sz w:val="28"/>
            <w:szCs w:val="28"/>
          </w:rPr>
          <w:t>частями 3</w:t>
        </w:r>
      </w:hyperlink>
      <w:r w:rsidRPr="00631651">
        <w:rPr>
          <w:rFonts w:ascii="Times New Roman" w:hAnsi="Times New Roman"/>
          <w:color w:val="000000" w:themeColor="text1"/>
          <w:sz w:val="28"/>
          <w:szCs w:val="28"/>
        </w:rPr>
        <w:t xml:space="preserve"> и </w:t>
      </w:r>
      <w:hyperlink r:id="rId25" w:history="1">
        <w:r w:rsidRPr="00631651">
          <w:rPr>
            <w:rFonts w:ascii="Times New Roman" w:hAnsi="Times New Roman"/>
            <w:color w:val="000000" w:themeColor="text1"/>
            <w:sz w:val="28"/>
            <w:szCs w:val="28"/>
          </w:rPr>
          <w:t>5 статьи 14</w:t>
        </w:r>
      </w:hyperlink>
      <w:r w:rsidRPr="00631651">
        <w:rPr>
          <w:rFonts w:ascii="Times New Roman" w:hAnsi="Times New Roman"/>
          <w:color w:val="000000" w:themeColor="text1"/>
          <w:sz w:val="28"/>
          <w:szCs w:val="28"/>
        </w:rPr>
        <w:t xml:space="preserve"> Федерального закона "О развитии малого и среднего предпринимательства в Российской Федерации", в случае проведения конкурса или аукциона, участниками которого могут являться только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w:t>
      </w:r>
      <w:hyperlink r:id="rId26" w:history="1">
        <w:r w:rsidRPr="00631651">
          <w:rPr>
            <w:rFonts w:ascii="Times New Roman" w:hAnsi="Times New Roman"/>
            <w:color w:val="000000" w:themeColor="text1"/>
            <w:sz w:val="28"/>
            <w:szCs w:val="28"/>
          </w:rPr>
          <w:t>законом</w:t>
        </w:r>
      </w:hyperlink>
      <w:r w:rsidRPr="00631651">
        <w:rPr>
          <w:rFonts w:ascii="Times New Roman" w:hAnsi="Times New Roman"/>
          <w:color w:val="000000" w:themeColor="text1"/>
          <w:sz w:val="28"/>
          <w:szCs w:val="28"/>
        </w:rPr>
        <w:t xml:space="preserve"> "О развитии малого и среднего предпринимательства в Российской Федерации";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5) наличие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6) наличие решения о приостановлении деятельности заявителя в порядке, предусмотренном </w:t>
      </w:r>
      <w:hyperlink r:id="rId27" w:history="1">
        <w:r w:rsidRPr="00631651">
          <w:rPr>
            <w:rFonts w:ascii="Times New Roman" w:hAnsi="Times New Roman"/>
            <w:color w:val="000000" w:themeColor="text1"/>
            <w:sz w:val="28"/>
            <w:szCs w:val="28"/>
          </w:rPr>
          <w:t>Кодексом</w:t>
        </w:r>
      </w:hyperlink>
      <w:r w:rsidRPr="00631651">
        <w:rPr>
          <w:rFonts w:ascii="Times New Roman" w:hAnsi="Times New Roman"/>
          <w:color w:val="000000" w:themeColor="text1"/>
          <w:sz w:val="28"/>
          <w:szCs w:val="28"/>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7) заявитель имеет просроченную задолженность по страховым взносам, пеням и штрафам в Пенсионный фонд Российской Федерации, заработная плата работников ниже размера минимальной заработной платы, по состоянию на первое число месяца, в котором подан запрос, в случае предоставления государственной преференции при предоставлении государственной услуги.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Отказ в допуске к участию в конкурсе или аукционе по иным основаниям, кроме случаев, указанных в </w:t>
      </w:r>
      <w:r>
        <w:rPr>
          <w:rFonts w:ascii="Times New Roman" w:hAnsi="Times New Roman"/>
          <w:color w:val="000000" w:themeColor="text1"/>
          <w:sz w:val="28"/>
          <w:szCs w:val="28"/>
        </w:rPr>
        <w:t xml:space="preserve">настоящем </w:t>
      </w:r>
      <w:r w:rsidRPr="00631651">
        <w:rPr>
          <w:rFonts w:ascii="Times New Roman" w:hAnsi="Times New Roman"/>
          <w:color w:val="000000" w:themeColor="text1"/>
          <w:sz w:val="28"/>
          <w:szCs w:val="28"/>
        </w:rPr>
        <w:t xml:space="preserve">пункте, не допускается. </w:t>
      </w:r>
    </w:p>
    <w:p w:rsidR="00631651" w:rsidRPr="00631651" w:rsidRDefault="00631651" w:rsidP="00631651">
      <w:pPr>
        <w:spacing w:after="0" w:line="240" w:lineRule="auto"/>
        <w:ind w:firstLine="540"/>
        <w:jc w:val="both"/>
        <w:rPr>
          <w:rFonts w:ascii="Times New Roman" w:hAnsi="Times New Roman"/>
          <w:color w:val="000000" w:themeColor="text1"/>
          <w:sz w:val="28"/>
          <w:szCs w:val="28"/>
        </w:rPr>
      </w:pPr>
      <w:r w:rsidRPr="00631651">
        <w:rPr>
          <w:rFonts w:ascii="Times New Roman" w:hAnsi="Times New Roman"/>
          <w:color w:val="000000" w:themeColor="text1"/>
          <w:sz w:val="28"/>
          <w:szCs w:val="28"/>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w:t>
      </w:r>
      <w:hyperlink r:id="rId28" w:history="1">
        <w:r>
          <w:rPr>
            <w:rFonts w:ascii="Times New Roman" w:hAnsi="Times New Roman"/>
            <w:color w:val="000000" w:themeColor="text1"/>
            <w:sz w:val="28"/>
            <w:szCs w:val="28"/>
          </w:rPr>
          <w:t>пунктом 2.8</w:t>
        </w:r>
        <w:r w:rsidRPr="00631651">
          <w:rPr>
            <w:rFonts w:ascii="Times New Roman" w:hAnsi="Times New Roman"/>
            <w:color w:val="000000" w:themeColor="text1"/>
            <w:sz w:val="28"/>
            <w:szCs w:val="28"/>
          </w:rPr>
          <w:t>.2</w:t>
        </w:r>
      </w:hyperlink>
      <w:r>
        <w:rPr>
          <w:rFonts w:ascii="Times New Roman" w:hAnsi="Times New Roman"/>
          <w:color w:val="000000" w:themeColor="text1"/>
          <w:sz w:val="28"/>
          <w:szCs w:val="28"/>
        </w:rPr>
        <w:t xml:space="preserve"> настоящего А</w:t>
      </w:r>
      <w:r w:rsidRPr="00631651">
        <w:rPr>
          <w:rFonts w:ascii="Times New Roman" w:hAnsi="Times New Roman"/>
          <w:color w:val="000000" w:themeColor="text1"/>
          <w:sz w:val="28"/>
          <w:szCs w:val="28"/>
        </w:rPr>
        <w:t xml:space="preserve">дминистративного регламента, конкурсная или аукционная комиссия обязана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подлежит размещению на официальном сайте торгов в сети "Интернет" в срок не позднее дня, следующего за днем принятия такого решения. При этом в протоколе указываются установленные факты недостоверных сведений. </w:t>
      </w:r>
    </w:p>
    <w:p w:rsidR="00A63556" w:rsidRPr="00631651" w:rsidRDefault="00A63556" w:rsidP="0000537C">
      <w:pPr>
        <w:pStyle w:val="1"/>
        <w:ind w:left="0"/>
        <w:jc w:val="left"/>
        <w:rPr>
          <w:color w:val="000000" w:themeColor="text1"/>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A6F91" w:rsidRPr="004A6F91" w:rsidRDefault="00DC3EC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w:t>
      </w:r>
      <w:r w:rsidR="00A63556"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w:t>
      </w:r>
      <w:r w:rsidRPr="007B2856">
        <w:rPr>
          <w:rFonts w:ascii="Times New Roman" w:hAnsi="Times New Roman"/>
          <w:sz w:val="28"/>
          <w:szCs w:val="28"/>
        </w:rPr>
        <w:lastRenderedPageBreak/>
        <w:t>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w:t>
      </w:r>
      <w:r w:rsidRPr="007B2856">
        <w:lastRenderedPageBreak/>
        <w:t>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w:t>
      </w:r>
      <w:r w:rsidRPr="007B2856">
        <w:rPr>
          <w:rFonts w:ascii="Times New Roman" w:hAnsi="Times New Roman"/>
          <w:sz w:val="28"/>
          <w:szCs w:val="28"/>
        </w:rPr>
        <w:lastRenderedPageBreak/>
        <w:t>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F0058" w:rsidRPr="007B2856" w:rsidRDefault="00DF0058"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F81A38" w:rsidRDefault="00EB6B96" w:rsidP="00EB6B96">
      <w:pPr>
        <w:widowControl w:val="0"/>
        <w:autoSpaceDE w:val="0"/>
        <w:autoSpaceDN w:val="0"/>
        <w:spacing w:after="0" w:line="240" w:lineRule="auto"/>
        <w:ind w:firstLine="567"/>
        <w:jc w:val="both"/>
        <w:rPr>
          <w:rFonts w:ascii="Times New Roman" w:hAnsi="Times New Roman"/>
          <w:sz w:val="28"/>
          <w:szCs w:val="28"/>
        </w:rPr>
      </w:pPr>
    </w:p>
    <w:p w:rsidR="008F2934" w:rsidRDefault="00FB5689"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F81A38" w:rsidRPr="00F81A38" w:rsidRDefault="00F81A38"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w:t>
      </w:r>
      <w:r w:rsidR="00631651">
        <w:rPr>
          <w:rFonts w:ascii="Times New Roman" w:hAnsi="Times New Roman"/>
          <w:sz w:val="28"/>
          <w:szCs w:val="28"/>
        </w:rPr>
        <w:t>ные процедуры.</w:t>
      </w:r>
    </w:p>
    <w:p w:rsidR="00631651" w:rsidRPr="00760D32" w:rsidRDefault="00631651" w:rsidP="00275C73">
      <w:pPr>
        <w:autoSpaceDE w:val="0"/>
        <w:autoSpaceDN w:val="0"/>
        <w:adjustRightInd w:val="0"/>
        <w:spacing w:after="0" w:line="240" w:lineRule="auto"/>
        <w:ind w:firstLine="540"/>
        <w:jc w:val="both"/>
        <w:rPr>
          <w:rFonts w:ascii="Times New Roman" w:hAnsi="Times New Roman"/>
          <w:sz w:val="28"/>
          <w:szCs w:val="28"/>
        </w:rPr>
      </w:pPr>
      <w:r w:rsidRPr="00631651">
        <w:rPr>
          <w:rFonts w:ascii="Times New Roman" w:hAnsi="Times New Roman"/>
          <w:sz w:val="28"/>
          <w:szCs w:val="28"/>
        </w:rPr>
        <w:t xml:space="preserve">Последовательность административных процедур (действий) по предоставлению в аренду либо безвозмездное пользование </w:t>
      </w:r>
      <w:r w:rsidR="00275C73">
        <w:rPr>
          <w:rFonts w:ascii="Times New Roman" w:hAnsi="Times New Roman"/>
          <w:sz w:val="28"/>
          <w:szCs w:val="28"/>
        </w:rPr>
        <w:t>муниципального имущества без проведения торгов:</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1) </w:t>
      </w:r>
      <w:r w:rsidRPr="00760D32">
        <w:rPr>
          <w:rFonts w:ascii="Times New Roman" w:eastAsia="Calibri" w:hAnsi="Times New Roman"/>
          <w:sz w:val="28"/>
          <w:szCs w:val="28"/>
        </w:rPr>
        <w:t>прием и регистрация заявления и документов</w:t>
      </w:r>
      <w:r w:rsidRPr="00760D32">
        <w:rPr>
          <w:rFonts w:ascii="Times New Roman" w:hAnsi="Times New Roman"/>
          <w:sz w:val="28"/>
          <w:szCs w:val="28"/>
        </w:rPr>
        <w:t>(отказ в приеме к рассмотрению заявления и документов);</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631651" w:rsidRPr="00631651" w:rsidRDefault="00631651" w:rsidP="0063165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631651">
        <w:rPr>
          <w:rFonts w:ascii="Times New Roman" w:hAnsi="Times New Roman"/>
          <w:sz w:val="28"/>
          <w:szCs w:val="28"/>
        </w:rPr>
        <w:t xml:space="preserve">) рассмотрение документов; </w:t>
      </w:r>
    </w:p>
    <w:p w:rsidR="00760D32" w:rsidRDefault="00631651" w:rsidP="0063165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w:t>
      </w:r>
      <w:r w:rsidRPr="00631651">
        <w:rPr>
          <w:rFonts w:ascii="Times New Roman" w:hAnsi="Times New Roman"/>
          <w:sz w:val="28"/>
          <w:szCs w:val="28"/>
        </w:rPr>
        <w:t>) принятие решения о предоставлении в аренду либо безвозмездное пользо</w:t>
      </w:r>
      <w:r>
        <w:rPr>
          <w:rFonts w:ascii="Times New Roman" w:hAnsi="Times New Roman"/>
          <w:sz w:val="28"/>
          <w:szCs w:val="28"/>
        </w:rPr>
        <w:t xml:space="preserve">вание муниципального имущества </w:t>
      </w:r>
      <w:r w:rsidRPr="00631651">
        <w:rPr>
          <w:rFonts w:ascii="Times New Roman" w:hAnsi="Times New Roman"/>
          <w:sz w:val="28"/>
          <w:szCs w:val="28"/>
        </w:rPr>
        <w:t xml:space="preserve">или уведомление об отказе в предоставлении в аренду либо безвозмездное пользование муниципального имущества, подготовка договора аренды либо безвозмездного пользования без проведения торгов.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Последовательность административных процедур (действий) по предоставлению в а</w:t>
      </w:r>
      <w:r>
        <w:rPr>
          <w:rFonts w:ascii="Times New Roman" w:hAnsi="Times New Roman"/>
          <w:sz w:val="28"/>
          <w:szCs w:val="28"/>
        </w:rPr>
        <w:t xml:space="preserve">ренду муниципального имущества </w:t>
      </w:r>
      <w:r w:rsidRPr="00275C73">
        <w:rPr>
          <w:rFonts w:ascii="Times New Roman" w:hAnsi="Times New Roman"/>
          <w:sz w:val="28"/>
          <w:szCs w:val="28"/>
        </w:rPr>
        <w:t xml:space="preserve">путем проведения торгов на право заключения договора </w:t>
      </w:r>
      <w:r>
        <w:rPr>
          <w:rFonts w:ascii="Times New Roman" w:hAnsi="Times New Roman"/>
          <w:sz w:val="28"/>
          <w:szCs w:val="28"/>
        </w:rPr>
        <w:t>аренды муниципального имущества:</w:t>
      </w:r>
    </w:p>
    <w:p w:rsid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Предоставление муниципальной услуги включает в себя следующие административные процедуры: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1) прием и регистрация заявления и документов (отказ в приеме к рассмотрению заявления и документов);</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2) организация торгов на право заключения договора </w:t>
      </w:r>
      <w:r>
        <w:rPr>
          <w:rFonts w:ascii="Times New Roman" w:hAnsi="Times New Roman"/>
          <w:sz w:val="28"/>
          <w:szCs w:val="28"/>
        </w:rPr>
        <w:t>аренды муниципального имущества</w:t>
      </w:r>
      <w:r w:rsidRPr="00275C73">
        <w:rPr>
          <w:rFonts w:ascii="Times New Roman" w:hAnsi="Times New Roman"/>
          <w:sz w:val="28"/>
          <w:szCs w:val="28"/>
        </w:rPr>
        <w:t xml:space="preserve">;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3) прием заявок от претендентов на участие в торгах;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4) вскрытие конвертов с заявками на участие в конкурсе и открытие доступа к поданным в форме электронных документов заявкам на участие в конкурсе;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5) рассмотрение заявок на участие в конкурсе;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6) оценка и сопоставление заявок на участие в конкурсе; </w:t>
      </w:r>
    </w:p>
    <w:p w:rsidR="00275C73" w:rsidRPr="00275C73" w:rsidRDefault="00275C73" w:rsidP="00275C73">
      <w:pPr>
        <w:autoSpaceDE w:val="0"/>
        <w:autoSpaceDN w:val="0"/>
        <w:adjustRightInd w:val="0"/>
        <w:spacing w:after="0" w:line="240" w:lineRule="auto"/>
        <w:ind w:firstLine="540"/>
        <w:jc w:val="both"/>
        <w:rPr>
          <w:rFonts w:ascii="Times New Roman" w:hAnsi="Times New Roman"/>
          <w:sz w:val="28"/>
          <w:szCs w:val="28"/>
        </w:rPr>
      </w:pPr>
      <w:r w:rsidRPr="00275C73">
        <w:rPr>
          <w:rFonts w:ascii="Times New Roman" w:hAnsi="Times New Roman"/>
          <w:sz w:val="28"/>
          <w:szCs w:val="28"/>
        </w:rPr>
        <w:t xml:space="preserve">7) заключение договора по результатам проведения конкурса. </w:t>
      </w:r>
    </w:p>
    <w:p w:rsidR="00570FE4" w:rsidRPr="00760D32" w:rsidRDefault="00570FE4" w:rsidP="00B926A5">
      <w:pPr>
        <w:autoSpaceDE w:val="0"/>
        <w:autoSpaceDN w:val="0"/>
        <w:adjustRightInd w:val="0"/>
        <w:spacing w:after="0" w:line="240" w:lineRule="auto"/>
        <w:jc w:val="both"/>
        <w:rPr>
          <w:rFonts w:ascii="Times New Roman" w:hAnsi="Times New Roman"/>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sidR="00CA3C2B">
        <w:rPr>
          <w:rFonts w:ascii="Times New Roman" w:hAnsi="Times New Roman"/>
          <w:sz w:val="28"/>
          <w:szCs w:val="28"/>
        </w:rPr>
        <w:t>1.</w:t>
      </w:r>
      <w:r w:rsidRPr="00760D32">
        <w:rPr>
          <w:rFonts w:ascii="Times New Roman" w:eastAsia="Calibri" w:hAnsi="Times New Roman"/>
          <w:sz w:val="28"/>
          <w:szCs w:val="28"/>
          <w:u w:val="single"/>
        </w:rPr>
        <w:t>Прием и регистрация заявления и документов</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поступление в </w:t>
      </w:r>
      <w:r w:rsidR="00CA3C2B">
        <w:rPr>
          <w:rFonts w:ascii="Times New Roman" w:hAnsi="Times New Roman"/>
          <w:sz w:val="28"/>
          <w:szCs w:val="28"/>
        </w:rPr>
        <w:t>У</w:t>
      </w:r>
      <w:r w:rsidRPr="00760D32">
        <w:rPr>
          <w:rFonts w:ascii="Times New Roman" w:hAnsi="Times New Roman"/>
          <w:sz w:val="28"/>
          <w:szCs w:val="28"/>
        </w:rPr>
        <w:t>полном</w:t>
      </w:r>
      <w:r w:rsidR="003C603C">
        <w:rPr>
          <w:rFonts w:ascii="Times New Roman" w:hAnsi="Times New Roman"/>
          <w:sz w:val="28"/>
          <w:szCs w:val="28"/>
        </w:rPr>
        <w:t>оченный орган заявления</w:t>
      </w:r>
      <w:r w:rsidRPr="00760D32">
        <w:rPr>
          <w:rFonts w:ascii="Times New Roman" w:hAnsi="Times New Roman"/>
          <w:sz w:val="28"/>
          <w:szCs w:val="28"/>
        </w:rPr>
        <w:t xml:space="preserve"> и прилагаемых к нему документов, на личном </w:t>
      </w:r>
      <w:r w:rsidRPr="00760D32">
        <w:rPr>
          <w:rFonts w:ascii="Times New Roman" w:hAnsi="Times New Roman"/>
          <w:sz w:val="28"/>
          <w:szCs w:val="28"/>
        </w:rPr>
        <w:lastRenderedPageBreak/>
        <w:t>приеме, через</w:t>
      </w:r>
      <w:r w:rsidR="00CA3C2B">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приеме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должностное лицо</w:t>
      </w:r>
      <w:bookmarkStart w:id="11" w:name="_Hlk105497659"/>
      <w:r w:rsidR="00CA3C2B">
        <w:rPr>
          <w:rFonts w:ascii="Times New Roman" w:hAnsi="Times New Roman"/>
          <w:sz w:val="28"/>
          <w:szCs w:val="28"/>
        </w:rPr>
        <w:t>Уполномоченного органа</w:t>
      </w:r>
      <w:bookmarkEnd w:id="11"/>
      <w:r w:rsidRPr="00760D32">
        <w:rPr>
          <w:rFonts w:ascii="Times New Roman" w:hAnsi="Times New Roman"/>
          <w:sz w:val="28"/>
          <w:szCs w:val="28"/>
        </w:rPr>
        <w:t>, ответственное за прием и регистрацию заявления, специалист</w:t>
      </w:r>
      <w:r w:rsidR="00CA3C2B">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sidR="005C5B2D">
        <w:rPr>
          <w:rFonts w:ascii="Times New Roman" w:hAnsi="Times New Roman"/>
          <w:sz w:val="28"/>
          <w:szCs w:val="28"/>
        </w:rPr>
        <w:t>ом</w:t>
      </w:r>
      <w:r w:rsidRPr="00760D32">
        <w:rPr>
          <w:rFonts w:ascii="Times New Roman" w:hAnsi="Times New Roman"/>
          <w:sz w:val="28"/>
          <w:szCs w:val="28"/>
        </w:rPr>
        <w:t xml:space="preserve"> 2.</w:t>
      </w:r>
      <w:r w:rsidR="005C5B2D">
        <w:rPr>
          <w:rFonts w:ascii="Times New Roman" w:hAnsi="Times New Roman"/>
          <w:sz w:val="28"/>
          <w:szCs w:val="28"/>
        </w:rPr>
        <w:t>8</w:t>
      </w:r>
      <w:r w:rsidRPr="00760D32">
        <w:rPr>
          <w:rFonts w:ascii="Times New Roman" w:hAnsi="Times New Roman"/>
          <w:sz w:val="28"/>
          <w:szCs w:val="28"/>
        </w:rPr>
        <w:t xml:space="preserve"> настоящего </w:t>
      </w:r>
      <w:r w:rsidR="005C5B2D">
        <w:rPr>
          <w:rFonts w:ascii="Times New Roman" w:hAnsi="Times New Roman"/>
          <w:sz w:val="28"/>
          <w:szCs w:val="28"/>
        </w:rPr>
        <w:t>А</w:t>
      </w:r>
      <w:r w:rsidRPr="00760D32">
        <w:rPr>
          <w:rFonts w:ascii="Times New Roman" w:hAnsi="Times New Roman"/>
          <w:sz w:val="28"/>
          <w:szCs w:val="28"/>
        </w:rPr>
        <w:t xml:space="preserve">дминистративного регламента пакета документов, </w:t>
      </w:r>
      <w:r w:rsidRPr="00760D32">
        <w:rPr>
          <w:rFonts w:ascii="Times New Roman" w:eastAsia="Calibri" w:hAnsi="Times New Roman"/>
          <w:sz w:val="28"/>
          <w:szCs w:val="28"/>
        </w:rPr>
        <w:t>при необходимости делает копию с представленных заявителем подлинников документов и заверяет их.</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005C5B2D"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Заявление и прилагаемые к нему документы, поступившие в</w:t>
      </w:r>
      <w:r w:rsidR="005C5B2D" w:rsidRPr="005C5B2D">
        <w:rPr>
          <w:rFonts w:ascii="Times New Roman" w:hAnsi="Times New Roman"/>
          <w:sz w:val="28"/>
          <w:szCs w:val="28"/>
        </w:rPr>
        <w:t xml:space="preserve"> Уполномоченн</w:t>
      </w:r>
      <w:r w:rsidR="005C5B2D">
        <w:rPr>
          <w:rFonts w:ascii="Times New Roman" w:hAnsi="Times New Roman"/>
          <w:sz w:val="28"/>
          <w:szCs w:val="28"/>
        </w:rPr>
        <w:t>ый</w:t>
      </w:r>
      <w:r w:rsidR="005C5B2D"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Получение заявления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sidR="005C5B2D">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sidR="003C603C">
        <w:rPr>
          <w:rFonts w:ascii="Times New Roman" w:hAnsi="Times New Roman"/>
          <w:sz w:val="28"/>
          <w:szCs w:val="28"/>
        </w:rPr>
        <w:t xml:space="preserve"> многофункциональным</w:t>
      </w:r>
      <w:r w:rsidR="005C5B2D">
        <w:rPr>
          <w:rFonts w:ascii="Times New Roman" w:hAnsi="Times New Roman"/>
          <w:sz w:val="28"/>
          <w:szCs w:val="28"/>
        </w:rPr>
        <w:t xml:space="preserve"> центром</w:t>
      </w:r>
      <w:r w:rsidRPr="00760D32">
        <w:rPr>
          <w:rFonts w:ascii="Times New Roman" w:hAnsi="Times New Roman"/>
          <w:sz w:val="28"/>
          <w:szCs w:val="28"/>
        </w:rPr>
        <w:t xml:space="preserve">. </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При поступлении заявления и прилагаемых к нему документов в</w:t>
      </w:r>
      <w:r w:rsidR="005C5B2D"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по почте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5C5B2D">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в электронной форме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lastRenderedPageBreak/>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квалифицированной подписью руководителя </w:t>
      </w:r>
      <w:r w:rsidR="00C84176">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sidR="00C84176">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sidR="00C84176">
        <w:rPr>
          <w:rFonts w:ascii="Times New Roman" w:hAnsi="Times New Roman"/>
          <w:sz w:val="28"/>
          <w:szCs w:val="28"/>
        </w:rPr>
        <w:t>ПГУ, региональном портале</w:t>
      </w:r>
      <w:r w:rsidRPr="00760D32">
        <w:rPr>
          <w:rFonts w:ascii="Times New Roman" w:hAnsi="Times New Roman"/>
          <w:sz w:val="28"/>
          <w:szCs w:val="28"/>
        </w:rPr>
        <w:t>.</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 - на личном приеме граждан  –  не  более </w:t>
      </w:r>
      <w:r w:rsidR="00C84176">
        <w:rPr>
          <w:rFonts w:ascii="Times New Roman" w:hAnsi="Times New Roman"/>
          <w:sz w:val="28"/>
          <w:szCs w:val="28"/>
        </w:rPr>
        <w:t>15</w:t>
      </w:r>
      <w:r w:rsidRPr="00760D32">
        <w:rPr>
          <w:rFonts w:ascii="Times New Roman" w:hAnsi="Times New Roman"/>
          <w:sz w:val="28"/>
          <w:szCs w:val="28"/>
        </w:rPr>
        <w:t xml:space="preserve"> минут;</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sidR="00C84176">
        <w:rPr>
          <w:rFonts w:ascii="Times New Roman" w:hAnsi="Times New Roman"/>
          <w:sz w:val="28"/>
          <w:szCs w:val="28"/>
        </w:rPr>
        <w:t>многофункциональный центр</w:t>
      </w:r>
      <w:r w:rsidRPr="00760D32">
        <w:rPr>
          <w:rFonts w:ascii="Times New Roman" w:hAnsi="Times New Roman"/>
          <w:sz w:val="28"/>
          <w:szCs w:val="28"/>
        </w:rPr>
        <w:t xml:space="preserve">– не более 3 дней со дня поступления в </w:t>
      </w:r>
      <w:r w:rsidR="00C84176">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прием и регистрация заявления, выдача (направление в электронном виде или в</w:t>
      </w:r>
      <w:r w:rsidR="00C84176">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w:t>
      </w:r>
      <w:r w:rsidR="00C84176">
        <w:rPr>
          <w:rFonts w:ascii="Times New Roman" w:hAnsi="Times New Roman"/>
          <w:sz w:val="28"/>
          <w:szCs w:val="28"/>
        </w:rPr>
        <w:t>16</w:t>
      </w:r>
      <w:r w:rsidRPr="00760D32">
        <w:rPr>
          <w:rFonts w:ascii="Times New Roman" w:hAnsi="Times New Roman"/>
          <w:sz w:val="28"/>
          <w:szCs w:val="28"/>
        </w:rPr>
        <w:t xml:space="preserve"> настоящего </w:t>
      </w:r>
      <w:r w:rsidR="00C84176">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sidR="00C84176">
        <w:rPr>
          <w:rFonts w:ascii="Times New Roman" w:hAnsi="Times New Roman"/>
          <w:sz w:val="28"/>
          <w:szCs w:val="28"/>
        </w:rPr>
        <w:t>1.</w:t>
      </w:r>
      <w:r w:rsidRPr="00760D32">
        <w:rPr>
          <w:rFonts w:ascii="Times New Roman" w:hAnsi="Times New Roman"/>
          <w:sz w:val="28"/>
          <w:szCs w:val="28"/>
        </w:rPr>
        <w:t xml:space="preserve">2. </w:t>
      </w:r>
      <w:r w:rsidRPr="00760D32">
        <w:rPr>
          <w:rFonts w:ascii="Times New Roman" w:hAnsi="Times New Roman"/>
          <w:sz w:val="28"/>
          <w:szCs w:val="28"/>
          <w:u w:val="single"/>
        </w:rPr>
        <w:t xml:space="preserve">Формирование и направление межведомственных </w:t>
      </w:r>
      <w:r w:rsidR="003C603C">
        <w:rPr>
          <w:rFonts w:ascii="Times New Roman" w:hAnsi="Times New Roman"/>
          <w:sz w:val="28"/>
          <w:szCs w:val="28"/>
          <w:u w:val="single"/>
        </w:rPr>
        <w:t>запросов в органы (организации)</w:t>
      </w:r>
      <w:r w:rsidRPr="00760D32">
        <w:rPr>
          <w:rFonts w:ascii="Times New Roman" w:hAnsi="Times New Roman"/>
          <w:sz w:val="28"/>
          <w:szCs w:val="28"/>
          <w:u w:val="single"/>
        </w:rPr>
        <w:t>, участвующие в предоставлении муниципальной услуги.</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получение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должностным лицом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ответственным за предоставление муниципальной услуги.</w:t>
      </w:r>
    </w:p>
    <w:p w:rsidR="00760D32" w:rsidRPr="00760D32" w:rsidRDefault="00760D32"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В случае если документы (информация), предусмотренные пунктом</w:t>
      </w:r>
      <w:r w:rsidR="00570FE4">
        <w:rPr>
          <w:rFonts w:ascii="Times New Roman" w:hAnsi="Times New Roman"/>
          <w:sz w:val="28"/>
          <w:szCs w:val="28"/>
        </w:rPr>
        <w:t xml:space="preserve"> 2.14</w:t>
      </w:r>
      <w:r w:rsidRPr="00760D32">
        <w:rPr>
          <w:rFonts w:ascii="Times New Roman" w:hAnsi="Times New Roman"/>
          <w:sz w:val="28"/>
          <w:szCs w:val="28"/>
        </w:rPr>
        <w:t xml:space="preserve"> настоящего </w:t>
      </w:r>
      <w:r w:rsidR="00570FE4">
        <w:rPr>
          <w:rFonts w:ascii="Times New Roman" w:hAnsi="Times New Roman"/>
          <w:sz w:val="28"/>
          <w:szCs w:val="28"/>
        </w:rPr>
        <w:t>А</w:t>
      </w:r>
      <w:r w:rsidRPr="00760D32">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Максимальный срок исполнения административной процедуры - </w:t>
      </w:r>
      <w:r w:rsidR="00570FE4">
        <w:rPr>
          <w:rFonts w:ascii="Times New Roman" w:hAnsi="Times New Roman"/>
          <w:sz w:val="28"/>
          <w:szCs w:val="28"/>
        </w:rPr>
        <w:t>3</w:t>
      </w:r>
      <w:r w:rsidRPr="00760D32">
        <w:rPr>
          <w:rFonts w:ascii="Times New Roman" w:hAnsi="Times New Roman"/>
          <w:sz w:val="28"/>
          <w:szCs w:val="28"/>
        </w:rPr>
        <w:t xml:space="preserve"> дня со дня окончания приема документов и регистрации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lastRenderedPageBreak/>
        <w:t>Результатом исполнения административной процедуры является формирование и направление межведомственных запросов документов (информации).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631651" w:rsidRDefault="00760D32" w:rsidP="00631651">
      <w:pPr>
        <w:autoSpaceDE w:val="0"/>
        <w:autoSpaceDN w:val="0"/>
        <w:adjustRightInd w:val="0"/>
        <w:spacing w:after="0" w:line="240" w:lineRule="auto"/>
        <w:ind w:firstLine="540"/>
        <w:jc w:val="both"/>
        <w:rPr>
          <w:rFonts w:ascii="Times New Roman" w:hAnsi="Times New Roman"/>
          <w:color w:val="000000"/>
          <w:sz w:val="28"/>
          <w:szCs w:val="28"/>
          <w:u w:val="single"/>
        </w:rPr>
      </w:pPr>
      <w:r w:rsidRPr="00760D32">
        <w:rPr>
          <w:rFonts w:ascii="Times New Roman" w:hAnsi="Times New Roman"/>
          <w:sz w:val="28"/>
          <w:szCs w:val="28"/>
          <w:u w:val="single"/>
        </w:rPr>
        <w:t>3.</w:t>
      </w:r>
      <w:r w:rsidR="00570FE4">
        <w:rPr>
          <w:rFonts w:ascii="Times New Roman" w:hAnsi="Times New Roman"/>
          <w:sz w:val="28"/>
          <w:szCs w:val="28"/>
          <w:u w:val="single"/>
        </w:rPr>
        <w:t>1.</w:t>
      </w:r>
      <w:r w:rsidRPr="00760D32">
        <w:rPr>
          <w:rFonts w:ascii="Times New Roman" w:hAnsi="Times New Roman"/>
          <w:sz w:val="28"/>
          <w:szCs w:val="28"/>
          <w:u w:val="single"/>
        </w:rPr>
        <w:t xml:space="preserve">3. </w:t>
      </w:r>
      <w:r w:rsidR="003C603C">
        <w:rPr>
          <w:rFonts w:ascii="Times New Roman" w:hAnsi="Times New Roman"/>
          <w:sz w:val="28"/>
          <w:szCs w:val="28"/>
          <w:u w:val="single"/>
        </w:rPr>
        <w:t>Р</w:t>
      </w:r>
      <w:r w:rsidR="003C603C" w:rsidRPr="003C603C">
        <w:rPr>
          <w:rFonts w:ascii="Times New Roman" w:hAnsi="Times New Roman"/>
          <w:sz w:val="28"/>
          <w:szCs w:val="28"/>
          <w:u w:val="single"/>
        </w:rPr>
        <w:t xml:space="preserve">ассмотрение </w:t>
      </w:r>
      <w:r w:rsidR="00631651">
        <w:rPr>
          <w:rFonts w:ascii="Times New Roman" w:hAnsi="Times New Roman"/>
          <w:sz w:val="28"/>
          <w:szCs w:val="28"/>
          <w:u w:val="single"/>
        </w:rPr>
        <w:t>документов</w:t>
      </w:r>
      <w:r w:rsidR="00631651">
        <w:rPr>
          <w:rFonts w:ascii="Times New Roman" w:hAnsi="Times New Roman"/>
          <w:color w:val="000000"/>
          <w:sz w:val="28"/>
          <w:szCs w:val="28"/>
          <w:u w:val="single"/>
        </w:rPr>
        <w:t>.</w:t>
      </w:r>
    </w:p>
    <w:p w:rsidR="00760D32" w:rsidRDefault="00760D32" w:rsidP="00631651">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в том числе представленных в порядке межведомственного взаимодействия.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Должностное лицо Уполномоченного органа </w:t>
      </w:r>
      <w:r w:rsidRPr="00275C73">
        <w:rPr>
          <w:rFonts w:ascii="Times New Roman" w:hAnsi="Times New Roman"/>
          <w:color w:val="000000" w:themeColor="text1"/>
          <w:sz w:val="28"/>
          <w:szCs w:val="28"/>
        </w:rPr>
        <w:t>в течение 5 рабочих дней осуществляет проверку документов на предмет соответствия требов</w:t>
      </w:r>
      <w:r>
        <w:rPr>
          <w:rFonts w:ascii="Times New Roman" w:hAnsi="Times New Roman"/>
          <w:color w:val="000000" w:themeColor="text1"/>
          <w:sz w:val="28"/>
          <w:szCs w:val="28"/>
        </w:rPr>
        <w:t>аниям, установленным настоящим А</w:t>
      </w:r>
      <w:r w:rsidRPr="00275C73">
        <w:rPr>
          <w:rFonts w:ascii="Times New Roman" w:hAnsi="Times New Roman"/>
          <w:color w:val="000000" w:themeColor="text1"/>
          <w:sz w:val="28"/>
          <w:szCs w:val="28"/>
        </w:rPr>
        <w:t xml:space="preserve">дминистративным регламентом.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В случае несоответствия документов требованиям </w:t>
      </w:r>
      <w:hyperlink r:id="rId29" w:history="1">
        <w:r>
          <w:rPr>
            <w:rFonts w:ascii="Times New Roman" w:hAnsi="Times New Roman"/>
            <w:color w:val="000000" w:themeColor="text1"/>
            <w:sz w:val="28"/>
            <w:szCs w:val="28"/>
          </w:rPr>
          <w:t>пункта 2.8</w:t>
        </w:r>
        <w:r w:rsidRPr="00275C73">
          <w:rPr>
            <w:rFonts w:ascii="Times New Roman" w:hAnsi="Times New Roman"/>
            <w:color w:val="000000" w:themeColor="text1"/>
            <w:sz w:val="28"/>
            <w:szCs w:val="28"/>
          </w:rPr>
          <w:t>.1</w:t>
        </w:r>
      </w:hyperlink>
      <w:r>
        <w:rPr>
          <w:rFonts w:ascii="Times New Roman" w:hAnsi="Times New Roman"/>
          <w:color w:val="000000" w:themeColor="text1"/>
          <w:sz w:val="28"/>
          <w:szCs w:val="28"/>
        </w:rPr>
        <w:t xml:space="preserve"> настоящего А</w:t>
      </w:r>
      <w:r w:rsidRPr="00275C73">
        <w:rPr>
          <w:rFonts w:ascii="Times New Roman" w:hAnsi="Times New Roman"/>
          <w:color w:val="000000" w:themeColor="text1"/>
          <w:sz w:val="28"/>
          <w:szCs w:val="28"/>
        </w:rPr>
        <w:t xml:space="preserve">дминистративного регламента заявитель уведомляется об этом по телефону, электронной почте и (или) письмом.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Срок исправления замечаний не входит в срок предоставления муниципальной услуги.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В случае неустранения заявителем указанных замечаний или непредставления необходимых документов, а также </w:t>
      </w:r>
      <w:r>
        <w:rPr>
          <w:rFonts w:ascii="Times New Roman" w:hAnsi="Times New Roman"/>
          <w:color w:val="000000" w:themeColor="text1"/>
          <w:sz w:val="28"/>
          <w:szCs w:val="28"/>
        </w:rPr>
        <w:t xml:space="preserve">наличия оснований, предусмотренных пунктом 2.20 настоящего Административного регламента должностное лицо Уполномоченного органа </w:t>
      </w:r>
      <w:r w:rsidRPr="00275C73">
        <w:rPr>
          <w:rFonts w:ascii="Times New Roman" w:hAnsi="Times New Roman"/>
          <w:color w:val="000000" w:themeColor="text1"/>
          <w:sz w:val="28"/>
          <w:szCs w:val="28"/>
        </w:rPr>
        <w:t xml:space="preserve">обеспечивает подготовку проекта уведомления об отказе в предоставлении услуги.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Уведомление об отказе в предоставлении в аренду либо безвозмездное пользо</w:t>
      </w:r>
      <w:r>
        <w:rPr>
          <w:rFonts w:ascii="Times New Roman" w:hAnsi="Times New Roman"/>
          <w:color w:val="000000" w:themeColor="text1"/>
          <w:sz w:val="28"/>
          <w:szCs w:val="28"/>
        </w:rPr>
        <w:t>вание муниципального имущества</w:t>
      </w:r>
      <w:r w:rsidRPr="00275C73">
        <w:rPr>
          <w:rFonts w:ascii="Times New Roman" w:hAnsi="Times New Roman"/>
          <w:color w:val="000000" w:themeColor="text1"/>
          <w:sz w:val="28"/>
          <w:szCs w:val="28"/>
        </w:rPr>
        <w:t>, должно содержать причины отказа</w:t>
      </w:r>
      <w:r>
        <w:rPr>
          <w:rFonts w:ascii="Times New Roman" w:hAnsi="Times New Roman"/>
          <w:color w:val="000000" w:themeColor="text1"/>
          <w:sz w:val="28"/>
          <w:szCs w:val="28"/>
        </w:rPr>
        <w:t xml:space="preserve"> из числа оснований предусмотренных </w:t>
      </w:r>
      <w:r w:rsidRPr="00275C73">
        <w:rPr>
          <w:rFonts w:ascii="Times New Roman" w:hAnsi="Times New Roman"/>
          <w:color w:val="000000" w:themeColor="text1"/>
          <w:sz w:val="28"/>
          <w:szCs w:val="28"/>
        </w:rPr>
        <w:t>пунктом 2.20 настоящего Административного регламента</w:t>
      </w:r>
      <w:r>
        <w:rPr>
          <w:rFonts w:ascii="Times New Roman" w:hAnsi="Times New Roman"/>
          <w:color w:val="000000" w:themeColor="text1"/>
          <w:sz w:val="28"/>
          <w:szCs w:val="28"/>
        </w:rPr>
        <w:t>.</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Руководитель Уполномоченного органа </w:t>
      </w:r>
      <w:r w:rsidRPr="00275C73">
        <w:rPr>
          <w:rFonts w:ascii="Times New Roman" w:hAnsi="Times New Roman"/>
          <w:color w:val="000000" w:themeColor="text1"/>
          <w:sz w:val="28"/>
          <w:szCs w:val="28"/>
        </w:rPr>
        <w:t xml:space="preserve">подписывает уведомление об отказе в предоставлении в аренду либо безвозмездное пользование муниципального имущества и передает его </w:t>
      </w:r>
      <w:r>
        <w:rPr>
          <w:rFonts w:ascii="Times New Roman" w:hAnsi="Times New Roman"/>
          <w:color w:val="000000" w:themeColor="text1"/>
          <w:sz w:val="28"/>
          <w:szCs w:val="28"/>
        </w:rPr>
        <w:t xml:space="preserve">должностному лицу Уполномоченного органа </w:t>
      </w:r>
      <w:r w:rsidRPr="00275C73">
        <w:rPr>
          <w:rFonts w:ascii="Times New Roman" w:hAnsi="Times New Roman"/>
          <w:color w:val="000000" w:themeColor="text1"/>
          <w:sz w:val="28"/>
          <w:szCs w:val="28"/>
        </w:rPr>
        <w:t xml:space="preserve">для регистрации.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При отсутствии оснований для отказа в предоставлении муниципальной услуги, </w:t>
      </w:r>
      <w:r>
        <w:rPr>
          <w:rFonts w:ascii="Times New Roman" w:hAnsi="Times New Roman"/>
          <w:color w:val="000000" w:themeColor="text1"/>
          <w:sz w:val="28"/>
          <w:szCs w:val="28"/>
        </w:rPr>
        <w:t xml:space="preserve">должностное лицо Уполномоченного органа </w:t>
      </w:r>
      <w:r w:rsidRPr="00275C73">
        <w:rPr>
          <w:rFonts w:ascii="Times New Roman" w:hAnsi="Times New Roman"/>
          <w:color w:val="000000" w:themeColor="text1"/>
          <w:sz w:val="28"/>
          <w:szCs w:val="28"/>
        </w:rPr>
        <w:t>осуществляет подготовку проекта решения</w:t>
      </w:r>
      <w:r w:rsidR="00EB3E15">
        <w:rPr>
          <w:rFonts w:ascii="Times New Roman" w:hAnsi="Times New Roman"/>
          <w:color w:val="000000" w:themeColor="text1"/>
          <w:sz w:val="28"/>
          <w:szCs w:val="28"/>
        </w:rPr>
        <w:t xml:space="preserve"> представительного органа местного самоуправления муниципального образования </w:t>
      </w:r>
      <w:r w:rsidRPr="00275C73">
        <w:rPr>
          <w:rFonts w:ascii="Times New Roman" w:hAnsi="Times New Roman"/>
          <w:color w:val="000000" w:themeColor="text1"/>
          <w:sz w:val="28"/>
          <w:szCs w:val="28"/>
        </w:rPr>
        <w:t xml:space="preserve">о даче согласия </w:t>
      </w:r>
      <w:r w:rsidR="00EB3E15">
        <w:rPr>
          <w:rFonts w:ascii="Times New Roman" w:hAnsi="Times New Roman"/>
          <w:color w:val="000000" w:themeColor="text1"/>
          <w:sz w:val="28"/>
          <w:szCs w:val="28"/>
        </w:rPr>
        <w:t xml:space="preserve">Уполномоченному органу </w:t>
      </w:r>
      <w:r w:rsidRPr="00275C73">
        <w:rPr>
          <w:rFonts w:ascii="Times New Roman" w:hAnsi="Times New Roman"/>
          <w:color w:val="000000" w:themeColor="text1"/>
          <w:sz w:val="28"/>
          <w:szCs w:val="28"/>
        </w:rPr>
        <w:t xml:space="preserve">на передачу муниципального имущества.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Максимальный срок исполнения административной </w:t>
      </w:r>
      <w:r w:rsidR="00EB3E15">
        <w:rPr>
          <w:rFonts w:ascii="Times New Roman" w:hAnsi="Times New Roman"/>
          <w:color w:val="000000" w:themeColor="text1"/>
          <w:sz w:val="28"/>
          <w:szCs w:val="28"/>
        </w:rPr>
        <w:t>процедуры составляет два месяца со дня регистрации заявления и прилагаемых документов в Уполномоченном органе.</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Результатом исполнения административной процедуры является: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 подготовка проекта решения о даче согласия </w:t>
      </w:r>
      <w:r w:rsidR="00EB3E15">
        <w:rPr>
          <w:rFonts w:ascii="Times New Roman" w:hAnsi="Times New Roman"/>
          <w:color w:val="000000" w:themeColor="text1"/>
          <w:sz w:val="28"/>
          <w:szCs w:val="28"/>
        </w:rPr>
        <w:t xml:space="preserve">Уполномоченному органу </w:t>
      </w:r>
      <w:r w:rsidRPr="00275C73">
        <w:rPr>
          <w:rFonts w:ascii="Times New Roman" w:hAnsi="Times New Roman"/>
          <w:color w:val="000000" w:themeColor="text1"/>
          <w:sz w:val="28"/>
          <w:szCs w:val="28"/>
        </w:rPr>
        <w:t xml:space="preserve">на передачу муниципального имущества; </w:t>
      </w:r>
    </w:p>
    <w:p w:rsidR="00275C73" w:rsidRPr="00275C73" w:rsidRDefault="00275C73" w:rsidP="00275C73">
      <w:pPr>
        <w:spacing w:after="0" w:line="240" w:lineRule="auto"/>
        <w:ind w:firstLine="540"/>
        <w:jc w:val="both"/>
        <w:rPr>
          <w:rFonts w:ascii="Times New Roman" w:hAnsi="Times New Roman"/>
          <w:color w:val="000000" w:themeColor="text1"/>
          <w:sz w:val="28"/>
          <w:szCs w:val="28"/>
        </w:rPr>
      </w:pPr>
      <w:r w:rsidRPr="00275C73">
        <w:rPr>
          <w:rFonts w:ascii="Times New Roman" w:hAnsi="Times New Roman"/>
          <w:color w:val="000000" w:themeColor="text1"/>
          <w:sz w:val="28"/>
          <w:szCs w:val="28"/>
        </w:rPr>
        <w:t xml:space="preserve">- подготовка уведомления об отказе в предоставлении муниципальной услуги. </w:t>
      </w:r>
    </w:p>
    <w:p w:rsidR="00631651" w:rsidRDefault="00631651" w:rsidP="00EB3E15">
      <w:pPr>
        <w:autoSpaceDE w:val="0"/>
        <w:autoSpaceDN w:val="0"/>
        <w:adjustRightInd w:val="0"/>
        <w:spacing w:after="0" w:line="240" w:lineRule="auto"/>
        <w:jc w:val="both"/>
        <w:rPr>
          <w:rFonts w:ascii="Times New Roman" w:hAnsi="Times New Roman"/>
          <w:sz w:val="28"/>
          <w:szCs w:val="28"/>
        </w:rPr>
      </w:pPr>
    </w:p>
    <w:p w:rsidR="00EB3E15" w:rsidRPr="00B926A5" w:rsidRDefault="00631651" w:rsidP="00B926A5">
      <w:pPr>
        <w:autoSpaceDE w:val="0"/>
        <w:autoSpaceDN w:val="0"/>
        <w:adjustRightInd w:val="0"/>
        <w:spacing w:after="0" w:line="240" w:lineRule="auto"/>
        <w:ind w:firstLine="540"/>
        <w:jc w:val="both"/>
        <w:rPr>
          <w:rFonts w:ascii="Times New Roman" w:hAnsi="Times New Roman"/>
          <w:sz w:val="28"/>
          <w:szCs w:val="28"/>
          <w:u w:val="single"/>
        </w:rPr>
      </w:pPr>
      <w:r w:rsidRPr="00631651">
        <w:rPr>
          <w:rFonts w:ascii="Times New Roman" w:hAnsi="Times New Roman"/>
          <w:sz w:val="28"/>
          <w:szCs w:val="28"/>
          <w:u w:val="single"/>
        </w:rPr>
        <w:t>3.1.4. Принятие решения о предоставлении в аренду либо безвозмездное пользование муниципального имущества или уведомление об отказе в предоставлении в аренду либо безвозмездное пользование муниципального имущества, подготовка договора аренды либо безвозмездного пользования без проведения торгов.</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lastRenderedPageBreak/>
        <w:t xml:space="preserve">Основанием для начала административной процедуры является поступление проектарешения представительного органа местного самоуправления муниципального образования о даче согласия Уполномоченному органу на передачу муниципального имущества или проекта уведомления об отказе в предоставлении </w:t>
      </w:r>
      <w:r>
        <w:rPr>
          <w:rFonts w:ascii="Times New Roman" w:hAnsi="Times New Roman"/>
          <w:color w:val="000000"/>
          <w:sz w:val="28"/>
          <w:szCs w:val="28"/>
        </w:rPr>
        <w:t xml:space="preserve">муниципальной услуги на подписание уполномоченному должностному лицу.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Должностное лицо, уполномоченное на подписание документов, подписывает проект</w:t>
      </w:r>
      <w:r>
        <w:rPr>
          <w:rFonts w:ascii="Times New Roman" w:hAnsi="Times New Roman"/>
          <w:color w:val="000000"/>
          <w:sz w:val="28"/>
          <w:szCs w:val="28"/>
        </w:rPr>
        <w:t xml:space="preserve"> решенияили уведомления</w:t>
      </w:r>
      <w:r w:rsidRPr="00EB3E15">
        <w:rPr>
          <w:rFonts w:ascii="Times New Roman" w:hAnsi="Times New Roman"/>
          <w:color w:val="000000"/>
          <w:sz w:val="28"/>
          <w:szCs w:val="28"/>
        </w:rPr>
        <w:t xml:space="preserve"> и передает его</w:t>
      </w:r>
      <w:r>
        <w:rPr>
          <w:rFonts w:ascii="Times New Roman" w:hAnsi="Times New Roman"/>
          <w:color w:val="000000"/>
          <w:sz w:val="28"/>
          <w:szCs w:val="28"/>
        </w:rPr>
        <w:t xml:space="preserve"> должностному лицу Уполномоченного органа </w:t>
      </w:r>
      <w:r w:rsidRPr="00EB3E15">
        <w:rPr>
          <w:rFonts w:ascii="Times New Roman" w:hAnsi="Times New Roman"/>
          <w:color w:val="000000"/>
          <w:sz w:val="28"/>
          <w:szCs w:val="28"/>
        </w:rPr>
        <w:t xml:space="preserve">для регистрации.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Уведомление об отказе в предоставлении в аренду либо безвозмездное пользование муниципального имущества направляется заявителю почтовой корреспонденцией.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Решение представительного органа местного самоуправления муниципального образования о даче согласия Уполномоченному органу на передачу муниципального имущества передается </w:t>
      </w:r>
      <w:r>
        <w:rPr>
          <w:rFonts w:ascii="Times New Roman" w:hAnsi="Times New Roman"/>
          <w:color w:val="000000"/>
          <w:sz w:val="28"/>
          <w:szCs w:val="28"/>
        </w:rPr>
        <w:t xml:space="preserve">должностному лицу Уполномоченного органа </w:t>
      </w:r>
      <w:r w:rsidRPr="00EB3E15">
        <w:rPr>
          <w:rFonts w:ascii="Times New Roman" w:hAnsi="Times New Roman"/>
          <w:color w:val="000000"/>
          <w:sz w:val="28"/>
          <w:szCs w:val="28"/>
        </w:rPr>
        <w:t xml:space="preserve">для подготовки договора.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Должностное лицо</w:t>
      </w:r>
      <w:r w:rsidRPr="00EB3E15">
        <w:rPr>
          <w:rFonts w:ascii="Times New Roman" w:hAnsi="Times New Roman"/>
          <w:color w:val="000000"/>
          <w:sz w:val="28"/>
          <w:szCs w:val="28"/>
        </w:rPr>
        <w:t xml:space="preserve"> Уполномоченного органа на основании</w:t>
      </w:r>
      <w:r>
        <w:rPr>
          <w:rFonts w:ascii="Times New Roman" w:hAnsi="Times New Roman"/>
          <w:color w:val="000000"/>
          <w:sz w:val="28"/>
          <w:szCs w:val="28"/>
        </w:rPr>
        <w:t xml:space="preserve"> решения</w:t>
      </w:r>
      <w:r w:rsidRPr="00EB3E15">
        <w:rPr>
          <w:rFonts w:ascii="Times New Roman" w:hAnsi="Times New Roman"/>
          <w:color w:val="000000"/>
          <w:sz w:val="28"/>
          <w:szCs w:val="28"/>
        </w:rPr>
        <w:t xml:space="preserve"> обеспечивает подготовку, согласование проекта договора (с приложением поэтажного плана, экспликации помещений, акта приема-передачи), затем передает проект договора на подпись </w:t>
      </w:r>
      <w:r>
        <w:rPr>
          <w:rFonts w:ascii="Times New Roman" w:hAnsi="Times New Roman"/>
          <w:color w:val="000000"/>
          <w:sz w:val="28"/>
          <w:szCs w:val="28"/>
        </w:rPr>
        <w:t xml:space="preserve">руководителю Уполномоченного органа.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Договор передается </w:t>
      </w:r>
      <w:r>
        <w:rPr>
          <w:rFonts w:ascii="Times New Roman" w:hAnsi="Times New Roman"/>
          <w:color w:val="000000"/>
          <w:sz w:val="28"/>
          <w:szCs w:val="28"/>
        </w:rPr>
        <w:t xml:space="preserve">должностному лицу Уполномоченного органа </w:t>
      </w:r>
      <w:r w:rsidRPr="00EB3E15">
        <w:rPr>
          <w:rFonts w:ascii="Times New Roman" w:hAnsi="Times New Roman"/>
          <w:color w:val="000000"/>
          <w:sz w:val="28"/>
          <w:szCs w:val="28"/>
        </w:rPr>
        <w:t xml:space="preserve">который направляет его на подпись почтовой корреспонденцией, либо </w:t>
      </w:r>
      <w:r>
        <w:rPr>
          <w:rFonts w:ascii="Times New Roman" w:hAnsi="Times New Roman"/>
          <w:color w:val="000000"/>
          <w:sz w:val="28"/>
          <w:szCs w:val="28"/>
        </w:rPr>
        <w:t xml:space="preserve">должностное лицо Уполномоченного органа </w:t>
      </w:r>
      <w:r w:rsidRPr="00EB3E15">
        <w:rPr>
          <w:rFonts w:ascii="Times New Roman" w:hAnsi="Times New Roman"/>
          <w:color w:val="000000"/>
          <w:sz w:val="28"/>
          <w:szCs w:val="28"/>
        </w:rPr>
        <w:t xml:space="preserve">информирует заявителя по номеру телефона, указанному в заявлении, и приглашает его для подписания договора.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При передаче договора заявитель предъявляет документ, удостоверяющий личность, а уполномоченный представитель заинтересованного лица дополнительно предъявляет надлежащим образом оформленную доверенность, подтверждающую его полномочия на получение указанных документов.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Должностное лицо Уполномоченного органа </w:t>
      </w:r>
      <w:r w:rsidRPr="00EB3E15">
        <w:rPr>
          <w:rFonts w:ascii="Times New Roman" w:hAnsi="Times New Roman"/>
          <w:color w:val="000000"/>
          <w:sz w:val="28"/>
          <w:szCs w:val="28"/>
        </w:rPr>
        <w:t xml:space="preserve">регистрирует договор и фиксирует факт его выдачи в журнале регистрации и выдачи договоров муниципального имущества.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После подписания договора первый его экземпляр в течение 3 рабочих дней лично заявителем или его доверенным лицом либо по почте возвращается исполнителю.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Максимальный срок исполнения административной процедуры составляет 20 рабочих дней.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Результатом исполнения административной процедуры является: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 подписание договора о предоставлении в аренду либо безвозмездное пользование муниципального имущества; </w:t>
      </w:r>
    </w:p>
    <w:p w:rsidR="00EB3E15" w:rsidRPr="00EB3E15" w:rsidRDefault="00EB3E15" w:rsidP="00EB3E15">
      <w:pPr>
        <w:autoSpaceDE w:val="0"/>
        <w:autoSpaceDN w:val="0"/>
        <w:adjustRightInd w:val="0"/>
        <w:spacing w:after="0" w:line="240" w:lineRule="auto"/>
        <w:ind w:firstLine="567"/>
        <w:jc w:val="both"/>
        <w:rPr>
          <w:rFonts w:ascii="Times New Roman" w:hAnsi="Times New Roman"/>
          <w:color w:val="000000"/>
          <w:sz w:val="28"/>
          <w:szCs w:val="28"/>
        </w:rPr>
      </w:pPr>
      <w:r w:rsidRPr="00EB3E15">
        <w:rPr>
          <w:rFonts w:ascii="Times New Roman" w:hAnsi="Times New Roman"/>
          <w:color w:val="000000"/>
          <w:sz w:val="28"/>
          <w:szCs w:val="28"/>
        </w:rPr>
        <w:t xml:space="preserve">- направление заявителю уведомления об отказе в предоставлении муниципальной услуги. </w:t>
      </w:r>
    </w:p>
    <w:p w:rsidR="00275C73" w:rsidRDefault="00275C73" w:rsidP="00EB3E15">
      <w:pPr>
        <w:autoSpaceDE w:val="0"/>
        <w:autoSpaceDN w:val="0"/>
        <w:adjustRightInd w:val="0"/>
        <w:spacing w:after="0" w:line="240" w:lineRule="auto"/>
        <w:ind w:firstLine="567"/>
        <w:jc w:val="both"/>
        <w:rPr>
          <w:rFonts w:ascii="Times New Roman" w:hAnsi="Times New Roman"/>
          <w:color w:val="000000"/>
          <w:sz w:val="28"/>
          <w:szCs w:val="28"/>
        </w:rPr>
      </w:pPr>
    </w:p>
    <w:p w:rsidR="00275C73" w:rsidRPr="00B926A5"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B926A5">
        <w:rPr>
          <w:rFonts w:ascii="Times New Roman" w:hAnsi="Times New Roman"/>
          <w:color w:val="000000"/>
          <w:sz w:val="28"/>
          <w:szCs w:val="28"/>
          <w:u w:val="single"/>
        </w:rPr>
        <w:t>3.1.5. Прием и регистрация заявления и документов (отказ в приеме к рассмотрению заявления и документов).</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Основанием для начала административной процедуры является поступление в Уполномоченный орган заявления и прилагаемых к нему документов, на личном приеме, через многофункциональный центр, почтовым отправлением или в электронной форме.</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lastRenderedPageBreak/>
        <w:t>При приеме заявления и документов должностное лицо Уполномоченного органа, ответственное за прием и регистрацию заявления, специалист многофункционального центра, осуществляющий прием документов, проверяет комплектность представленного в соответствии с пунктом 2.8 настоящего Административного регламента пакета документов, при необходимости делает копию с представленных заявителем подлинников документов и заверяет их.</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Должностное лицо Уполномоченного органа</w:t>
      </w:r>
      <w:r w:rsidRPr="00B926A5">
        <w:rPr>
          <w:rFonts w:ascii="Times New Roman" w:hAnsi="Times New Roman"/>
          <w:i/>
          <w:iCs/>
          <w:color w:val="000000"/>
          <w:sz w:val="28"/>
          <w:szCs w:val="28"/>
          <w:u w:val="single"/>
        </w:rPr>
        <w:t>,</w:t>
      </w:r>
      <w:r w:rsidRPr="00B926A5">
        <w:rPr>
          <w:rFonts w:ascii="Times New Roman" w:hAnsi="Times New Roman"/>
          <w:color w:val="000000"/>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Заявление и прилагаемые к нему документы, поступившие в Уполномоченный органа в электронном виде, регистрируются в общем порядке.</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Получение заявления и прилагаемых к нему документов подтверждается Уполномоченным органом путем выдачи (направления) заявителю расписки в получении документов с указанием их перечня и даты их получения Уполномоченным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многофункциональный центр расписка выдается указанным многофункциональным центром.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При поступлении заявления и прилагаемых к нему документов в многофункциональный центр, последний не позднее дня, следующего за днем их поступления, обеспечивает передачу заявления и прилагаемых к нему документов в Уполномоченный орган.</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При поступлении заявления по почте должностное лицо Уполномоченного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При поступлении заявления в электронной форме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w:t>
      </w:r>
      <w:r w:rsidRPr="00B926A5">
        <w:rPr>
          <w:rFonts w:ascii="Times New Roman" w:hAnsi="Times New Roman"/>
          <w:color w:val="000000"/>
          <w:sz w:val="28"/>
          <w:szCs w:val="28"/>
        </w:rPr>
        <w:lastRenderedPageBreak/>
        <w:t>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электронной почты заявителя либо в его личный кабинет на ЕПГУ, региональном портале.</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Максимальный срок исполнения административной процедуры:</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 - на личном приеме граждан  –  не  более 15 минут;</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при поступлении заявления и документов по почте или через многофункциональный центр – не более 3 дней со дня поступления в Уполномоченный орган;</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при поступлении заявления в электронной форме – 1 рабочий день.</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Результатом исполнения административной процедуры является:</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прием и регистрация заявления, выдача (направление в электронном виде или в многофункциональный центр) заявителю расписки в получении заявления и приложенных к нему документов (уведомления о получении заявления);</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2.16 настоящего Административного регламента.</w:t>
      </w:r>
    </w:p>
    <w:p w:rsid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Pr="00B926A5"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B926A5">
        <w:rPr>
          <w:rFonts w:ascii="Times New Roman" w:hAnsi="Times New Roman"/>
          <w:color w:val="000000"/>
          <w:sz w:val="28"/>
          <w:szCs w:val="28"/>
          <w:u w:val="single"/>
        </w:rPr>
        <w:t xml:space="preserve">3.1.6. Организация торгов на право заключения договора аренды муниципального имущества.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Основанием для организации торгов на право заключения договора аренды является постановление </w:t>
      </w:r>
      <w:r>
        <w:rPr>
          <w:rFonts w:ascii="Times New Roman" w:hAnsi="Times New Roman"/>
          <w:color w:val="000000"/>
          <w:sz w:val="28"/>
          <w:szCs w:val="28"/>
        </w:rPr>
        <w:t xml:space="preserve">Уполномоченного органа </w:t>
      </w:r>
      <w:r w:rsidRPr="00B926A5">
        <w:rPr>
          <w:rFonts w:ascii="Times New Roman" w:hAnsi="Times New Roman"/>
          <w:color w:val="000000"/>
          <w:sz w:val="28"/>
          <w:szCs w:val="28"/>
        </w:rPr>
        <w:t xml:space="preserve">об организации торгов.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Максимальный срок выполнения действия составляет 1 рабочий день с момента окончания проверки документов о предоставлении в аренду </w:t>
      </w:r>
      <w:r>
        <w:rPr>
          <w:rFonts w:ascii="Times New Roman" w:hAnsi="Times New Roman"/>
          <w:color w:val="000000"/>
          <w:sz w:val="28"/>
          <w:szCs w:val="28"/>
        </w:rPr>
        <w:t xml:space="preserve">муниципального </w:t>
      </w:r>
      <w:r w:rsidRPr="00B926A5">
        <w:rPr>
          <w:rFonts w:ascii="Times New Roman" w:hAnsi="Times New Roman"/>
          <w:color w:val="000000"/>
          <w:sz w:val="28"/>
          <w:szCs w:val="28"/>
        </w:rPr>
        <w:t xml:space="preserve">имущества.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Должностное лицо Уполномоченного органа</w:t>
      </w:r>
      <w:r w:rsidRPr="00B926A5">
        <w:rPr>
          <w:rFonts w:ascii="Times New Roman" w:hAnsi="Times New Roman"/>
          <w:color w:val="000000"/>
          <w:sz w:val="28"/>
          <w:szCs w:val="28"/>
        </w:rPr>
        <w:t xml:space="preserve">, осуществляет разработку извещения о проведении торгов и документации о торгах (конкурсе или аукционе) на право заключения договора аренды.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Максимальный срок выполнения действия составляет 40 рабочих дней с момента принятия </w:t>
      </w:r>
      <w:r>
        <w:rPr>
          <w:rFonts w:ascii="Times New Roman" w:hAnsi="Times New Roman"/>
          <w:color w:val="000000"/>
          <w:sz w:val="28"/>
          <w:szCs w:val="28"/>
        </w:rPr>
        <w:t>постановления</w:t>
      </w:r>
      <w:r w:rsidRPr="00B926A5">
        <w:rPr>
          <w:rFonts w:ascii="Times New Roman" w:hAnsi="Times New Roman"/>
          <w:color w:val="000000"/>
          <w:sz w:val="28"/>
          <w:szCs w:val="28"/>
        </w:rPr>
        <w:t xml:space="preserve"> Уполномоченного органа об организации торгов.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sz w:val="28"/>
          <w:szCs w:val="28"/>
        </w:rPr>
      </w:pPr>
      <w:r w:rsidRPr="00B926A5">
        <w:rPr>
          <w:rFonts w:ascii="Times New Roman" w:hAnsi="Times New Roman"/>
          <w:color w:val="000000"/>
          <w:sz w:val="28"/>
          <w:szCs w:val="28"/>
        </w:rPr>
        <w:t xml:space="preserve">В пределах указанного срока проводятся мероприятия по получению отчета о независимой рыночной оценке начальной (минимальной) цены договора в порядке, установленном законодательством Российской Федерации об оценочной деятельности,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themeColor="text1"/>
          <w:sz w:val="28"/>
          <w:szCs w:val="28"/>
        </w:rPr>
      </w:pPr>
      <w:r>
        <w:rPr>
          <w:rFonts w:ascii="Times New Roman" w:hAnsi="Times New Roman"/>
          <w:color w:val="000000"/>
          <w:sz w:val="28"/>
          <w:szCs w:val="28"/>
        </w:rPr>
        <w:t>Должностное лицо Уполномоченного органа</w:t>
      </w:r>
      <w:r w:rsidRPr="00B926A5">
        <w:rPr>
          <w:rFonts w:ascii="Times New Roman" w:hAnsi="Times New Roman"/>
          <w:color w:val="000000"/>
          <w:sz w:val="28"/>
          <w:szCs w:val="28"/>
        </w:rPr>
        <w:t xml:space="preserve">, передает на согласование членам конкурсной (аукционной) комиссии извещение о проведении торгов и документацию о торгах (конкурсе или аукционе) и иные необходимые документы. После подписания извещение о проведении торгов и документация о </w:t>
      </w:r>
      <w:r w:rsidRPr="00B926A5">
        <w:rPr>
          <w:rFonts w:ascii="Times New Roman" w:hAnsi="Times New Roman"/>
          <w:color w:val="000000" w:themeColor="text1"/>
          <w:sz w:val="28"/>
          <w:szCs w:val="28"/>
        </w:rPr>
        <w:t xml:space="preserve">торгах </w:t>
      </w:r>
      <w:r w:rsidRPr="00B926A5">
        <w:rPr>
          <w:rFonts w:ascii="Times New Roman" w:hAnsi="Times New Roman"/>
          <w:color w:val="000000" w:themeColor="text1"/>
          <w:sz w:val="28"/>
          <w:szCs w:val="28"/>
        </w:rPr>
        <w:lastRenderedPageBreak/>
        <w:t xml:space="preserve">(конкурсе или аукционе) размещается на официальном сайте торгов </w:t>
      </w:r>
      <w:hyperlink r:id="rId30" w:tgtFrame="_blank" w:tooltip="&lt;div class=&quot;doc www&quot;&gt;&lt;span class=&quot;aligner&quot;&gt;&lt;div class=&quot;icon listDocWWW-16&quot;&gt;&lt;/div&gt;&lt;/span&gt;torgi.gov.ru&lt;/div&gt;" w:history="1">
        <w:r w:rsidRPr="00B926A5">
          <w:rPr>
            <w:rStyle w:val="ad"/>
            <w:rFonts w:ascii="Times New Roman" w:hAnsi="Times New Roman"/>
            <w:color w:val="000000" w:themeColor="text1"/>
            <w:sz w:val="28"/>
            <w:szCs w:val="28"/>
            <w:u w:val="none"/>
          </w:rPr>
          <w:t>torgi.gov.ru</w:t>
        </w:r>
      </w:hyperlink>
      <w:r w:rsidRPr="00B926A5">
        <w:rPr>
          <w:rFonts w:ascii="Times New Roman" w:hAnsi="Times New Roman"/>
          <w:color w:val="000000" w:themeColor="text1"/>
          <w:sz w:val="28"/>
          <w:szCs w:val="28"/>
        </w:rPr>
        <w:t xml:space="preserve"> и помещается в дело документов по организации торгов.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Максимальный срок выполнения действия составляет 5 рабочих дней с момента передачи на согласование.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Максимальный срок исполнения административной процедуры составляет 40 рабочих дней.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Результатом исполнения административной процедуры является: </w:t>
      </w:r>
    </w:p>
    <w:p w:rsidR="00B926A5" w:rsidRPr="00B926A5" w:rsidRDefault="00B926A5" w:rsidP="00B926A5">
      <w:pPr>
        <w:autoSpaceDE w:val="0"/>
        <w:autoSpaceDN w:val="0"/>
        <w:adjustRightInd w:val="0"/>
        <w:spacing w:after="0" w:line="240" w:lineRule="auto"/>
        <w:ind w:firstLine="567"/>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 подписание извещения о проведении торгов и документации о торгах (конкурсе или аукционе), и размещение на официальном сайте торгов </w:t>
      </w:r>
      <w:hyperlink r:id="rId31" w:tgtFrame="_blank" w:tooltip="&lt;div class=&quot;doc www&quot;&gt;&lt;span class=&quot;aligner&quot;&gt;&lt;div class=&quot;icon listDocWWW-16&quot;&gt;&lt;/div&gt;&lt;/span&gt;torgi.gov.ru&lt;/div&gt;" w:history="1">
        <w:r w:rsidRPr="00B926A5">
          <w:rPr>
            <w:rStyle w:val="ad"/>
            <w:rFonts w:ascii="Times New Roman" w:hAnsi="Times New Roman"/>
            <w:color w:val="000000" w:themeColor="text1"/>
            <w:sz w:val="28"/>
            <w:szCs w:val="28"/>
            <w:u w:val="none"/>
          </w:rPr>
          <w:t>torgi.gov.ru</w:t>
        </w:r>
      </w:hyperlink>
      <w:r w:rsidRPr="00B926A5">
        <w:rPr>
          <w:rFonts w:ascii="Times New Roman" w:hAnsi="Times New Roman"/>
          <w:color w:val="000000" w:themeColor="text1"/>
          <w:sz w:val="28"/>
          <w:szCs w:val="28"/>
        </w:rPr>
        <w:t xml:space="preserve">. </w:t>
      </w:r>
    </w:p>
    <w:p w:rsid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Pr="00B926A5"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B926A5">
        <w:rPr>
          <w:rFonts w:ascii="Times New Roman" w:hAnsi="Times New Roman"/>
          <w:color w:val="000000"/>
          <w:sz w:val="28"/>
          <w:szCs w:val="28"/>
          <w:u w:val="single"/>
        </w:rPr>
        <w:t>3.1.7. Прием заявок от претендентов на участие в торгах.</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Основанием для начала административной пр</w:t>
      </w:r>
      <w:r w:rsidR="00780A94">
        <w:rPr>
          <w:rFonts w:ascii="Times New Roman" w:hAnsi="Times New Roman"/>
          <w:color w:val="000000" w:themeColor="text1"/>
          <w:sz w:val="28"/>
          <w:szCs w:val="28"/>
        </w:rPr>
        <w:t>оцедуры является поступление в У</w:t>
      </w:r>
      <w:r w:rsidRPr="00B926A5">
        <w:rPr>
          <w:rFonts w:ascii="Times New Roman" w:hAnsi="Times New Roman"/>
          <w:color w:val="000000" w:themeColor="text1"/>
          <w:sz w:val="28"/>
          <w:szCs w:val="28"/>
        </w:rPr>
        <w:t xml:space="preserve">полномоченный орган, МФЦ, заявки на участие в торгах и прилагаемых к ней документов, на личном приеме, через МФЦ, почтовым отправлением.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Заявка на участие в конкурсе подается в срок и по форме, которые установлены конкурсной документацией. Подача заявки на участие в конкурсе является акцептом оферты в соответствии со </w:t>
      </w:r>
      <w:hyperlink r:id="rId32" w:history="1">
        <w:r w:rsidRPr="00B926A5">
          <w:rPr>
            <w:rFonts w:ascii="Times New Roman" w:hAnsi="Times New Roman"/>
            <w:color w:val="000000" w:themeColor="text1"/>
            <w:sz w:val="28"/>
            <w:szCs w:val="28"/>
          </w:rPr>
          <w:t>статьей 438</w:t>
        </w:r>
      </w:hyperlink>
      <w:r w:rsidRPr="00B926A5">
        <w:rPr>
          <w:rFonts w:ascii="Times New Roman" w:hAnsi="Times New Roman"/>
          <w:color w:val="000000" w:themeColor="text1"/>
          <w:sz w:val="28"/>
          <w:szCs w:val="28"/>
        </w:rPr>
        <w:t xml:space="preserve"> Гражданского кодекса Российской Федерации.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Заявка на участие в конкурсе должна содержать: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1) сведения и документы о заявителе, подавшем такую заявку: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б)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в)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w:t>
      </w:r>
      <w:r w:rsidRPr="00B926A5">
        <w:rPr>
          <w:rFonts w:ascii="Times New Roman" w:hAnsi="Times New Roman"/>
          <w:color w:val="000000" w:themeColor="text1"/>
          <w:sz w:val="28"/>
          <w:szCs w:val="28"/>
        </w:rPr>
        <w:lastRenderedPageBreak/>
        <w:t xml:space="preserve">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д) копии учредительных документов заявителя (для юридических лиц);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е)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33" w:history="1">
        <w:r w:rsidRPr="00B926A5">
          <w:rPr>
            <w:rFonts w:ascii="Times New Roman" w:hAnsi="Times New Roman"/>
            <w:color w:val="000000" w:themeColor="text1"/>
            <w:sz w:val="28"/>
            <w:szCs w:val="28"/>
          </w:rPr>
          <w:t>Кодексом</w:t>
        </w:r>
      </w:hyperlink>
      <w:r w:rsidRPr="00B926A5">
        <w:rPr>
          <w:rFonts w:ascii="Times New Roman" w:hAnsi="Times New Roman"/>
          <w:color w:val="000000" w:themeColor="text1"/>
          <w:sz w:val="28"/>
          <w:szCs w:val="28"/>
        </w:rPr>
        <w:t xml:space="preserve"> Российской Федерации об административных правонарушениях;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2) предложение о цене договора, за исключением проведения конкурса на право заключения договора аренды в отношении объектов теплоснабжения, водоснабжения и (или) водоотведения;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3) 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4) документы или копии документов, подтверждающих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Не допускается требовать от заявителей иное, за исключением документов и сведений, предусмотренных настоящим административным регламентом.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При получении заявки на участие в конкурсе, поданной в форме электронного документа, организатор конкурса или специализированная организация обязаны подтвердить в письменной форме или в форме электронного документа ее получение в течение одного рабочего дня с даты получения такой заявки.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Заявитель вправе подать только одну заявку на участие в конкурсе в отношении каждого предмета конкурса (лота).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Прием заявок на участие в конкурсе прекращается в день вскрытия конвертов с такими заявками и открытия доступа к поданным в форме электронных документов заявкам на участие в конкурсе.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lastRenderedPageBreak/>
        <w:t xml:space="preserve">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конкурса уведомления об отзыве заявки на участие в конкурсе.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конкурса или специализированной организацией.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или специализированная организация выдают расписку в получении конверта с такой заявкой с указанием даты и времени его получения.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лота и более, конкурс признается несостоявшимся только в отношении тех лотов, в отношении которых подана только одна заявка или не подано ни одной заявки.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Максимальный срок исполнения административной процедуры составляет 30 рабочих дней.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Результатом исполнения административной процедуры является: </w:t>
      </w:r>
    </w:p>
    <w:p w:rsidR="00B926A5" w:rsidRPr="00B926A5" w:rsidRDefault="00B926A5" w:rsidP="00B926A5">
      <w:pPr>
        <w:spacing w:after="0" w:line="240" w:lineRule="auto"/>
        <w:ind w:firstLine="540"/>
        <w:jc w:val="both"/>
        <w:rPr>
          <w:rFonts w:ascii="Times New Roman" w:hAnsi="Times New Roman"/>
          <w:color w:val="000000" w:themeColor="text1"/>
          <w:sz w:val="28"/>
          <w:szCs w:val="28"/>
        </w:rPr>
      </w:pPr>
      <w:r w:rsidRPr="00B926A5">
        <w:rPr>
          <w:rFonts w:ascii="Times New Roman" w:hAnsi="Times New Roman"/>
          <w:color w:val="000000" w:themeColor="text1"/>
          <w:sz w:val="28"/>
          <w:szCs w:val="28"/>
        </w:rPr>
        <w:t xml:space="preserve">- получение заявок от претендентов на участие в торгах. </w:t>
      </w:r>
    </w:p>
    <w:p w:rsidR="00275C73" w:rsidRP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Pr="00780A94"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780A94">
        <w:rPr>
          <w:rFonts w:ascii="Times New Roman" w:hAnsi="Times New Roman"/>
          <w:color w:val="000000"/>
          <w:sz w:val="28"/>
          <w:szCs w:val="28"/>
          <w:u w:val="single"/>
        </w:rPr>
        <w:t>3.1.8. Вскрытие конвертов с заявками на участие в конкурсе и открытие доступа к поданным в форме электронных документов заявкам на участие в конкурсе.</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Конкурсной комиссией публично в день, время и в месте, указанные в извещении о проведении конкурса,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lastRenderedPageBreak/>
        <w:t xml:space="preserve">Конкурсной комиссией осуществляется вскрытие конвертов с заявками на участие в конкурсе, которые поступили организатору конкурса или специализированной организации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Заявители или их представители вправе присутствовать при вскрытии конвертов с заявками на участие в конкурсе.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В процессе вскрытия конвертов с заявками на участие в конкурсе информация о заявителях, о наличии документов и сведений, предусмотренных конкурсной документацией, может сразу размещаться на официальном сайте торгов.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или специализированной организацией на официальном сайте торгов в течение дня, следующего за днем его подписания.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Конкурсная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 В случае если было установлено требование о внесении задатка, организатор конкурса обязан вернуть задаток указанным заявителям в течение пяти рабочих дней с даты подписания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lastRenderedPageBreak/>
        <w:t xml:space="preserve">Максимальный срок исполнения административной процедуры составляет 5 рабочих дней.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Результатом исполнения административной процедуры является: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 вскрытие конвертов с заявками на участие в конкурсе и открытие доступа к поданным в форме электронных документов заявкам на участие в конкурсе. </w:t>
      </w:r>
    </w:p>
    <w:p w:rsidR="00275C73" w:rsidRP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Pr="00780A94"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780A94">
        <w:rPr>
          <w:rFonts w:ascii="Times New Roman" w:hAnsi="Times New Roman"/>
          <w:color w:val="000000"/>
          <w:sz w:val="28"/>
          <w:szCs w:val="28"/>
          <w:u w:val="single"/>
        </w:rPr>
        <w:t>3.1.9. Рассмотрение заявок на участие в конкурсе.</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themeColor="text1"/>
          <w:sz w:val="28"/>
          <w:szCs w:val="28"/>
        </w:rPr>
      </w:pPr>
      <w:r w:rsidRPr="00780A94">
        <w:rPr>
          <w:rFonts w:ascii="Times New Roman" w:hAnsi="Times New Roman"/>
          <w:color w:val="000000" w:themeColor="text1"/>
          <w:sz w:val="28"/>
          <w:szCs w:val="28"/>
        </w:rPr>
        <w:t xml:space="preserve">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w:t>
      </w:r>
      <w:hyperlink r:id="rId34" w:history="1">
        <w:r w:rsidRPr="00780A94">
          <w:rPr>
            <w:rStyle w:val="ad"/>
            <w:rFonts w:ascii="Times New Roman" w:hAnsi="Times New Roman"/>
            <w:color w:val="000000" w:themeColor="text1"/>
            <w:sz w:val="28"/>
            <w:szCs w:val="28"/>
            <w:u w:val="none"/>
          </w:rPr>
          <w:t>пунктом 18</w:t>
        </w:r>
      </w:hyperlink>
      <w:r w:rsidRPr="00780A94">
        <w:rPr>
          <w:rFonts w:ascii="Times New Roman" w:hAnsi="Times New Roman"/>
          <w:color w:val="000000" w:themeColor="text1"/>
          <w:sz w:val="28"/>
          <w:szCs w:val="28"/>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Федеральной антимо</w:t>
      </w:r>
      <w:r w:rsidR="00693692">
        <w:rPr>
          <w:rFonts w:ascii="Times New Roman" w:hAnsi="Times New Roman"/>
          <w:color w:val="000000" w:themeColor="text1"/>
          <w:sz w:val="28"/>
          <w:szCs w:val="28"/>
        </w:rPr>
        <w:t>нопольной службы от 10.02.2010 №</w:t>
      </w:r>
      <w:r w:rsidRPr="00780A94">
        <w:rPr>
          <w:rFonts w:ascii="Times New Roman" w:hAnsi="Times New Roman"/>
          <w:color w:val="000000" w:themeColor="text1"/>
          <w:sz w:val="28"/>
          <w:szCs w:val="28"/>
        </w:rPr>
        <w:t xml:space="preserve"> 67 (далее - Правила).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themeColor="text1"/>
          <w:sz w:val="28"/>
          <w:szCs w:val="28"/>
        </w:rPr>
      </w:pPr>
      <w:r w:rsidRPr="00780A94">
        <w:rPr>
          <w:rFonts w:ascii="Times New Roman" w:hAnsi="Times New Roman"/>
          <w:color w:val="000000" w:themeColor="text1"/>
          <w:sz w:val="28"/>
          <w:szCs w:val="28"/>
        </w:rPr>
        <w:t xml:space="preserve">Срок рассмотрения заявок на участие в конкурсе не может превышать двадцати дней с даты вскрытия конвертов с заявками на участие в конкурсе и открытия доступа к поданным в форме электронных документов заявкам на участие в конкурсе.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themeColor="text1"/>
          <w:sz w:val="28"/>
          <w:szCs w:val="28"/>
        </w:rPr>
      </w:pPr>
      <w:r w:rsidRPr="00780A94">
        <w:rPr>
          <w:rFonts w:ascii="Times New Roman" w:hAnsi="Times New Roman"/>
          <w:color w:val="000000" w:themeColor="text1"/>
          <w:sz w:val="28"/>
          <w:szCs w:val="28"/>
        </w:rPr>
        <w:t xml:space="preserve">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r:id="rId35" w:history="1">
        <w:r w:rsidRPr="00780A94">
          <w:rPr>
            <w:rStyle w:val="ad"/>
            <w:rFonts w:ascii="Times New Roman" w:hAnsi="Times New Roman"/>
            <w:color w:val="000000" w:themeColor="text1"/>
            <w:sz w:val="28"/>
            <w:szCs w:val="28"/>
            <w:u w:val="none"/>
          </w:rPr>
          <w:t>пунктами 24</w:t>
        </w:r>
      </w:hyperlink>
      <w:r w:rsidRPr="00780A94">
        <w:rPr>
          <w:rFonts w:ascii="Times New Roman" w:hAnsi="Times New Roman"/>
          <w:color w:val="000000" w:themeColor="text1"/>
          <w:sz w:val="28"/>
          <w:szCs w:val="28"/>
        </w:rPr>
        <w:t xml:space="preserve"> - </w:t>
      </w:r>
      <w:hyperlink r:id="rId36" w:history="1">
        <w:r w:rsidRPr="00780A94">
          <w:rPr>
            <w:rStyle w:val="ad"/>
            <w:rFonts w:ascii="Times New Roman" w:hAnsi="Times New Roman"/>
            <w:color w:val="000000" w:themeColor="text1"/>
            <w:sz w:val="28"/>
            <w:szCs w:val="28"/>
            <w:u w:val="none"/>
          </w:rPr>
          <w:t>26</w:t>
        </w:r>
      </w:hyperlink>
      <w:r w:rsidRPr="00780A94">
        <w:rPr>
          <w:rFonts w:ascii="Times New Roman" w:hAnsi="Times New Roman"/>
          <w:color w:val="000000" w:themeColor="text1"/>
          <w:sz w:val="28"/>
          <w:szCs w:val="28"/>
        </w:rPr>
        <w:t xml:space="preserve"> Правил, которое оформляется протоколом рассмотрения заявок на участие в конкурсе. Указанный протокол в день окончания рассмотрения заявок на участие в конкурсе размещается организатором конкурса или специализированной организацией на официальном сайте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themeColor="text1"/>
          <w:sz w:val="28"/>
          <w:szCs w:val="28"/>
        </w:rPr>
      </w:pPr>
      <w:r w:rsidRPr="00780A94">
        <w:rPr>
          <w:rFonts w:ascii="Times New Roman" w:hAnsi="Times New Roman"/>
          <w:color w:val="000000" w:themeColor="text1"/>
          <w:sz w:val="28"/>
          <w:szCs w:val="28"/>
        </w:rPr>
        <w:t xml:space="preserve">В случае если в конкурсной документации было установлено требование о внесении задатка, организатор конкурса обязан вернуть задаток заявителю, не допущенному к участию в конкурсе, в течение пяти рабочих дней с даты подписания протокола рассмотрения заявок.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themeColor="text1"/>
          <w:sz w:val="28"/>
          <w:szCs w:val="28"/>
        </w:rPr>
        <w:t xml:space="preserve">В случае если принято решение об отказе </w:t>
      </w:r>
      <w:r w:rsidRPr="00780A94">
        <w:rPr>
          <w:rFonts w:ascii="Times New Roman" w:hAnsi="Times New Roman"/>
          <w:color w:val="000000"/>
          <w:sz w:val="28"/>
          <w:szCs w:val="28"/>
        </w:rPr>
        <w:t xml:space="preserve">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В случае если в конкурсной документации предусмотрено два лота и более, конкурс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 При этом организатор конкурса, в случае если в конкурсной документации было установлено требование о внесении задатка, обязан вернуть задаток заявителям, подавшим заявки на участие в конкурсе, в течение пяти рабочих дней с даты признания конкурса несостоявшимся, за исключением заявителя, признанного участником конкурса.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Максимальный срок исполнения административной процедуры составляет 25 рабочих дней.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Результатом исполнения административной процедуры является: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lastRenderedPageBreak/>
        <w:t xml:space="preserve">- допуск заявителя к участию в конкурсе и о признании заявителя участником конкурса; </w:t>
      </w:r>
    </w:p>
    <w:p w:rsidR="00780A94" w:rsidRPr="00780A94" w:rsidRDefault="00780A94" w:rsidP="00780A94">
      <w:pPr>
        <w:autoSpaceDE w:val="0"/>
        <w:autoSpaceDN w:val="0"/>
        <w:adjustRightInd w:val="0"/>
        <w:spacing w:after="0" w:line="240" w:lineRule="auto"/>
        <w:ind w:firstLine="567"/>
        <w:jc w:val="both"/>
        <w:rPr>
          <w:rFonts w:ascii="Times New Roman" w:hAnsi="Times New Roman"/>
          <w:color w:val="000000"/>
          <w:sz w:val="28"/>
          <w:szCs w:val="28"/>
        </w:rPr>
      </w:pPr>
      <w:r w:rsidRPr="00780A94">
        <w:rPr>
          <w:rFonts w:ascii="Times New Roman" w:hAnsi="Times New Roman"/>
          <w:color w:val="000000"/>
          <w:sz w:val="28"/>
          <w:szCs w:val="28"/>
        </w:rPr>
        <w:t xml:space="preserve">- отказ в допуске заявителя к участию в конкурсе. </w:t>
      </w:r>
    </w:p>
    <w:p w:rsidR="00275C73" w:rsidRP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Pr="00693692" w:rsidRDefault="00275C73" w:rsidP="00275C73">
      <w:pPr>
        <w:autoSpaceDE w:val="0"/>
        <w:autoSpaceDN w:val="0"/>
        <w:adjustRightInd w:val="0"/>
        <w:spacing w:after="0" w:line="240" w:lineRule="auto"/>
        <w:ind w:firstLine="567"/>
        <w:jc w:val="both"/>
        <w:rPr>
          <w:rFonts w:ascii="Times New Roman" w:hAnsi="Times New Roman"/>
          <w:color w:val="000000"/>
          <w:sz w:val="28"/>
          <w:szCs w:val="28"/>
          <w:u w:val="single"/>
        </w:rPr>
      </w:pPr>
      <w:r w:rsidRPr="00693692">
        <w:rPr>
          <w:rFonts w:ascii="Times New Roman" w:hAnsi="Times New Roman"/>
          <w:color w:val="000000"/>
          <w:sz w:val="28"/>
          <w:szCs w:val="28"/>
          <w:u w:val="single"/>
        </w:rPr>
        <w:t>3.1.10. Оценка и сопоставление заявок на участие в конкурсе.</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sz w:val="28"/>
          <w:szCs w:val="28"/>
        </w:rPr>
      </w:pPr>
      <w:r w:rsidRPr="00693692">
        <w:rPr>
          <w:rFonts w:ascii="Times New Roman" w:hAnsi="Times New Roman"/>
          <w:color w:val="000000"/>
          <w:sz w:val="28"/>
          <w:szCs w:val="28"/>
        </w:rPr>
        <w:t xml:space="preserve">Основанием для начала административной процедуры является наличие заявок на участие в конкурсе, поданных заявителями, признанными участниками конкурса.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sz w:val="28"/>
          <w:szCs w:val="28"/>
        </w:rPr>
        <w:t xml:space="preserve">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w:t>
      </w:r>
      <w:r w:rsidRPr="00693692">
        <w:rPr>
          <w:rFonts w:ascii="Times New Roman" w:hAnsi="Times New Roman"/>
          <w:color w:val="000000" w:themeColor="text1"/>
          <w:sz w:val="28"/>
          <w:szCs w:val="28"/>
        </w:rPr>
        <w:t xml:space="preserve">рассмотрения заявок.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а также объектов теплоснабжения, водоснабжения и (или) водоотведения) и иным критериям, указанным в конкурсной документации.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Оценка заявок на участие в конкурсе по критериям, предусмотренным </w:t>
      </w:r>
      <w:hyperlink r:id="rId37" w:history="1">
        <w:r w:rsidRPr="00693692">
          <w:rPr>
            <w:rStyle w:val="ad"/>
            <w:rFonts w:ascii="Times New Roman" w:hAnsi="Times New Roman"/>
            <w:color w:val="000000" w:themeColor="text1"/>
            <w:sz w:val="28"/>
            <w:szCs w:val="28"/>
            <w:u w:val="none"/>
          </w:rPr>
          <w:t>пунктом 77</w:t>
        </w:r>
      </w:hyperlink>
      <w:r w:rsidRPr="00693692">
        <w:rPr>
          <w:rFonts w:ascii="Times New Roman" w:hAnsi="Times New Roman"/>
          <w:color w:val="000000" w:themeColor="text1"/>
          <w:sz w:val="28"/>
          <w:szCs w:val="28"/>
        </w:rPr>
        <w:t xml:space="preserve"> Правил, за исключением критериев, предусмотренных </w:t>
      </w:r>
      <w:hyperlink r:id="rId38" w:history="1">
        <w:r w:rsidRPr="00693692">
          <w:rPr>
            <w:rStyle w:val="ad"/>
            <w:rFonts w:ascii="Times New Roman" w:hAnsi="Times New Roman"/>
            <w:color w:val="000000" w:themeColor="text1"/>
            <w:sz w:val="28"/>
            <w:szCs w:val="28"/>
            <w:u w:val="none"/>
          </w:rPr>
          <w:t>подпунктом 6</w:t>
        </w:r>
      </w:hyperlink>
      <w:r w:rsidRPr="00693692">
        <w:rPr>
          <w:rFonts w:ascii="Times New Roman" w:hAnsi="Times New Roman"/>
          <w:color w:val="000000" w:themeColor="text1"/>
          <w:sz w:val="28"/>
          <w:szCs w:val="28"/>
        </w:rPr>
        <w:t xml:space="preserve"> и </w:t>
      </w:r>
      <w:hyperlink r:id="rId39" w:history="1">
        <w:r w:rsidRPr="00693692">
          <w:rPr>
            <w:rStyle w:val="ad"/>
            <w:rFonts w:ascii="Times New Roman" w:hAnsi="Times New Roman"/>
            <w:color w:val="000000" w:themeColor="text1"/>
            <w:sz w:val="28"/>
            <w:szCs w:val="28"/>
            <w:u w:val="none"/>
          </w:rPr>
          <w:t>абзацами "а"</w:t>
        </w:r>
      </w:hyperlink>
      <w:r w:rsidRPr="00693692">
        <w:rPr>
          <w:rFonts w:ascii="Times New Roman" w:hAnsi="Times New Roman"/>
          <w:color w:val="000000" w:themeColor="text1"/>
          <w:sz w:val="28"/>
          <w:szCs w:val="28"/>
        </w:rPr>
        <w:t xml:space="preserve"> и </w:t>
      </w:r>
      <w:hyperlink r:id="rId40" w:history="1">
        <w:r w:rsidRPr="00693692">
          <w:rPr>
            <w:rStyle w:val="ad"/>
            <w:rFonts w:ascii="Times New Roman" w:hAnsi="Times New Roman"/>
            <w:color w:val="000000" w:themeColor="text1"/>
            <w:sz w:val="28"/>
            <w:szCs w:val="28"/>
            <w:u w:val="none"/>
          </w:rPr>
          <w:t>"б" подпункта 7 пункта 77</w:t>
        </w:r>
      </w:hyperlink>
      <w:r w:rsidRPr="00693692">
        <w:rPr>
          <w:rFonts w:ascii="Times New Roman" w:hAnsi="Times New Roman"/>
          <w:color w:val="000000" w:themeColor="text1"/>
          <w:sz w:val="28"/>
          <w:szCs w:val="28"/>
        </w:rPr>
        <w:t xml:space="preserve"> Правил, осуществляется в следующем порядке: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bookmarkStart w:id="12" w:name="p5"/>
      <w:bookmarkEnd w:id="12"/>
      <w:r w:rsidRPr="00693692">
        <w:rPr>
          <w:rFonts w:ascii="Times New Roman" w:hAnsi="Times New Roman"/>
          <w:color w:val="000000" w:themeColor="text1"/>
          <w:sz w:val="28"/>
          <w:szCs w:val="28"/>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bookmarkStart w:id="13" w:name="p6"/>
      <w:bookmarkEnd w:id="13"/>
      <w:r w:rsidRPr="00693692">
        <w:rPr>
          <w:rFonts w:ascii="Times New Roman" w:hAnsi="Times New Roman"/>
          <w:color w:val="000000" w:themeColor="text1"/>
          <w:sz w:val="28"/>
          <w:szCs w:val="28"/>
        </w:rPr>
        <w:t xml:space="preserve">2)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3) для каждой заявки на участие в конкурсе величины, рассчитанные по всем критериям конкурса в соответствии с положениями </w:t>
      </w:r>
      <w:hyperlink w:anchor="p5" w:history="1">
        <w:r w:rsidRPr="00693692">
          <w:rPr>
            <w:rStyle w:val="ad"/>
            <w:rFonts w:ascii="Times New Roman" w:hAnsi="Times New Roman"/>
            <w:color w:val="000000" w:themeColor="text1"/>
            <w:sz w:val="28"/>
            <w:szCs w:val="28"/>
            <w:u w:val="none"/>
          </w:rPr>
          <w:t>подпунктов 1</w:t>
        </w:r>
      </w:hyperlink>
      <w:r w:rsidRPr="00693692">
        <w:rPr>
          <w:rFonts w:ascii="Times New Roman" w:hAnsi="Times New Roman"/>
          <w:color w:val="000000" w:themeColor="text1"/>
          <w:sz w:val="28"/>
          <w:szCs w:val="28"/>
        </w:rPr>
        <w:t xml:space="preserve"> и </w:t>
      </w:r>
      <w:hyperlink w:anchor="p6" w:history="1">
        <w:r w:rsidRPr="00693692">
          <w:rPr>
            <w:rStyle w:val="ad"/>
            <w:rFonts w:ascii="Times New Roman" w:hAnsi="Times New Roman"/>
            <w:color w:val="000000" w:themeColor="text1"/>
            <w:sz w:val="28"/>
            <w:szCs w:val="28"/>
            <w:u w:val="none"/>
          </w:rPr>
          <w:t>2</w:t>
        </w:r>
      </w:hyperlink>
      <w:r w:rsidRPr="00693692">
        <w:rPr>
          <w:rFonts w:ascii="Times New Roman" w:hAnsi="Times New Roman"/>
          <w:color w:val="000000" w:themeColor="text1"/>
          <w:sz w:val="28"/>
          <w:szCs w:val="28"/>
        </w:rPr>
        <w:t xml:space="preserve"> настоящего пункта, суммируются и определяется итоговая величина.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Оценка заявок на участие в конкурсе в соответствии с критериями конкурса, предусмотренными </w:t>
      </w:r>
      <w:hyperlink r:id="rId41" w:history="1">
        <w:r w:rsidRPr="00693692">
          <w:rPr>
            <w:rStyle w:val="ad"/>
            <w:rFonts w:ascii="Times New Roman" w:hAnsi="Times New Roman"/>
            <w:color w:val="000000" w:themeColor="text1"/>
            <w:sz w:val="28"/>
            <w:szCs w:val="28"/>
            <w:u w:val="none"/>
          </w:rPr>
          <w:t>подпунктом 6</w:t>
        </w:r>
      </w:hyperlink>
      <w:r w:rsidRPr="00693692">
        <w:rPr>
          <w:rFonts w:ascii="Times New Roman" w:hAnsi="Times New Roman"/>
          <w:color w:val="000000" w:themeColor="text1"/>
          <w:sz w:val="28"/>
          <w:szCs w:val="28"/>
        </w:rPr>
        <w:t xml:space="preserve"> и </w:t>
      </w:r>
      <w:hyperlink r:id="rId42" w:history="1">
        <w:r w:rsidRPr="00693692">
          <w:rPr>
            <w:rStyle w:val="ad"/>
            <w:rFonts w:ascii="Times New Roman" w:hAnsi="Times New Roman"/>
            <w:color w:val="000000" w:themeColor="text1"/>
            <w:sz w:val="28"/>
            <w:szCs w:val="28"/>
            <w:u w:val="none"/>
          </w:rPr>
          <w:t>абзацами "а"</w:t>
        </w:r>
      </w:hyperlink>
      <w:r w:rsidRPr="00693692">
        <w:rPr>
          <w:rFonts w:ascii="Times New Roman" w:hAnsi="Times New Roman"/>
          <w:color w:val="000000" w:themeColor="text1"/>
          <w:sz w:val="28"/>
          <w:szCs w:val="28"/>
        </w:rPr>
        <w:t xml:space="preserve"> и </w:t>
      </w:r>
      <w:hyperlink r:id="rId43" w:history="1">
        <w:r w:rsidRPr="00693692">
          <w:rPr>
            <w:rStyle w:val="ad"/>
            <w:rFonts w:ascii="Times New Roman" w:hAnsi="Times New Roman"/>
            <w:color w:val="000000" w:themeColor="text1"/>
            <w:sz w:val="28"/>
            <w:szCs w:val="28"/>
            <w:u w:val="none"/>
          </w:rPr>
          <w:t>"б" подпункта 7 пункта 77</w:t>
        </w:r>
      </w:hyperlink>
      <w:r w:rsidRPr="00693692">
        <w:rPr>
          <w:rFonts w:ascii="Times New Roman" w:hAnsi="Times New Roman"/>
          <w:color w:val="000000" w:themeColor="text1"/>
          <w:sz w:val="28"/>
          <w:szCs w:val="28"/>
        </w:rPr>
        <w:t xml:space="preserve"> Правил, осуществляется в следующем порядке: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lastRenderedPageBreak/>
        <w:t xml:space="preserve">1) предложению, содержащемуся в заявке на участие в конкурсе, присваиваются баллы - от одного до пяти баллов;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2) величина, рассчитываемая в соответствии с такими критериями в отношении предложения, содержащегося в заявке на участие в конкурсе, предусматривающего квалификацию участника конкурса или архитектурное, функционально-технологическое, конструктивное и инженерно-техническое решение для обеспечения создания имущества, предназначенного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и (или) реконструкции объекта договора, или качество описания преимуществ товара или услуги в сравнении с существующими аналогами (конкурентами), или качество проработки маркетинговой, операционной и финансовой стратегий развития субъекта малого предпринимательства, определяется путем умножения коэффициента значимости такого критерия на отношение количества баллов, присвоенных данному предложению, к пяти баллам.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уведомившим организатора конкурса о желании заключить договор, а в случае отсутствия такой заявки - заявке на участие в конкурсе, которая поступила ранее других заявок на участие в конкурсе, содержащих такие условия.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Протокол оценки и сопоставления заявок на участие в конкурсе размещается на официальном сайте торгов организатором конкурса или специализированной организацией в течение дня, следующего после дня подписания указанного протокола.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Максимальный срок исполнения административной процедуры составляет 14 рабочих дней.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Результатом исполнения административной процедуры является: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 подписание протокола оценки и сопоставления заявок на участие в конкурсе и его размещение на официальном сайте торгов. </w:t>
      </w:r>
    </w:p>
    <w:p w:rsidR="00275C73" w:rsidRP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p>
    <w:p w:rsidR="00275C73" w:rsidRDefault="00275C73" w:rsidP="00275C73">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3.1.11. З</w:t>
      </w:r>
      <w:r w:rsidRPr="00275C73">
        <w:rPr>
          <w:rFonts w:ascii="Times New Roman" w:hAnsi="Times New Roman"/>
          <w:color w:val="000000"/>
          <w:sz w:val="28"/>
          <w:szCs w:val="28"/>
        </w:rPr>
        <w:t xml:space="preserve">аключение договора по результатам проведения конкурса.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Заключение договора осуществляется в порядке, предусмотренном Гражданским </w:t>
      </w:r>
      <w:hyperlink r:id="rId44" w:history="1">
        <w:r w:rsidRPr="00693692">
          <w:rPr>
            <w:rStyle w:val="ad"/>
            <w:rFonts w:ascii="Times New Roman" w:hAnsi="Times New Roman"/>
            <w:color w:val="000000" w:themeColor="text1"/>
            <w:sz w:val="28"/>
            <w:szCs w:val="28"/>
            <w:u w:val="none"/>
          </w:rPr>
          <w:t>кодексом</w:t>
        </w:r>
      </w:hyperlink>
      <w:r w:rsidRPr="00693692">
        <w:rPr>
          <w:rFonts w:ascii="Times New Roman" w:hAnsi="Times New Roman"/>
          <w:color w:val="000000" w:themeColor="text1"/>
          <w:sz w:val="28"/>
          <w:szCs w:val="28"/>
        </w:rPr>
        <w:t xml:space="preserve"> Российской Федерации и иными федеральными законами.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соответствии с </w:t>
      </w:r>
      <w:hyperlink r:id="rId45" w:history="1">
        <w:r w:rsidRPr="00693692">
          <w:rPr>
            <w:rStyle w:val="ad"/>
            <w:rFonts w:ascii="Times New Roman" w:hAnsi="Times New Roman"/>
            <w:color w:val="000000" w:themeColor="text1"/>
            <w:sz w:val="28"/>
            <w:szCs w:val="28"/>
            <w:u w:val="none"/>
          </w:rPr>
          <w:t>пунктом 97</w:t>
        </w:r>
      </w:hyperlink>
      <w:r w:rsidRPr="00693692">
        <w:rPr>
          <w:rFonts w:ascii="Times New Roman" w:hAnsi="Times New Roman"/>
          <w:color w:val="000000" w:themeColor="text1"/>
          <w:sz w:val="28"/>
          <w:szCs w:val="28"/>
        </w:rPr>
        <w:t xml:space="preserve"> Правил, в случае установления факта: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lastRenderedPageBreak/>
        <w:t xml:space="preserve">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лица, индивидуального предпринимателя банкротом и об открытии конкурсного производства;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2) приостановления деятельности такого лица в порядке, предусмотренном </w:t>
      </w:r>
      <w:hyperlink r:id="rId46" w:history="1">
        <w:r w:rsidRPr="00693692">
          <w:rPr>
            <w:rStyle w:val="ad"/>
            <w:rFonts w:ascii="Times New Roman" w:hAnsi="Times New Roman"/>
            <w:color w:val="000000" w:themeColor="text1"/>
            <w:sz w:val="28"/>
            <w:szCs w:val="28"/>
            <w:u w:val="none"/>
          </w:rPr>
          <w:t>Кодексом</w:t>
        </w:r>
      </w:hyperlink>
      <w:r w:rsidRPr="00693692">
        <w:rPr>
          <w:rFonts w:ascii="Times New Roman" w:hAnsi="Times New Roman"/>
          <w:color w:val="000000" w:themeColor="text1"/>
          <w:sz w:val="28"/>
          <w:szCs w:val="28"/>
        </w:rPr>
        <w:t xml:space="preserve"> Российской Федерации об административных правонарушениях;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3) предоставления таким лицом заведомо ложных сведений, содержащихся в документах, предусмотренных </w:t>
      </w:r>
      <w:hyperlink r:id="rId47" w:history="1">
        <w:r w:rsidRPr="00693692">
          <w:rPr>
            <w:rStyle w:val="ad"/>
            <w:rFonts w:ascii="Times New Roman" w:hAnsi="Times New Roman"/>
            <w:color w:val="000000" w:themeColor="text1"/>
            <w:sz w:val="28"/>
            <w:szCs w:val="28"/>
            <w:u w:val="none"/>
          </w:rPr>
          <w:t>пунктом 52</w:t>
        </w:r>
      </w:hyperlink>
      <w:r w:rsidRPr="00693692">
        <w:rPr>
          <w:rFonts w:ascii="Times New Roman" w:hAnsi="Times New Roman"/>
          <w:color w:val="000000" w:themeColor="text1"/>
          <w:sz w:val="28"/>
          <w:szCs w:val="28"/>
        </w:rPr>
        <w:t xml:space="preserve"> Правил.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конкурсной комиссией в срок не позднее дня, следующего после дня установления фактов, предусмотренных </w:t>
      </w:r>
      <w:hyperlink r:id="rId48" w:history="1">
        <w:r w:rsidRPr="00693692">
          <w:rPr>
            <w:rStyle w:val="ad"/>
            <w:rFonts w:ascii="Times New Roman" w:hAnsi="Times New Roman"/>
            <w:color w:val="000000" w:themeColor="text1"/>
            <w:sz w:val="28"/>
            <w:szCs w:val="28"/>
            <w:u w:val="none"/>
          </w:rPr>
          <w:t>пунктом 93</w:t>
        </w:r>
      </w:hyperlink>
      <w:r w:rsidRPr="00693692">
        <w:rPr>
          <w:rFonts w:ascii="Times New Roman" w:hAnsi="Times New Roman"/>
          <w:color w:val="000000" w:themeColor="text1"/>
          <w:sz w:val="28"/>
          <w:szCs w:val="28"/>
        </w:rPr>
        <w:t xml:space="preserve"> Правил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Протокол подписывается всеми присутствующими членами конкурсной комиссии в день его составления. Протокол составляется в двух экземплярах, один из которых хранится у организатора конкурса.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Указанный протокол размещается организатором конкурса на официальном сайте торгов в течение дня, следующего после дня подписания указанного протокола. Организатор конкурса в течение двух рабочих дней с даты подписания протокола передает один экземпляр протокола лицу, с которым отказывается заключить договор.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перемены собственника или обладателя имущественного права действие соответствующего договора не прекращается и проведение конкурса не требуется.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если победитель конкурса или участник конкурса, заявке на участие в конкурсе которого присвоен второй номер, в срок, предусмотренный конкурсной документацией, не представил организатору конкурса подписанный договор, переданный ему в соответствии с </w:t>
      </w:r>
      <w:hyperlink r:id="rId49" w:history="1">
        <w:r w:rsidRPr="00693692">
          <w:rPr>
            <w:rStyle w:val="ad"/>
            <w:rFonts w:ascii="Times New Roman" w:hAnsi="Times New Roman"/>
            <w:color w:val="000000" w:themeColor="text1"/>
            <w:sz w:val="28"/>
            <w:szCs w:val="28"/>
            <w:u w:val="none"/>
          </w:rPr>
          <w:t>пунктами 87</w:t>
        </w:r>
      </w:hyperlink>
      <w:r w:rsidRPr="00693692">
        <w:rPr>
          <w:rFonts w:ascii="Times New Roman" w:hAnsi="Times New Roman"/>
          <w:color w:val="000000" w:themeColor="text1"/>
          <w:sz w:val="28"/>
          <w:szCs w:val="28"/>
        </w:rPr>
        <w:t xml:space="preserve"> или </w:t>
      </w:r>
      <w:hyperlink r:id="rId50" w:history="1">
        <w:r w:rsidRPr="00693692">
          <w:rPr>
            <w:rStyle w:val="ad"/>
            <w:rFonts w:ascii="Times New Roman" w:hAnsi="Times New Roman"/>
            <w:color w:val="000000" w:themeColor="text1"/>
            <w:sz w:val="28"/>
            <w:szCs w:val="28"/>
            <w:u w:val="none"/>
          </w:rPr>
          <w:t>97</w:t>
        </w:r>
      </w:hyperlink>
      <w:r w:rsidRPr="00693692">
        <w:rPr>
          <w:rFonts w:ascii="Times New Roman" w:hAnsi="Times New Roman"/>
          <w:color w:val="000000" w:themeColor="text1"/>
          <w:sz w:val="28"/>
          <w:szCs w:val="28"/>
        </w:rPr>
        <w:t xml:space="preserve"> Правил, а также обеспечение исполнения договора, в случае если организатором конкурса такое требование было установлено, победитель конкурса или участник конкурса, заявке на участие в конкурсе которого присвоен второй номер, признается уклонившимся от заключения договора.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участие в конкурсе которого присвоен второй номер. Организатор конкурса обязан заключить договор с участником конкурса, заявке на участие в конкурсе которого присвоен второй номер, при отказе от заключения договора с победителем конкурса в случаях, предусмотренных </w:t>
      </w:r>
      <w:hyperlink r:id="rId51" w:history="1">
        <w:r w:rsidRPr="00693692">
          <w:rPr>
            <w:rStyle w:val="ad"/>
            <w:rFonts w:ascii="Times New Roman" w:hAnsi="Times New Roman"/>
            <w:color w:val="000000" w:themeColor="text1"/>
            <w:sz w:val="28"/>
            <w:szCs w:val="28"/>
            <w:u w:val="none"/>
          </w:rPr>
          <w:t>пунктом 94</w:t>
        </w:r>
      </w:hyperlink>
      <w:r w:rsidRPr="00693692">
        <w:rPr>
          <w:rFonts w:ascii="Times New Roman" w:hAnsi="Times New Roman"/>
          <w:color w:val="000000" w:themeColor="text1"/>
          <w:sz w:val="28"/>
          <w:szCs w:val="28"/>
        </w:rPr>
        <w:t xml:space="preserve"> Правил. Организатор конкурса в течение трех рабочих дней с даты подписания протокола об отказе от заключения договора передает участнику конкурса, заявке на участие в конкурсе которого присвоен второй номер, один экземпляр протокола и </w:t>
      </w:r>
      <w:r w:rsidRPr="00693692">
        <w:rPr>
          <w:rFonts w:ascii="Times New Roman" w:hAnsi="Times New Roman"/>
          <w:color w:val="000000" w:themeColor="text1"/>
          <w:sz w:val="28"/>
          <w:szCs w:val="28"/>
        </w:rPr>
        <w:lastRenderedPageBreak/>
        <w:t xml:space="preserve">проект договора, который составляется путем включения условий исполнения договора, предложенных участником конкурса, заявке на участие в конкурсе которого присвоен второй номер, в заявке на участие в конкурсе, в проект договора, прилагаемый к конкурсной документации. Указанный проект договора подписывается участником конкурса, заявке на участие в конкурсе которого присвоен второй номер, в десятидневный срок и представляется организатору конкурса.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При этом заключение договора для участника конкурса, заявке на участие в конкурсе которого присвоен второй номер, является обязательным. В случае уклонения победителя конкурса или участника конкурса, заявке на участие в конкурсе которого присвоен второй номер, от заключения договора задаток, внесенный ими, не возвращается. В случае уклонения участника конкурса, заявке на участие в конкурсе которого присвоен второй номер, от заключения договора организатор конкурса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конкурса или с участником конкурса, заявке на участие в конкурсе которого присвоен второй номер, конкурс признается несостоявшимся.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если организатором конкурса было установлено требование об обеспечении исполнения договора, договор заключается только после предоставления участником конкурса, с которым заключается договор, безотзывной банковской гарантии, договора поручительства или передачи организатору конкурса в залог денежных средств, в том числе в форме вклада (депозита), в размере обеспечения исполнения договора, указанном в извещении о проведении конкурса. В случае, если обеспечением исполнения договора является договор поручительства, поручителем выступает юридическое лицо, государственная регистрация которого осуществлена в установленном порядке на территории Российской Федерации и капитал и резервы которого, указанные в соответствующем разделе бухгалтерской отчетности, составляют не менее чем двести миллионов рублей. Капитал и резервы, указанные в соответствующем разделе бухгалтерской отчетности (далее - капитал и резервы), определяются по данным бухгалтерской отчетности на последнюю отчетную дату или, если договор поручительства заключен до истечения срока предоставления отчетности, по окончании периода, установленного законодательством Российской Федерации о бухгалтерском учете, на предыдущую отчетную дату. При этом размер поручительства не может превышать десять процентов размера капитала и резервов, определенных в порядке, установленном настоящей частью. В случае, если обеспечением исполнения договора является договор поручительства, договор может быть заключен только после предоставления победителем конкурса или участником конкурса, с которым заключается договор в случае уклонения победителя конкурса от заключения договора, вместе с договором поручительства соответствующей копии бухгалтерского баланса поручителя, сданного в налоговый </w:t>
      </w:r>
      <w:r w:rsidRPr="00693692">
        <w:rPr>
          <w:rFonts w:ascii="Times New Roman" w:hAnsi="Times New Roman"/>
          <w:color w:val="000000" w:themeColor="text1"/>
          <w:sz w:val="28"/>
          <w:szCs w:val="28"/>
        </w:rPr>
        <w:lastRenderedPageBreak/>
        <w:t xml:space="preserve">орган в установленном порядке, а также документов в отношении поручителя, указанных в </w:t>
      </w:r>
      <w:hyperlink r:id="rId52" w:history="1">
        <w:r w:rsidRPr="00693692">
          <w:rPr>
            <w:rStyle w:val="ad"/>
            <w:rFonts w:ascii="Times New Roman" w:hAnsi="Times New Roman"/>
            <w:color w:val="000000" w:themeColor="text1"/>
            <w:sz w:val="28"/>
            <w:szCs w:val="28"/>
            <w:u w:val="none"/>
          </w:rPr>
          <w:t>частях "в"</w:t>
        </w:r>
      </w:hyperlink>
      <w:r w:rsidRPr="00693692">
        <w:rPr>
          <w:rFonts w:ascii="Times New Roman" w:hAnsi="Times New Roman"/>
          <w:color w:val="000000" w:themeColor="text1"/>
          <w:sz w:val="28"/>
          <w:szCs w:val="28"/>
        </w:rPr>
        <w:t xml:space="preserve"> и </w:t>
      </w:r>
      <w:hyperlink r:id="rId53" w:history="1">
        <w:r w:rsidRPr="00693692">
          <w:rPr>
            <w:rStyle w:val="ad"/>
            <w:rFonts w:ascii="Times New Roman" w:hAnsi="Times New Roman"/>
            <w:color w:val="000000" w:themeColor="text1"/>
            <w:sz w:val="28"/>
            <w:szCs w:val="28"/>
            <w:u w:val="none"/>
          </w:rPr>
          <w:t>"д" подпункта 1 пункта 52</w:t>
        </w:r>
      </w:hyperlink>
      <w:r w:rsidRPr="00693692">
        <w:rPr>
          <w:rFonts w:ascii="Times New Roman" w:hAnsi="Times New Roman"/>
          <w:color w:val="000000" w:themeColor="text1"/>
          <w:sz w:val="28"/>
          <w:szCs w:val="28"/>
        </w:rPr>
        <w:t xml:space="preserve"> Правил и подтверждающих его полномочия. Все листы представляемых документов должны быть прошиты, скреплены печатью поручителя (при наличии печати) и подписаны уполномоченным лицом поручителя. Соблюдение указанных требований подтверждает подлинность и достоверность представленных документов, сведений поручителя. Способ обеспечения исполнения договора из перечисленных в настоящем пункте определяется таким участником конкурса самостоятельно.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При проведении конкурса на право заключения договора аренды в отношении объектов теплоснабжения, водоснабжения и (или) водоотведения договор заключается только после предоставления участником конкурса, с которым заключается договор, банковской гарантии, которая должна удовлетворять требованиям, установленным Федеральным </w:t>
      </w:r>
      <w:hyperlink r:id="rId54" w:history="1">
        <w:r w:rsidRPr="00693692">
          <w:rPr>
            <w:rStyle w:val="ad"/>
            <w:rFonts w:ascii="Times New Roman" w:hAnsi="Times New Roman"/>
            <w:color w:val="000000" w:themeColor="text1"/>
            <w:sz w:val="28"/>
            <w:szCs w:val="28"/>
            <w:u w:val="none"/>
          </w:rPr>
          <w:t>законом</w:t>
        </w:r>
      </w:hyperlink>
      <w:r w:rsidRPr="00693692">
        <w:rPr>
          <w:rFonts w:ascii="Times New Roman" w:hAnsi="Times New Roman"/>
          <w:color w:val="000000" w:themeColor="text1"/>
          <w:sz w:val="28"/>
          <w:szCs w:val="28"/>
        </w:rPr>
        <w:t xml:space="preserve"> "О теплоснабжении" или Федеральным </w:t>
      </w:r>
      <w:hyperlink r:id="rId55" w:history="1">
        <w:r w:rsidRPr="00693692">
          <w:rPr>
            <w:rStyle w:val="ad"/>
            <w:rFonts w:ascii="Times New Roman" w:hAnsi="Times New Roman"/>
            <w:color w:val="000000" w:themeColor="text1"/>
            <w:sz w:val="28"/>
            <w:szCs w:val="28"/>
            <w:u w:val="none"/>
          </w:rPr>
          <w:t>законом</w:t>
        </w:r>
      </w:hyperlink>
      <w:r w:rsidRPr="00693692">
        <w:rPr>
          <w:rFonts w:ascii="Times New Roman" w:hAnsi="Times New Roman"/>
          <w:color w:val="000000" w:themeColor="text1"/>
          <w:sz w:val="28"/>
          <w:szCs w:val="28"/>
        </w:rPr>
        <w:t xml:space="preserve"> "О водоснабжении и водоотведении" соответственно.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В случае если было установлено требование о внесении задатка, задаток возвращается победителю конкурса в течение пяти рабочих дней с даты заключения с ним договора. 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Максимальный срок исполнения административной процедуры составляет 14 рабочих дней.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themeColor="text1"/>
          <w:sz w:val="28"/>
          <w:szCs w:val="28"/>
        </w:rPr>
      </w:pPr>
      <w:r w:rsidRPr="00693692">
        <w:rPr>
          <w:rFonts w:ascii="Times New Roman" w:hAnsi="Times New Roman"/>
          <w:color w:val="000000" w:themeColor="text1"/>
          <w:sz w:val="28"/>
          <w:szCs w:val="28"/>
        </w:rPr>
        <w:t xml:space="preserve">Результатом исполнения административной процедуры является: </w:t>
      </w:r>
    </w:p>
    <w:p w:rsidR="00693692" w:rsidRPr="00693692" w:rsidRDefault="00693692" w:rsidP="00693692">
      <w:pPr>
        <w:autoSpaceDE w:val="0"/>
        <w:autoSpaceDN w:val="0"/>
        <w:adjustRightInd w:val="0"/>
        <w:spacing w:after="0" w:line="240" w:lineRule="auto"/>
        <w:ind w:firstLine="567"/>
        <w:jc w:val="both"/>
        <w:rPr>
          <w:rFonts w:ascii="Times New Roman" w:hAnsi="Times New Roman"/>
          <w:color w:val="000000"/>
          <w:sz w:val="28"/>
          <w:szCs w:val="28"/>
        </w:rPr>
      </w:pPr>
      <w:r w:rsidRPr="00693692">
        <w:rPr>
          <w:rFonts w:ascii="Times New Roman" w:hAnsi="Times New Roman"/>
          <w:color w:val="000000" w:themeColor="text1"/>
          <w:sz w:val="28"/>
          <w:szCs w:val="28"/>
        </w:rPr>
        <w:t xml:space="preserve">- заключение договора по результатам проведения </w:t>
      </w:r>
      <w:r w:rsidRPr="00693692">
        <w:rPr>
          <w:rFonts w:ascii="Times New Roman" w:hAnsi="Times New Roman"/>
          <w:color w:val="000000"/>
          <w:sz w:val="28"/>
          <w:szCs w:val="28"/>
        </w:rPr>
        <w:t xml:space="preserve">конкурса. </w:t>
      </w:r>
    </w:p>
    <w:p w:rsidR="00FB5689" w:rsidRDefault="00FB5689" w:rsidP="00A312F0">
      <w:pPr>
        <w:autoSpaceDE w:val="0"/>
        <w:autoSpaceDN w:val="0"/>
        <w:adjustRightInd w:val="0"/>
        <w:spacing w:after="0" w:line="240" w:lineRule="auto"/>
        <w:rPr>
          <w:rFonts w:ascii="Times New Roman" w:hAnsi="Times New Roman"/>
          <w:color w:val="000000"/>
          <w:sz w:val="28"/>
          <w:szCs w:val="28"/>
        </w:rPr>
      </w:pPr>
    </w:p>
    <w:p w:rsidR="00EB6B96" w:rsidRDefault="00EB6B96" w:rsidP="00EB6B96">
      <w:pPr>
        <w:pStyle w:val="1"/>
      </w:pPr>
      <w:r w:rsidRPr="007B2856">
        <w:t>Исчерпывающий перечень административных процедур</w:t>
      </w: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Формирование заявления осуществляется посредством заполнения электронной </w:t>
      </w:r>
      <w:r w:rsidRPr="007B2856">
        <w:rPr>
          <w:rFonts w:ascii="Times New Roman" w:hAnsi="Times New Roman"/>
          <w:sz w:val="28"/>
          <w:szCs w:val="28"/>
        </w:rPr>
        <w:lastRenderedPageBreak/>
        <w:t>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3.6. Заявителю в качестве результата предоставления муниципальной услуги </w:t>
      </w:r>
      <w:r w:rsidRPr="007B2856">
        <w:rPr>
          <w:rFonts w:ascii="Times New Roman" w:hAnsi="Times New Roman"/>
          <w:sz w:val="28"/>
          <w:szCs w:val="28"/>
        </w:rPr>
        <w:lastRenderedPageBreak/>
        <w:t>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4"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4"/>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r w:rsidRPr="007B2856">
        <w:rPr>
          <w:rFonts w:ascii="Times New Roman" w:hAnsi="Times New Roman"/>
          <w:sz w:val="28"/>
          <w:szCs w:val="28"/>
        </w:rPr>
        <w:lastRenderedPageBreak/>
        <w:t>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E1243D">
        <w:rPr>
          <w:rFonts w:ascii="Times New Roman" w:hAnsi="Times New Roman"/>
          <w:sz w:val="28"/>
          <w:szCs w:val="28"/>
        </w:rPr>
        <w:t xml:space="preserve">органов местного самоуправления </w:t>
      </w:r>
      <w:r w:rsidR="00E1243D" w:rsidRPr="00E1243D">
        <w:rPr>
          <w:rFonts w:ascii="Times New Roman" w:hAnsi="Times New Roman"/>
          <w:sz w:val="28"/>
          <w:szCs w:val="28"/>
        </w:rPr>
        <w:t>Красногвардейского</w:t>
      </w:r>
      <w:r w:rsidRPr="00E1243D">
        <w:rPr>
          <w:rFonts w:ascii="Times New Roman" w:hAnsi="Times New Roman"/>
          <w:sz w:val="28"/>
          <w:szCs w:val="28"/>
        </w:rPr>
        <w:t xml:space="preserve"> сельского поселения </w:t>
      </w:r>
      <w:r w:rsidR="00E1243D" w:rsidRPr="00E1243D">
        <w:rPr>
          <w:rFonts w:ascii="Times New Roman" w:hAnsi="Times New Roman"/>
          <w:sz w:val="28"/>
          <w:szCs w:val="28"/>
        </w:rPr>
        <w:t>Советского</w:t>
      </w:r>
      <w:r w:rsidRPr="00E1243D">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E1243D">
        <w:rPr>
          <w:rFonts w:ascii="Times New Roman" w:hAnsi="Times New Roman"/>
          <w:sz w:val="28"/>
          <w:szCs w:val="28"/>
        </w:rPr>
        <w:t xml:space="preserve">нормативных правовых актов органов местного самоуправления </w:t>
      </w:r>
      <w:r w:rsidR="00E1243D" w:rsidRPr="00E1243D">
        <w:rPr>
          <w:rFonts w:ascii="Times New Roman" w:hAnsi="Times New Roman"/>
          <w:sz w:val="28"/>
          <w:szCs w:val="28"/>
        </w:rPr>
        <w:t>Красногвардейского</w:t>
      </w:r>
      <w:r w:rsidRPr="00E1243D">
        <w:rPr>
          <w:rFonts w:ascii="Times New Roman" w:hAnsi="Times New Roman"/>
          <w:sz w:val="28"/>
          <w:szCs w:val="28"/>
        </w:rPr>
        <w:t xml:space="preserve"> сельского поселения </w:t>
      </w:r>
      <w:r w:rsidR="00E1243D" w:rsidRPr="00E1243D">
        <w:rPr>
          <w:rFonts w:ascii="Times New Roman" w:hAnsi="Times New Roman"/>
          <w:sz w:val="28"/>
          <w:szCs w:val="28"/>
        </w:rPr>
        <w:t>Советского</w:t>
      </w:r>
      <w:r w:rsidRPr="00E1243D">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Требования к порядку и формам контроля за предоставлением муниципальной услуги, в том числе со стороны граждан, их объединений и </w:t>
      </w:r>
      <w:r w:rsidRPr="007B2856">
        <w:lastRenderedPageBreak/>
        <w:t>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может обратиться с жалобой в следующих случаях:</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w:t>
      </w:r>
      <w:r w:rsidRPr="00A45D03">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56" w:history="1">
        <w:r w:rsidRPr="00A45D03">
          <w:rPr>
            <w:rStyle w:val="ad"/>
            <w:rFonts w:ascii="Times New Roman" w:hAnsi="Times New Roman"/>
            <w:color w:val="auto"/>
            <w:sz w:val="28"/>
            <w:szCs w:val="28"/>
            <w:u w:val="none"/>
          </w:rPr>
          <w:t>статье 15.1</w:t>
        </w:r>
      </w:hyperlink>
      <w:r w:rsidRPr="00A45D03">
        <w:rPr>
          <w:rFonts w:ascii="Times New Roman" w:hAnsi="Times New Roman"/>
          <w:sz w:val="28"/>
          <w:szCs w:val="28"/>
        </w:rPr>
        <w:t xml:space="preserve"> Федерального закона </w:t>
      </w:r>
      <w:r w:rsidRPr="00A45D03">
        <w:rPr>
          <w:rFonts w:ascii="Times New Roman" w:hAnsi="Times New Roman"/>
          <w:bCs/>
          <w:sz w:val="28"/>
          <w:szCs w:val="28"/>
        </w:rPr>
        <w:t>№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lang w:bidi="ru-RU"/>
        </w:rPr>
      </w:pPr>
      <w:r w:rsidRPr="00A45D03">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DC38B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DC38B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 у заявителя;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5) отказ в предоставлении муниципальной услуги, если основания отказа не </w:t>
      </w:r>
      <w:r w:rsidRPr="00A45D03">
        <w:rPr>
          <w:rFonts w:ascii="Times New Roman" w:hAnsi="Times New Roman"/>
          <w:sz w:val="28"/>
          <w:szCs w:val="28"/>
        </w:rPr>
        <w:lastRenderedPageBreak/>
        <w:t xml:space="preserve">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DC38BF">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C38B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7) отказ уполномоченного органа, должностного лица уполномоченного органа,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организаций, предусмотренных </w:t>
      </w:r>
      <w:hyperlink r:id="rId59" w:history="1">
        <w:r w:rsidRPr="00A45D03">
          <w:rPr>
            <w:rStyle w:val="ad"/>
            <w:rFonts w:ascii="Times New Roman" w:hAnsi="Times New Roman"/>
            <w:color w:val="auto"/>
            <w:sz w:val="28"/>
            <w:szCs w:val="28"/>
            <w:u w:val="none"/>
          </w:rPr>
          <w:t>частью 1.1 статьи 16</w:t>
        </w:r>
      </w:hyperlink>
      <w:r w:rsidRPr="00A45D03">
        <w:rPr>
          <w:rFonts w:ascii="Times New Roman" w:hAnsi="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w:t>
      </w:r>
      <w:r w:rsidRPr="00A45D03">
        <w:rPr>
          <w:rFonts w:ascii="Times New Roman" w:hAnsi="Times New Roman"/>
          <w:sz w:val="28"/>
          <w:szCs w:val="28"/>
          <w:lang w:bidi="ru-RU"/>
        </w:rPr>
        <w:t xml:space="preserve"> 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0"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DC38BF">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1"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w:t>
      </w:r>
      <w:r w:rsidRPr="00A45D03">
        <w:rPr>
          <w:rFonts w:ascii="Times New Roman" w:hAnsi="Times New Roman"/>
          <w:sz w:val="28"/>
          <w:szCs w:val="28"/>
        </w:rPr>
        <w:lastRenderedPageBreak/>
        <w:t>полном объеме в порядке, определенном частью 1.3 статьи 16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5.2. Жалоба должна содержать:</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его руководителя и (или) работника, решения и действия (бездействие) которых обжалуются;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их работников;</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w:t>
      </w:r>
      <w:r w:rsidRPr="00921CD4">
        <w:rPr>
          <w:rFonts w:ascii="Times New Roman" w:hAnsi="Times New Roman"/>
          <w:sz w:val="28"/>
          <w:szCs w:val="28"/>
        </w:rPr>
        <w:t>служащего,</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Заявителем могут быть представлены документы (при наличии), подтверждающие доводы заявителя, либо их копии.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5.3. По результатам рассмотрения жалобы принимается одно из следующих решений:</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DC38BF">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в удовлетворении жалобы отказывается.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5.4. Основаниями для отказа в удовлетворении жалобы являются: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признание правомерными решения и (или) действий (бездействия) уполномоченного органа, должностных лиц, муниципальных служащих 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участвующих в предоставлении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наличие вступившего в законную силу решения суда по жалобе о том же предмете и по тем же основаниям;</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3) подача жалобы лицом, полномочия которого не подтверждены в порядке, установленном законодательством Российской Федерации.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921CD4">
        <w:rPr>
          <w:rFonts w:ascii="Times New Roman" w:hAnsi="Times New Roman"/>
          <w:sz w:val="28"/>
          <w:szCs w:val="28"/>
          <w:lang w:bidi="ru-RU"/>
        </w:rPr>
        <w:lastRenderedPageBreak/>
        <w:t>многофункциональным центром</w:t>
      </w:r>
      <w:r w:rsidRPr="00921CD4">
        <w:rPr>
          <w:rFonts w:ascii="Times New Roman" w:hAnsi="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21CD4" w:rsidRPr="007B2856"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5.6</w:t>
      </w:r>
      <w:r w:rsidR="00EB6B96" w:rsidRPr="007B2856">
        <w:rPr>
          <w:rFonts w:ascii="Times New Roman" w:hAnsi="Times New Roman"/>
          <w:sz w:val="28"/>
          <w:szCs w:val="28"/>
        </w:rPr>
        <w:t>.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w:t>
      </w:r>
      <w:r w:rsidR="00921CD4">
        <w:rPr>
          <w:rFonts w:ascii="Times New Roman" w:hAnsi="Times New Roman"/>
          <w:sz w:val="28"/>
          <w:szCs w:val="28"/>
        </w:rPr>
        <w:t>.7</w:t>
      </w:r>
      <w:r w:rsidRPr="007B2856">
        <w:rPr>
          <w:rFonts w:ascii="Times New Roman" w:hAnsi="Times New Roman"/>
          <w:sz w:val="28"/>
          <w:szCs w:val="28"/>
        </w:rPr>
        <w:t>.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5.8</w:t>
      </w:r>
      <w:r w:rsidR="00EB6B96" w:rsidRPr="007B2856">
        <w:rPr>
          <w:rFonts w:ascii="Times New Roman" w:hAnsi="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w:t>
      </w:r>
      <w:r w:rsidRPr="007B2856">
        <w:rPr>
          <w:rFonts w:ascii="Times New Roman" w:hAnsi="Times New Roman"/>
          <w:sz w:val="28"/>
          <w:szCs w:val="28"/>
        </w:rPr>
        <w:lastRenderedPageBreak/>
        <w:t>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5" w:name="_Hlk94101634"/>
    </w:p>
    <w:p w:rsidR="00B21976" w:rsidRDefault="00B21976" w:rsidP="000006D6">
      <w:pPr>
        <w:spacing w:after="0" w:line="240" w:lineRule="auto"/>
        <w:ind w:left="5670"/>
      </w:pPr>
    </w:p>
    <w:p w:rsidR="00B21976" w:rsidRDefault="00B21976"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7E32FC" w:rsidRDefault="007E32FC" w:rsidP="000006D6">
      <w:pPr>
        <w:spacing w:after="0" w:line="240" w:lineRule="auto"/>
        <w:ind w:left="5670"/>
      </w:pPr>
    </w:p>
    <w:p w:rsidR="00E1243D" w:rsidRDefault="00E1243D" w:rsidP="000006D6">
      <w:pPr>
        <w:spacing w:after="0" w:line="240" w:lineRule="auto"/>
        <w:ind w:left="5670"/>
      </w:pPr>
    </w:p>
    <w:p w:rsidR="00E1243D" w:rsidRDefault="00E1243D"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rPr>
          <w:rFonts w:ascii="Times New Roman" w:hAnsi="Times New Roman"/>
          <w:sz w:val="28"/>
          <w:szCs w:val="28"/>
        </w:rPr>
      </w:pPr>
      <w:r>
        <w:rPr>
          <w:rFonts w:ascii="Times New Roman" w:hAnsi="Times New Roman"/>
          <w:sz w:val="28"/>
          <w:szCs w:val="28"/>
        </w:rPr>
        <w:lastRenderedPageBreak/>
        <w:t>ПРИЛОЖЕНИЕ 1</w:t>
      </w:r>
    </w:p>
    <w:p w:rsidR="00A45D03" w:rsidRDefault="00A45D03" w:rsidP="000006D6">
      <w:pPr>
        <w:spacing w:after="0" w:line="240" w:lineRule="auto"/>
        <w:ind w:left="5670"/>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sidR="0050145F" w:rsidRPr="0050145F">
        <w:rPr>
          <w:rFonts w:ascii="Times New Roman" w:hAnsi="Times New Roman"/>
          <w:bCs/>
          <w:sz w:val="28"/>
          <w:szCs w:val="28"/>
        </w:rPr>
        <w:t xml:space="preserve">Предоставление в аренду, безвозмездное пользование муниципального имущества, входящего в состав казны муниципального образования </w:t>
      </w:r>
      <w:r w:rsidR="00E1243D">
        <w:rPr>
          <w:rFonts w:ascii="Times New Roman" w:hAnsi="Times New Roman"/>
          <w:bCs/>
          <w:sz w:val="28"/>
          <w:szCs w:val="28"/>
        </w:rPr>
        <w:t>Красногвардейское</w:t>
      </w:r>
      <w:r w:rsidR="0050145F" w:rsidRPr="0050145F">
        <w:rPr>
          <w:rFonts w:ascii="Times New Roman" w:hAnsi="Times New Roman"/>
          <w:bCs/>
          <w:sz w:val="28"/>
          <w:szCs w:val="28"/>
        </w:rPr>
        <w:t xml:space="preserve"> </w:t>
      </w:r>
      <w:r w:rsidR="00E1243D">
        <w:rPr>
          <w:rFonts w:ascii="Times New Roman" w:hAnsi="Times New Roman"/>
          <w:bCs/>
          <w:sz w:val="28"/>
          <w:szCs w:val="28"/>
        </w:rPr>
        <w:t>сельское поселение Советского</w:t>
      </w:r>
      <w:r w:rsidR="0050145F" w:rsidRPr="0050145F">
        <w:rPr>
          <w:rFonts w:ascii="Times New Roman" w:hAnsi="Times New Roman"/>
          <w:bCs/>
          <w:sz w:val="28"/>
          <w:szCs w:val="28"/>
        </w:rPr>
        <w:t xml:space="preserve"> района Республики Крым</w:t>
      </w:r>
      <w:r>
        <w:rPr>
          <w:rFonts w:ascii="Times New Roman" w:hAnsi="Times New Roman"/>
          <w:sz w:val="28"/>
          <w:szCs w:val="28"/>
        </w:rPr>
        <w:t>"</w:t>
      </w:r>
    </w:p>
    <w:bookmarkEnd w:id="15"/>
    <w:p w:rsid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p>
    <w:p w:rsid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Pr>
          <w:rFonts w:ascii="Courier New" w:hAnsi="Courier New" w:cs="Courier New"/>
          <w:sz w:val="20"/>
          <w:szCs w:val="20"/>
        </w:rPr>
        <w:t>В Администрацию ___________________</w:t>
      </w:r>
    </w:p>
    <w:p w:rsid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Pr>
          <w:rFonts w:ascii="Courier New" w:hAnsi="Courier New" w:cs="Courier New"/>
          <w:sz w:val="20"/>
          <w:szCs w:val="20"/>
        </w:rPr>
        <w:t>___________________________________</w:t>
      </w:r>
    </w:p>
    <w:p w:rsid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Pr>
          <w:rFonts w:ascii="Courier New" w:hAnsi="Courier New" w:cs="Courier New"/>
          <w:sz w:val="20"/>
          <w:szCs w:val="20"/>
        </w:rPr>
        <w:t>от ________________________________</w:t>
      </w:r>
    </w:p>
    <w:p w:rsidR="00693692" w:rsidRP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Pr>
          <w:rFonts w:ascii="Courier New" w:hAnsi="Courier New" w:cs="Courier New"/>
          <w:sz w:val="20"/>
          <w:szCs w:val="20"/>
        </w:rPr>
        <w:t>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693692" w:rsidRP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sidRPr="00693692">
        <w:rPr>
          <w:rFonts w:ascii="Courier New" w:hAnsi="Courier New" w:cs="Courier New"/>
          <w:sz w:val="20"/>
          <w:szCs w:val="20"/>
        </w:rPr>
        <w:t>ЗАЯВЛЕНИЕ</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(полное наименование юридического лица, ФИО физического лица)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ИНН ____________________ КПП ___________________ ОГРН 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действующего на основании: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устава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положения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(указать иной вид документа) 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зарегистрированного _______________________________________________________</w:t>
      </w:r>
    </w:p>
    <w:p w:rsidR="00693692" w:rsidRP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sidRPr="00693692">
        <w:rPr>
          <w:rFonts w:ascii="Courier New" w:hAnsi="Courier New" w:cs="Courier New"/>
          <w:sz w:val="20"/>
          <w:szCs w:val="20"/>
        </w:rPr>
        <w:t xml:space="preserve"> (кем и когда зарегистрировано юридическое лицо</w:t>
      </w:r>
    </w:p>
    <w:p w:rsidR="00693692" w:rsidRP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sidRPr="00693692">
        <w:rPr>
          <w:rFonts w:ascii="Courier New" w:hAnsi="Courier New" w:cs="Courier New"/>
          <w:sz w:val="20"/>
          <w:szCs w:val="20"/>
        </w:rPr>
        <w:t>или индивидуальный предприниматель)</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Свидетельство о государственной регистрации N ___________ от 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выдано "__" ____________ года ____________________________________________,</w:t>
      </w:r>
    </w:p>
    <w:p w:rsidR="00693692" w:rsidRPr="00693692" w:rsidRDefault="00E1243D"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693692" w:rsidRPr="00693692">
        <w:rPr>
          <w:rFonts w:ascii="Courier New" w:hAnsi="Courier New" w:cs="Courier New"/>
          <w:sz w:val="20"/>
          <w:szCs w:val="20"/>
        </w:rPr>
        <w:t>(когда и кем выдано)</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ОКПО 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Паспортные данные (для физического лица)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Место  нахождения, указанное в регистрационных документах (для юридического</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лица) 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Фактическое местоположение (для юридического лица)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Место регистрации (для физического лица) 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Почтовый адрес 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В лице 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(должность, представитель, Ф.И.О. полностью)</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дата рождения ______, паспорт серии _____ N _____, код подразделения 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(иной документ, удостоверяющий личность)</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выдан "__" ____________ года 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(когда и кем выдан)</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адрес проживания 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(полностью место фактического проживания)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lastRenderedPageBreak/>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контактный телефон _____________________________, действующий на основании: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устава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положения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протокола об избрании руководителя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доверенности N __________________, выданной 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(когда и кем выдана)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(указать иное) 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Courier New" w:hAnsi="Courier New" w:cs="Courier New"/>
          <w:sz w:val="20"/>
          <w:szCs w:val="20"/>
        </w:rPr>
      </w:pPr>
      <w:r w:rsidRPr="00693692">
        <w:rPr>
          <w:rFonts w:ascii="Courier New" w:hAnsi="Courier New" w:cs="Courier New"/>
          <w:sz w:val="20"/>
          <w:szCs w:val="20"/>
        </w:rPr>
        <w:t>Прош</w:t>
      </w:r>
      <w:r>
        <w:rPr>
          <w:rFonts w:ascii="Courier New" w:hAnsi="Courier New" w:cs="Courier New"/>
          <w:sz w:val="20"/>
          <w:szCs w:val="20"/>
        </w:rPr>
        <w:t xml:space="preserve">у  предоставить   муниципальную </w:t>
      </w:r>
      <w:r w:rsidRPr="00693692">
        <w:rPr>
          <w:rFonts w:ascii="Courier New" w:hAnsi="Courier New" w:cs="Courier New"/>
          <w:sz w:val="20"/>
          <w:szCs w:val="20"/>
        </w:rPr>
        <w:t xml:space="preserve">  услугу  "Предоставление в аренду,</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безвозмездное  пользование  муниципального  имущества,  входящего  в состав</w:t>
      </w:r>
    </w:p>
    <w:p w:rsid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bCs/>
          <w:sz w:val="20"/>
          <w:szCs w:val="20"/>
        </w:rPr>
      </w:pPr>
      <w:r w:rsidRPr="00693692">
        <w:rPr>
          <w:rFonts w:ascii="Courier New" w:hAnsi="Courier New" w:cs="Courier New"/>
          <w:sz w:val="20"/>
          <w:szCs w:val="20"/>
        </w:rPr>
        <w:t xml:space="preserve">казны </w:t>
      </w:r>
      <w:r w:rsidRPr="00693692">
        <w:rPr>
          <w:rFonts w:ascii="Courier New" w:hAnsi="Courier New" w:cs="Courier New"/>
          <w:bCs/>
          <w:sz w:val="20"/>
          <w:szCs w:val="20"/>
        </w:rPr>
        <w:t xml:space="preserve">муниципального образования _____________ </w:t>
      </w:r>
      <w:r>
        <w:rPr>
          <w:rFonts w:ascii="Courier New" w:hAnsi="Courier New" w:cs="Courier New"/>
          <w:bCs/>
          <w:sz w:val="20"/>
          <w:szCs w:val="20"/>
        </w:rPr>
        <w:t xml:space="preserve">сельское поселение _________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bCs/>
          <w:sz w:val="20"/>
          <w:szCs w:val="20"/>
        </w:rPr>
        <w:t>района Республики Крым</w:t>
      </w:r>
      <w:r w:rsidRPr="00693692">
        <w:rPr>
          <w:rFonts w:ascii="Courier New" w:hAnsi="Courier New" w:cs="Courier New"/>
          <w:sz w:val="20"/>
          <w:szCs w:val="20"/>
        </w:rPr>
        <w:t xml:space="preserve">"в отношении </w:t>
      </w:r>
      <w:r>
        <w:rPr>
          <w:rFonts w:ascii="Courier New" w:hAnsi="Courier New" w:cs="Courier New"/>
          <w:sz w:val="20"/>
          <w:szCs w:val="20"/>
        </w:rPr>
        <w:t xml:space="preserve">муниципального </w:t>
      </w:r>
      <w:r w:rsidRPr="00693692">
        <w:rPr>
          <w:rFonts w:ascii="Courier New" w:hAnsi="Courier New" w:cs="Courier New"/>
          <w:sz w:val="20"/>
          <w:szCs w:val="20"/>
        </w:rPr>
        <w:t xml:space="preserve">имущества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(нужное отметить в квадрате):</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нежилое помещение          │   │ нежилое здание</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   │ (указать иное) 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общей площадью (для объектов недвижимого имущества) ________________ кв. м.</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Объект недвижимости (иное имущество) расположен по адресу (точный адрес):</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с предоставлением права аренды.</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Прошу заключить договор аренды </w:t>
      </w:r>
      <w:r>
        <w:rPr>
          <w:rFonts w:ascii="Courier New" w:hAnsi="Courier New" w:cs="Courier New"/>
          <w:sz w:val="20"/>
          <w:szCs w:val="20"/>
        </w:rPr>
        <w:t xml:space="preserve">муниципального   </w:t>
      </w:r>
      <w:r w:rsidRPr="00693692">
        <w:rPr>
          <w:rFonts w:ascii="Courier New" w:hAnsi="Courier New" w:cs="Courier New"/>
          <w:sz w:val="20"/>
          <w:szCs w:val="20"/>
        </w:rPr>
        <w:t>имущества сроком на 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Настоящей заявкой подтверждаю, что в отношении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(наименование организации, индивидуального предпринимателя)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не   проводится   процедура   ликвидации,   банкротства,   деятельность  не</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приостановлена,  а  также  что  нет  задолженности  по начисленным налогам,</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сборам   и   иным   обязательным  платежам  в  бюджеты  любого  уровня  или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государственные внебюджетные фонды за прошедший календарный год.</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К письму прилагаются (перечень прилагаемых документов):</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Я, _____________________________________________________, предупрежден(а) о</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возможном приостановлении, отказе в предоставлении </w:t>
      </w:r>
      <w:r>
        <w:rPr>
          <w:rFonts w:ascii="Courier New" w:hAnsi="Courier New" w:cs="Courier New"/>
          <w:sz w:val="20"/>
          <w:szCs w:val="20"/>
        </w:rPr>
        <w:t xml:space="preserve">муниципальной     </w:t>
      </w:r>
      <w:r w:rsidRPr="00693692">
        <w:rPr>
          <w:rFonts w:ascii="Courier New" w:hAnsi="Courier New" w:cs="Courier New"/>
          <w:sz w:val="20"/>
          <w:szCs w:val="20"/>
        </w:rPr>
        <w:t>услуги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(заполнять в случае необходимости).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Документы,  представленные  для  предоставления  </w:t>
      </w:r>
      <w:r>
        <w:rPr>
          <w:rFonts w:ascii="Courier New" w:hAnsi="Courier New" w:cs="Courier New"/>
          <w:sz w:val="20"/>
          <w:szCs w:val="20"/>
        </w:rPr>
        <w:t xml:space="preserve">муниципальной  </w:t>
      </w:r>
      <w:r w:rsidRPr="00693692">
        <w:rPr>
          <w:rFonts w:ascii="Courier New" w:hAnsi="Courier New" w:cs="Courier New"/>
          <w:sz w:val="20"/>
          <w:szCs w:val="20"/>
        </w:rPr>
        <w:t xml:space="preserve">  услуги, 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сведения, указанные в заявлении, достоверны.</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Второй   экземпляр   заявления   о  предоставлении  </w:t>
      </w:r>
      <w:r>
        <w:rPr>
          <w:rFonts w:ascii="Courier New" w:hAnsi="Courier New" w:cs="Courier New"/>
          <w:sz w:val="20"/>
          <w:szCs w:val="20"/>
        </w:rPr>
        <w:t xml:space="preserve">муниципальной  </w:t>
      </w:r>
      <w:r w:rsidRPr="00693692">
        <w:rPr>
          <w:rFonts w:ascii="Courier New" w:hAnsi="Courier New" w:cs="Courier New"/>
          <w:sz w:val="20"/>
          <w:szCs w:val="20"/>
        </w:rPr>
        <w:t xml:space="preserve">  услуги</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bookmarkStart w:id="16" w:name="_GoBack"/>
      <w:bookmarkEnd w:id="16"/>
      <w:r w:rsidRPr="00693692">
        <w:rPr>
          <w:rFonts w:ascii="Courier New" w:hAnsi="Courier New" w:cs="Courier New"/>
          <w:sz w:val="20"/>
          <w:szCs w:val="20"/>
        </w:rPr>
        <w:t>получил(а).</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Входящий номер заявления N 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 _____________ 20__ г. "__" ч "__" мин.</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(дата и время подачи заявления)</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__________________________________/_______________________________________/</w:t>
      </w:r>
    </w:p>
    <w:p w:rsidR="00693692" w:rsidRPr="00693692" w:rsidRDefault="00693692" w:rsidP="00693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693692">
        <w:rPr>
          <w:rFonts w:ascii="Courier New" w:hAnsi="Courier New" w:cs="Courier New"/>
          <w:sz w:val="20"/>
          <w:szCs w:val="20"/>
        </w:rPr>
        <w:t xml:space="preserve">       (подпись заявителя)                    (полностью Ф.И.О.)</w:t>
      </w:r>
    </w:p>
    <w:p w:rsidR="00693692" w:rsidRPr="00693692" w:rsidRDefault="00693692" w:rsidP="00693692">
      <w:pPr>
        <w:spacing w:after="0" w:line="240" w:lineRule="auto"/>
        <w:jc w:val="both"/>
        <w:rPr>
          <w:rFonts w:ascii="Times New Roman" w:hAnsi="Times New Roman"/>
          <w:sz w:val="24"/>
          <w:szCs w:val="24"/>
        </w:rPr>
      </w:pPr>
      <w:r w:rsidRPr="00693692">
        <w:rPr>
          <w:rFonts w:ascii="Times New Roman" w:hAnsi="Times New Roman"/>
          <w:sz w:val="24"/>
          <w:szCs w:val="24"/>
        </w:rPr>
        <w:t xml:space="preserve">  </w:t>
      </w:r>
    </w:p>
    <w:p w:rsidR="00B21976" w:rsidRDefault="00B21976" w:rsidP="000006D6">
      <w:pPr>
        <w:spacing w:after="0" w:line="240" w:lineRule="auto"/>
        <w:ind w:left="5670"/>
      </w:pPr>
    </w:p>
    <w:sectPr w:rsidR="00B21976" w:rsidSect="00921CD4">
      <w:pgSz w:w="11906" w:h="16838"/>
      <w:pgMar w:top="568" w:right="567" w:bottom="709"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22F" w:rsidRDefault="00C4122F" w:rsidP="00F717EA">
      <w:pPr>
        <w:spacing w:after="0" w:line="240" w:lineRule="auto"/>
      </w:pPr>
      <w:r>
        <w:separator/>
      </w:r>
    </w:p>
  </w:endnote>
  <w:endnote w:type="continuationSeparator" w:id="1">
    <w:p w:rsidR="00C4122F" w:rsidRDefault="00C4122F"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22F" w:rsidRDefault="00C4122F" w:rsidP="00F717EA">
      <w:pPr>
        <w:spacing w:after="0" w:line="240" w:lineRule="auto"/>
      </w:pPr>
      <w:r>
        <w:separator/>
      </w:r>
    </w:p>
  </w:footnote>
  <w:footnote w:type="continuationSeparator" w:id="1">
    <w:p w:rsidR="00C4122F" w:rsidRDefault="00C4122F"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26269E0"/>
    <w:multiLevelType w:val="hybridMultilevel"/>
    <w:tmpl w:val="ED486144"/>
    <w:lvl w:ilvl="0" w:tplc="D5DE3A88">
      <w:start w:val="1"/>
      <w:numFmt w:val="decimal"/>
      <w:lvlText w:val="%1."/>
      <w:lvlJc w:val="left"/>
      <w:pPr>
        <w:ind w:left="1460" w:hanging="915"/>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abstractNum w:abstractNumId="39">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40">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1">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2"/>
  </w:num>
  <w:num w:numId="40">
    <w:abstractNumId w:val="41"/>
  </w:num>
  <w:num w:numId="41">
    <w:abstractNumId w:val="39"/>
  </w:num>
  <w:num w:numId="42">
    <w:abstractNumId w:val="40"/>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537C"/>
    <w:rsid w:val="0001790D"/>
    <w:rsid w:val="00024280"/>
    <w:rsid w:val="0004100C"/>
    <w:rsid w:val="000410CB"/>
    <w:rsid w:val="000421E4"/>
    <w:rsid w:val="00052590"/>
    <w:rsid w:val="00056BCB"/>
    <w:rsid w:val="00066117"/>
    <w:rsid w:val="00066449"/>
    <w:rsid w:val="00080530"/>
    <w:rsid w:val="00083E99"/>
    <w:rsid w:val="00090ABB"/>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A1339"/>
    <w:rsid w:val="001B375C"/>
    <w:rsid w:val="001C0141"/>
    <w:rsid w:val="001C535E"/>
    <w:rsid w:val="001D63EF"/>
    <w:rsid w:val="002013DE"/>
    <w:rsid w:val="0020210B"/>
    <w:rsid w:val="00202B49"/>
    <w:rsid w:val="00215782"/>
    <w:rsid w:val="00216575"/>
    <w:rsid w:val="00221FD8"/>
    <w:rsid w:val="00225648"/>
    <w:rsid w:val="002267D7"/>
    <w:rsid w:val="00231904"/>
    <w:rsid w:val="002439F3"/>
    <w:rsid w:val="00260667"/>
    <w:rsid w:val="00275C03"/>
    <w:rsid w:val="00275C73"/>
    <w:rsid w:val="0027722D"/>
    <w:rsid w:val="00284782"/>
    <w:rsid w:val="00287151"/>
    <w:rsid w:val="002913E7"/>
    <w:rsid w:val="00291844"/>
    <w:rsid w:val="002A2E41"/>
    <w:rsid w:val="002B282C"/>
    <w:rsid w:val="002C4F8E"/>
    <w:rsid w:val="002C6CCD"/>
    <w:rsid w:val="002D5D18"/>
    <w:rsid w:val="002E2C81"/>
    <w:rsid w:val="002F4844"/>
    <w:rsid w:val="0030518F"/>
    <w:rsid w:val="00306107"/>
    <w:rsid w:val="00317ACB"/>
    <w:rsid w:val="00323F4F"/>
    <w:rsid w:val="00331925"/>
    <w:rsid w:val="0033521B"/>
    <w:rsid w:val="003473BF"/>
    <w:rsid w:val="00387137"/>
    <w:rsid w:val="003872C7"/>
    <w:rsid w:val="003959EC"/>
    <w:rsid w:val="003C603C"/>
    <w:rsid w:val="003C7D5D"/>
    <w:rsid w:val="003F4ED1"/>
    <w:rsid w:val="00414957"/>
    <w:rsid w:val="00423EE3"/>
    <w:rsid w:val="0042548F"/>
    <w:rsid w:val="00434923"/>
    <w:rsid w:val="00445267"/>
    <w:rsid w:val="00467176"/>
    <w:rsid w:val="004876BF"/>
    <w:rsid w:val="004961BB"/>
    <w:rsid w:val="00497CF9"/>
    <w:rsid w:val="004A6F91"/>
    <w:rsid w:val="004B55AD"/>
    <w:rsid w:val="004E224A"/>
    <w:rsid w:val="004F204B"/>
    <w:rsid w:val="00500880"/>
    <w:rsid w:val="0050145F"/>
    <w:rsid w:val="00502062"/>
    <w:rsid w:val="005207C4"/>
    <w:rsid w:val="00526008"/>
    <w:rsid w:val="00535647"/>
    <w:rsid w:val="0053619C"/>
    <w:rsid w:val="00545918"/>
    <w:rsid w:val="00550B13"/>
    <w:rsid w:val="00554C5A"/>
    <w:rsid w:val="00556F82"/>
    <w:rsid w:val="00560879"/>
    <w:rsid w:val="00563D79"/>
    <w:rsid w:val="00570FE4"/>
    <w:rsid w:val="005923A1"/>
    <w:rsid w:val="005B56CC"/>
    <w:rsid w:val="005C5B2D"/>
    <w:rsid w:val="005D0B36"/>
    <w:rsid w:val="005D4988"/>
    <w:rsid w:val="005E2DF1"/>
    <w:rsid w:val="005F2919"/>
    <w:rsid w:val="0060078C"/>
    <w:rsid w:val="006076D5"/>
    <w:rsid w:val="00631651"/>
    <w:rsid w:val="00632D8A"/>
    <w:rsid w:val="006362D3"/>
    <w:rsid w:val="0063678F"/>
    <w:rsid w:val="00664D9F"/>
    <w:rsid w:val="006667D3"/>
    <w:rsid w:val="006716F5"/>
    <w:rsid w:val="006864A3"/>
    <w:rsid w:val="00693692"/>
    <w:rsid w:val="00693DE7"/>
    <w:rsid w:val="006B021D"/>
    <w:rsid w:val="006B6747"/>
    <w:rsid w:val="006C18A2"/>
    <w:rsid w:val="006C7BA5"/>
    <w:rsid w:val="006D73AC"/>
    <w:rsid w:val="006E58B9"/>
    <w:rsid w:val="006F5429"/>
    <w:rsid w:val="00700A4C"/>
    <w:rsid w:val="00713FCD"/>
    <w:rsid w:val="0071628F"/>
    <w:rsid w:val="00733949"/>
    <w:rsid w:val="0074156D"/>
    <w:rsid w:val="00744DBC"/>
    <w:rsid w:val="007538BF"/>
    <w:rsid w:val="00755770"/>
    <w:rsid w:val="00760D32"/>
    <w:rsid w:val="00767402"/>
    <w:rsid w:val="00774632"/>
    <w:rsid w:val="007748DA"/>
    <w:rsid w:val="0077540C"/>
    <w:rsid w:val="00780A94"/>
    <w:rsid w:val="007B3B72"/>
    <w:rsid w:val="007C1573"/>
    <w:rsid w:val="007C4CFB"/>
    <w:rsid w:val="007C6CF8"/>
    <w:rsid w:val="007E32FC"/>
    <w:rsid w:val="007E3F57"/>
    <w:rsid w:val="007E6D55"/>
    <w:rsid w:val="007F0A7D"/>
    <w:rsid w:val="00802BE6"/>
    <w:rsid w:val="008051BA"/>
    <w:rsid w:val="00812B71"/>
    <w:rsid w:val="0081400C"/>
    <w:rsid w:val="00816010"/>
    <w:rsid w:val="00827375"/>
    <w:rsid w:val="008304F4"/>
    <w:rsid w:val="00831422"/>
    <w:rsid w:val="00837853"/>
    <w:rsid w:val="00840405"/>
    <w:rsid w:val="00852431"/>
    <w:rsid w:val="00855311"/>
    <w:rsid w:val="008654ED"/>
    <w:rsid w:val="0088111F"/>
    <w:rsid w:val="0088488C"/>
    <w:rsid w:val="008B46A4"/>
    <w:rsid w:val="008E28A2"/>
    <w:rsid w:val="008E5D82"/>
    <w:rsid w:val="008F0279"/>
    <w:rsid w:val="008F14CB"/>
    <w:rsid w:val="008F2934"/>
    <w:rsid w:val="008F2B6D"/>
    <w:rsid w:val="008F7AF8"/>
    <w:rsid w:val="009066F2"/>
    <w:rsid w:val="00910D5A"/>
    <w:rsid w:val="0091418E"/>
    <w:rsid w:val="00921CD4"/>
    <w:rsid w:val="00925B7E"/>
    <w:rsid w:val="00931371"/>
    <w:rsid w:val="009326E9"/>
    <w:rsid w:val="00952900"/>
    <w:rsid w:val="00952FD8"/>
    <w:rsid w:val="009554D4"/>
    <w:rsid w:val="00966001"/>
    <w:rsid w:val="00977560"/>
    <w:rsid w:val="00980AF1"/>
    <w:rsid w:val="00982C49"/>
    <w:rsid w:val="009943B0"/>
    <w:rsid w:val="009B11C5"/>
    <w:rsid w:val="009B2570"/>
    <w:rsid w:val="009B26D7"/>
    <w:rsid w:val="009B5835"/>
    <w:rsid w:val="009C3E3A"/>
    <w:rsid w:val="009D30A0"/>
    <w:rsid w:val="009F0B10"/>
    <w:rsid w:val="009F144C"/>
    <w:rsid w:val="00A00780"/>
    <w:rsid w:val="00A30E40"/>
    <w:rsid w:val="00A312F0"/>
    <w:rsid w:val="00A45D03"/>
    <w:rsid w:val="00A5011A"/>
    <w:rsid w:val="00A51E62"/>
    <w:rsid w:val="00A52CF0"/>
    <w:rsid w:val="00A63556"/>
    <w:rsid w:val="00A76841"/>
    <w:rsid w:val="00A80683"/>
    <w:rsid w:val="00A8256E"/>
    <w:rsid w:val="00AA35C8"/>
    <w:rsid w:val="00AA4765"/>
    <w:rsid w:val="00AA7B64"/>
    <w:rsid w:val="00AB40A5"/>
    <w:rsid w:val="00AC0D3D"/>
    <w:rsid w:val="00AC526B"/>
    <w:rsid w:val="00AD0DC5"/>
    <w:rsid w:val="00AD1C11"/>
    <w:rsid w:val="00AD2584"/>
    <w:rsid w:val="00AE1346"/>
    <w:rsid w:val="00AE7799"/>
    <w:rsid w:val="00AE7E1D"/>
    <w:rsid w:val="00AF63CE"/>
    <w:rsid w:val="00AF6FBC"/>
    <w:rsid w:val="00B21976"/>
    <w:rsid w:val="00B2482A"/>
    <w:rsid w:val="00B26A79"/>
    <w:rsid w:val="00B4737D"/>
    <w:rsid w:val="00B54202"/>
    <w:rsid w:val="00B55858"/>
    <w:rsid w:val="00B615BC"/>
    <w:rsid w:val="00B61FEF"/>
    <w:rsid w:val="00B6376D"/>
    <w:rsid w:val="00B652BA"/>
    <w:rsid w:val="00B751EC"/>
    <w:rsid w:val="00B84024"/>
    <w:rsid w:val="00B85F4E"/>
    <w:rsid w:val="00B90C9F"/>
    <w:rsid w:val="00B926A5"/>
    <w:rsid w:val="00B92F0A"/>
    <w:rsid w:val="00BC26AD"/>
    <w:rsid w:val="00BD0E7C"/>
    <w:rsid w:val="00BF5ACF"/>
    <w:rsid w:val="00BF6711"/>
    <w:rsid w:val="00BF6BB2"/>
    <w:rsid w:val="00C058AD"/>
    <w:rsid w:val="00C23816"/>
    <w:rsid w:val="00C25509"/>
    <w:rsid w:val="00C3101A"/>
    <w:rsid w:val="00C4122F"/>
    <w:rsid w:val="00C435BB"/>
    <w:rsid w:val="00C450D7"/>
    <w:rsid w:val="00C45CF2"/>
    <w:rsid w:val="00C660C7"/>
    <w:rsid w:val="00C665EA"/>
    <w:rsid w:val="00C84176"/>
    <w:rsid w:val="00C86582"/>
    <w:rsid w:val="00C96FE2"/>
    <w:rsid w:val="00CA147C"/>
    <w:rsid w:val="00CA3C2B"/>
    <w:rsid w:val="00CB0A10"/>
    <w:rsid w:val="00CB6DA5"/>
    <w:rsid w:val="00CD0C8B"/>
    <w:rsid w:val="00CD2F7D"/>
    <w:rsid w:val="00CE36C7"/>
    <w:rsid w:val="00CE59CB"/>
    <w:rsid w:val="00CE6066"/>
    <w:rsid w:val="00CE6746"/>
    <w:rsid w:val="00D03AAE"/>
    <w:rsid w:val="00D06372"/>
    <w:rsid w:val="00D16057"/>
    <w:rsid w:val="00D26832"/>
    <w:rsid w:val="00D367BD"/>
    <w:rsid w:val="00D51B86"/>
    <w:rsid w:val="00D52ED7"/>
    <w:rsid w:val="00D56D20"/>
    <w:rsid w:val="00D62C14"/>
    <w:rsid w:val="00D65E61"/>
    <w:rsid w:val="00D708A7"/>
    <w:rsid w:val="00D8238B"/>
    <w:rsid w:val="00D84CA4"/>
    <w:rsid w:val="00D87276"/>
    <w:rsid w:val="00D965B7"/>
    <w:rsid w:val="00DC38BF"/>
    <w:rsid w:val="00DC3ECE"/>
    <w:rsid w:val="00DD6CAF"/>
    <w:rsid w:val="00DE1F70"/>
    <w:rsid w:val="00DE2F83"/>
    <w:rsid w:val="00DF0058"/>
    <w:rsid w:val="00DF5A53"/>
    <w:rsid w:val="00E06966"/>
    <w:rsid w:val="00E110C1"/>
    <w:rsid w:val="00E1243D"/>
    <w:rsid w:val="00E265F4"/>
    <w:rsid w:val="00E26F61"/>
    <w:rsid w:val="00E344AE"/>
    <w:rsid w:val="00E50356"/>
    <w:rsid w:val="00E53278"/>
    <w:rsid w:val="00E535F8"/>
    <w:rsid w:val="00E54CE9"/>
    <w:rsid w:val="00E61AB3"/>
    <w:rsid w:val="00E70B78"/>
    <w:rsid w:val="00E71D51"/>
    <w:rsid w:val="00EA2BD1"/>
    <w:rsid w:val="00EA4C57"/>
    <w:rsid w:val="00EA5E61"/>
    <w:rsid w:val="00EA63CB"/>
    <w:rsid w:val="00EA6638"/>
    <w:rsid w:val="00EB3C11"/>
    <w:rsid w:val="00EB3E15"/>
    <w:rsid w:val="00EB4960"/>
    <w:rsid w:val="00EB553B"/>
    <w:rsid w:val="00EB6B96"/>
    <w:rsid w:val="00EB7A89"/>
    <w:rsid w:val="00EC18BD"/>
    <w:rsid w:val="00EE0FCA"/>
    <w:rsid w:val="00EE23FC"/>
    <w:rsid w:val="00EF1695"/>
    <w:rsid w:val="00EF3B58"/>
    <w:rsid w:val="00EF58DB"/>
    <w:rsid w:val="00F0223C"/>
    <w:rsid w:val="00F13FCB"/>
    <w:rsid w:val="00F14C9D"/>
    <w:rsid w:val="00F26F1C"/>
    <w:rsid w:val="00F365F2"/>
    <w:rsid w:val="00F435E5"/>
    <w:rsid w:val="00F4647B"/>
    <w:rsid w:val="00F53DAF"/>
    <w:rsid w:val="00F6144D"/>
    <w:rsid w:val="00F6311D"/>
    <w:rsid w:val="00F66D73"/>
    <w:rsid w:val="00F706D1"/>
    <w:rsid w:val="00F717EA"/>
    <w:rsid w:val="00F72F45"/>
    <w:rsid w:val="00F8048B"/>
    <w:rsid w:val="00F81A38"/>
    <w:rsid w:val="00F87D44"/>
    <w:rsid w:val="00F9780B"/>
    <w:rsid w:val="00FA5075"/>
    <w:rsid w:val="00FB5689"/>
    <w:rsid w:val="00FB67D3"/>
    <w:rsid w:val="00FC634B"/>
    <w:rsid w:val="00FE72A0"/>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page number"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semiHidden/>
    <w:unhideWhenUsed/>
    <w:qFormat/>
    <w:locked/>
    <w:rsid w:val="00554C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11">
    <w:name w:val="Неразрешенное упоминание1"/>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character" w:customStyle="1" w:styleId="30">
    <w:name w:val="Заголовок 3 Знак"/>
    <w:basedOn w:val="a0"/>
    <w:link w:val="3"/>
    <w:semiHidden/>
    <w:rsid w:val="00554C5A"/>
    <w:rPr>
      <w:rFonts w:asciiTheme="majorHAnsi" w:eastAsiaTheme="majorEastAsia" w:hAnsiTheme="majorHAnsi" w:cstheme="majorBidi"/>
      <w:color w:val="243F60" w:themeColor="accent1" w:themeShade="7F"/>
      <w:sz w:val="24"/>
      <w:szCs w:val="24"/>
    </w:rPr>
  </w:style>
  <w:style w:type="character" w:styleId="ae">
    <w:name w:val="page number"/>
    <w:basedOn w:val="a0"/>
    <w:rsid w:val="00554C5A"/>
  </w:style>
  <w:style w:type="character" w:customStyle="1" w:styleId="UnresolvedMention">
    <w:name w:val="Unresolved Mention"/>
    <w:basedOn w:val="a0"/>
    <w:uiPriority w:val="99"/>
    <w:semiHidden/>
    <w:unhideWhenUsed/>
    <w:rsid w:val="00E26F61"/>
    <w:rPr>
      <w:color w:val="605E5C"/>
      <w:shd w:val="clear" w:color="auto" w:fill="E1DFDD"/>
    </w:rPr>
  </w:style>
  <w:style w:type="character" w:styleId="af">
    <w:name w:val="footnote reference"/>
    <w:rsid w:val="00760D32"/>
    <w:rPr>
      <w:rFonts w:cs="Times New Roman"/>
      <w:vertAlign w:val="superscript"/>
    </w:rPr>
  </w:style>
  <w:style w:type="paragraph" w:styleId="af0">
    <w:name w:val="footnote text"/>
    <w:basedOn w:val="a"/>
    <w:link w:val="af1"/>
    <w:uiPriority w:val="99"/>
    <w:semiHidden/>
    <w:unhideWhenUsed/>
    <w:rsid w:val="00760D32"/>
    <w:pPr>
      <w:spacing w:after="0" w:line="240" w:lineRule="auto"/>
    </w:pPr>
    <w:rPr>
      <w:sz w:val="20"/>
      <w:szCs w:val="20"/>
    </w:rPr>
  </w:style>
  <w:style w:type="character" w:customStyle="1" w:styleId="af1">
    <w:name w:val="Текст сноски Знак"/>
    <w:basedOn w:val="a0"/>
    <w:link w:val="af0"/>
    <w:uiPriority w:val="99"/>
    <w:semiHidden/>
    <w:rsid w:val="00760D32"/>
    <w:rPr>
      <w:sz w:val="20"/>
      <w:szCs w:val="20"/>
    </w:rPr>
  </w:style>
  <w:style w:type="paragraph" w:styleId="af2">
    <w:name w:val="endnote text"/>
    <w:basedOn w:val="a"/>
    <w:link w:val="af3"/>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semiHidden/>
    <w:rsid w:val="00760D32"/>
    <w:rPr>
      <w:rFonts w:ascii="Times New Roman" w:hAnsi="Times New Roman"/>
      <w:sz w:val="20"/>
      <w:szCs w:val="20"/>
    </w:rPr>
  </w:style>
  <w:style w:type="paragraph" w:styleId="af4">
    <w:name w:val="Balloon Text"/>
    <w:basedOn w:val="a"/>
    <w:link w:val="af5"/>
    <w:uiPriority w:val="99"/>
    <w:semiHidden/>
    <w:unhideWhenUsed/>
    <w:rsid w:val="00497CF9"/>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497CF9"/>
    <w:rPr>
      <w:rFonts w:ascii="Tahoma" w:hAnsi="Tahoma" w:cs="Tahoma"/>
      <w:sz w:val="16"/>
      <w:szCs w:val="16"/>
    </w:rPr>
  </w:style>
  <w:style w:type="paragraph" w:customStyle="1" w:styleId="ConsPlusTitle">
    <w:name w:val="ConsPlusTitle"/>
    <w:uiPriority w:val="99"/>
    <w:rsid w:val="00AF63CE"/>
    <w:pPr>
      <w:widowControl w:val="0"/>
      <w:autoSpaceDE w:val="0"/>
      <w:autoSpaceDN w:val="0"/>
      <w:adjustRightInd w:val="0"/>
    </w:pPr>
    <w:rPr>
      <w:rFonts w:cs="Calibri"/>
      <w:b/>
      <w:bCs/>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573801">
      <w:bodyDiv w:val="1"/>
      <w:marLeft w:val="0"/>
      <w:marRight w:val="0"/>
      <w:marTop w:val="0"/>
      <w:marBottom w:val="0"/>
      <w:divBdr>
        <w:top w:val="none" w:sz="0" w:space="0" w:color="auto"/>
        <w:left w:val="none" w:sz="0" w:space="0" w:color="auto"/>
        <w:bottom w:val="none" w:sz="0" w:space="0" w:color="auto"/>
        <w:right w:val="none" w:sz="0" w:space="0" w:color="auto"/>
      </w:divBdr>
    </w:div>
    <w:div w:id="32580498">
      <w:bodyDiv w:val="1"/>
      <w:marLeft w:val="0"/>
      <w:marRight w:val="0"/>
      <w:marTop w:val="0"/>
      <w:marBottom w:val="0"/>
      <w:divBdr>
        <w:top w:val="none" w:sz="0" w:space="0" w:color="auto"/>
        <w:left w:val="none" w:sz="0" w:space="0" w:color="auto"/>
        <w:bottom w:val="none" w:sz="0" w:space="0" w:color="auto"/>
        <w:right w:val="none" w:sz="0" w:space="0" w:color="auto"/>
      </w:divBdr>
      <w:divsChild>
        <w:div w:id="1118767248">
          <w:marLeft w:val="0"/>
          <w:marRight w:val="0"/>
          <w:marTop w:val="0"/>
          <w:marBottom w:val="0"/>
          <w:divBdr>
            <w:top w:val="none" w:sz="0" w:space="0" w:color="auto"/>
            <w:left w:val="none" w:sz="0" w:space="0" w:color="auto"/>
            <w:bottom w:val="none" w:sz="0" w:space="0" w:color="auto"/>
            <w:right w:val="none" w:sz="0" w:space="0" w:color="auto"/>
          </w:divBdr>
        </w:div>
      </w:divsChild>
    </w:div>
    <w:div w:id="42339216">
      <w:bodyDiv w:val="1"/>
      <w:marLeft w:val="0"/>
      <w:marRight w:val="0"/>
      <w:marTop w:val="0"/>
      <w:marBottom w:val="0"/>
      <w:divBdr>
        <w:top w:val="none" w:sz="0" w:space="0" w:color="auto"/>
        <w:left w:val="none" w:sz="0" w:space="0" w:color="auto"/>
        <w:bottom w:val="none" w:sz="0" w:space="0" w:color="auto"/>
        <w:right w:val="none" w:sz="0" w:space="0" w:color="auto"/>
      </w:divBdr>
      <w:divsChild>
        <w:div w:id="265578270">
          <w:marLeft w:val="60"/>
          <w:marRight w:val="60"/>
          <w:marTop w:val="100"/>
          <w:marBottom w:val="100"/>
          <w:divBdr>
            <w:top w:val="none" w:sz="0" w:space="0" w:color="auto"/>
            <w:left w:val="none" w:sz="0" w:space="0" w:color="auto"/>
            <w:bottom w:val="none" w:sz="0" w:space="0" w:color="auto"/>
            <w:right w:val="none" w:sz="0" w:space="0" w:color="auto"/>
          </w:divBdr>
        </w:div>
        <w:div w:id="239948869">
          <w:marLeft w:val="60"/>
          <w:marRight w:val="60"/>
          <w:marTop w:val="100"/>
          <w:marBottom w:val="100"/>
          <w:divBdr>
            <w:top w:val="none" w:sz="0" w:space="0" w:color="auto"/>
            <w:left w:val="none" w:sz="0" w:space="0" w:color="auto"/>
            <w:bottom w:val="none" w:sz="0" w:space="0" w:color="auto"/>
            <w:right w:val="none" w:sz="0" w:space="0" w:color="auto"/>
          </w:divBdr>
        </w:div>
        <w:div w:id="2026202159">
          <w:marLeft w:val="60"/>
          <w:marRight w:val="60"/>
          <w:marTop w:val="100"/>
          <w:marBottom w:val="100"/>
          <w:divBdr>
            <w:top w:val="none" w:sz="0" w:space="0" w:color="auto"/>
            <w:left w:val="none" w:sz="0" w:space="0" w:color="auto"/>
            <w:bottom w:val="none" w:sz="0" w:space="0" w:color="auto"/>
            <w:right w:val="none" w:sz="0" w:space="0" w:color="auto"/>
          </w:divBdr>
        </w:div>
        <w:div w:id="1929776727">
          <w:marLeft w:val="0"/>
          <w:marRight w:val="0"/>
          <w:marTop w:val="0"/>
          <w:marBottom w:val="0"/>
          <w:divBdr>
            <w:top w:val="none" w:sz="0" w:space="0" w:color="auto"/>
            <w:left w:val="none" w:sz="0" w:space="0" w:color="auto"/>
            <w:bottom w:val="none" w:sz="0" w:space="0" w:color="auto"/>
            <w:right w:val="none" w:sz="0" w:space="0" w:color="auto"/>
          </w:divBdr>
        </w:div>
        <w:div w:id="852109630">
          <w:marLeft w:val="0"/>
          <w:marRight w:val="0"/>
          <w:marTop w:val="0"/>
          <w:marBottom w:val="0"/>
          <w:divBdr>
            <w:top w:val="none" w:sz="0" w:space="0" w:color="auto"/>
            <w:left w:val="none" w:sz="0" w:space="0" w:color="auto"/>
            <w:bottom w:val="none" w:sz="0" w:space="0" w:color="auto"/>
            <w:right w:val="none" w:sz="0" w:space="0" w:color="auto"/>
          </w:divBdr>
        </w:div>
        <w:div w:id="1174761447">
          <w:marLeft w:val="60"/>
          <w:marRight w:val="60"/>
          <w:marTop w:val="100"/>
          <w:marBottom w:val="100"/>
          <w:divBdr>
            <w:top w:val="none" w:sz="0" w:space="0" w:color="auto"/>
            <w:left w:val="none" w:sz="0" w:space="0" w:color="auto"/>
            <w:bottom w:val="none" w:sz="0" w:space="0" w:color="auto"/>
            <w:right w:val="none" w:sz="0" w:space="0" w:color="auto"/>
          </w:divBdr>
        </w:div>
        <w:div w:id="202837706">
          <w:marLeft w:val="60"/>
          <w:marRight w:val="60"/>
          <w:marTop w:val="100"/>
          <w:marBottom w:val="100"/>
          <w:divBdr>
            <w:top w:val="none" w:sz="0" w:space="0" w:color="auto"/>
            <w:left w:val="none" w:sz="0" w:space="0" w:color="auto"/>
            <w:bottom w:val="none" w:sz="0" w:space="0" w:color="auto"/>
            <w:right w:val="none" w:sz="0" w:space="0" w:color="auto"/>
          </w:divBdr>
          <w:divsChild>
            <w:div w:id="2060007271">
              <w:marLeft w:val="0"/>
              <w:marRight w:val="0"/>
              <w:marTop w:val="0"/>
              <w:marBottom w:val="0"/>
              <w:divBdr>
                <w:top w:val="none" w:sz="0" w:space="0" w:color="auto"/>
                <w:left w:val="none" w:sz="0" w:space="0" w:color="auto"/>
                <w:bottom w:val="none" w:sz="0" w:space="0" w:color="auto"/>
                <w:right w:val="none" w:sz="0" w:space="0" w:color="auto"/>
              </w:divBdr>
            </w:div>
          </w:divsChild>
        </w:div>
        <w:div w:id="1580795722">
          <w:marLeft w:val="60"/>
          <w:marRight w:val="60"/>
          <w:marTop w:val="100"/>
          <w:marBottom w:val="100"/>
          <w:divBdr>
            <w:top w:val="none" w:sz="0" w:space="0" w:color="auto"/>
            <w:left w:val="none" w:sz="0" w:space="0" w:color="auto"/>
            <w:bottom w:val="none" w:sz="0" w:space="0" w:color="auto"/>
            <w:right w:val="none" w:sz="0" w:space="0" w:color="auto"/>
          </w:divBdr>
        </w:div>
        <w:div w:id="638418004">
          <w:marLeft w:val="60"/>
          <w:marRight w:val="60"/>
          <w:marTop w:val="100"/>
          <w:marBottom w:val="100"/>
          <w:divBdr>
            <w:top w:val="none" w:sz="0" w:space="0" w:color="auto"/>
            <w:left w:val="none" w:sz="0" w:space="0" w:color="auto"/>
            <w:bottom w:val="none" w:sz="0" w:space="0" w:color="auto"/>
            <w:right w:val="none" w:sz="0" w:space="0" w:color="auto"/>
          </w:divBdr>
        </w:div>
        <w:div w:id="741374775">
          <w:marLeft w:val="60"/>
          <w:marRight w:val="60"/>
          <w:marTop w:val="100"/>
          <w:marBottom w:val="100"/>
          <w:divBdr>
            <w:top w:val="none" w:sz="0" w:space="0" w:color="auto"/>
            <w:left w:val="none" w:sz="0" w:space="0" w:color="auto"/>
            <w:bottom w:val="none" w:sz="0" w:space="0" w:color="auto"/>
            <w:right w:val="none" w:sz="0" w:space="0" w:color="auto"/>
          </w:divBdr>
          <w:divsChild>
            <w:div w:id="1373117306">
              <w:marLeft w:val="0"/>
              <w:marRight w:val="0"/>
              <w:marTop w:val="0"/>
              <w:marBottom w:val="0"/>
              <w:divBdr>
                <w:top w:val="none" w:sz="0" w:space="0" w:color="auto"/>
                <w:left w:val="none" w:sz="0" w:space="0" w:color="auto"/>
                <w:bottom w:val="none" w:sz="0" w:space="0" w:color="auto"/>
                <w:right w:val="none" w:sz="0" w:space="0" w:color="auto"/>
              </w:divBdr>
            </w:div>
          </w:divsChild>
        </w:div>
        <w:div w:id="1941642465">
          <w:marLeft w:val="60"/>
          <w:marRight w:val="60"/>
          <w:marTop w:val="100"/>
          <w:marBottom w:val="100"/>
          <w:divBdr>
            <w:top w:val="none" w:sz="0" w:space="0" w:color="auto"/>
            <w:left w:val="none" w:sz="0" w:space="0" w:color="auto"/>
            <w:bottom w:val="none" w:sz="0" w:space="0" w:color="auto"/>
            <w:right w:val="none" w:sz="0" w:space="0" w:color="auto"/>
          </w:divBdr>
          <w:divsChild>
            <w:div w:id="750080302">
              <w:marLeft w:val="0"/>
              <w:marRight w:val="0"/>
              <w:marTop w:val="0"/>
              <w:marBottom w:val="0"/>
              <w:divBdr>
                <w:top w:val="none" w:sz="0" w:space="0" w:color="auto"/>
                <w:left w:val="none" w:sz="0" w:space="0" w:color="auto"/>
                <w:bottom w:val="none" w:sz="0" w:space="0" w:color="auto"/>
                <w:right w:val="none" w:sz="0" w:space="0" w:color="auto"/>
              </w:divBdr>
            </w:div>
          </w:divsChild>
        </w:div>
        <w:div w:id="1933585979">
          <w:marLeft w:val="60"/>
          <w:marRight w:val="60"/>
          <w:marTop w:val="100"/>
          <w:marBottom w:val="100"/>
          <w:divBdr>
            <w:top w:val="none" w:sz="0" w:space="0" w:color="auto"/>
            <w:left w:val="none" w:sz="0" w:space="0" w:color="auto"/>
            <w:bottom w:val="none" w:sz="0" w:space="0" w:color="auto"/>
            <w:right w:val="none" w:sz="0" w:space="0" w:color="auto"/>
          </w:divBdr>
          <w:divsChild>
            <w:div w:id="1922788793">
              <w:marLeft w:val="0"/>
              <w:marRight w:val="0"/>
              <w:marTop w:val="0"/>
              <w:marBottom w:val="0"/>
              <w:divBdr>
                <w:top w:val="none" w:sz="0" w:space="0" w:color="auto"/>
                <w:left w:val="none" w:sz="0" w:space="0" w:color="auto"/>
                <w:bottom w:val="none" w:sz="0" w:space="0" w:color="auto"/>
                <w:right w:val="none" w:sz="0" w:space="0" w:color="auto"/>
              </w:divBdr>
            </w:div>
          </w:divsChild>
        </w:div>
        <w:div w:id="476531258">
          <w:marLeft w:val="60"/>
          <w:marRight w:val="60"/>
          <w:marTop w:val="100"/>
          <w:marBottom w:val="100"/>
          <w:divBdr>
            <w:top w:val="none" w:sz="0" w:space="0" w:color="auto"/>
            <w:left w:val="none" w:sz="0" w:space="0" w:color="auto"/>
            <w:bottom w:val="none" w:sz="0" w:space="0" w:color="auto"/>
            <w:right w:val="none" w:sz="0" w:space="0" w:color="auto"/>
          </w:divBdr>
          <w:divsChild>
            <w:div w:id="392851785">
              <w:marLeft w:val="0"/>
              <w:marRight w:val="0"/>
              <w:marTop w:val="0"/>
              <w:marBottom w:val="0"/>
              <w:divBdr>
                <w:top w:val="none" w:sz="0" w:space="0" w:color="auto"/>
                <w:left w:val="none" w:sz="0" w:space="0" w:color="auto"/>
                <w:bottom w:val="none" w:sz="0" w:space="0" w:color="auto"/>
                <w:right w:val="none" w:sz="0" w:space="0" w:color="auto"/>
              </w:divBdr>
            </w:div>
          </w:divsChild>
        </w:div>
        <w:div w:id="1727490882">
          <w:marLeft w:val="60"/>
          <w:marRight w:val="60"/>
          <w:marTop w:val="100"/>
          <w:marBottom w:val="100"/>
          <w:divBdr>
            <w:top w:val="none" w:sz="0" w:space="0" w:color="auto"/>
            <w:left w:val="none" w:sz="0" w:space="0" w:color="auto"/>
            <w:bottom w:val="none" w:sz="0" w:space="0" w:color="auto"/>
            <w:right w:val="none" w:sz="0" w:space="0" w:color="auto"/>
          </w:divBdr>
          <w:divsChild>
            <w:div w:id="949320025">
              <w:marLeft w:val="0"/>
              <w:marRight w:val="0"/>
              <w:marTop w:val="0"/>
              <w:marBottom w:val="0"/>
              <w:divBdr>
                <w:top w:val="none" w:sz="0" w:space="0" w:color="auto"/>
                <w:left w:val="none" w:sz="0" w:space="0" w:color="auto"/>
                <w:bottom w:val="none" w:sz="0" w:space="0" w:color="auto"/>
                <w:right w:val="none" w:sz="0" w:space="0" w:color="auto"/>
              </w:divBdr>
            </w:div>
          </w:divsChild>
        </w:div>
        <w:div w:id="2007203498">
          <w:marLeft w:val="60"/>
          <w:marRight w:val="60"/>
          <w:marTop w:val="100"/>
          <w:marBottom w:val="100"/>
          <w:divBdr>
            <w:top w:val="none" w:sz="0" w:space="0" w:color="auto"/>
            <w:left w:val="none" w:sz="0" w:space="0" w:color="auto"/>
            <w:bottom w:val="none" w:sz="0" w:space="0" w:color="auto"/>
            <w:right w:val="none" w:sz="0" w:space="0" w:color="auto"/>
          </w:divBdr>
          <w:divsChild>
            <w:div w:id="1741095612">
              <w:marLeft w:val="0"/>
              <w:marRight w:val="0"/>
              <w:marTop w:val="0"/>
              <w:marBottom w:val="0"/>
              <w:divBdr>
                <w:top w:val="none" w:sz="0" w:space="0" w:color="auto"/>
                <w:left w:val="none" w:sz="0" w:space="0" w:color="auto"/>
                <w:bottom w:val="none" w:sz="0" w:space="0" w:color="auto"/>
                <w:right w:val="none" w:sz="0" w:space="0" w:color="auto"/>
              </w:divBdr>
            </w:div>
          </w:divsChild>
        </w:div>
        <w:div w:id="1288202201">
          <w:marLeft w:val="60"/>
          <w:marRight w:val="60"/>
          <w:marTop w:val="100"/>
          <w:marBottom w:val="100"/>
          <w:divBdr>
            <w:top w:val="none" w:sz="0" w:space="0" w:color="auto"/>
            <w:left w:val="none" w:sz="0" w:space="0" w:color="auto"/>
            <w:bottom w:val="none" w:sz="0" w:space="0" w:color="auto"/>
            <w:right w:val="none" w:sz="0" w:space="0" w:color="auto"/>
          </w:divBdr>
          <w:divsChild>
            <w:div w:id="1774322743">
              <w:marLeft w:val="0"/>
              <w:marRight w:val="0"/>
              <w:marTop w:val="0"/>
              <w:marBottom w:val="0"/>
              <w:divBdr>
                <w:top w:val="none" w:sz="0" w:space="0" w:color="auto"/>
                <w:left w:val="none" w:sz="0" w:space="0" w:color="auto"/>
                <w:bottom w:val="none" w:sz="0" w:space="0" w:color="auto"/>
                <w:right w:val="none" w:sz="0" w:space="0" w:color="auto"/>
              </w:divBdr>
            </w:div>
          </w:divsChild>
        </w:div>
        <w:div w:id="329791226">
          <w:marLeft w:val="60"/>
          <w:marRight w:val="60"/>
          <w:marTop w:val="100"/>
          <w:marBottom w:val="100"/>
          <w:divBdr>
            <w:top w:val="none" w:sz="0" w:space="0" w:color="auto"/>
            <w:left w:val="none" w:sz="0" w:space="0" w:color="auto"/>
            <w:bottom w:val="none" w:sz="0" w:space="0" w:color="auto"/>
            <w:right w:val="none" w:sz="0" w:space="0" w:color="auto"/>
          </w:divBdr>
          <w:divsChild>
            <w:div w:id="617415187">
              <w:marLeft w:val="0"/>
              <w:marRight w:val="0"/>
              <w:marTop w:val="0"/>
              <w:marBottom w:val="0"/>
              <w:divBdr>
                <w:top w:val="none" w:sz="0" w:space="0" w:color="auto"/>
                <w:left w:val="none" w:sz="0" w:space="0" w:color="auto"/>
                <w:bottom w:val="none" w:sz="0" w:space="0" w:color="auto"/>
                <w:right w:val="none" w:sz="0" w:space="0" w:color="auto"/>
              </w:divBdr>
            </w:div>
          </w:divsChild>
        </w:div>
        <w:div w:id="1169366918">
          <w:marLeft w:val="60"/>
          <w:marRight w:val="60"/>
          <w:marTop w:val="100"/>
          <w:marBottom w:val="100"/>
          <w:divBdr>
            <w:top w:val="none" w:sz="0" w:space="0" w:color="auto"/>
            <w:left w:val="none" w:sz="0" w:space="0" w:color="auto"/>
            <w:bottom w:val="none" w:sz="0" w:space="0" w:color="auto"/>
            <w:right w:val="none" w:sz="0" w:space="0" w:color="auto"/>
          </w:divBdr>
          <w:divsChild>
            <w:div w:id="9853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37361">
      <w:bodyDiv w:val="1"/>
      <w:marLeft w:val="0"/>
      <w:marRight w:val="0"/>
      <w:marTop w:val="0"/>
      <w:marBottom w:val="0"/>
      <w:divBdr>
        <w:top w:val="none" w:sz="0" w:space="0" w:color="auto"/>
        <w:left w:val="none" w:sz="0" w:space="0" w:color="auto"/>
        <w:bottom w:val="none" w:sz="0" w:space="0" w:color="auto"/>
        <w:right w:val="none" w:sz="0" w:space="0" w:color="auto"/>
      </w:divBdr>
    </w:div>
    <w:div w:id="76441642">
      <w:bodyDiv w:val="1"/>
      <w:marLeft w:val="0"/>
      <w:marRight w:val="0"/>
      <w:marTop w:val="0"/>
      <w:marBottom w:val="0"/>
      <w:divBdr>
        <w:top w:val="none" w:sz="0" w:space="0" w:color="auto"/>
        <w:left w:val="none" w:sz="0" w:space="0" w:color="auto"/>
        <w:bottom w:val="none" w:sz="0" w:space="0" w:color="auto"/>
        <w:right w:val="none" w:sz="0" w:space="0" w:color="auto"/>
      </w:divBdr>
      <w:divsChild>
        <w:div w:id="194375737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3211144">
      <w:bodyDiv w:val="1"/>
      <w:marLeft w:val="0"/>
      <w:marRight w:val="0"/>
      <w:marTop w:val="0"/>
      <w:marBottom w:val="0"/>
      <w:divBdr>
        <w:top w:val="none" w:sz="0" w:space="0" w:color="auto"/>
        <w:left w:val="none" w:sz="0" w:space="0" w:color="auto"/>
        <w:bottom w:val="none" w:sz="0" w:space="0" w:color="auto"/>
        <w:right w:val="none" w:sz="0" w:space="0" w:color="auto"/>
      </w:divBdr>
    </w:div>
    <w:div w:id="125124742">
      <w:bodyDiv w:val="1"/>
      <w:marLeft w:val="0"/>
      <w:marRight w:val="0"/>
      <w:marTop w:val="0"/>
      <w:marBottom w:val="0"/>
      <w:divBdr>
        <w:top w:val="none" w:sz="0" w:space="0" w:color="auto"/>
        <w:left w:val="none" w:sz="0" w:space="0" w:color="auto"/>
        <w:bottom w:val="none" w:sz="0" w:space="0" w:color="auto"/>
        <w:right w:val="none" w:sz="0" w:space="0" w:color="auto"/>
      </w:divBdr>
    </w:div>
    <w:div w:id="135028776">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03831055">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8613281">
      <w:bodyDiv w:val="1"/>
      <w:marLeft w:val="0"/>
      <w:marRight w:val="0"/>
      <w:marTop w:val="0"/>
      <w:marBottom w:val="0"/>
      <w:divBdr>
        <w:top w:val="none" w:sz="0" w:space="0" w:color="auto"/>
        <w:left w:val="none" w:sz="0" w:space="0" w:color="auto"/>
        <w:bottom w:val="none" w:sz="0" w:space="0" w:color="auto"/>
        <w:right w:val="none" w:sz="0" w:space="0" w:color="auto"/>
      </w:divBdr>
    </w:div>
    <w:div w:id="246770322">
      <w:bodyDiv w:val="1"/>
      <w:marLeft w:val="0"/>
      <w:marRight w:val="0"/>
      <w:marTop w:val="0"/>
      <w:marBottom w:val="0"/>
      <w:divBdr>
        <w:top w:val="none" w:sz="0" w:space="0" w:color="auto"/>
        <w:left w:val="none" w:sz="0" w:space="0" w:color="auto"/>
        <w:bottom w:val="none" w:sz="0" w:space="0" w:color="auto"/>
        <w:right w:val="none" w:sz="0" w:space="0" w:color="auto"/>
      </w:divBdr>
    </w:div>
    <w:div w:id="303315823">
      <w:bodyDiv w:val="1"/>
      <w:marLeft w:val="0"/>
      <w:marRight w:val="0"/>
      <w:marTop w:val="0"/>
      <w:marBottom w:val="0"/>
      <w:divBdr>
        <w:top w:val="none" w:sz="0" w:space="0" w:color="auto"/>
        <w:left w:val="none" w:sz="0" w:space="0" w:color="auto"/>
        <w:bottom w:val="none" w:sz="0" w:space="0" w:color="auto"/>
        <w:right w:val="none" w:sz="0" w:space="0" w:color="auto"/>
      </w:divBdr>
    </w:div>
    <w:div w:id="320812311">
      <w:bodyDiv w:val="1"/>
      <w:marLeft w:val="0"/>
      <w:marRight w:val="0"/>
      <w:marTop w:val="0"/>
      <w:marBottom w:val="0"/>
      <w:divBdr>
        <w:top w:val="none" w:sz="0" w:space="0" w:color="auto"/>
        <w:left w:val="none" w:sz="0" w:space="0" w:color="auto"/>
        <w:bottom w:val="none" w:sz="0" w:space="0" w:color="auto"/>
        <w:right w:val="none" w:sz="0" w:space="0" w:color="auto"/>
      </w:divBdr>
    </w:div>
    <w:div w:id="321278595">
      <w:bodyDiv w:val="1"/>
      <w:marLeft w:val="0"/>
      <w:marRight w:val="0"/>
      <w:marTop w:val="0"/>
      <w:marBottom w:val="0"/>
      <w:divBdr>
        <w:top w:val="none" w:sz="0" w:space="0" w:color="auto"/>
        <w:left w:val="none" w:sz="0" w:space="0" w:color="auto"/>
        <w:bottom w:val="none" w:sz="0" w:space="0" w:color="auto"/>
        <w:right w:val="none" w:sz="0" w:space="0" w:color="auto"/>
      </w:divBdr>
    </w:div>
    <w:div w:id="332689230">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418720302">
      <w:bodyDiv w:val="1"/>
      <w:marLeft w:val="0"/>
      <w:marRight w:val="0"/>
      <w:marTop w:val="0"/>
      <w:marBottom w:val="0"/>
      <w:divBdr>
        <w:top w:val="none" w:sz="0" w:space="0" w:color="auto"/>
        <w:left w:val="none" w:sz="0" w:space="0" w:color="auto"/>
        <w:bottom w:val="none" w:sz="0" w:space="0" w:color="auto"/>
        <w:right w:val="none" w:sz="0" w:space="0" w:color="auto"/>
      </w:divBdr>
    </w:div>
    <w:div w:id="421297803">
      <w:bodyDiv w:val="1"/>
      <w:marLeft w:val="0"/>
      <w:marRight w:val="0"/>
      <w:marTop w:val="0"/>
      <w:marBottom w:val="0"/>
      <w:divBdr>
        <w:top w:val="none" w:sz="0" w:space="0" w:color="auto"/>
        <w:left w:val="none" w:sz="0" w:space="0" w:color="auto"/>
        <w:bottom w:val="none" w:sz="0" w:space="0" w:color="auto"/>
        <w:right w:val="none" w:sz="0" w:space="0" w:color="auto"/>
      </w:divBdr>
    </w:div>
    <w:div w:id="428892217">
      <w:bodyDiv w:val="1"/>
      <w:marLeft w:val="0"/>
      <w:marRight w:val="0"/>
      <w:marTop w:val="0"/>
      <w:marBottom w:val="0"/>
      <w:divBdr>
        <w:top w:val="none" w:sz="0" w:space="0" w:color="auto"/>
        <w:left w:val="none" w:sz="0" w:space="0" w:color="auto"/>
        <w:bottom w:val="none" w:sz="0" w:space="0" w:color="auto"/>
        <w:right w:val="none" w:sz="0" w:space="0" w:color="auto"/>
      </w:divBdr>
    </w:div>
    <w:div w:id="463081389">
      <w:bodyDiv w:val="1"/>
      <w:marLeft w:val="0"/>
      <w:marRight w:val="0"/>
      <w:marTop w:val="0"/>
      <w:marBottom w:val="0"/>
      <w:divBdr>
        <w:top w:val="none" w:sz="0" w:space="0" w:color="auto"/>
        <w:left w:val="none" w:sz="0" w:space="0" w:color="auto"/>
        <w:bottom w:val="none" w:sz="0" w:space="0" w:color="auto"/>
        <w:right w:val="none" w:sz="0" w:space="0" w:color="auto"/>
      </w:divBdr>
    </w:div>
    <w:div w:id="464393496">
      <w:bodyDiv w:val="1"/>
      <w:marLeft w:val="0"/>
      <w:marRight w:val="0"/>
      <w:marTop w:val="0"/>
      <w:marBottom w:val="0"/>
      <w:divBdr>
        <w:top w:val="none" w:sz="0" w:space="0" w:color="auto"/>
        <w:left w:val="none" w:sz="0" w:space="0" w:color="auto"/>
        <w:bottom w:val="none" w:sz="0" w:space="0" w:color="auto"/>
        <w:right w:val="none" w:sz="0" w:space="0" w:color="auto"/>
      </w:divBdr>
    </w:div>
    <w:div w:id="470437991">
      <w:bodyDiv w:val="1"/>
      <w:marLeft w:val="0"/>
      <w:marRight w:val="0"/>
      <w:marTop w:val="0"/>
      <w:marBottom w:val="0"/>
      <w:divBdr>
        <w:top w:val="none" w:sz="0" w:space="0" w:color="auto"/>
        <w:left w:val="none" w:sz="0" w:space="0" w:color="auto"/>
        <w:bottom w:val="none" w:sz="0" w:space="0" w:color="auto"/>
        <w:right w:val="none" w:sz="0" w:space="0" w:color="auto"/>
      </w:divBdr>
    </w:div>
    <w:div w:id="476150121">
      <w:bodyDiv w:val="1"/>
      <w:marLeft w:val="0"/>
      <w:marRight w:val="0"/>
      <w:marTop w:val="0"/>
      <w:marBottom w:val="0"/>
      <w:divBdr>
        <w:top w:val="none" w:sz="0" w:space="0" w:color="auto"/>
        <w:left w:val="none" w:sz="0" w:space="0" w:color="auto"/>
        <w:bottom w:val="none" w:sz="0" w:space="0" w:color="auto"/>
        <w:right w:val="none" w:sz="0" w:space="0" w:color="auto"/>
      </w:divBdr>
    </w:div>
    <w:div w:id="479541612">
      <w:bodyDiv w:val="1"/>
      <w:marLeft w:val="0"/>
      <w:marRight w:val="0"/>
      <w:marTop w:val="0"/>
      <w:marBottom w:val="0"/>
      <w:divBdr>
        <w:top w:val="none" w:sz="0" w:space="0" w:color="auto"/>
        <w:left w:val="none" w:sz="0" w:space="0" w:color="auto"/>
        <w:bottom w:val="none" w:sz="0" w:space="0" w:color="auto"/>
        <w:right w:val="none" w:sz="0" w:space="0" w:color="auto"/>
      </w:divBdr>
    </w:div>
    <w:div w:id="493910097">
      <w:bodyDiv w:val="1"/>
      <w:marLeft w:val="0"/>
      <w:marRight w:val="0"/>
      <w:marTop w:val="0"/>
      <w:marBottom w:val="0"/>
      <w:divBdr>
        <w:top w:val="none" w:sz="0" w:space="0" w:color="auto"/>
        <w:left w:val="none" w:sz="0" w:space="0" w:color="auto"/>
        <w:bottom w:val="none" w:sz="0" w:space="0" w:color="auto"/>
        <w:right w:val="none" w:sz="0" w:space="0" w:color="auto"/>
      </w:divBdr>
      <w:divsChild>
        <w:div w:id="1805464451">
          <w:marLeft w:val="0"/>
          <w:marRight w:val="0"/>
          <w:marTop w:val="0"/>
          <w:marBottom w:val="0"/>
          <w:divBdr>
            <w:top w:val="none" w:sz="0" w:space="0" w:color="auto"/>
            <w:left w:val="none" w:sz="0" w:space="0" w:color="auto"/>
            <w:bottom w:val="none" w:sz="0" w:space="0" w:color="auto"/>
            <w:right w:val="none" w:sz="0" w:space="0" w:color="auto"/>
          </w:divBdr>
        </w:div>
        <w:div w:id="958605846">
          <w:marLeft w:val="0"/>
          <w:marRight w:val="0"/>
          <w:marTop w:val="0"/>
          <w:marBottom w:val="0"/>
          <w:divBdr>
            <w:top w:val="none" w:sz="0" w:space="0" w:color="auto"/>
            <w:left w:val="none" w:sz="0" w:space="0" w:color="auto"/>
            <w:bottom w:val="none" w:sz="0" w:space="0" w:color="auto"/>
            <w:right w:val="none" w:sz="0" w:space="0" w:color="auto"/>
          </w:divBdr>
        </w:div>
        <w:div w:id="421605167">
          <w:marLeft w:val="0"/>
          <w:marRight w:val="0"/>
          <w:marTop w:val="0"/>
          <w:marBottom w:val="0"/>
          <w:divBdr>
            <w:top w:val="none" w:sz="0" w:space="0" w:color="auto"/>
            <w:left w:val="none" w:sz="0" w:space="0" w:color="auto"/>
            <w:bottom w:val="none" w:sz="0" w:space="0" w:color="auto"/>
            <w:right w:val="none" w:sz="0" w:space="0" w:color="auto"/>
          </w:divBdr>
        </w:div>
        <w:div w:id="621424351">
          <w:marLeft w:val="0"/>
          <w:marRight w:val="0"/>
          <w:marTop w:val="0"/>
          <w:marBottom w:val="0"/>
          <w:divBdr>
            <w:top w:val="none" w:sz="0" w:space="0" w:color="auto"/>
            <w:left w:val="none" w:sz="0" w:space="0" w:color="auto"/>
            <w:bottom w:val="none" w:sz="0" w:space="0" w:color="auto"/>
            <w:right w:val="none" w:sz="0" w:space="0" w:color="auto"/>
          </w:divBdr>
        </w:div>
        <w:div w:id="748769562">
          <w:marLeft w:val="0"/>
          <w:marRight w:val="0"/>
          <w:marTop w:val="0"/>
          <w:marBottom w:val="0"/>
          <w:divBdr>
            <w:top w:val="none" w:sz="0" w:space="0" w:color="auto"/>
            <w:left w:val="none" w:sz="0" w:space="0" w:color="auto"/>
            <w:bottom w:val="none" w:sz="0" w:space="0" w:color="auto"/>
            <w:right w:val="none" w:sz="0" w:space="0" w:color="auto"/>
          </w:divBdr>
        </w:div>
        <w:div w:id="1914389837">
          <w:marLeft w:val="0"/>
          <w:marRight w:val="0"/>
          <w:marTop w:val="0"/>
          <w:marBottom w:val="0"/>
          <w:divBdr>
            <w:top w:val="none" w:sz="0" w:space="0" w:color="auto"/>
            <w:left w:val="none" w:sz="0" w:space="0" w:color="auto"/>
            <w:bottom w:val="none" w:sz="0" w:space="0" w:color="auto"/>
            <w:right w:val="none" w:sz="0" w:space="0" w:color="auto"/>
          </w:divBdr>
        </w:div>
        <w:div w:id="635449282">
          <w:marLeft w:val="0"/>
          <w:marRight w:val="0"/>
          <w:marTop w:val="0"/>
          <w:marBottom w:val="0"/>
          <w:divBdr>
            <w:top w:val="none" w:sz="0" w:space="0" w:color="auto"/>
            <w:left w:val="none" w:sz="0" w:space="0" w:color="auto"/>
            <w:bottom w:val="none" w:sz="0" w:space="0" w:color="auto"/>
            <w:right w:val="none" w:sz="0" w:space="0" w:color="auto"/>
          </w:divBdr>
        </w:div>
        <w:div w:id="794786414">
          <w:marLeft w:val="0"/>
          <w:marRight w:val="0"/>
          <w:marTop w:val="0"/>
          <w:marBottom w:val="0"/>
          <w:divBdr>
            <w:top w:val="none" w:sz="0" w:space="0" w:color="auto"/>
            <w:left w:val="none" w:sz="0" w:space="0" w:color="auto"/>
            <w:bottom w:val="none" w:sz="0" w:space="0" w:color="auto"/>
            <w:right w:val="none" w:sz="0" w:space="0" w:color="auto"/>
          </w:divBdr>
        </w:div>
        <w:div w:id="77943461">
          <w:marLeft w:val="0"/>
          <w:marRight w:val="0"/>
          <w:marTop w:val="0"/>
          <w:marBottom w:val="0"/>
          <w:divBdr>
            <w:top w:val="none" w:sz="0" w:space="0" w:color="auto"/>
            <w:left w:val="none" w:sz="0" w:space="0" w:color="auto"/>
            <w:bottom w:val="none" w:sz="0" w:space="0" w:color="auto"/>
            <w:right w:val="none" w:sz="0" w:space="0" w:color="auto"/>
          </w:divBdr>
        </w:div>
        <w:div w:id="833960721">
          <w:marLeft w:val="0"/>
          <w:marRight w:val="0"/>
          <w:marTop w:val="0"/>
          <w:marBottom w:val="0"/>
          <w:divBdr>
            <w:top w:val="none" w:sz="0" w:space="0" w:color="auto"/>
            <w:left w:val="none" w:sz="0" w:space="0" w:color="auto"/>
            <w:bottom w:val="none" w:sz="0" w:space="0" w:color="auto"/>
            <w:right w:val="none" w:sz="0" w:space="0" w:color="auto"/>
          </w:divBdr>
        </w:div>
      </w:divsChild>
    </w:div>
    <w:div w:id="524363789">
      <w:bodyDiv w:val="1"/>
      <w:marLeft w:val="0"/>
      <w:marRight w:val="0"/>
      <w:marTop w:val="0"/>
      <w:marBottom w:val="0"/>
      <w:divBdr>
        <w:top w:val="none" w:sz="0" w:space="0" w:color="auto"/>
        <w:left w:val="none" w:sz="0" w:space="0" w:color="auto"/>
        <w:bottom w:val="none" w:sz="0" w:space="0" w:color="auto"/>
        <w:right w:val="none" w:sz="0" w:space="0" w:color="auto"/>
      </w:divBdr>
    </w:div>
    <w:div w:id="554047617">
      <w:bodyDiv w:val="1"/>
      <w:marLeft w:val="0"/>
      <w:marRight w:val="0"/>
      <w:marTop w:val="0"/>
      <w:marBottom w:val="0"/>
      <w:divBdr>
        <w:top w:val="none" w:sz="0" w:space="0" w:color="auto"/>
        <w:left w:val="none" w:sz="0" w:space="0" w:color="auto"/>
        <w:bottom w:val="none" w:sz="0" w:space="0" w:color="auto"/>
        <w:right w:val="none" w:sz="0" w:space="0" w:color="auto"/>
      </w:divBdr>
    </w:div>
    <w:div w:id="568542233">
      <w:bodyDiv w:val="1"/>
      <w:marLeft w:val="0"/>
      <w:marRight w:val="0"/>
      <w:marTop w:val="0"/>
      <w:marBottom w:val="0"/>
      <w:divBdr>
        <w:top w:val="none" w:sz="0" w:space="0" w:color="auto"/>
        <w:left w:val="none" w:sz="0" w:space="0" w:color="auto"/>
        <w:bottom w:val="none" w:sz="0" w:space="0" w:color="auto"/>
        <w:right w:val="none" w:sz="0" w:space="0" w:color="auto"/>
      </w:divBdr>
      <w:divsChild>
        <w:div w:id="1894463410">
          <w:marLeft w:val="60"/>
          <w:marRight w:val="60"/>
          <w:marTop w:val="100"/>
          <w:marBottom w:val="100"/>
          <w:divBdr>
            <w:top w:val="none" w:sz="0" w:space="0" w:color="auto"/>
            <w:left w:val="none" w:sz="0" w:space="0" w:color="auto"/>
            <w:bottom w:val="none" w:sz="0" w:space="0" w:color="auto"/>
            <w:right w:val="none" w:sz="0" w:space="0" w:color="auto"/>
          </w:divBdr>
        </w:div>
        <w:div w:id="1104958100">
          <w:marLeft w:val="60"/>
          <w:marRight w:val="60"/>
          <w:marTop w:val="100"/>
          <w:marBottom w:val="100"/>
          <w:divBdr>
            <w:top w:val="none" w:sz="0" w:space="0" w:color="auto"/>
            <w:left w:val="none" w:sz="0" w:space="0" w:color="auto"/>
            <w:bottom w:val="none" w:sz="0" w:space="0" w:color="auto"/>
            <w:right w:val="none" w:sz="0" w:space="0" w:color="auto"/>
          </w:divBdr>
        </w:div>
        <w:div w:id="668874921">
          <w:marLeft w:val="60"/>
          <w:marRight w:val="60"/>
          <w:marTop w:val="100"/>
          <w:marBottom w:val="100"/>
          <w:divBdr>
            <w:top w:val="none" w:sz="0" w:space="0" w:color="auto"/>
            <w:left w:val="none" w:sz="0" w:space="0" w:color="auto"/>
            <w:bottom w:val="none" w:sz="0" w:space="0" w:color="auto"/>
            <w:right w:val="none" w:sz="0" w:space="0" w:color="auto"/>
          </w:divBdr>
        </w:div>
        <w:div w:id="1443299697">
          <w:marLeft w:val="60"/>
          <w:marRight w:val="60"/>
          <w:marTop w:val="100"/>
          <w:marBottom w:val="100"/>
          <w:divBdr>
            <w:top w:val="none" w:sz="0" w:space="0" w:color="auto"/>
            <w:left w:val="none" w:sz="0" w:space="0" w:color="auto"/>
            <w:bottom w:val="none" w:sz="0" w:space="0" w:color="auto"/>
            <w:right w:val="none" w:sz="0" w:space="0" w:color="auto"/>
          </w:divBdr>
        </w:div>
        <w:div w:id="1320882781">
          <w:marLeft w:val="60"/>
          <w:marRight w:val="60"/>
          <w:marTop w:val="100"/>
          <w:marBottom w:val="100"/>
          <w:divBdr>
            <w:top w:val="none" w:sz="0" w:space="0" w:color="auto"/>
            <w:left w:val="none" w:sz="0" w:space="0" w:color="auto"/>
            <w:bottom w:val="none" w:sz="0" w:space="0" w:color="auto"/>
            <w:right w:val="none" w:sz="0" w:space="0" w:color="auto"/>
          </w:divBdr>
        </w:div>
        <w:div w:id="102381044">
          <w:marLeft w:val="60"/>
          <w:marRight w:val="60"/>
          <w:marTop w:val="100"/>
          <w:marBottom w:val="100"/>
          <w:divBdr>
            <w:top w:val="none" w:sz="0" w:space="0" w:color="auto"/>
            <w:left w:val="none" w:sz="0" w:space="0" w:color="auto"/>
            <w:bottom w:val="none" w:sz="0" w:space="0" w:color="auto"/>
            <w:right w:val="none" w:sz="0" w:space="0" w:color="auto"/>
          </w:divBdr>
        </w:div>
        <w:div w:id="1892182582">
          <w:marLeft w:val="60"/>
          <w:marRight w:val="60"/>
          <w:marTop w:val="100"/>
          <w:marBottom w:val="100"/>
          <w:divBdr>
            <w:top w:val="none" w:sz="0" w:space="0" w:color="auto"/>
            <w:left w:val="none" w:sz="0" w:space="0" w:color="auto"/>
            <w:bottom w:val="none" w:sz="0" w:space="0" w:color="auto"/>
            <w:right w:val="none" w:sz="0" w:space="0" w:color="auto"/>
          </w:divBdr>
        </w:div>
        <w:div w:id="811795534">
          <w:marLeft w:val="60"/>
          <w:marRight w:val="60"/>
          <w:marTop w:val="100"/>
          <w:marBottom w:val="100"/>
          <w:divBdr>
            <w:top w:val="none" w:sz="0" w:space="0" w:color="auto"/>
            <w:left w:val="none" w:sz="0" w:space="0" w:color="auto"/>
            <w:bottom w:val="none" w:sz="0" w:space="0" w:color="auto"/>
            <w:right w:val="none" w:sz="0" w:space="0" w:color="auto"/>
          </w:divBdr>
        </w:div>
        <w:div w:id="719793049">
          <w:marLeft w:val="60"/>
          <w:marRight w:val="60"/>
          <w:marTop w:val="100"/>
          <w:marBottom w:val="100"/>
          <w:divBdr>
            <w:top w:val="none" w:sz="0" w:space="0" w:color="auto"/>
            <w:left w:val="none" w:sz="0" w:space="0" w:color="auto"/>
            <w:bottom w:val="none" w:sz="0" w:space="0" w:color="auto"/>
            <w:right w:val="none" w:sz="0" w:space="0" w:color="auto"/>
          </w:divBdr>
        </w:div>
        <w:div w:id="693534692">
          <w:marLeft w:val="60"/>
          <w:marRight w:val="60"/>
          <w:marTop w:val="100"/>
          <w:marBottom w:val="100"/>
          <w:divBdr>
            <w:top w:val="none" w:sz="0" w:space="0" w:color="auto"/>
            <w:left w:val="none" w:sz="0" w:space="0" w:color="auto"/>
            <w:bottom w:val="none" w:sz="0" w:space="0" w:color="auto"/>
            <w:right w:val="none" w:sz="0" w:space="0" w:color="auto"/>
          </w:divBdr>
        </w:div>
        <w:div w:id="1786731268">
          <w:marLeft w:val="60"/>
          <w:marRight w:val="60"/>
          <w:marTop w:val="100"/>
          <w:marBottom w:val="100"/>
          <w:divBdr>
            <w:top w:val="none" w:sz="0" w:space="0" w:color="auto"/>
            <w:left w:val="none" w:sz="0" w:space="0" w:color="auto"/>
            <w:bottom w:val="none" w:sz="0" w:space="0" w:color="auto"/>
            <w:right w:val="none" w:sz="0" w:space="0" w:color="auto"/>
          </w:divBdr>
        </w:div>
        <w:div w:id="1537498305">
          <w:marLeft w:val="60"/>
          <w:marRight w:val="60"/>
          <w:marTop w:val="100"/>
          <w:marBottom w:val="100"/>
          <w:divBdr>
            <w:top w:val="none" w:sz="0" w:space="0" w:color="auto"/>
            <w:left w:val="none" w:sz="0" w:space="0" w:color="auto"/>
            <w:bottom w:val="none" w:sz="0" w:space="0" w:color="auto"/>
            <w:right w:val="none" w:sz="0" w:space="0" w:color="auto"/>
          </w:divBdr>
        </w:div>
        <w:div w:id="50079930">
          <w:marLeft w:val="60"/>
          <w:marRight w:val="60"/>
          <w:marTop w:val="100"/>
          <w:marBottom w:val="100"/>
          <w:divBdr>
            <w:top w:val="none" w:sz="0" w:space="0" w:color="auto"/>
            <w:left w:val="none" w:sz="0" w:space="0" w:color="auto"/>
            <w:bottom w:val="none" w:sz="0" w:space="0" w:color="auto"/>
            <w:right w:val="none" w:sz="0" w:space="0" w:color="auto"/>
          </w:divBdr>
        </w:div>
        <w:div w:id="953947216">
          <w:marLeft w:val="60"/>
          <w:marRight w:val="60"/>
          <w:marTop w:val="100"/>
          <w:marBottom w:val="100"/>
          <w:divBdr>
            <w:top w:val="none" w:sz="0" w:space="0" w:color="auto"/>
            <w:left w:val="none" w:sz="0" w:space="0" w:color="auto"/>
            <w:bottom w:val="none" w:sz="0" w:space="0" w:color="auto"/>
            <w:right w:val="none" w:sz="0" w:space="0" w:color="auto"/>
          </w:divBdr>
          <w:divsChild>
            <w:div w:id="1857570152">
              <w:marLeft w:val="0"/>
              <w:marRight w:val="0"/>
              <w:marTop w:val="0"/>
              <w:marBottom w:val="0"/>
              <w:divBdr>
                <w:top w:val="none" w:sz="0" w:space="0" w:color="auto"/>
                <w:left w:val="none" w:sz="0" w:space="0" w:color="auto"/>
                <w:bottom w:val="none" w:sz="0" w:space="0" w:color="auto"/>
                <w:right w:val="none" w:sz="0" w:space="0" w:color="auto"/>
              </w:divBdr>
            </w:div>
          </w:divsChild>
        </w:div>
        <w:div w:id="922298011">
          <w:marLeft w:val="60"/>
          <w:marRight w:val="60"/>
          <w:marTop w:val="100"/>
          <w:marBottom w:val="100"/>
          <w:divBdr>
            <w:top w:val="none" w:sz="0" w:space="0" w:color="auto"/>
            <w:left w:val="none" w:sz="0" w:space="0" w:color="auto"/>
            <w:bottom w:val="none" w:sz="0" w:space="0" w:color="auto"/>
            <w:right w:val="none" w:sz="0" w:space="0" w:color="auto"/>
          </w:divBdr>
          <w:divsChild>
            <w:div w:id="1457984581">
              <w:marLeft w:val="0"/>
              <w:marRight w:val="0"/>
              <w:marTop w:val="0"/>
              <w:marBottom w:val="0"/>
              <w:divBdr>
                <w:top w:val="none" w:sz="0" w:space="0" w:color="auto"/>
                <w:left w:val="none" w:sz="0" w:space="0" w:color="auto"/>
                <w:bottom w:val="none" w:sz="0" w:space="0" w:color="auto"/>
                <w:right w:val="none" w:sz="0" w:space="0" w:color="auto"/>
              </w:divBdr>
            </w:div>
          </w:divsChild>
        </w:div>
        <w:div w:id="97528215">
          <w:marLeft w:val="60"/>
          <w:marRight w:val="60"/>
          <w:marTop w:val="100"/>
          <w:marBottom w:val="100"/>
          <w:divBdr>
            <w:top w:val="none" w:sz="0" w:space="0" w:color="auto"/>
            <w:left w:val="none" w:sz="0" w:space="0" w:color="auto"/>
            <w:bottom w:val="none" w:sz="0" w:space="0" w:color="auto"/>
            <w:right w:val="none" w:sz="0" w:space="0" w:color="auto"/>
          </w:divBdr>
          <w:divsChild>
            <w:div w:id="149713795">
              <w:marLeft w:val="0"/>
              <w:marRight w:val="0"/>
              <w:marTop w:val="0"/>
              <w:marBottom w:val="0"/>
              <w:divBdr>
                <w:top w:val="none" w:sz="0" w:space="0" w:color="auto"/>
                <w:left w:val="none" w:sz="0" w:space="0" w:color="auto"/>
                <w:bottom w:val="none" w:sz="0" w:space="0" w:color="auto"/>
                <w:right w:val="none" w:sz="0" w:space="0" w:color="auto"/>
              </w:divBdr>
            </w:div>
          </w:divsChild>
        </w:div>
        <w:div w:id="881594324">
          <w:marLeft w:val="60"/>
          <w:marRight w:val="60"/>
          <w:marTop w:val="100"/>
          <w:marBottom w:val="100"/>
          <w:divBdr>
            <w:top w:val="none" w:sz="0" w:space="0" w:color="auto"/>
            <w:left w:val="none" w:sz="0" w:space="0" w:color="auto"/>
            <w:bottom w:val="none" w:sz="0" w:space="0" w:color="auto"/>
            <w:right w:val="none" w:sz="0" w:space="0" w:color="auto"/>
          </w:divBdr>
          <w:divsChild>
            <w:div w:id="327513971">
              <w:marLeft w:val="0"/>
              <w:marRight w:val="0"/>
              <w:marTop w:val="0"/>
              <w:marBottom w:val="0"/>
              <w:divBdr>
                <w:top w:val="none" w:sz="0" w:space="0" w:color="auto"/>
                <w:left w:val="none" w:sz="0" w:space="0" w:color="auto"/>
                <w:bottom w:val="none" w:sz="0" w:space="0" w:color="auto"/>
                <w:right w:val="none" w:sz="0" w:space="0" w:color="auto"/>
              </w:divBdr>
            </w:div>
          </w:divsChild>
        </w:div>
        <w:div w:id="1641423866">
          <w:marLeft w:val="60"/>
          <w:marRight w:val="60"/>
          <w:marTop w:val="100"/>
          <w:marBottom w:val="100"/>
          <w:divBdr>
            <w:top w:val="none" w:sz="0" w:space="0" w:color="auto"/>
            <w:left w:val="none" w:sz="0" w:space="0" w:color="auto"/>
            <w:bottom w:val="none" w:sz="0" w:space="0" w:color="auto"/>
            <w:right w:val="none" w:sz="0" w:space="0" w:color="auto"/>
          </w:divBdr>
          <w:divsChild>
            <w:div w:id="978800688">
              <w:marLeft w:val="0"/>
              <w:marRight w:val="0"/>
              <w:marTop w:val="0"/>
              <w:marBottom w:val="0"/>
              <w:divBdr>
                <w:top w:val="none" w:sz="0" w:space="0" w:color="auto"/>
                <w:left w:val="none" w:sz="0" w:space="0" w:color="auto"/>
                <w:bottom w:val="none" w:sz="0" w:space="0" w:color="auto"/>
                <w:right w:val="none" w:sz="0" w:space="0" w:color="auto"/>
              </w:divBdr>
            </w:div>
          </w:divsChild>
        </w:div>
        <w:div w:id="1211304895">
          <w:marLeft w:val="60"/>
          <w:marRight w:val="60"/>
          <w:marTop w:val="100"/>
          <w:marBottom w:val="100"/>
          <w:divBdr>
            <w:top w:val="none" w:sz="0" w:space="0" w:color="auto"/>
            <w:left w:val="none" w:sz="0" w:space="0" w:color="auto"/>
            <w:bottom w:val="none" w:sz="0" w:space="0" w:color="auto"/>
            <w:right w:val="none" w:sz="0" w:space="0" w:color="auto"/>
          </w:divBdr>
        </w:div>
        <w:div w:id="1077482759">
          <w:marLeft w:val="60"/>
          <w:marRight w:val="60"/>
          <w:marTop w:val="100"/>
          <w:marBottom w:val="100"/>
          <w:divBdr>
            <w:top w:val="none" w:sz="0" w:space="0" w:color="auto"/>
            <w:left w:val="none" w:sz="0" w:space="0" w:color="auto"/>
            <w:bottom w:val="none" w:sz="0" w:space="0" w:color="auto"/>
            <w:right w:val="none" w:sz="0" w:space="0" w:color="auto"/>
          </w:divBdr>
          <w:divsChild>
            <w:div w:id="630139542">
              <w:marLeft w:val="0"/>
              <w:marRight w:val="0"/>
              <w:marTop w:val="0"/>
              <w:marBottom w:val="0"/>
              <w:divBdr>
                <w:top w:val="none" w:sz="0" w:space="0" w:color="auto"/>
                <w:left w:val="none" w:sz="0" w:space="0" w:color="auto"/>
                <w:bottom w:val="none" w:sz="0" w:space="0" w:color="auto"/>
                <w:right w:val="none" w:sz="0" w:space="0" w:color="auto"/>
              </w:divBdr>
            </w:div>
          </w:divsChild>
        </w:div>
        <w:div w:id="1597131341">
          <w:marLeft w:val="60"/>
          <w:marRight w:val="60"/>
          <w:marTop w:val="100"/>
          <w:marBottom w:val="100"/>
          <w:divBdr>
            <w:top w:val="none" w:sz="0" w:space="0" w:color="auto"/>
            <w:left w:val="none" w:sz="0" w:space="0" w:color="auto"/>
            <w:bottom w:val="none" w:sz="0" w:space="0" w:color="auto"/>
            <w:right w:val="none" w:sz="0" w:space="0" w:color="auto"/>
          </w:divBdr>
          <w:divsChild>
            <w:div w:id="1091240409">
              <w:marLeft w:val="0"/>
              <w:marRight w:val="0"/>
              <w:marTop w:val="0"/>
              <w:marBottom w:val="0"/>
              <w:divBdr>
                <w:top w:val="none" w:sz="0" w:space="0" w:color="auto"/>
                <w:left w:val="none" w:sz="0" w:space="0" w:color="auto"/>
                <w:bottom w:val="none" w:sz="0" w:space="0" w:color="auto"/>
                <w:right w:val="none" w:sz="0" w:space="0" w:color="auto"/>
              </w:divBdr>
            </w:div>
          </w:divsChild>
        </w:div>
        <w:div w:id="1029917434">
          <w:marLeft w:val="60"/>
          <w:marRight w:val="60"/>
          <w:marTop w:val="100"/>
          <w:marBottom w:val="100"/>
          <w:divBdr>
            <w:top w:val="none" w:sz="0" w:space="0" w:color="auto"/>
            <w:left w:val="none" w:sz="0" w:space="0" w:color="auto"/>
            <w:bottom w:val="none" w:sz="0" w:space="0" w:color="auto"/>
            <w:right w:val="none" w:sz="0" w:space="0" w:color="auto"/>
          </w:divBdr>
          <w:divsChild>
            <w:div w:id="2090734311">
              <w:marLeft w:val="0"/>
              <w:marRight w:val="0"/>
              <w:marTop w:val="0"/>
              <w:marBottom w:val="0"/>
              <w:divBdr>
                <w:top w:val="none" w:sz="0" w:space="0" w:color="auto"/>
                <w:left w:val="none" w:sz="0" w:space="0" w:color="auto"/>
                <w:bottom w:val="none" w:sz="0" w:space="0" w:color="auto"/>
                <w:right w:val="none" w:sz="0" w:space="0" w:color="auto"/>
              </w:divBdr>
            </w:div>
          </w:divsChild>
        </w:div>
        <w:div w:id="395474098">
          <w:marLeft w:val="60"/>
          <w:marRight w:val="60"/>
          <w:marTop w:val="100"/>
          <w:marBottom w:val="100"/>
          <w:divBdr>
            <w:top w:val="none" w:sz="0" w:space="0" w:color="auto"/>
            <w:left w:val="none" w:sz="0" w:space="0" w:color="auto"/>
            <w:bottom w:val="none" w:sz="0" w:space="0" w:color="auto"/>
            <w:right w:val="none" w:sz="0" w:space="0" w:color="auto"/>
          </w:divBdr>
          <w:divsChild>
            <w:div w:id="26491095">
              <w:marLeft w:val="0"/>
              <w:marRight w:val="0"/>
              <w:marTop w:val="0"/>
              <w:marBottom w:val="0"/>
              <w:divBdr>
                <w:top w:val="none" w:sz="0" w:space="0" w:color="auto"/>
                <w:left w:val="none" w:sz="0" w:space="0" w:color="auto"/>
                <w:bottom w:val="none" w:sz="0" w:space="0" w:color="auto"/>
                <w:right w:val="none" w:sz="0" w:space="0" w:color="auto"/>
              </w:divBdr>
            </w:div>
          </w:divsChild>
        </w:div>
        <w:div w:id="2018379780">
          <w:marLeft w:val="60"/>
          <w:marRight w:val="60"/>
          <w:marTop w:val="100"/>
          <w:marBottom w:val="100"/>
          <w:divBdr>
            <w:top w:val="none" w:sz="0" w:space="0" w:color="auto"/>
            <w:left w:val="none" w:sz="0" w:space="0" w:color="auto"/>
            <w:bottom w:val="none" w:sz="0" w:space="0" w:color="auto"/>
            <w:right w:val="none" w:sz="0" w:space="0" w:color="auto"/>
          </w:divBdr>
          <w:divsChild>
            <w:div w:id="2107142462">
              <w:marLeft w:val="0"/>
              <w:marRight w:val="0"/>
              <w:marTop w:val="0"/>
              <w:marBottom w:val="0"/>
              <w:divBdr>
                <w:top w:val="none" w:sz="0" w:space="0" w:color="auto"/>
                <w:left w:val="none" w:sz="0" w:space="0" w:color="auto"/>
                <w:bottom w:val="none" w:sz="0" w:space="0" w:color="auto"/>
                <w:right w:val="none" w:sz="0" w:space="0" w:color="auto"/>
              </w:divBdr>
            </w:div>
          </w:divsChild>
        </w:div>
        <w:div w:id="111411363">
          <w:marLeft w:val="60"/>
          <w:marRight w:val="60"/>
          <w:marTop w:val="100"/>
          <w:marBottom w:val="100"/>
          <w:divBdr>
            <w:top w:val="none" w:sz="0" w:space="0" w:color="auto"/>
            <w:left w:val="none" w:sz="0" w:space="0" w:color="auto"/>
            <w:bottom w:val="none" w:sz="0" w:space="0" w:color="auto"/>
            <w:right w:val="none" w:sz="0" w:space="0" w:color="auto"/>
          </w:divBdr>
        </w:div>
        <w:div w:id="1759210934">
          <w:marLeft w:val="60"/>
          <w:marRight w:val="60"/>
          <w:marTop w:val="100"/>
          <w:marBottom w:val="100"/>
          <w:divBdr>
            <w:top w:val="none" w:sz="0" w:space="0" w:color="auto"/>
            <w:left w:val="none" w:sz="0" w:space="0" w:color="auto"/>
            <w:bottom w:val="none" w:sz="0" w:space="0" w:color="auto"/>
            <w:right w:val="none" w:sz="0" w:space="0" w:color="auto"/>
          </w:divBdr>
          <w:divsChild>
            <w:div w:id="67001697">
              <w:marLeft w:val="0"/>
              <w:marRight w:val="0"/>
              <w:marTop w:val="0"/>
              <w:marBottom w:val="0"/>
              <w:divBdr>
                <w:top w:val="none" w:sz="0" w:space="0" w:color="auto"/>
                <w:left w:val="none" w:sz="0" w:space="0" w:color="auto"/>
                <w:bottom w:val="none" w:sz="0" w:space="0" w:color="auto"/>
                <w:right w:val="none" w:sz="0" w:space="0" w:color="auto"/>
              </w:divBdr>
            </w:div>
          </w:divsChild>
        </w:div>
        <w:div w:id="16086073">
          <w:marLeft w:val="60"/>
          <w:marRight w:val="60"/>
          <w:marTop w:val="100"/>
          <w:marBottom w:val="100"/>
          <w:divBdr>
            <w:top w:val="none" w:sz="0" w:space="0" w:color="auto"/>
            <w:left w:val="none" w:sz="0" w:space="0" w:color="auto"/>
            <w:bottom w:val="none" w:sz="0" w:space="0" w:color="auto"/>
            <w:right w:val="none" w:sz="0" w:space="0" w:color="auto"/>
          </w:divBdr>
          <w:divsChild>
            <w:div w:id="18897342">
              <w:marLeft w:val="0"/>
              <w:marRight w:val="0"/>
              <w:marTop w:val="0"/>
              <w:marBottom w:val="0"/>
              <w:divBdr>
                <w:top w:val="none" w:sz="0" w:space="0" w:color="auto"/>
                <w:left w:val="none" w:sz="0" w:space="0" w:color="auto"/>
                <w:bottom w:val="none" w:sz="0" w:space="0" w:color="auto"/>
                <w:right w:val="none" w:sz="0" w:space="0" w:color="auto"/>
              </w:divBdr>
            </w:div>
          </w:divsChild>
        </w:div>
        <w:div w:id="1415013698">
          <w:marLeft w:val="60"/>
          <w:marRight w:val="60"/>
          <w:marTop w:val="100"/>
          <w:marBottom w:val="100"/>
          <w:divBdr>
            <w:top w:val="none" w:sz="0" w:space="0" w:color="auto"/>
            <w:left w:val="none" w:sz="0" w:space="0" w:color="auto"/>
            <w:bottom w:val="none" w:sz="0" w:space="0" w:color="auto"/>
            <w:right w:val="none" w:sz="0" w:space="0" w:color="auto"/>
          </w:divBdr>
          <w:divsChild>
            <w:div w:id="1565606902">
              <w:marLeft w:val="0"/>
              <w:marRight w:val="0"/>
              <w:marTop w:val="0"/>
              <w:marBottom w:val="0"/>
              <w:divBdr>
                <w:top w:val="none" w:sz="0" w:space="0" w:color="auto"/>
                <w:left w:val="none" w:sz="0" w:space="0" w:color="auto"/>
                <w:bottom w:val="none" w:sz="0" w:space="0" w:color="auto"/>
                <w:right w:val="none" w:sz="0" w:space="0" w:color="auto"/>
              </w:divBdr>
            </w:div>
          </w:divsChild>
        </w:div>
        <w:div w:id="2071725286">
          <w:marLeft w:val="60"/>
          <w:marRight w:val="60"/>
          <w:marTop w:val="100"/>
          <w:marBottom w:val="100"/>
          <w:divBdr>
            <w:top w:val="none" w:sz="0" w:space="0" w:color="auto"/>
            <w:left w:val="none" w:sz="0" w:space="0" w:color="auto"/>
            <w:bottom w:val="none" w:sz="0" w:space="0" w:color="auto"/>
            <w:right w:val="none" w:sz="0" w:space="0" w:color="auto"/>
          </w:divBdr>
          <w:divsChild>
            <w:div w:id="971255247">
              <w:marLeft w:val="0"/>
              <w:marRight w:val="0"/>
              <w:marTop w:val="0"/>
              <w:marBottom w:val="0"/>
              <w:divBdr>
                <w:top w:val="none" w:sz="0" w:space="0" w:color="auto"/>
                <w:left w:val="none" w:sz="0" w:space="0" w:color="auto"/>
                <w:bottom w:val="none" w:sz="0" w:space="0" w:color="auto"/>
                <w:right w:val="none" w:sz="0" w:space="0" w:color="auto"/>
              </w:divBdr>
            </w:div>
          </w:divsChild>
        </w:div>
        <w:div w:id="11879361">
          <w:marLeft w:val="60"/>
          <w:marRight w:val="60"/>
          <w:marTop w:val="100"/>
          <w:marBottom w:val="100"/>
          <w:divBdr>
            <w:top w:val="none" w:sz="0" w:space="0" w:color="auto"/>
            <w:left w:val="none" w:sz="0" w:space="0" w:color="auto"/>
            <w:bottom w:val="none" w:sz="0" w:space="0" w:color="auto"/>
            <w:right w:val="none" w:sz="0" w:space="0" w:color="auto"/>
          </w:divBdr>
          <w:divsChild>
            <w:div w:id="1787115584">
              <w:marLeft w:val="0"/>
              <w:marRight w:val="0"/>
              <w:marTop w:val="0"/>
              <w:marBottom w:val="0"/>
              <w:divBdr>
                <w:top w:val="none" w:sz="0" w:space="0" w:color="auto"/>
                <w:left w:val="none" w:sz="0" w:space="0" w:color="auto"/>
                <w:bottom w:val="none" w:sz="0" w:space="0" w:color="auto"/>
                <w:right w:val="none" w:sz="0" w:space="0" w:color="auto"/>
              </w:divBdr>
            </w:div>
          </w:divsChild>
        </w:div>
        <w:div w:id="1743678388">
          <w:marLeft w:val="60"/>
          <w:marRight w:val="60"/>
          <w:marTop w:val="100"/>
          <w:marBottom w:val="100"/>
          <w:divBdr>
            <w:top w:val="none" w:sz="0" w:space="0" w:color="auto"/>
            <w:left w:val="none" w:sz="0" w:space="0" w:color="auto"/>
            <w:bottom w:val="none" w:sz="0" w:space="0" w:color="auto"/>
            <w:right w:val="none" w:sz="0" w:space="0" w:color="auto"/>
          </w:divBdr>
        </w:div>
        <w:div w:id="638418695">
          <w:marLeft w:val="60"/>
          <w:marRight w:val="60"/>
          <w:marTop w:val="100"/>
          <w:marBottom w:val="100"/>
          <w:divBdr>
            <w:top w:val="none" w:sz="0" w:space="0" w:color="auto"/>
            <w:left w:val="none" w:sz="0" w:space="0" w:color="auto"/>
            <w:bottom w:val="none" w:sz="0" w:space="0" w:color="auto"/>
            <w:right w:val="none" w:sz="0" w:space="0" w:color="auto"/>
          </w:divBdr>
          <w:divsChild>
            <w:div w:id="275987444">
              <w:marLeft w:val="0"/>
              <w:marRight w:val="0"/>
              <w:marTop w:val="0"/>
              <w:marBottom w:val="0"/>
              <w:divBdr>
                <w:top w:val="none" w:sz="0" w:space="0" w:color="auto"/>
                <w:left w:val="none" w:sz="0" w:space="0" w:color="auto"/>
                <w:bottom w:val="none" w:sz="0" w:space="0" w:color="auto"/>
                <w:right w:val="none" w:sz="0" w:space="0" w:color="auto"/>
              </w:divBdr>
            </w:div>
          </w:divsChild>
        </w:div>
        <w:div w:id="423578746">
          <w:marLeft w:val="60"/>
          <w:marRight w:val="60"/>
          <w:marTop w:val="100"/>
          <w:marBottom w:val="100"/>
          <w:divBdr>
            <w:top w:val="none" w:sz="0" w:space="0" w:color="auto"/>
            <w:left w:val="none" w:sz="0" w:space="0" w:color="auto"/>
            <w:bottom w:val="none" w:sz="0" w:space="0" w:color="auto"/>
            <w:right w:val="none" w:sz="0" w:space="0" w:color="auto"/>
          </w:divBdr>
          <w:divsChild>
            <w:div w:id="1545754531">
              <w:marLeft w:val="0"/>
              <w:marRight w:val="0"/>
              <w:marTop w:val="0"/>
              <w:marBottom w:val="0"/>
              <w:divBdr>
                <w:top w:val="none" w:sz="0" w:space="0" w:color="auto"/>
                <w:left w:val="none" w:sz="0" w:space="0" w:color="auto"/>
                <w:bottom w:val="none" w:sz="0" w:space="0" w:color="auto"/>
                <w:right w:val="none" w:sz="0" w:space="0" w:color="auto"/>
              </w:divBdr>
            </w:div>
          </w:divsChild>
        </w:div>
        <w:div w:id="1057702138">
          <w:marLeft w:val="60"/>
          <w:marRight w:val="60"/>
          <w:marTop w:val="100"/>
          <w:marBottom w:val="100"/>
          <w:divBdr>
            <w:top w:val="none" w:sz="0" w:space="0" w:color="auto"/>
            <w:left w:val="none" w:sz="0" w:space="0" w:color="auto"/>
            <w:bottom w:val="none" w:sz="0" w:space="0" w:color="auto"/>
            <w:right w:val="none" w:sz="0" w:space="0" w:color="auto"/>
          </w:divBdr>
          <w:divsChild>
            <w:div w:id="2109226240">
              <w:marLeft w:val="0"/>
              <w:marRight w:val="0"/>
              <w:marTop w:val="0"/>
              <w:marBottom w:val="0"/>
              <w:divBdr>
                <w:top w:val="none" w:sz="0" w:space="0" w:color="auto"/>
                <w:left w:val="none" w:sz="0" w:space="0" w:color="auto"/>
                <w:bottom w:val="none" w:sz="0" w:space="0" w:color="auto"/>
                <w:right w:val="none" w:sz="0" w:space="0" w:color="auto"/>
              </w:divBdr>
            </w:div>
          </w:divsChild>
        </w:div>
        <w:div w:id="442042496">
          <w:marLeft w:val="60"/>
          <w:marRight w:val="60"/>
          <w:marTop w:val="100"/>
          <w:marBottom w:val="100"/>
          <w:divBdr>
            <w:top w:val="none" w:sz="0" w:space="0" w:color="auto"/>
            <w:left w:val="none" w:sz="0" w:space="0" w:color="auto"/>
            <w:bottom w:val="none" w:sz="0" w:space="0" w:color="auto"/>
            <w:right w:val="none" w:sz="0" w:space="0" w:color="auto"/>
          </w:divBdr>
          <w:divsChild>
            <w:div w:id="1075781525">
              <w:marLeft w:val="0"/>
              <w:marRight w:val="0"/>
              <w:marTop w:val="0"/>
              <w:marBottom w:val="0"/>
              <w:divBdr>
                <w:top w:val="none" w:sz="0" w:space="0" w:color="auto"/>
                <w:left w:val="none" w:sz="0" w:space="0" w:color="auto"/>
                <w:bottom w:val="none" w:sz="0" w:space="0" w:color="auto"/>
                <w:right w:val="none" w:sz="0" w:space="0" w:color="auto"/>
              </w:divBdr>
            </w:div>
          </w:divsChild>
        </w:div>
        <w:div w:id="202596990">
          <w:marLeft w:val="60"/>
          <w:marRight w:val="60"/>
          <w:marTop w:val="100"/>
          <w:marBottom w:val="100"/>
          <w:divBdr>
            <w:top w:val="none" w:sz="0" w:space="0" w:color="auto"/>
            <w:left w:val="none" w:sz="0" w:space="0" w:color="auto"/>
            <w:bottom w:val="none" w:sz="0" w:space="0" w:color="auto"/>
            <w:right w:val="none" w:sz="0" w:space="0" w:color="auto"/>
          </w:divBdr>
          <w:divsChild>
            <w:div w:id="342443770">
              <w:marLeft w:val="0"/>
              <w:marRight w:val="0"/>
              <w:marTop w:val="0"/>
              <w:marBottom w:val="0"/>
              <w:divBdr>
                <w:top w:val="none" w:sz="0" w:space="0" w:color="auto"/>
                <w:left w:val="none" w:sz="0" w:space="0" w:color="auto"/>
                <w:bottom w:val="none" w:sz="0" w:space="0" w:color="auto"/>
                <w:right w:val="none" w:sz="0" w:space="0" w:color="auto"/>
              </w:divBdr>
            </w:div>
          </w:divsChild>
        </w:div>
        <w:div w:id="556282216">
          <w:marLeft w:val="60"/>
          <w:marRight w:val="60"/>
          <w:marTop w:val="100"/>
          <w:marBottom w:val="100"/>
          <w:divBdr>
            <w:top w:val="none" w:sz="0" w:space="0" w:color="auto"/>
            <w:left w:val="none" w:sz="0" w:space="0" w:color="auto"/>
            <w:bottom w:val="none" w:sz="0" w:space="0" w:color="auto"/>
            <w:right w:val="none" w:sz="0" w:space="0" w:color="auto"/>
          </w:divBdr>
        </w:div>
        <w:div w:id="1014693943">
          <w:marLeft w:val="60"/>
          <w:marRight w:val="60"/>
          <w:marTop w:val="100"/>
          <w:marBottom w:val="100"/>
          <w:divBdr>
            <w:top w:val="none" w:sz="0" w:space="0" w:color="auto"/>
            <w:left w:val="none" w:sz="0" w:space="0" w:color="auto"/>
            <w:bottom w:val="none" w:sz="0" w:space="0" w:color="auto"/>
            <w:right w:val="none" w:sz="0" w:space="0" w:color="auto"/>
          </w:divBdr>
          <w:divsChild>
            <w:div w:id="1723940860">
              <w:marLeft w:val="0"/>
              <w:marRight w:val="0"/>
              <w:marTop w:val="0"/>
              <w:marBottom w:val="0"/>
              <w:divBdr>
                <w:top w:val="none" w:sz="0" w:space="0" w:color="auto"/>
                <w:left w:val="none" w:sz="0" w:space="0" w:color="auto"/>
                <w:bottom w:val="none" w:sz="0" w:space="0" w:color="auto"/>
                <w:right w:val="none" w:sz="0" w:space="0" w:color="auto"/>
              </w:divBdr>
            </w:div>
          </w:divsChild>
        </w:div>
        <w:div w:id="1056661816">
          <w:marLeft w:val="60"/>
          <w:marRight w:val="60"/>
          <w:marTop w:val="100"/>
          <w:marBottom w:val="100"/>
          <w:divBdr>
            <w:top w:val="none" w:sz="0" w:space="0" w:color="auto"/>
            <w:left w:val="none" w:sz="0" w:space="0" w:color="auto"/>
            <w:bottom w:val="none" w:sz="0" w:space="0" w:color="auto"/>
            <w:right w:val="none" w:sz="0" w:space="0" w:color="auto"/>
          </w:divBdr>
          <w:divsChild>
            <w:div w:id="1175455616">
              <w:marLeft w:val="0"/>
              <w:marRight w:val="0"/>
              <w:marTop w:val="0"/>
              <w:marBottom w:val="0"/>
              <w:divBdr>
                <w:top w:val="none" w:sz="0" w:space="0" w:color="auto"/>
                <w:left w:val="none" w:sz="0" w:space="0" w:color="auto"/>
                <w:bottom w:val="none" w:sz="0" w:space="0" w:color="auto"/>
                <w:right w:val="none" w:sz="0" w:space="0" w:color="auto"/>
              </w:divBdr>
            </w:div>
          </w:divsChild>
        </w:div>
        <w:div w:id="1152524792">
          <w:marLeft w:val="60"/>
          <w:marRight w:val="60"/>
          <w:marTop w:val="100"/>
          <w:marBottom w:val="100"/>
          <w:divBdr>
            <w:top w:val="none" w:sz="0" w:space="0" w:color="auto"/>
            <w:left w:val="none" w:sz="0" w:space="0" w:color="auto"/>
            <w:bottom w:val="none" w:sz="0" w:space="0" w:color="auto"/>
            <w:right w:val="none" w:sz="0" w:space="0" w:color="auto"/>
          </w:divBdr>
          <w:divsChild>
            <w:div w:id="1164470992">
              <w:marLeft w:val="0"/>
              <w:marRight w:val="0"/>
              <w:marTop w:val="0"/>
              <w:marBottom w:val="0"/>
              <w:divBdr>
                <w:top w:val="none" w:sz="0" w:space="0" w:color="auto"/>
                <w:left w:val="none" w:sz="0" w:space="0" w:color="auto"/>
                <w:bottom w:val="none" w:sz="0" w:space="0" w:color="auto"/>
                <w:right w:val="none" w:sz="0" w:space="0" w:color="auto"/>
              </w:divBdr>
            </w:div>
          </w:divsChild>
        </w:div>
        <w:div w:id="457452679">
          <w:marLeft w:val="60"/>
          <w:marRight w:val="60"/>
          <w:marTop w:val="100"/>
          <w:marBottom w:val="100"/>
          <w:divBdr>
            <w:top w:val="none" w:sz="0" w:space="0" w:color="auto"/>
            <w:left w:val="none" w:sz="0" w:space="0" w:color="auto"/>
            <w:bottom w:val="none" w:sz="0" w:space="0" w:color="auto"/>
            <w:right w:val="none" w:sz="0" w:space="0" w:color="auto"/>
          </w:divBdr>
          <w:divsChild>
            <w:div w:id="990905191">
              <w:marLeft w:val="0"/>
              <w:marRight w:val="0"/>
              <w:marTop w:val="0"/>
              <w:marBottom w:val="0"/>
              <w:divBdr>
                <w:top w:val="none" w:sz="0" w:space="0" w:color="auto"/>
                <w:left w:val="none" w:sz="0" w:space="0" w:color="auto"/>
                <w:bottom w:val="none" w:sz="0" w:space="0" w:color="auto"/>
                <w:right w:val="none" w:sz="0" w:space="0" w:color="auto"/>
              </w:divBdr>
            </w:div>
          </w:divsChild>
        </w:div>
        <w:div w:id="1762994717">
          <w:marLeft w:val="60"/>
          <w:marRight w:val="60"/>
          <w:marTop w:val="100"/>
          <w:marBottom w:val="100"/>
          <w:divBdr>
            <w:top w:val="none" w:sz="0" w:space="0" w:color="auto"/>
            <w:left w:val="none" w:sz="0" w:space="0" w:color="auto"/>
            <w:bottom w:val="none" w:sz="0" w:space="0" w:color="auto"/>
            <w:right w:val="none" w:sz="0" w:space="0" w:color="auto"/>
          </w:divBdr>
          <w:divsChild>
            <w:div w:id="1582374740">
              <w:marLeft w:val="0"/>
              <w:marRight w:val="0"/>
              <w:marTop w:val="0"/>
              <w:marBottom w:val="0"/>
              <w:divBdr>
                <w:top w:val="none" w:sz="0" w:space="0" w:color="auto"/>
                <w:left w:val="none" w:sz="0" w:space="0" w:color="auto"/>
                <w:bottom w:val="none" w:sz="0" w:space="0" w:color="auto"/>
                <w:right w:val="none" w:sz="0" w:space="0" w:color="auto"/>
              </w:divBdr>
            </w:div>
          </w:divsChild>
        </w:div>
        <w:div w:id="953828546">
          <w:marLeft w:val="60"/>
          <w:marRight w:val="60"/>
          <w:marTop w:val="100"/>
          <w:marBottom w:val="100"/>
          <w:divBdr>
            <w:top w:val="none" w:sz="0" w:space="0" w:color="auto"/>
            <w:left w:val="none" w:sz="0" w:space="0" w:color="auto"/>
            <w:bottom w:val="none" w:sz="0" w:space="0" w:color="auto"/>
            <w:right w:val="none" w:sz="0" w:space="0" w:color="auto"/>
          </w:divBdr>
        </w:div>
        <w:div w:id="2042707440">
          <w:marLeft w:val="60"/>
          <w:marRight w:val="60"/>
          <w:marTop w:val="100"/>
          <w:marBottom w:val="100"/>
          <w:divBdr>
            <w:top w:val="none" w:sz="0" w:space="0" w:color="auto"/>
            <w:left w:val="none" w:sz="0" w:space="0" w:color="auto"/>
            <w:bottom w:val="none" w:sz="0" w:space="0" w:color="auto"/>
            <w:right w:val="none" w:sz="0" w:space="0" w:color="auto"/>
          </w:divBdr>
          <w:divsChild>
            <w:div w:id="1522356927">
              <w:marLeft w:val="0"/>
              <w:marRight w:val="0"/>
              <w:marTop w:val="0"/>
              <w:marBottom w:val="0"/>
              <w:divBdr>
                <w:top w:val="none" w:sz="0" w:space="0" w:color="auto"/>
                <w:left w:val="none" w:sz="0" w:space="0" w:color="auto"/>
                <w:bottom w:val="none" w:sz="0" w:space="0" w:color="auto"/>
                <w:right w:val="none" w:sz="0" w:space="0" w:color="auto"/>
              </w:divBdr>
            </w:div>
          </w:divsChild>
        </w:div>
        <w:div w:id="2076312241">
          <w:marLeft w:val="60"/>
          <w:marRight w:val="60"/>
          <w:marTop w:val="100"/>
          <w:marBottom w:val="100"/>
          <w:divBdr>
            <w:top w:val="none" w:sz="0" w:space="0" w:color="auto"/>
            <w:left w:val="none" w:sz="0" w:space="0" w:color="auto"/>
            <w:bottom w:val="none" w:sz="0" w:space="0" w:color="auto"/>
            <w:right w:val="none" w:sz="0" w:space="0" w:color="auto"/>
          </w:divBdr>
          <w:divsChild>
            <w:div w:id="753085636">
              <w:marLeft w:val="0"/>
              <w:marRight w:val="0"/>
              <w:marTop w:val="0"/>
              <w:marBottom w:val="0"/>
              <w:divBdr>
                <w:top w:val="none" w:sz="0" w:space="0" w:color="auto"/>
                <w:left w:val="none" w:sz="0" w:space="0" w:color="auto"/>
                <w:bottom w:val="none" w:sz="0" w:space="0" w:color="auto"/>
                <w:right w:val="none" w:sz="0" w:space="0" w:color="auto"/>
              </w:divBdr>
            </w:div>
          </w:divsChild>
        </w:div>
        <w:div w:id="1484077014">
          <w:marLeft w:val="60"/>
          <w:marRight w:val="60"/>
          <w:marTop w:val="100"/>
          <w:marBottom w:val="100"/>
          <w:divBdr>
            <w:top w:val="none" w:sz="0" w:space="0" w:color="auto"/>
            <w:left w:val="none" w:sz="0" w:space="0" w:color="auto"/>
            <w:bottom w:val="none" w:sz="0" w:space="0" w:color="auto"/>
            <w:right w:val="none" w:sz="0" w:space="0" w:color="auto"/>
          </w:divBdr>
          <w:divsChild>
            <w:div w:id="1351376751">
              <w:marLeft w:val="0"/>
              <w:marRight w:val="0"/>
              <w:marTop w:val="0"/>
              <w:marBottom w:val="0"/>
              <w:divBdr>
                <w:top w:val="none" w:sz="0" w:space="0" w:color="auto"/>
                <w:left w:val="none" w:sz="0" w:space="0" w:color="auto"/>
                <w:bottom w:val="none" w:sz="0" w:space="0" w:color="auto"/>
                <w:right w:val="none" w:sz="0" w:space="0" w:color="auto"/>
              </w:divBdr>
            </w:div>
          </w:divsChild>
        </w:div>
        <w:div w:id="302082943">
          <w:marLeft w:val="60"/>
          <w:marRight w:val="60"/>
          <w:marTop w:val="100"/>
          <w:marBottom w:val="100"/>
          <w:divBdr>
            <w:top w:val="none" w:sz="0" w:space="0" w:color="auto"/>
            <w:left w:val="none" w:sz="0" w:space="0" w:color="auto"/>
            <w:bottom w:val="none" w:sz="0" w:space="0" w:color="auto"/>
            <w:right w:val="none" w:sz="0" w:space="0" w:color="auto"/>
          </w:divBdr>
          <w:divsChild>
            <w:div w:id="316494003">
              <w:marLeft w:val="0"/>
              <w:marRight w:val="0"/>
              <w:marTop w:val="0"/>
              <w:marBottom w:val="0"/>
              <w:divBdr>
                <w:top w:val="none" w:sz="0" w:space="0" w:color="auto"/>
                <w:left w:val="none" w:sz="0" w:space="0" w:color="auto"/>
                <w:bottom w:val="none" w:sz="0" w:space="0" w:color="auto"/>
                <w:right w:val="none" w:sz="0" w:space="0" w:color="auto"/>
              </w:divBdr>
            </w:div>
          </w:divsChild>
        </w:div>
        <w:div w:id="1495488185">
          <w:marLeft w:val="60"/>
          <w:marRight w:val="60"/>
          <w:marTop w:val="100"/>
          <w:marBottom w:val="100"/>
          <w:divBdr>
            <w:top w:val="none" w:sz="0" w:space="0" w:color="auto"/>
            <w:left w:val="none" w:sz="0" w:space="0" w:color="auto"/>
            <w:bottom w:val="none" w:sz="0" w:space="0" w:color="auto"/>
            <w:right w:val="none" w:sz="0" w:space="0" w:color="auto"/>
          </w:divBdr>
          <w:divsChild>
            <w:div w:id="192688831">
              <w:marLeft w:val="0"/>
              <w:marRight w:val="0"/>
              <w:marTop w:val="0"/>
              <w:marBottom w:val="0"/>
              <w:divBdr>
                <w:top w:val="none" w:sz="0" w:space="0" w:color="auto"/>
                <w:left w:val="none" w:sz="0" w:space="0" w:color="auto"/>
                <w:bottom w:val="none" w:sz="0" w:space="0" w:color="auto"/>
                <w:right w:val="none" w:sz="0" w:space="0" w:color="auto"/>
              </w:divBdr>
            </w:div>
          </w:divsChild>
        </w:div>
        <w:div w:id="141969623">
          <w:marLeft w:val="60"/>
          <w:marRight w:val="60"/>
          <w:marTop w:val="100"/>
          <w:marBottom w:val="100"/>
          <w:divBdr>
            <w:top w:val="none" w:sz="0" w:space="0" w:color="auto"/>
            <w:left w:val="none" w:sz="0" w:space="0" w:color="auto"/>
            <w:bottom w:val="none" w:sz="0" w:space="0" w:color="auto"/>
            <w:right w:val="none" w:sz="0" w:space="0" w:color="auto"/>
          </w:divBdr>
        </w:div>
        <w:div w:id="1427996069">
          <w:marLeft w:val="60"/>
          <w:marRight w:val="60"/>
          <w:marTop w:val="100"/>
          <w:marBottom w:val="100"/>
          <w:divBdr>
            <w:top w:val="none" w:sz="0" w:space="0" w:color="auto"/>
            <w:left w:val="none" w:sz="0" w:space="0" w:color="auto"/>
            <w:bottom w:val="none" w:sz="0" w:space="0" w:color="auto"/>
            <w:right w:val="none" w:sz="0" w:space="0" w:color="auto"/>
          </w:divBdr>
          <w:divsChild>
            <w:div w:id="1907106867">
              <w:marLeft w:val="0"/>
              <w:marRight w:val="0"/>
              <w:marTop w:val="0"/>
              <w:marBottom w:val="0"/>
              <w:divBdr>
                <w:top w:val="none" w:sz="0" w:space="0" w:color="auto"/>
                <w:left w:val="none" w:sz="0" w:space="0" w:color="auto"/>
                <w:bottom w:val="none" w:sz="0" w:space="0" w:color="auto"/>
                <w:right w:val="none" w:sz="0" w:space="0" w:color="auto"/>
              </w:divBdr>
            </w:div>
          </w:divsChild>
        </w:div>
        <w:div w:id="2072994089">
          <w:marLeft w:val="60"/>
          <w:marRight w:val="60"/>
          <w:marTop w:val="100"/>
          <w:marBottom w:val="100"/>
          <w:divBdr>
            <w:top w:val="none" w:sz="0" w:space="0" w:color="auto"/>
            <w:left w:val="none" w:sz="0" w:space="0" w:color="auto"/>
            <w:bottom w:val="none" w:sz="0" w:space="0" w:color="auto"/>
            <w:right w:val="none" w:sz="0" w:space="0" w:color="auto"/>
          </w:divBdr>
          <w:divsChild>
            <w:div w:id="1168399039">
              <w:marLeft w:val="0"/>
              <w:marRight w:val="0"/>
              <w:marTop w:val="0"/>
              <w:marBottom w:val="0"/>
              <w:divBdr>
                <w:top w:val="none" w:sz="0" w:space="0" w:color="auto"/>
                <w:left w:val="none" w:sz="0" w:space="0" w:color="auto"/>
                <w:bottom w:val="none" w:sz="0" w:space="0" w:color="auto"/>
                <w:right w:val="none" w:sz="0" w:space="0" w:color="auto"/>
              </w:divBdr>
            </w:div>
          </w:divsChild>
        </w:div>
        <w:div w:id="1654605872">
          <w:marLeft w:val="60"/>
          <w:marRight w:val="60"/>
          <w:marTop w:val="100"/>
          <w:marBottom w:val="100"/>
          <w:divBdr>
            <w:top w:val="none" w:sz="0" w:space="0" w:color="auto"/>
            <w:left w:val="none" w:sz="0" w:space="0" w:color="auto"/>
            <w:bottom w:val="none" w:sz="0" w:space="0" w:color="auto"/>
            <w:right w:val="none" w:sz="0" w:space="0" w:color="auto"/>
          </w:divBdr>
          <w:divsChild>
            <w:div w:id="2133593515">
              <w:marLeft w:val="0"/>
              <w:marRight w:val="0"/>
              <w:marTop w:val="0"/>
              <w:marBottom w:val="0"/>
              <w:divBdr>
                <w:top w:val="none" w:sz="0" w:space="0" w:color="auto"/>
                <w:left w:val="none" w:sz="0" w:space="0" w:color="auto"/>
                <w:bottom w:val="none" w:sz="0" w:space="0" w:color="auto"/>
                <w:right w:val="none" w:sz="0" w:space="0" w:color="auto"/>
              </w:divBdr>
            </w:div>
          </w:divsChild>
        </w:div>
        <w:div w:id="629898942">
          <w:marLeft w:val="60"/>
          <w:marRight w:val="60"/>
          <w:marTop w:val="100"/>
          <w:marBottom w:val="100"/>
          <w:divBdr>
            <w:top w:val="none" w:sz="0" w:space="0" w:color="auto"/>
            <w:left w:val="none" w:sz="0" w:space="0" w:color="auto"/>
            <w:bottom w:val="none" w:sz="0" w:space="0" w:color="auto"/>
            <w:right w:val="none" w:sz="0" w:space="0" w:color="auto"/>
          </w:divBdr>
          <w:divsChild>
            <w:div w:id="1734544663">
              <w:marLeft w:val="0"/>
              <w:marRight w:val="0"/>
              <w:marTop w:val="0"/>
              <w:marBottom w:val="0"/>
              <w:divBdr>
                <w:top w:val="none" w:sz="0" w:space="0" w:color="auto"/>
                <w:left w:val="none" w:sz="0" w:space="0" w:color="auto"/>
                <w:bottom w:val="none" w:sz="0" w:space="0" w:color="auto"/>
                <w:right w:val="none" w:sz="0" w:space="0" w:color="auto"/>
              </w:divBdr>
            </w:div>
          </w:divsChild>
        </w:div>
        <w:div w:id="1746029188">
          <w:marLeft w:val="60"/>
          <w:marRight w:val="60"/>
          <w:marTop w:val="100"/>
          <w:marBottom w:val="100"/>
          <w:divBdr>
            <w:top w:val="none" w:sz="0" w:space="0" w:color="auto"/>
            <w:left w:val="none" w:sz="0" w:space="0" w:color="auto"/>
            <w:bottom w:val="none" w:sz="0" w:space="0" w:color="auto"/>
            <w:right w:val="none" w:sz="0" w:space="0" w:color="auto"/>
          </w:divBdr>
          <w:divsChild>
            <w:div w:id="1866946669">
              <w:marLeft w:val="0"/>
              <w:marRight w:val="0"/>
              <w:marTop w:val="0"/>
              <w:marBottom w:val="0"/>
              <w:divBdr>
                <w:top w:val="none" w:sz="0" w:space="0" w:color="auto"/>
                <w:left w:val="none" w:sz="0" w:space="0" w:color="auto"/>
                <w:bottom w:val="none" w:sz="0" w:space="0" w:color="auto"/>
                <w:right w:val="none" w:sz="0" w:space="0" w:color="auto"/>
              </w:divBdr>
            </w:div>
          </w:divsChild>
        </w:div>
        <w:div w:id="1111974665">
          <w:marLeft w:val="60"/>
          <w:marRight w:val="60"/>
          <w:marTop w:val="100"/>
          <w:marBottom w:val="100"/>
          <w:divBdr>
            <w:top w:val="none" w:sz="0" w:space="0" w:color="auto"/>
            <w:left w:val="none" w:sz="0" w:space="0" w:color="auto"/>
            <w:bottom w:val="none" w:sz="0" w:space="0" w:color="auto"/>
            <w:right w:val="none" w:sz="0" w:space="0" w:color="auto"/>
          </w:divBdr>
        </w:div>
        <w:div w:id="1275215749">
          <w:marLeft w:val="60"/>
          <w:marRight w:val="60"/>
          <w:marTop w:val="100"/>
          <w:marBottom w:val="100"/>
          <w:divBdr>
            <w:top w:val="none" w:sz="0" w:space="0" w:color="auto"/>
            <w:left w:val="none" w:sz="0" w:space="0" w:color="auto"/>
            <w:bottom w:val="none" w:sz="0" w:space="0" w:color="auto"/>
            <w:right w:val="none" w:sz="0" w:space="0" w:color="auto"/>
          </w:divBdr>
          <w:divsChild>
            <w:div w:id="2096055152">
              <w:marLeft w:val="0"/>
              <w:marRight w:val="0"/>
              <w:marTop w:val="0"/>
              <w:marBottom w:val="0"/>
              <w:divBdr>
                <w:top w:val="none" w:sz="0" w:space="0" w:color="auto"/>
                <w:left w:val="none" w:sz="0" w:space="0" w:color="auto"/>
                <w:bottom w:val="none" w:sz="0" w:space="0" w:color="auto"/>
                <w:right w:val="none" w:sz="0" w:space="0" w:color="auto"/>
              </w:divBdr>
            </w:div>
          </w:divsChild>
        </w:div>
        <w:div w:id="698045840">
          <w:marLeft w:val="60"/>
          <w:marRight w:val="60"/>
          <w:marTop w:val="100"/>
          <w:marBottom w:val="100"/>
          <w:divBdr>
            <w:top w:val="none" w:sz="0" w:space="0" w:color="auto"/>
            <w:left w:val="none" w:sz="0" w:space="0" w:color="auto"/>
            <w:bottom w:val="none" w:sz="0" w:space="0" w:color="auto"/>
            <w:right w:val="none" w:sz="0" w:space="0" w:color="auto"/>
          </w:divBdr>
          <w:divsChild>
            <w:div w:id="1689142248">
              <w:marLeft w:val="0"/>
              <w:marRight w:val="0"/>
              <w:marTop w:val="0"/>
              <w:marBottom w:val="0"/>
              <w:divBdr>
                <w:top w:val="none" w:sz="0" w:space="0" w:color="auto"/>
                <w:left w:val="none" w:sz="0" w:space="0" w:color="auto"/>
                <w:bottom w:val="none" w:sz="0" w:space="0" w:color="auto"/>
                <w:right w:val="none" w:sz="0" w:space="0" w:color="auto"/>
              </w:divBdr>
            </w:div>
          </w:divsChild>
        </w:div>
        <w:div w:id="2128158518">
          <w:marLeft w:val="60"/>
          <w:marRight w:val="60"/>
          <w:marTop w:val="100"/>
          <w:marBottom w:val="100"/>
          <w:divBdr>
            <w:top w:val="none" w:sz="0" w:space="0" w:color="auto"/>
            <w:left w:val="none" w:sz="0" w:space="0" w:color="auto"/>
            <w:bottom w:val="none" w:sz="0" w:space="0" w:color="auto"/>
            <w:right w:val="none" w:sz="0" w:space="0" w:color="auto"/>
          </w:divBdr>
          <w:divsChild>
            <w:div w:id="69667811">
              <w:marLeft w:val="0"/>
              <w:marRight w:val="0"/>
              <w:marTop w:val="0"/>
              <w:marBottom w:val="0"/>
              <w:divBdr>
                <w:top w:val="none" w:sz="0" w:space="0" w:color="auto"/>
                <w:left w:val="none" w:sz="0" w:space="0" w:color="auto"/>
                <w:bottom w:val="none" w:sz="0" w:space="0" w:color="auto"/>
                <w:right w:val="none" w:sz="0" w:space="0" w:color="auto"/>
              </w:divBdr>
            </w:div>
          </w:divsChild>
        </w:div>
        <w:div w:id="1378116516">
          <w:marLeft w:val="60"/>
          <w:marRight w:val="60"/>
          <w:marTop w:val="100"/>
          <w:marBottom w:val="100"/>
          <w:divBdr>
            <w:top w:val="none" w:sz="0" w:space="0" w:color="auto"/>
            <w:left w:val="none" w:sz="0" w:space="0" w:color="auto"/>
            <w:bottom w:val="none" w:sz="0" w:space="0" w:color="auto"/>
            <w:right w:val="none" w:sz="0" w:space="0" w:color="auto"/>
          </w:divBdr>
          <w:divsChild>
            <w:div w:id="2088382856">
              <w:marLeft w:val="0"/>
              <w:marRight w:val="0"/>
              <w:marTop w:val="0"/>
              <w:marBottom w:val="0"/>
              <w:divBdr>
                <w:top w:val="none" w:sz="0" w:space="0" w:color="auto"/>
                <w:left w:val="none" w:sz="0" w:space="0" w:color="auto"/>
                <w:bottom w:val="none" w:sz="0" w:space="0" w:color="auto"/>
                <w:right w:val="none" w:sz="0" w:space="0" w:color="auto"/>
              </w:divBdr>
            </w:div>
          </w:divsChild>
        </w:div>
        <w:div w:id="1626428497">
          <w:marLeft w:val="60"/>
          <w:marRight w:val="60"/>
          <w:marTop w:val="100"/>
          <w:marBottom w:val="100"/>
          <w:divBdr>
            <w:top w:val="none" w:sz="0" w:space="0" w:color="auto"/>
            <w:left w:val="none" w:sz="0" w:space="0" w:color="auto"/>
            <w:bottom w:val="none" w:sz="0" w:space="0" w:color="auto"/>
            <w:right w:val="none" w:sz="0" w:space="0" w:color="auto"/>
          </w:divBdr>
          <w:divsChild>
            <w:div w:id="681130991">
              <w:marLeft w:val="0"/>
              <w:marRight w:val="0"/>
              <w:marTop w:val="0"/>
              <w:marBottom w:val="0"/>
              <w:divBdr>
                <w:top w:val="none" w:sz="0" w:space="0" w:color="auto"/>
                <w:left w:val="none" w:sz="0" w:space="0" w:color="auto"/>
                <w:bottom w:val="none" w:sz="0" w:space="0" w:color="auto"/>
                <w:right w:val="none" w:sz="0" w:space="0" w:color="auto"/>
              </w:divBdr>
            </w:div>
          </w:divsChild>
        </w:div>
        <w:div w:id="1408381573">
          <w:marLeft w:val="60"/>
          <w:marRight w:val="60"/>
          <w:marTop w:val="100"/>
          <w:marBottom w:val="100"/>
          <w:divBdr>
            <w:top w:val="none" w:sz="0" w:space="0" w:color="auto"/>
            <w:left w:val="none" w:sz="0" w:space="0" w:color="auto"/>
            <w:bottom w:val="none" w:sz="0" w:space="0" w:color="auto"/>
            <w:right w:val="none" w:sz="0" w:space="0" w:color="auto"/>
          </w:divBdr>
        </w:div>
        <w:div w:id="215286656">
          <w:marLeft w:val="60"/>
          <w:marRight w:val="60"/>
          <w:marTop w:val="100"/>
          <w:marBottom w:val="100"/>
          <w:divBdr>
            <w:top w:val="none" w:sz="0" w:space="0" w:color="auto"/>
            <w:left w:val="none" w:sz="0" w:space="0" w:color="auto"/>
            <w:bottom w:val="none" w:sz="0" w:space="0" w:color="auto"/>
            <w:right w:val="none" w:sz="0" w:space="0" w:color="auto"/>
          </w:divBdr>
          <w:divsChild>
            <w:div w:id="673382423">
              <w:marLeft w:val="0"/>
              <w:marRight w:val="0"/>
              <w:marTop w:val="0"/>
              <w:marBottom w:val="0"/>
              <w:divBdr>
                <w:top w:val="none" w:sz="0" w:space="0" w:color="auto"/>
                <w:left w:val="none" w:sz="0" w:space="0" w:color="auto"/>
                <w:bottom w:val="none" w:sz="0" w:space="0" w:color="auto"/>
                <w:right w:val="none" w:sz="0" w:space="0" w:color="auto"/>
              </w:divBdr>
            </w:div>
          </w:divsChild>
        </w:div>
        <w:div w:id="979193452">
          <w:marLeft w:val="60"/>
          <w:marRight w:val="60"/>
          <w:marTop w:val="100"/>
          <w:marBottom w:val="100"/>
          <w:divBdr>
            <w:top w:val="none" w:sz="0" w:space="0" w:color="auto"/>
            <w:left w:val="none" w:sz="0" w:space="0" w:color="auto"/>
            <w:bottom w:val="none" w:sz="0" w:space="0" w:color="auto"/>
            <w:right w:val="none" w:sz="0" w:space="0" w:color="auto"/>
          </w:divBdr>
          <w:divsChild>
            <w:div w:id="1038313507">
              <w:marLeft w:val="0"/>
              <w:marRight w:val="0"/>
              <w:marTop w:val="0"/>
              <w:marBottom w:val="0"/>
              <w:divBdr>
                <w:top w:val="none" w:sz="0" w:space="0" w:color="auto"/>
                <w:left w:val="none" w:sz="0" w:space="0" w:color="auto"/>
                <w:bottom w:val="none" w:sz="0" w:space="0" w:color="auto"/>
                <w:right w:val="none" w:sz="0" w:space="0" w:color="auto"/>
              </w:divBdr>
            </w:div>
          </w:divsChild>
        </w:div>
        <w:div w:id="1721056101">
          <w:marLeft w:val="60"/>
          <w:marRight w:val="60"/>
          <w:marTop w:val="100"/>
          <w:marBottom w:val="100"/>
          <w:divBdr>
            <w:top w:val="none" w:sz="0" w:space="0" w:color="auto"/>
            <w:left w:val="none" w:sz="0" w:space="0" w:color="auto"/>
            <w:bottom w:val="none" w:sz="0" w:space="0" w:color="auto"/>
            <w:right w:val="none" w:sz="0" w:space="0" w:color="auto"/>
          </w:divBdr>
          <w:divsChild>
            <w:div w:id="888733779">
              <w:marLeft w:val="0"/>
              <w:marRight w:val="0"/>
              <w:marTop w:val="0"/>
              <w:marBottom w:val="0"/>
              <w:divBdr>
                <w:top w:val="none" w:sz="0" w:space="0" w:color="auto"/>
                <w:left w:val="none" w:sz="0" w:space="0" w:color="auto"/>
                <w:bottom w:val="none" w:sz="0" w:space="0" w:color="auto"/>
                <w:right w:val="none" w:sz="0" w:space="0" w:color="auto"/>
              </w:divBdr>
            </w:div>
          </w:divsChild>
        </w:div>
        <w:div w:id="2127772072">
          <w:marLeft w:val="60"/>
          <w:marRight w:val="60"/>
          <w:marTop w:val="100"/>
          <w:marBottom w:val="100"/>
          <w:divBdr>
            <w:top w:val="none" w:sz="0" w:space="0" w:color="auto"/>
            <w:left w:val="none" w:sz="0" w:space="0" w:color="auto"/>
            <w:bottom w:val="none" w:sz="0" w:space="0" w:color="auto"/>
            <w:right w:val="none" w:sz="0" w:space="0" w:color="auto"/>
          </w:divBdr>
          <w:divsChild>
            <w:div w:id="924267664">
              <w:marLeft w:val="0"/>
              <w:marRight w:val="0"/>
              <w:marTop w:val="0"/>
              <w:marBottom w:val="0"/>
              <w:divBdr>
                <w:top w:val="none" w:sz="0" w:space="0" w:color="auto"/>
                <w:left w:val="none" w:sz="0" w:space="0" w:color="auto"/>
                <w:bottom w:val="none" w:sz="0" w:space="0" w:color="auto"/>
                <w:right w:val="none" w:sz="0" w:space="0" w:color="auto"/>
              </w:divBdr>
            </w:div>
          </w:divsChild>
        </w:div>
        <w:div w:id="417597989">
          <w:marLeft w:val="60"/>
          <w:marRight w:val="60"/>
          <w:marTop w:val="100"/>
          <w:marBottom w:val="100"/>
          <w:divBdr>
            <w:top w:val="none" w:sz="0" w:space="0" w:color="auto"/>
            <w:left w:val="none" w:sz="0" w:space="0" w:color="auto"/>
            <w:bottom w:val="none" w:sz="0" w:space="0" w:color="auto"/>
            <w:right w:val="none" w:sz="0" w:space="0" w:color="auto"/>
          </w:divBdr>
          <w:divsChild>
            <w:div w:id="2123524744">
              <w:marLeft w:val="0"/>
              <w:marRight w:val="0"/>
              <w:marTop w:val="0"/>
              <w:marBottom w:val="0"/>
              <w:divBdr>
                <w:top w:val="none" w:sz="0" w:space="0" w:color="auto"/>
                <w:left w:val="none" w:sz="0" w:space="0" w:color="auto"/>
                <w:bottom w:val="none" w:sz="0" w:space="0" w:color="auto"/>
                <w:right w:val="none" w:sz="0" w:space="0" w:color="auto"/>
              </w:divBdr>
            </w:div>
          </w:divsChild>
        </w:div>
        <w:div w:id="734012043">
          <w:marLeft w:val="60"/>
          <w:marRight w:val="60"/>
          <w:marTop w:val="100"/>
          <w:marBottom w:val="100"/>
          <w:divBdr>
            <w:top w:val="none" w:sz="0" w:space="0" w:color="auto"/>
            <w:left w:val="none" w:sz="0" w:space="0" w:color="auto"/>
            <w:bottom w:val="none" w:sz="0" w:space="0" w:color="auto"/>
            <w:right w:val="none" w:sz="0" w:space="0" w:color="auto"/>
          </w:divBdr>
        </w:div>
        <w:div w:id="310522218">
          <w:marLeft w:val="60"/>
          <w:marRight w:val="60"/>
          <w:marTop w:val="100"/>
          <w:marBottom w:val="100"/>
          <w:divBdr>
            <w:top w:val="none" w:sz="0" w:space="0" w:color="auto"/>
            <w:left w:val="none" w:sz="0" w:space="0" w:color="auto"/>
            <w:bottom w:val="none" w:sz="0" w:space="0" w:color="auto"/>
            <w:right w:val="none" w:sz="0" w:space="0" w:color="auto"/>
          </w:divBdr>
          <w:divsChild>
            <w:div w:id="1023701651">
              <w:marLeft w:val="0"/>
              <w:marRight w:val="0"/>
              <w:marTop w:val="0"/>
              <w:marBottom w:val="0"/>
              <w:divBdr>
                <w:top w:val="none" w:sz="0" w:space="0" w:color="auto"/>
                <w:left w:val="none" w:sz="0" w:space="0" w:color="auto"/>
                <w:bottom w:val="none" w:sz="0" w:space="0" w:color="auto"/>
                <w:right w:val="none" w:sz="0" w:space="0" w:color="auto"/>
              </w:divBdr>
            </w:div>
          </w:divsChild>
        </w:div>
        <w:div w:id="517890954">
          <w:marLeft w:val="60"/>
          <w:marRight w:val="60"/>
          <w:marTop w:val="100"/>
          <w:marBottom w:val="100"/>
          <w:divBdr>
            <w:top w:val="none" w:sz="0" w:space="0" w:color="auto"/>
            <w:left w:val="none" w:sz="0" w:space="0" w:color="auto"/>
            <w:bottom w:val="none" w:sz="0" w:space="0" w:color="auto"/>
            <w:right w:val="none" w:sz="0" w:space="0" w:color="auto"/>
          </w:divBdr>
          <w:divsChild>
            <w:div w:id="1121800392">
              <w:marLeft w:val="0"/>
              <w:marRight w:val="0"/>
              <w:marTop w:val="0"/>
              <w:marBottom w:val="0"/>
              <w:divBdr>
                <w:top w:val="none" w:sz="0" w:space="0" w:color="auto"/>
                <w:left w:val="none" w:sz="0" w:space="0" w:color="auto"/>
                <w:bottom w:val="none" w:sz="0" w:space="0" w:color="auto"/>
                <w:right w:val="none" w:sz="0" w:space="0" w:color="auto"/>
              </w:divBdr>
            </w:div>
          </w:divsChild>
        </w:div>
        <w:div w:id="1064447339">
          <w:marLeft w:val="60"/>
          <w:marRight w:val="60"/>
          <w:marTop w:val="100"/>
          <w:marBottom w:val="100"/>
          <w:divBdr>
            <w:top w:val="none" w:sz="0" w:space="0" w:color="auto"/>
            <w:left w:val="none" w:sz="0" w:space="0" w:color="auto"/>
            <w:bottom w:val="none" w:sz="0" w:space="0" w:color="auto"/>
            <w:right w:val="none" w:sz="0" w:space="0" w:color="auto"/>
          </w:divBdr>
          <w:divsChild>
            <w:div w:id="1014694373">
              <w:marLeft w:val="0"/>
              <w:marRight w:val="0"/>
              <w:marTop w:val="0"/>
              <w:marBottom w:val="0"/>
              <w:divBdr>
                <w:top w:val="none" w:sz="0" w:space="0" w:color="auto"/>
                <w:left w:val="none" w:sz="0" w:space="0" w:color="auto"/>
                <w:bottom w:val="none" w:sz="0" w:space="0" w:color="auto"/>
                <w:right w:val="none" w:sz="0" w:space="0" w:color="auto"/>
              </w:divBdr>
            </w:div>
          </w:divsChild>
        </w:div>
        <w:div w:id="1491944787">
          <w:marLeft w:val="60"/>
          <w:marRight w:val="60"/>
          <w:marTop w:val="100"/>
          <w:marBottom w:val="100"/>
          <w:divBdr>
            <w:top w:val="none" w:sz="0" w:space="0" w:color="auto"/>
            <w:left w:val="none" w:sz="0" w:space="0" w:color="auto"/>
            <w:bottom w:val="none" w:sz="0" w:space="0" w:color="auto"/>
            <w:right w:val="none" w:sz="0" w:space="0" w:color="auto"/>
          </w:divBdr>
          <w:divsChild>
            <w:div w:id="2009863438">
              <w:marLeft w:val="0"/>
              <w:marRight w:val="0"/>
              <w:marTop w:val="0"/>
              <w:marBottom w:val="0"/>
              <w:divBdr>
                <w:top w:val="none" w:sz="0" w:space="0" w:color="auto"/>
                <w:left w:val="none" w:sz="0" w:space="0" w:color="auto"/>
                <w:bottom w:val="none" w:sz="0" w:space="0" w:color="auto"/>
                <w:right w:val="none" w:sz="0" w:space="0" w:color="auto"/>
              </w:divBdr>
            </w:div>
          </w:divsChild>
        </w:div>
        <w:div w:id="42338803">
          <w:marLeft w:val="60"/>
          <w:marRight w:val="60"/>
          <w:marTop w:val="100"/>
          <w:marBottom w:val="100"/>
          <w:divBdr>
            <w:top w:val="none" w:sz="0" w:space="0" w:color="auto"/>
            <w:left w:val="none" w:sz="0" w:space="0" w:color="auto"/>
            <w:bottom w:val="none" w:sz="0" w:space="0" w:color="auto"/>
            <w:right w:val="none" w:sz="0" w:space="0" w:color="auto"/>
          </w:divBdr>
          <w:divsChild>
            <w:div w:id="357245411">
              <w:marLeft w:val="0"/>
              <w:marRight w:val="0"/>
              <w:marTop w:val="0"/>
              <w:marBottom w:val="0"/>
              <w:divBdr>
                <w:top w:val="none" w:sz="0" w:space="0" w:color="auto"/>
                <w:left w:val="none" w:sz="0" w:space="0" w:color="auto"/>
                <w:bottom w:val="none" w:sz="0" w:space="0" w:color="auto"/>
                <w:right w:val="none" w:sz="0" w:space="0" w:color="auto"/>
              </w:divBdr>
            </w:div>
          </w:divsChild>
        </w:div>
        <w:div w:id="1205873352">
          <w:marLeft w:val="60"/>
          <w:marRight w:val="60"/>
          <w:marTop w:val="100"/>
          <w:marBottom w:val="100"/>
          <w:divBdr>
            <w:top w:val="none" w:sz="0" w:space="0" w:color="auto"/>
            <w:left w:val="none" w:sz="0" w:space="0" w:color="auto"/>
            <w:bottom w:val="none" w:sz="0" w:space="0" w:color="auto"/>
            <w:right w:val="none" w:sz="0" w:space="0" w:color="auto"/>
          </w:divBdr>
        </w:div>
        <w:div w:id="2003240809">
          <w:marLeft w:val="60"/>
          <w:marRight w:val="60"/>
          <w:marTop w:val="100"/>
          <w:marBottom w:val="100"/>
          <w:divBdr>
            <w:top w:val="none" w:sz="0" w:space="0" w:color="auto"/>
            <w:left w:val="none" w:sz="0" w:space="0" w:color="auto"/>
            <w:bottom w:val="none" w:sz="0" w:space="0" w:color="auto"/>
            <w:right w:val="none" w:sz="0" w:space="0" w:color="auto"/>
          </w:divBdr>
          <w:divsChild>
            <w:div w:id="1481119198">
              <w:marLeft w:val="0"/>
              <w:marRight w:val="0"/>
              <w:marTop w:val="0"/>
              <w:marBottom w:val="0"/>
              <w:divBdr>
                <w:top w:val="none" w:sz="0" w:space="0" w:color="auto"/>
                <w:left w:val="none" w:sz="0" w:space="0" w:color="auto"/>
                <w:bottom w:val="none" w:sz="0" w:space="0" w:color="auto"/>
                <w:right w:val="none" w:sz="0" w:space="0" w:color="auto"/>
              </w:divBdr>
            </w:div>
          </w:divsChild>
        </w:div>
        <w:div w:id="820460293">
          <w:marLeft w:val="60"/>
          <w:marRight w:val="60"/>
          <w:marTop w:val="100"/>
          <w:marBottom w:val="100"/>
          <w:divBdr>
            <w:top w:val="none" w:sz="0" w:space="0" w:color="auto"/>
            <w:left w:val="none" w:sz="0" w:space="0" w:color="auto"/>
            <w:bottom w:val="none" w:sz="0" w:space="0" w:color="auto"/>
            <w:right w:val="none" w:sz="0" w:space="0" w:color="auto"/>
          </w:divBdr>
          <w:divsChild>
            <w:div w:id="1254823038">
              <w:marLeft w:val="0"/>
              <w:marRight w:val="0"/>
              <w:marTop w:val="0"/>
              <w:marBottom w:val="0"/>
              <w:divBdr>
                <w:top w:val="none" w:sz="0" w:space="0" w:color="auto"/>
                <w:left w:val="none" w:sz="0" w:space="0" w:color="auto"/>
                <w:bottom w:val="none" w:sz="0" w:space="0" w:color="auto"/>
                <w:right w:val="none" w:sz="0" w:space="0" w:color="auto"/>
              </w:divBdr>
            </w:div>
          </w:divsChild>
        </w:div>
        <w:div w:id="1952668242">
          <w:marLeft w:val="60"/>
          <w:marRight w:val="60"/>
          <w:marTop w:val="100"/>
          <w:marBottom w:val="100"/>
          <w:divBdr>
            <w:top w:val="none" w:sz="0" w:space="0" w:color="auto"/>
            <w:left w:val="none" w:sz="0" w:space="0" w:color="auto"/>
            <w:bottom w:val="none" w:sz="0" w:space="0" w:color="auto"/>
            <w:right w:val="none" w:sz="0" w:space="0" w:color="auto"/>
          </w:divBdr>
          <w:divsChild>
            <w:div w:id="1372880674">
              <w:marLeft w:val="0"/>
              <w:marRight w:val="0"/>
              <w:marTop w:val="0"/>
              <w:marBottom w:val="0"/>
              <w:divBdr>
                <w:top w:val="none" w:sz="0" w:space="0" w:color="auto"/>
                <w:left w:val="none" w:sz="0" w:space="0" w:color="auto"/>
                <w:bottom w:val="none" w:sz="0" w:space="0" w:color="auto"/>
                <w:right w:val="none" w:sz="0" w:space="0" w:color="auto"/>
              </w:divBdr>
            </w:div>
          </w:divsChild>
        </w:div>
        <w:div w:id="456994504">
          <w:marLeft w:val="60"/>
          <w:marRight w:val="60"/>
          <w:marTop w:val="100"/>
          <w:marBottom w:val="100"/>
          <w:divBdr>
            <w:top w:val="none" w:sz="0" w:space="0" w:color="auto"/>
            <w:left w:val="none" w:sz="0" w:space="0" w:color="auto"/>
            <w:bottom w:val="none" w:sz="0" w:space="0" w:color="auto"/>
            <w:right w:val="none" w:sz="0" w:space="0" w:color="auto"/>
          </w:divBdr>
          <w:divsChild>
            <w:div w:id="708182874">
              <w:marLeft w:val="0"/>
              <w:marRight w:val="0"/>
              <w:marTop w:val="0"/>
              <w:marBottom w:val="0"/>
              <w:divBdr>
                <w:top w:val="none" w:sz="0" w:space="0" w:color="auto"/>
                <w:left w:val="none" w:sz="0" w:space="0" w:color="auto"/>
                <w:bottom w:val="none" w:sz="0" w:space="0" w:color="auto"/>
                <w:right w:val="none" w:sz="0" w:space="0" w:color="auto"/>
              </w:divBdr>
            </w:div>
          </w:divsChild>
        </w:div>
        <w:div w:id="1088427358">
          <w:marLeft w:val="60"/>
          <w:marRight w:val="60"/>
          <w:marTop w:val="100"/>
          <w:marBottom w:val="100"/>
          <w:divBdr>
            <w:top w:val="none" w:sz="0" w:space="0" w:color="auto"/>
            <w:left w:val="none" w:sz="0" w:space="0" w:color="auto"/>
            <w:bottom w:val="none" w:sz="0" w:space="0" w:color="auto"/>
            <w:right w:val="none" w:sz="0" w:space="0" w:color="auto"/>
          </w:divBdr>
          <w:divsChild>
            <w:div w:id="1409109886">
              <w:marLeft w:val="0"/>
              <w:marRight w:val="0"/>
              <w:marTop w:val="0"/>
              <w:marBottom w:val="0"/>
              <w:divBdr>
                <w:top w:val="none" w:sz="0" w:space="0" w:color="auto"/>
                <w:left w:val="none" w:sz="0" w:space="0" w:color="auto"/>
                <w:bottom w:val="none" w:sz="0" w:space="0" w:color="auto"/>
                <w:right w:val="none" w:sz="0" w:space="0" w:color="auto"/>
              </w:divBdr>
            </w:div>
          </w:divsChild>
        </w:div>
        <w:div w:id="1251162899">
          <w:marLeft w:val="60"/>
          <w:marRight w:val="60"/>
          <w:marTop w:val="100"/>
          <w:marBottom w:val="100"/>
          <w:divBdr>
            <w:top w:val="none" w:sz="0" w:space="0" w:color="auto"/>
            <w:left w:val="none" w:sz="0" w:space="0" w:color="auto"/>
            <w:bottom w:val="none" w:sz="0" w:space="0" w:color="auto"/>
            <w:right w:val="none" w:sz="0" w:space="0" w:color="auto"/>
          </w:divBdr>
        </w:div>
        <w:div w:id="1391927962">
          <w:marLeft w:val="60"/>
          <w:marRight w:val="60"/>
          <w:marTop w:val="100"/>
          <w:marBottom w:val="100"/>
          <w:divBdr>
            <w:top w:val="none" w:sz="0" w:space="0" w:color="auto"/>
            <w:left w:val="none" w:sz="0" w:space="0" w:color="auto"/>
            <w:bottom w:val="none" w:sz="0" w:space="0" w:color="auto"/>
            <w:right w:val="none" w:sz="0" w:space="0" w:color="auto"/>
          </w:divBdr>
          <w:divsChild>
            <w:div w:id="1691179483">
              <w:marLeft w:val="0"/>
              <w:marRight w:val="0"/>
              <w:marTop w:val="0"/>
              <w:marBottom w:val="0"/>
              <w:divBdr>
                <w:top w:val="none" w:sz="0" w:space="0" w:color="auto"/>
                <w:left w:val="none" w:sz="0" w:space="0" w:color="auto"/>
                <w:bottom w:val="none" w:sz="0" w:space="0" w:color="auto"/>
                <w:right w:val="none" w:sz="0" w:space="0" w:color="auto"/>
              </w:divBdr>
            </w:div>
          </w:divsChild>
        </w:div>
        <w:div w:id="945621765">
          <w:marLeft w:val="60"/>
          <w:marRight w:val="60"/>
          <w:marTop w:val="100"/>
          <w:marBottom w:val="100"/>
          <w:divBdr>
            <w:top w:val="none" w:sz="0" w:space="0" w:color="auto"/>
            <w:left w:val="none" w:sz="0" w:space="0" w:color="auto"/>
            <w:bottom w:val="none" w:sz="0" w:space="0" w:color="auto"/>
            <w:right w:val="none" w:sz="0" w:space="0" w:color="auto"/>
          </w:divBdr>
          <w:divsChild>
            <w:div w:id="2082293730">
              <w:marLeft w:val="0"/>
              <w:marRight w:val="0"/>
              <w:marTop w:val="0"/>
              <w:marBottom w:val="0"/>
              <w:divBdr>
                <w:top w:val="none" w:sz="0" w:space="0" w:color="auto"/>
                <w:left w:val="none" w:sz="0" w:space="0" w:color="auto"/>
                <w:bottom w:val="none" w:sz="0" w:space="0" w:color="auto"/>
                <w:right w:val="none" w:sz="0" w:space="0" w:color="auto"/>
              </w:divBdr>
            </w:div>
          </w:divsChild>
        </w:div>
        <w:div w:id="71896552">
          <w:marLeft w:val="60"/>
          <w:marRight w:val="60"/>
          <w:marTop w:val="100"/>
          <w:marBottom w:val="100"/>
          <w:divBdr>
            <w:top w:val="none" w:sz="0" w:space="0" w:color="auto"/>
            <w:left w:val="none" w:sz="0" w:space="0" w:color="auto"/>
            <w:bottom w:val="none" w:sz="0" w:space="0" w:color="auto"/>
            <w:right w:val="none" w:sz="0" w:space="0" w:color="auto"/>
          </w:divBdr>
          <w:divsChild>
            <w:div w:id="1095125461">
              <w:marLeft w:val="0"/>
              <w:marRight w:val="0"/>
              <w:marTop w:val="0"/>
              <w:marBottom w:val="0"/>
              <w:divBdr>
                <w:top w:val="none" w:sz="0" w:space="0" w:color="auto"/>
                <w:left w:val="none" w:sz="0" w:space="0" w:color="auto"/>
                <w:bottom w:val="none" w:sz="0" w:space="0" w:color="auto"/>
                <w:right w:val="none" w:sz="0" w:space="0" w:color="auto"/>
              </w:divBdr>
            </w:div>
          </w:divsChild>
        </w:div>
        <w:div w:id="790562347">
          <w:marLeft w:val="60"/>
          <w:marRight w:val="60"/>
          <w:marTop w:val="100"/>
          <w:marBottom w:val="100"/>
          <w:divBdr>
            <w:top w:val="none" w:sz="0" w:space="0" w:color="auto"/>
            <w:left w:val="none" w:sz="0" w:space="0" w:color="auto"/>
            <w:bottom w:val="none" w:sz="0" w:space="0" w:color="auto"/>
            <w:right w:val="none" w:sz="0" w:space="0" w:color="auto"/>
          </w:divBdr>
          <w:divsChild>
            <w:div w:id="288122385">
              <w:marLeft w:val="0"/>
              <w:marRight w:val="0"/>
              <w:marTop w:val="0"/>
              <w:marBottom w:val="0"/>
              <w:divBdr>
                <w:top w:val="none" w:sz="0" w:space="0" w:color="auto"/>
                <w:left w:val="none" w:sz="0" w:space="0" w:color="auto"/>
                <w:bottom w:val="none" w:sz="0" w:space="0" w:color="auto"/>
                <w:right w:val="none" w:sz="0" w:space="0" w:color="auto"/>
              </w:divBdr>
            </w:div>
          </w:divsChild>
        </w:div>
        <w:div w:id="1786271042">
          <w:marLeft w:val="60"/>
          <w:marRight w:val="60"/>
          <w:marTop w:val="100"/>
          <w:marBottom w:val="100"/>
          <w:divBdr>
            <w:top w:val="none" w:sz="0" w:space="0" w:color="auto"/>
            <w:left w:val="none" w:sz="0" w:space="0" w:color="auto"/>
            <w:bottom w:val="none" w:sz="0" w:space="0" w:color="auto"/>
            <w:right w:val="none" w:sz="0" w:space="0" w:color="auto"/>
          </w:divBdr>
          <w:divsChild>
            <w:div w:id="698315116">
              <w:marLeft w:val="0"/>
              <w:marRight w:val="0"/>
              <w:marTop w:val="0"/>
              <w:marBottom w:val="0"/>
              <w:divBdr>
                <w:top w:val="none" w:sz="0" w:space="0" w:color="auto"/>
                <w:left w:val="none" w:sz="0" w:space="0" w:color="auto"/>
                <w:bottom w:val="none" w:sz="0" w:space="0" w:color="auto"/>
                <w:right w:val="none" w:sz="0" w:space="0" w:color="auto"/>
              </w:divBdr>
            </w:div>
          </w:divsChild>
        </w:div>
        <w:div w:id="1947686271">
          <w:marLeft w:val="60"/>
          <w:marRight w:val="60"/>
          <w:marTop w:val="100"/>
          <w:marBottom w:val="100"/>
          <w:divBdr>
            <w:top w:val="none" w:sz="0" w:space="0" w:color="auto"/>
            <w:left w:val="none" w:sz="0" w:space="0" w:color="auto"/>
            <w:bottom w:val="none" w:sz="0" w:space="0" w:color="auto"/>
            <w:right w:val="none" w:sz="0" w:space="0" w:color="auto"/>
          </w:divBdr>
        </w:div>
        <w:div w:id="1798067629">
          <w:marLeft w:val="60"/>
          <w:marRight w:val="60"/>
          <w:marTop w:val="100"/>
          <w:marBottom w:val="100"/>
          <w:divBdr>
            <w:top w:val="none" w:sz="0" w:space="0" w:color="auto"/>
            <w:left w:val="none" w:sz="0" w:space="0" w:color="auto"/>
            <w:bottom w:val="none" w:sz="0" w:space="0" w:color="auto"/>
            <w:right w:val="none" w:sz="0" w:space="0" w:color="auto"/>
          </w:divBdr>
          <w:divsChild>
            <w:div w:id="329065440">
              <w:marLeft w:val="0"/>
              <w:marRight w:val="0"/>
              <w:marTop w:val="0"/>
              <w:marBottom w:val="0"/>
              <w:divBdr>
                <w:top w:val="none" w:sz="0" w:space="0" w:color="auto"/>
                <w:left w:val="none" w:sz="0" w:space="0" w:color="auto"/>
                <w:bottom w:val="none" w:sz="0" w:space="0" w:color="auto"/>
                <w:right w:val="none" w:sz="0" w:space="0" w:color="auto"/>
              </w:divBdr>
            </w:div>
          </w:divsChild>
        </w:div>
        <w:div w:id="228270795">
          <w:marLeft w:val="60"/>
          <w:marRight w:val="60"/>
          <w:marTop w:val="100"/>
          <w:marBottom w:val="100"/>
          <w:divBdr>
            <w:top w:val="none" w:sz="0" w:space="0" w:color="auto"/>
            <w:left w:val="none" w:sz="0" w:space="0" w:color="auto"/>
            <w:bottom w:val="none" w:sz="0" w:space="0" w:color="auto"/>
            <w:right w:val="none" w:sz="0" w:space="0" w:color="auto"/>
          </w:divBdr>
          <w:divsChild>
            <w:div w:id="2030718982">
              <w:marLeft w:val="0"/>
              <w:marRight w:val="0"/>
              <w:marTop w:val="0"/>
              <w:marBottom w:val="0"/>
              <w:divBdr>
                <w:top w:val="none" w:sz="0" w:space="0" w:color="auto"/>
                <w:left w:val="none" w:sz="0" w:space="0" w:color="auto"/>
                <w:bottom w:val="none" w:sz="0" w:space="0" w:color="auto"/>
                <w:right w:val="none" w:sz="0" w:space="0" w:color="auto"/>
              </w:divBdr>
            </w:div>
          </w:divsChild>
        </w:div>
        <w:div w:id="2098550132">
          <w:marLeft w:val="60"/>
          <w:marRight w:val="60"/>
          <w:marTop w:val="100"/>
          <w:marBottom w:val="100"/>
          <w:divBdr>
            <w:top w:val="none" w:sz="0" w:space="0" w:color="auto"/>
            <w:left w:val="none" w:sz="0" w:space="0" w:color="auto"/>
            <w:bottom w:val="none" w:sz="0" w:space="0" w:color="auto"/>
            <w:right w:val="none" w:sz="0" w:space="0" w:color="auto"/>
          </w:divBdr>
          <w:divsChild>
            <w:div w:id="1570652021">
              <w:marLeft w:val="0"/>
              <w:marRight w:val="0"/>
              <w:marTop w:val="0"/>
              <w:marBottom w:val="0"/>
              <w:divBdr>
                <w:top w:val="none" w:sz="0" w:space="0" w:color="auto"/>
                <w:left w:val="none" w:sz="0" w:space="0" w:color="auto"/>
                <w:bottom w:val="none" w:sz="0" w:space="0" w:color="auto"/>
                <w:right w:val="none" w:sz="0" w:space="0" w:color="auto"/>
              </w:divBdr>
            </w:div>
          </w:divsChild>
        </w:div>
        <w:div w:id="546994688">
          <w:marLeft w:val="60"/>
          <w:marRight w:val="60"/>
          <w:marTop w:val="100"/>
          <w:marBottom w:val="100"/>
          <w:divBdr>
            <w:top w:val="none" w:sz="0" w:space="0" w:color="auto"/>
            <w:left w:val="none" w:sz="0" w:space="0" w:color="auto"/>
            <w:bottom w:val="none" w:sz="0" w:space="0" w:color="auto"/>
            <w:right w:val="none" w:sz="0" w:space="0" w:color="auto"/>
          </w:divBdr>
          <w:divsChild>
            <w:div w:id="1697389194">
              <w:marLeft w:val="0"/>
              <w:marRight w:val="0"/>
              <w:marTop w:val="0"/>
              <w:marBottom w:val="0"/>
              <w:divBdr>
                <w:top w:val="none" w:sz="0" w:space="0" w:color="auto"/>
                <w:left w:val="none" w:sz="0" w:space="0" w:color="auto"/>
                <w:bottom w:val="none" w:sz="0" w:space="0" w:color="auto"/>
                <w:right w:val="none" w:sz="0" w:space="0" w:color="auto"/>
              </w:divBdr>
            </w:div>
          </w:divsChild>
        </w:div>
        <w:div w:id="1374959692">
          <w:marLeft w:val="60"/>
          <w:marRight w:val="60"/>
          <w:marTop w:val="100"/>
          <w:marBottom w:val="100"/>
          <w:divBdr>
            <w:top w:val="none" w:sz="0" w:space="0" w:color="auto"/>
            <w:left w:val="none" w:sz="0" w:space="0" w:color="auto"/>
            <w:bottom w:val="none" w:sz="0" w:space="0" w:color="auto"/>
            <w:right w:val="none" w:sz="0" w:space="0" w:color="auto"/>
          </w:divBdr>
          <w:divsChild>
            <w:div w:id="2039428439">
              <w:marLeft w:val="0"/>
              <w:marRight w:val="0"/>
              <w:marTop w:val="0"/>
              <w:marBottom w:val="0"/>
              <w:divBdr>
                <w:top w:val="none" w:sz="0" w:space="0" w:color="auto"/>
                <w:left w:val="none" w:sz="0" w:space="0" w:color="auto"/>
                <w:bottom w:val="none" w:sz="0" w:space="0" w:color="auto"/>
                <w:right w:val="none" w:sz="0" w:space="0" w:color="auto"/>
              </w:divBdr>
            </w:div>
          </w:divsChild>
        </w:div>
        <w:div w:id="1525512240">
          <w:marLeft w:val="60"/>
          <w:marRight w:val="60"/>
          <w:marTop w:val="100"/>
          <w:marBottom w:val="100"/>
          <w:divBdr>
            <w:top w:val="none" w:sz="0" w:space="0" w:color="auto"/>
            <w:left w:val="none" w:sz="0" w:space="0" w:color="auto"/>
            <w:bottom w:val="none" w:sz="0" w:space="0" w:color="auto"/>
            <w:right w:val="none" w:sz="0" w:space="0" w:color="auto"/>
          </w:divBdr>
        </w:div>
        <w:div w:id="224797664">
          <w:marLeft w:val="60"/>
          <w:marRight w:val="60"/>
          <w:marTop w:val="100"/>
          <w:marBottom w:val="100"/>
          <w:divBdr>
            <w:top w:val="none" w:sz="0" w:space="0" w:color="auto"/>
            <w:left w:val="none" w:sz="0" w:space="0" w:color="auto"/>
            <w:bottom w:val="none" w:sz="0" w:space="0" w:color="auto"/>
            <w:right w:val="none" w:sz="0" w:space="0" w:color="auto"/>
          </w:divBdr>
          <w:divsChild>
            <w:div w:id="65811773">
              <w:marLeft w:val="0"/>
              <w:marRight w:val="0"/>
              <w:marTop w:val="0"/>
              <w:marBottom w:val="0"/>
              <w:divBdr>
                <w:top w:val="none" w:sz="0" w:space="0" w:color="auto"/>
                <w:left w:val="none" w:sz="0" w:space="0" w:color="auto"/>
                <w:bottom w:val="none" w:sz="0" w:space="0" w:color="auto"/>
                <w:right w:val="none" w:sz="0" w:space="0" w:color="auto"/>
              </w:divBdr>
            </w:div>
          </w:divsChild>
        </w:div>
        <w:div w:id="1713504460">
          <w:marLeft w:val="60"/>
          <w:marRight w:val="60"/>
          <w:marTop w:val="100"/>
          <w:marBottom w:val="100"/>
          <w:divBdr>
            <w:top w:val="none" w:sz="0" w:space="0" w:color="auto"/>
            <w:left w:val="none" w:sz="0" w:space="0" w:color="auto"/>
            <w:bottom w:val="none" w:sz="0" w:space="0" w:color="auto"/>
            <w:right w:val="none" w:sz="0" w:space="0" w:color="auto"/>
          </w:divBdr>
          <w:divsChild>
            <w:div w:id="1650745777">
              <w:marLeft w:val="0"/>
              <w:marRight w:val="0"/>
              <w:marTop w:val="0"/>
              <w:marBottom w:val="0"/>
              <w:divBdr>
                <w:top w:val="none" w:sz="0" w:space="0" w:color="auto"/>
                <w:left w:val="none" w:sz="0" w:space="0" w:color="auto"/>
                <w:bottom w:val="none" w:sz="0" w:space="0" w:color="auto"/>
                <w:right w:val="none" w:sz="0" w:space="0" w:color="auto"/>
              </w:divBdr>
            </w:div>
          </w:divsChild>
        </w:div>
        <w:div w:id="1127822146">
          <w:marLeft w:val="60"/>
          <w:marRight w:val="60"/>
          <w:marTop w:val="100"/>
          <w:marBottom w:val="100"/>
          <w:divBdr>
            <w:top w:val="none" w:sz="0" w:space="0" w:color="auto"/>
            <w:left w:val="none" w:sz="0" w:space="0" w:color="auto"/>
            <w:bottom w:val="none" w:sz="0" w:space="0" w:color="auto"/>
            <w:right w:val="none" w:sz="0" w:space="0" w:color="auto"/>
          </w:divBdr>
          <w:divsChild>
            <w:div w:id="566502704">
              <w:marLeft w:val="0"/>
              <w:marRight w:val="0"/>
              <w:marTop w:val="0"/>
              <w:marBottom w:val="0"/>
              <w:divBdr>
                <w:top w:val="none" w:sz="0" w:space="0" w:color="auto"/>
                <w:left w:val="none" w:sz="0" w:space="0" w:color="auto"/>
                <w:bottom w:val="none" w:sz="0" w:space="0" w:color="auto"/>
                <w:right w:val="none" w:sz="0" w:space="0" w:color="auto"/>
              </w:divBdr>
            </w:div>
          </w:divsChild>
        </w:div>
        <w:div w:id="1180580972">
          <w:marLeft w:val="60"/>
          <w:marRight w:val="60"/>
          <w:marTop w:val="100"/>
          <w:marBottom w:val="100"/>
          <w:divBdr>
            <w:top w:val="none" w:sz="0" w:space="0" w:color="auto"/>
            <w:left w:val="none" w:sz="0" w:space="0" w:color="auto"/>
            <w:bottom w:val="none" w:sz="0" w:space="0" w:color="auto"/>
            <w:right w:val="none" w:sz="0" w:space="0" w:color="auto"/>
          </w:divBdr>
          <w:divsChild>
            <w:div w:id="318119796">
              <w:marLeft w:val="0"/>
              <w:marRight w:val="0"/>
              <w:marTop w:val="0"/>
              <w:marBottom w:val="0"/>
              <w:divBdr>
                <w:top w:val="none" w:sz="0" w:space="0" w:color="auto"/>
                <w:left w:val="none" w:sz="0" w:space="0" w:color="auto"/>
                <w:bottom w:val="none" w:sz="0" w:space="0" w:color="auto"/>
                <w:right w:val="none" w:sz="0" w:space="0" w:color="auto"/>
              </w:divBdr>
            </w:div>
          </w:divsChild>
        </w:div>
        <w:div w:id="316225879">
          <w:marLeft w:val="60"/>
          <w:marRight w:val="60"/>
          <w:marTop w:val="100"/>
          <w:marBottom w:val="100"/>
          <w:divBdr>
            <w:top w:val="none" w:sz="0" w:space="0" w:color="auto"/>
            <w:left w:val="none" w:sz="0" w:space="0" w:color="auto"/>
            <w:bottom w:val="none" w:sz="0" w:space="0" w:color="auto"/>
            <w:right w:val="none" w:sz="0" w:space="0" w:color="auto"/>
          </w:divBdr>
          <w:divsChild>
            <w:div w:id="293171222">
              <w:marLeft w:val="0"/>
              <w:marRight w:val="0"/>
              <w:marTop w:val="0"/>
              <w:marBottom w:val="0"/>
              <w:divBdr>
                <w:top w:val="none" w:sz="0" w:space="0" w:color="auto"/>
                <w:left w:val="none" w:sz="0" w:space="0" w:color="auto"/>
                <w:bottom w:val="none" w:sz="0" w:space="0" w:color="auto"/>
                <w:right w:val="none" w:sz="0" w:space="0" w:color="auto"/>
              </w:divBdr>
            </w:div>
          </w:divsChild>
        </w:div>
        <w:div w:id="1189754016">
          <w:marLeft w:val="60"/>
          <w:marRight w:val="60"/>
          <w:marTop w:val="100"/>
          <w:marBottom w:val="100"/>
          <w:divBdr>
            <w:top w:val="none" w:sz="0" w:space="0" w:color="auto"/>
            <w:left w:val="none" w:sz="0" w:space="0" w:color="auto"/>
            <w:bottom w:val="none" w:sz="0" w:space="0" w:color="auto"/>
            <w:right w:val="none" w:sz="0" w:space="0" w:color="auto"/>
          </w:divBdr>
        </w:div>
        <w:div w:id="811677769">
          <w:marLeft w:val="60"/>
          <w:marRight w:val="60"/>
          <w:marTop w:val="100"/>
          <w:marBottom w:val="100"/>
          <w:divBdr>
            <w:top w:val="none" w:sz="0" w:space="0" w:color="auto"/>
            <w:left w:val="none" w:sz="0" w:space="0" w:color="auto"/>
            <w:bottom w:val="none" w:sz="0" w:space="0" w:color="auto"/>
            <w:right w:val="none" w:sz="0" w:space="0" w:color="auto"/>
          </w:divBdr>
          <w:divsChild>
            <w:div w:id="122426013">
              <w:marLeft w:val="0"/>
              <w:marRight w:val="0"/>
              <w:marTop w:val="0"/>
              <w:marBottom w:val="0"/>
              <w:divBdr>
                <w:top w:val="none" w:sz="0" w:space="0" w:color="auto"/>
                <w:left w:val="none" w:sz="0" w:space="0" w:color="auto"/>
                <w:bottom w:val="none" w:sz="0" w:space="0" w:color="auto"/>
                <w:right w:val="none" w:sz="0" w:space="0" w:color="auto"/>
              </w:divBdr>
            </w:div>
          </w:divsChild>
        </w:div>
        <w:div w:id="1546871991">
          <w:marLeft w:val="60"/>
          <w:marRight w:val="60"/>
          <w:marTop w:val="100"/>
          <w:marBottom w:val="100"/>
          <w:divBdr>
            <w:top w:val="none" w:sz="0" w:space="0" w:color="auto"/>
            <w:left w:val="none" w:sz="0" w:space="0" w:color="auto"/>
            <w:bottom w:val="none" w:sz="0" w:space="0" w:color="auto"/>
            <w:right w:val="none" w:sz="0" w:space="0" w:color="auto"/>
          </w:divBdr>
          <w:divsChild>
            <w:div w:id="1831020522">
              <w:marLeft w:val="0"/>
              <w:marRight w:val="0"/>
              <w:marTop w:val="0"/>
              <w:marBottom w:val="0"/>
              <w:divBdr>
                <w:top w:val="none" w:sz="0" w:space="0" w:color="auto"/>
                <w:left w:val="none" w:sz="0" w:space="0" w:color="auto"/>
                <w:bottom w:val="none" w:sz="0" w:space="0" w:color="auto"/>
                <w:right w:val="none" w:sz="0" w:space="0" w:color="auto"/>
              </w:divBdr>
            </w:div>
          </w:divsChild>
        </w:div>
        <w:div w:id="306135211">
          <w:marLeft w:val="60"/>
          <w:marRight w:val="60"/>
          <w:marTop w:val="100"/>
          <w:marBottom w:val="100"/>
          <w:divBdr>
            <w:top w:val="none" w:sz="0" w:space="0" w:color="auto"/>
            <w:left w:val="none" w:sz="0" w:space="0" w:color="auto"/>
            <w:bottom w:val="none" w:sz="0" w:space="0" w:color="auto"/>
            <w:right w:val="none" w:sz="0" w:space="0" w:color="auto"/>
          </w:divBdr>
          <w:divsChild>
            <w:div w:id="1620797988">
              <w:marLeft w:val="0"/>
              <w:marRight w:val="0"/>
              <w:marTop w:val="0"/>
              <w:marBottom w:val="0"/>
              <w:divBdr>
                <w:top w:val="none" w:sz="0" w:space="0" w:color="auto"/>
                <w:left w:val="none" w:sz="0" w:space="0" w:color="auto"/>
                <w:bottom w:val="none" w:sz="0" w:space="0" w:color="auto"/>
                <w:right w:val="none" w:sz="0" w:space="0" w:color="auto"/>
              </w:divBdr>
            </w:div>
          </w:divsChild>
        </w:div>
        <w:div w:id="1049307911">
          <w:marLeft w:val="60"/>
          <w:marRight w:val="60"/>
          <w:marTop w:val="100"/>
          <w:marBottom w:val="100"/>
          <w:divBdr>
            <w:top w:val="none" w:sz="0" w:space="0" w:color="auto"/>
            <w:left w:val="none" w:sz="0" w:space="0" w:color="auto"/>
            <w:bottom w:val="none" w:sz="0" w:space="0" w:color="auto"/>
            <w:right w:val="none" w:sz="0" w:space="0" w:color="auto"/>
          </w:divBdr>
          <w:divsChild>
            <w:div w:id="69424219">
              <w:marLeft w:val="0"/>
              <w:marRight w:val="0"/>
              <w:marTop w:val="0"/>
              <w:marBottom w:val="0"/>
              <w:divBdr>
                <w:top w:val="none" w:sz="0" w:space="0" w:color="auto"/>
                <w:left w:val="none" w:sz="0" w:space="0" w:color="auto"/>
                <w:bottom w:val="none" w:sz="0" w:space="0" w:color="auto"/>
                <w:right w:val="none" w:sz="0" w:space="0" w:color="auto"/>
              </w:divBdr>
            </w:div>
          </w:divsChild>
        </w:div>
        <w:div w:id="199057716">
          <w:marLeft w:val="60"/>
          <w:marRight w:val="60"/>
          <w:marTop w:val="100"/>
          <w:marBottom w:val="100"/>
          <w:divBdr>
            <w:top w:val="none" w:sz="0" w:space="0" w:color="auto"/>
            <w:left w:val="none" w:sz="0" w:space="0" w:color="auto"/>
            <w:bottom w:val="none" w:sz="0" w:space="0" w:color="auto"/>
            <w:right w:val="none" w:sz="0" w:space="0" w:color="auto"/>
          </w:divBdr>
          <w:divsChild>
            <w:div w:id="888612460">
              <w:marLeft w:val="0"/>
              <w:marRight w:val="0"/>
              <w:marTop w:val="0"/>
              <w:marBottom w:val="0"/>
              <w:divBdr>
                <w:top w:val="none" w:sz="0" w:space="0" w:color="auto"/>
                <w:left w:val="none" w:sz="0" w:space="0" w:color="auto"/>
                <w:bottom w:val="none" w:sz="0" w:space="0" w:color="auto"/>
                <w:right w:val="none" w:sz="0" w:space="0" w:color="auto"/>
              </w:divBdr>
            </w:div>
          </w:divsChild>
        </w:div>
        <w:div w:id="868880967">
          <w:marLeft w:val="60"/>
          <w:marRight w:val="60"/>
          <w:marTop w:val="100"/>
          <w:marBottom w:val="100"/>
          <w:divBdr>
            <w:top w:val="none" w:sz="0" w:space="0" w:color="auto"/>
            <w:left w:val="none" w:sz="0" w:space="0" w:color="auto"/>
            <w:bottom w:val="none" w:sz="0" w:space="0" w:color="auto"/>
            <w:right w:val="none" w:sz="0" w:space="0" w:color="auto"/>
          </w:divBdr>
        </w:div>
        <w:div w:id="1363169065">
          <w:marLeft w:val="60"/>
          <w:marRight w:val="60"/>
          <w:marTop w:val="100"/>
          <w:marBottom w:val="100"/>
          <w:divBdr>
            <w:top w:val="none" w:sz="0" w:space="0" w:color="auto"/>
            <w:left w:val="none" w:sz="0" w:space="0" w:color="auto"/>
            <w:bottom w:val="none" w:sz="0" w:space="0" w:color="auto"/>
            <w:right w:val="none" w:sz="0" w:space="0" w:color="auto"/>
          </w:divBdr>
          <w:divsChild>
            <w:div w:id="718551530">
              <w:marLeft w:val="0"/>
              <w:marRight w:val="0"/>
              <w:marTop w:val="0"/>
              <w:marBottom w:val="0"/>
              <w:divBdr>
                <w:top w:val="none" w:sz="0" w:space="0" w:color="auto"/>
                <w:left w:val="none" w:sz="0" w:space="0" w:color="auto"/>
                <w:bottom w:val="none" w:sz="0" w:space="0" w:color="auto"/>
                <w:right w:val="none" w:sz="0" w:space="0" w:color="auto"/>
              </w:divBdr>
            </w:div>
          </w:divsChild>
        </w:div>
        <w:div w:id="146096433">
          <w:marLeft w:val="60"/>
          <w:marRight w:val="60"/>
          <w:marTop w:val="100"/>
          <w:marBottom w:val="100"/>
          <w:divBdr>
            <w:top w:val="none" w:sz="0" w:space="0" w:color="auto"/>
            <w:left w:val="none" w:sz="0" w:space="0" w:color="auto"/>
            <w:bottom w:val="none" w:sz="0" w:space="0" w:color="auto"/>
            <w:right w:val="none" w:sz="0" w:space="0" w:color="auto"/>
          </w:divBdr>
          <w:divsChild>
            <w:div w:id="1807888304">
              <w:marLeft w:val="0"/>
              <w:marRight w:val="0"/>
              <w:marTop w:val="0"/>
              <w:marBottom w:val="0"/>
              <w:divBdr>
                <w:top w:val="none" w:sz="0" w:space="0" w:color="auto"/>
                <w:left w:val="none" w:sz="0" w:space="0" w:color="auto"/>
                <w:bottom w:val="none" w:sz="0" w:space="0" w:color="auto"/>
                <w:right w:val="none" w:sz="0" w:space="0" w:color="auto"/>
              </w:divBdr>
            </w:div>
          </w:divsChild>
        </w:div>
        <w:div w:id="314769496">
          <w:marLeft w:val="60"/>
          <w:marRight w:val="60"/>
          <w:marTop w:val="100"/>
          <w:marBottom w:val="100"/>
          <w:divBdr>
            <w:top w:val="none" w:sz="0" w:space="0" w:color="auto"/>
            <w:left w:val="none" w:sz="0" w:space="0" w:color="auto"/>
            <w:bottom w:val="none" w:sz="0" w:space="0" w:color="auto"/>
            <w:right w:val="none" w:sz="0" w:space="0" w:color="auto"/>
          </w:divBdr>
          <w:divsChild>
            <w:div w:id="453448222">
              <w:marLeft w:val="0"/>
              <w:marRight w:val="0"/>
              <w:marTop w:val="0"/>
              <w:marBottom w:val="0"/>
              <w:divBdr>
                <w:top w:val="none" w:sz="0" w:space="0" w:color="auto"/>
                <w:left w:val="none" w:sz="0" w:space="0" w:color="auto"/>
                <w:bottom w:val="none" w:sz="0" w:space="0" w:color="auto"/>
                <w:right w:val="none" w:sz="0" w:space="0" w:color="auto"/>
              </w:divBdr>
            </w:div>
          </w:divsChild>
        </w:div>
        <w:div w:id="2008819876">
          <w:marLeft w:val="60"/>
          <w:marRight w:val="60"/>
          <w:marTop w:val="100"/>
          <w:marBottom w:val="100"/>
          <w:divBdr>
            <w:top w:val="none" w:sz="0" w:space="0" w:color="auto"/>
            <w:left w:val="none" w:sz="0" w:space="0" w:color="auto"/>
            <w:bottom w:val="none" w:sz="0" w:space="0" w:color="auto"/>
            <w:right w:val="none" w:sz="0" w:space="0" w:color="auto"/>
          </w:divBdr>
          <w:divsChild>
            <w:div w:id="899633965">
              <w:marLeft w:val="0"/>
              <w:marRight w:val="0"/>
              <w:marTop w:val="0"/>
              <w:marBottom w:val="0"/>
              <w:divBdr>
                <w:top w:val="none" w:sz="0" w:space="0" w:color="auto"/>
                <w:left w:val="none" w:sz="0" w:space="0" w:color="auto"/>
                <w:bottom w:val="none" w:sz="0" w:space="0" w:color="auto"/>
                <w:right w:val="none" w:sz="0" w:space="0" w:color="auto"/>
              </w:divBdr>
            </w:div>
          </w:divsChild>
        </w:div>
        <w:div w:id="1912738664">
          <w:marLeft w:val="60"/>
          <w:marRight w:val="60"/>
          <w:marTop w:val="100"/>
          <w:marBottom w:val="100"/>
          <w:divBdr>
            <w:top w:val="none" w:sz="0" w:space="0" w:color="auto"/>
            <w:left w:val="none" w:sz="0" w:space="0" w:color="auto"/>
            <w:bottom w:val="none" w:sz="0" w:space="0" w:color="auto"/>
            <w:right w:val="none" w:sz="0" w:space="0" w:color="auto"/>
          </w:divBdr>
          <w:divsChild>
            <w:div w:id="689793148">
              <w:marLeft w:val="0"/>
              <w:marRight w:val="0"/>
              <w:marTop w:val="0"/>
              <w:marBottom w:val="0"/>
              <w:divBdr>
                <w:top w:val="none" w:sz="0" w:space="0" w:color="auto"/>
                <w:left w:val="none" w:sz="0" w:space="0" w:color="auto"/>
                <w:bottom w:val="none" w:sz="0" w:space="0" w:color="auto"/>
                <w:right w:val="none" w:sz="0" w:space="0" w:color="auto"/>
              </w:divBdr>
            </w:div>
          </w:divsChild>
        </w:div>
        <w:div w:id="2056158181">
          <w:marLeft w:val="60"/>
          <w:marRight w:val="60"/>
          <w:marTop w:val="100"/>
          <w:marBottom w:val="100"/>
          <w:divBdr>
            <w:top w:val="none" w:sz="0" w:space="0" w:color="auto"/>
            <w:left w:val="none" w:sz="0" w:space="0" w:color="auto"/>
            <w:bottom w:val="none" w:sz="0" w:space="0" w:color="auto"/>
            <w:right w:val="none" w:sz="0" w:space="0" w:color="auto"/>
          </w:divBdr>
        </w:div>
        <w:div w:id="684720326">
          <w:marLeft w:val="60"/>
          <w:marRight w:val="60"/>
          <w:marTop w:val="100"/>
          <w:marBottom w:val="100"/>
          <w:divBdr>
            <w:top w:val="none" w:sz="0" w:space="0" w:color="auto"/>
            <w:left w:val="none" w:sz="0" w:space="0" w:color="auto"/>
            <w:bottom w:val="none" w:sz="0" w:space="0" w:color="auto"/>
            <w:right w:val="none" w:sz="0" w:space="0" w:color="auto"/>
          </w:divBdr>
          <w:divsChild>
            <w:div w:id="612635243">
              <w:marLeft w:val="0"/>
              <w:marRight w:val="0"/>
              <w:marTop w:val="0"/>
              <w:marBottom w:val="0"/>
              <w:divBdr>
                <w:top w:val="none" w:sz="0" w:space="0" w:color="auto"/>
                <w:left w:val="none" w:sz="0" w:space="0" w:color="auto"/>
                <w:bottom w:val="none" w:sz="0" w:space="0" w:color="auto"/>
                <w:right w:val="none" w:sz="0" w:space="0" w:color="auto"/>
              </w:divBdr>
            </w:div>
          </w:divsChild>
        </w:div>
        <w:div w:id="881983580">
          <w:marLeft w:val="60"/>
          <w:marRight w:val="60"/>
          <w:marTop w:val="100"/>
          <w:marBottom w:val="100"/>
          <w:divBdr>
            <w:top w:val="none" w:sz="0" w:space="0" w:color="auto"/>
            <w:left w:val="none" w:sz="0" w:space="0" w:color="auto"/>
            <w:bottom w:val="none" w:sz="0" w:space="0" w:color="auto"/>
            <w:right w:val="none" w:sz="0" w:space="0" w:color="auto"/>
          </w:divBdr>
          <w:divsChild>
            <w:div w:id="600724717">
              <w:marLeft w:val="0"/>
              <w:marRight w:val="0"/>
              <w:marTop w:val="0"/>
              <w:marBottom w:val="0"/>
              <w:divBdr>
                <w:top w:val="none" w:sz="0" w:space="0" w:color="auto"/>
                <w:left w:val="none" w:sz="0" w:space="0" w:color="auto"/>
                <w:bottom w:val="none" w:sz="0" w:space="0" w:color="auto"/>
                <w:right w:val="none" w:sz="0" w:space="0" w:color="auto"/>
              </w:divBdr>
            </w:div>
          </w:divsChild>
        </w:div>
        <w:div w:id="198661880">
          <w:marLeft w:val="60"/>
          <w:marRight w:val="60"/>
          <w:marTop w:val="100"/>
          <w:marBottom w:val="100"/>
          <w:divBdr>
            <w:top w:val="none" w:sz="0" w:space="0" w:color="auto"/>
            <w:left w:val="none" w:sz="0" w:space="0" w:color="auto"/>
            <w:bottom w:val="none" w:sz="0" w:space="0" w:color="auto"/>
            <w:right w:val="none" w:sz="0" w:space="0" w:color="auto"/>
          </w:divBdr>
          <w:divsChild>
            <w:div w:id="1144618954">
              <w:marLeft w:val="0"/>
              <w:marRight w:val="0"/>
              <w:marTop w:val="0"/>
              <w:marBottom w:val="0"/>
              <w:divBdr>
                <w:top w:val="none" w:sz="0" w:space="0" w:color="auto"/>
                <w:left w:val="none" w:sz="0" w:space="0" w:color="auto"/>
                <w:bottom w:val="none" w:sz="0" w:space="0" w:color="auto"/>
                <w:right w:val="none" w:sz="0" w:space="0" w:color="auto"/>
              </w:divBdr>
            </w:div>
          </w:divsChild>
        </w:div>
        <w:div w:id="1281035000">
          <w:marLeft w:val="60"/>
          <w:marRight w:val="60"/>
          <w:marTop w:val="100"/>
          <w:marBottom w:val="100"/>
          <w:divBdr>
            <w:top w:val="none" w:sz="0" w:space="0" w:color="auto"/>
            <w:left w:val="none" w:sz="0" w:space="0" w:color="auto"/>
            <w:bottom w:val="none" w:sz="0" w:space="0" w:color="auto"/>
            <w:right w:val="none" w:sz="0" w:space="0" w:color="auto"/>
          </w:divBdr>
          <w:divsChild>
            <w:div w:id="248851504">
              <w:marLeft w:val="0"/>
              <w:marRight w:val="0"/>
              <w:marTop w:val="0"/>
              <w:marBottom w:val="0"/>
              <w:divBdr>
                <w:top w:val="none" w:sz="0" w:space="0" w:color="auto"/>
                <w:left w:val="none" w:sz="0" w:space="0" w:color="auto"/>
                <w:bottom w:val="none" w:sz="0" w:space="0" w:color="auto"/>
                <w:right w:val="none" w:sz="0" w:space="0" w:color="auto"/>
              </w:divBdr>
            </w:div>
          </w:divsChild>
        </w:div>
        <w:div w:id="1362559881">
          <w:marLeft w:val="60"/>
          <w:marRight w:val="60"/>
          <w:marTop w:val="100"/>
          <w:marBottom w:val="100"/>
          <w:divBdr>
            <w:top w:val="none" w:sz="0" w:space="0" w:color="auto"/>
            <w:left w:val="none" w:sz="0" w:space="0" w:color="auto"/>
            <w:bottom w:val="none" w:sz="0" w:space="0" w:color="auto"/>
            <w:right w:val="none" w:sz="0" w:space="0" w:color="auto"/>
          </w:divBdr>
          <w:divsChild>
            <w:div w:id="1604459667">
              <w:marLeft w:val="0"/>
              <w:marRight w:val="0"/>
              <w:marTop w:val="0"/>
              <w:marBottom w:val="0"/>
              <w:divBdr>
                <w:top w:val="none" w:sz="0" w:space="0" w:color="auto"/>
                <w:left w:val="none" w:sz="0" w:space="0" w:color="auto"/>
                <w:bottom w:val="none" w:sz="0" w:space="0" w:color="auto"/>
                <w:right w:val="none" w:sz="0" w:space="0" w:color="auto"/>
              </w:divBdr>
            </w:div>
          </w:divsChild>
        </w:div>
        <w:div w:id="450131693">
          <w:marLeft w:val="60"/>
          <w:marRight w:val="60"/>
          <w:marTop w:val="100"/>
          <w:marBottom w:val="100"/>
          <w:divBdr>
            <w:top w:val="none" w:sz="0" w:space="0" w:color="auto"/>
            <w:left w:val="none" w:sz="0" w:space="0" w:color="auto"/>
            <w:bottom w:val="none" w:sz="0" w:space="0" w:color="auto"/>
            <w:right w:val="none" w:sz="0" w:space="0" w:color="auto"/>
          </w:divBdr>
        </w:div>
        <w:div w:id="1364788545">
          <w:marLeft w:val="60"/>
          <w:marRight w:val="60"/>
          <w:marTop w:val="100"/>
          <w:marBottom w:val="100"/>
          <w:divBdr>
            <w:top w:val="none" w:sz="0" w:space="0" w:color="auto"/>
            <w:left w:val="none" w:sz="0" w:space="0" w:color="auto"/>
            <w:bottom w:val="none" w:sz="0" w:space="0" w:color="auto"/>
            <w:right w:val="none" w:sz="0" w:space="0" w:color="auto"/>
          </w:divBdr>
          <w:divsChild>
            <w:div w:id="194319220">
              <w:marLeft w:val="0"/>
              <w:marRight w:val="0"/>
              <w:marTop w:val="0"/>
              <w:marBottom w:val="0"/>
              <w:divBdr>
                <w:top w:val="none" w:sz="0" w:space="0" w:color="auto"/>
                <w:left w:val="none" w:sz="0" w:space="0" w:color="auto"/>
                <w:bottom w:val="none" w:sz="0" w:space="0" w:color="auto"/>
                <w:right w:val="none" w:sz="0" w:space="0" w:color="auto"/>
              </w:divBdr>
            </w:div>
          </w:divsChild>
        </w:div>
        <w:div w:id="1172794940">
          <w:marLeft w:val="60"/>
          <w:marRight w:val="60"/>
          <w:marTop w:val="100"/>
          <w:marBottom w:val="100"/>
          <w:divBdr>
            <w:top w:val="none" w:sz="0" w:space="0" w:color="auto"/>
            <w:left w:val="none" w:sz="0" w:space="0" w:color="auto"/>
            <w:bottom w:val="none" w:sz="0" w:space="0" w:color="auto"/>
            <w:right w:val="none" w:sz="0" w:space="0" w:color="auto"/>
          </w:divBdr>
          <w:divsChild>
            <w:div w:id="499809611">
              <w:marLeft w:val="0"/>
              <w:marRight w:val="0"/>
              <w:marTop w:val="0"/>
              <w:marBottom w:val="0"/>
              <w:divBdr>
                <w:top w:val="none" w:sz="0" w:space="0" w:color="auto"/>
                <w:left w:val="none" w:sz="0" w:space="0" w:color="auto"/>
                <w:bottom w:val="none" w:sz="0" w:space="0" w:color="auto"/>
                <w:right w:val="none" w:sz="0" w:space="0" w:color="auto"/>
              </w:divBdr>
            </w:div>
          </w:divsChild>
        </w:div>
        <w:div w:id="2100716098">
          <w:marLeft w:val="60"/>
          <w:marRight w:val="60"/>
          <w:marTop w:val="100"/>
          <w:marBottom w:val="100"/>
          <w:divBdr>
            <w:top w:val="none" w:sz="0" w:space="0" w:color="auto"/>
            <w:left w:val="none" w:sz="0" w:space="0" w:color="auto"/>
            <w:bottom w:val="none" w:sz="0" w:space="0" w:color="auto"/>
            <w:right w:val="none" w:sz="0" w:space="0" w:color="auto"/>
          </w:divBdr>
          <w:divsChild>
            <w:div w:id="351028332">
              <w:marLeft w:val="0"/>
              <w:marRight w:val="0"/>
              <w:marTop w:val="0"/>
              <w:marBottom w:val="0"/>
              <w:divBdr>
                <w:top w:val="none" w:sz="0" w:space="0" w:color="auto"/>
                <w:left w:val="none" w:sz="0" w:space="0" w:color="auto"/>
                <w:bottom w:val="none" w:sz="0" w:space="0" w:color="auto"/>
                <w:right w:val="none" w:sz="0" w:space="0" w:color="auto"/>
              </w:divBdr>
            </w:div>
          </w:divsChild>
        </w:div>
        <w:div w:id="1109667530">
          <w:marLeft w:val="60"/>
          <w:marRight w:val="60"/>
          <w:marTop w:val="100"/>
          <w:marBottom w:val="100"/>
          <w:divBdr>
            <w:top w:val="none" w:sz="0" w:space="0" w:color="auto"/>
            <w:left w:val="none" w:sz="0" w:space="0" w:color="auto"/>
            <w:bottom w:val="none" w:sz="0" w:space="0" w:color="auto"/>
            <w:right w:val="none" w:sz="0" w:space="0" w:color="auto"/>
          </w:divBdr>
          <w:divsChild>
            <w:div w:id="555436976">
              <w:marLeft w:val="0"/>
              <w:marRight w:val="0"/>
              <w:marTop w:val="0"/>
              <w:marBottom w:val="0"/>
              <w:divBdr>
                <w:top w:val="none" w:sz="0" w:space="0" w:color="auto"/>
                <w:left w:val="none" w:sz="0" w:space="0" w:color="auto"/>
                <w:bottom w:val="none" w:sz="0" w:space="0" w:color="auto"/>
                <w:right w:val="none" w:sz="0" w:space="0" w:color="auto"/>
              </w:divBdr>
            </w:div>
          </w:divsChild>
        </w:div>
        <w:div w:id="1156455570">
          <w:marLeft w:val="60"/>
          <w:marRight w:val="60"/>
          <w:marTop w:val="100"/>
          <w:marBottom w:val="100"/>
          <w:divBdr>
            <w:top w:val="none" w:sz="0" w:space="0" w:color="auto"/>
            <w:left w:val="none" w:sz="0" w:space="0" w:color="auto"/>
            <w:bottom w:val="none" w:sz="0" w:space="0" w:color="auto"/>
            <w:right w:val="none" w:sz="0" w:space="0" w:color="auto"/>
          </w:divBdr>
          <w:divsChild>
            <w:div w:id="113446247">
              <w:marLeft w:val="0"/>
              <w:marRight w:val="0"/>
              <w:marTop w:val="0"/>
              <w:marBottom w:val="0"/>
              <w:divBdr>
                <w:top w:val="none" w:sz="0" w:space="0" w:color="auto"/>
                <w:left w:val="none" w:sz="0" w:space="0" w:color="auto"/>
                <w:bottom w:val="none" w:sz="0" w:space="0" w:color="auto"/>
                <w:right w:val="none" w:sz="0" w:space="0" w:color="auto"/>
              </w:divBdr>
            </w:div>
          </w:divsChild>
        </w:div>
        <w:div w:id="36859203">
          <w:marLeft w:val="60"/>
          <w:marRight w:val="60"/>
          <w:marTop w:val="100"/>
          <w:marBottom w:val="100"/>
          <w:divBdr>
            <w:top w:val="none" w:sz="0" w:space="0" w:color="auto"/>
            <w:left w:val="none" w:sz="0" w:space="0" w:color="auto"/>
            <w:bottom w:val="none" w:sz="0" w:space="0" w:color="auto"/>
            <w:right w:val="none" w:sz="0" w:space="0" w:color="auto"/>
          </w:divBdr>
        </w:div>
        <w:div w:id="1049035821">
          <w:marLeft w:val="60"/>
          <w:marRight w:val="60"/>
          <w:marTop w:val="100"/>
          <w:marBottom w:val="100"/>
          <w:divBdr>
            <w:top w:val="none" w:sz="0" w:space="0" w:color="auto"/>
            <w:left w:val="none" w:sz="0" w:space="0" w:color="auto"/>
            <w:bottom w:val="none" w:sz="0" w:space="0" w:color="auto"/>
            <w:right w:val="none" w:sz="0" w:space="0" w:color="auto"/>
          </w:divBdr>
        </w:div>
        <w:div w:id="1291784668">
          <w:marLeft w:val="60"/>
          <w:marRight w:val="60"/>
          <w:marTop w:val="100"/>
          <w:marBottom w:val="100"/>
          <w:divBdr>
            <w:top w:val="none" w:sz="0" w:space="0" w:color="auto"/>
            <w:left w:val="none" w:sz="0" w:space="0" w:color="auto"/>
            <w:bottom w:val="none" w:sz="0" w:space="0" w:color="auto"/>
            <w:right w:val="none" w:sz="0" w:space="0" w:color="auto"/>
          </w:divBdr>
        </w:div>
        <w:div w:id="1162044113">
          <w:marLeft w:val="60"/>
          <w:marRight w:val="60"/>
          <w:marTop w:val="100"/>
          <w:marBottom w:val="100"/>
          <w:divBdr>
            <w:top w:val="none" w:sz="0" w:space="0" w:color="auto"/>
            <w:left w:val="none" w:sz="0" w:space="0" w:color="auto"/>
            <w:bottom w:val="none" w:sz="0" w:space="0" w:color="auto"/>
            <w:right w:val="none" w:sz="0" w:space="0" w:color="auto"/>
          </w:divBdr>
        </w:div>
        <w:div w:id="594171067">
          <w:marLeft w:val="60"/>
          <w:marRight w:val="60"/>
          <w:marTop w:val="100"/>
          <w:marBottom w:val="100"/>
          <w:divBdr>
            <w:top w:val="none" w:sz="0" w:space="0" w:color="auto"/>
            <w:left w:val="none" w:sz="0" w:space="0" w:color="auto"/>
            <w:bottom w:val="none" w:sz="0" w:space="0" w:color="auto"/>
            <w:right w:val="none" w:sz="0" w:space="0" w:color="auto"/>
          </w:divBdr>
        </w:div>
        <w:div w:id="488252211">
          <w:marLeft w:val="60"/>
          <w:marRight w:val="60"/>
          <w:marTop w:val="100"/>
          <w:marBottom w:val="100"/>
          <w:divBdr>
            <w:top w:val="none" w:sz="0" w:space="0" w:color="auto"/>
            <w:left w:val="none" w:sz="0" w:space="0" w:color="auto"/>
            <w:bottom w:val="none" w:sz="0" w:space="0" w:color="auto"/>
            <w:right w:val="none" w:sz="0" w:space="0" w:color="auto"/>
          </w:divBdr>
        </w:div>
        <w:div w:id="2079471384">
          <w:marLeft w:val="60"/>
          <w:marRight w:val="60"/>
          <w:marTop w:val="100"/>
          <w:marBottom w:val="100"/>
          <w:divBdr>
            <w:top w:val="none" w:sz="0" w:space="0" w:color="auto"/>
            <w:left w:val="none" w:sz="0" w:space="0" w:color="auto"/>
            <w:bottom w:val="none" w:sz="0" w:space="0" w:color="auto"/>
            <w:right w:val="none" w:sz="0" w:space="0" w:color="auto"/>
          </w:divBdr>
        </w:div>
        <w:div w:id="540019153">
          <w:marLeft w:val="60"/>
          <w:marRight w:val="60"/>
          <w:marTop w:val="100"/>
          <w:marBottom w:val="100"/>
          <w:divBdr>
            <w:top w:val="none" w:sz="0" w:space="0" w:color="auto"/>
            <w:left w:val="none" w:sz="0" w:space="0" w:color="auto"/>
            <w:bottom w:val="none" w:sz="0" w:space="0" w:color="auto"/>
            <w:right w:val="none" w:sz="0" w:space="0" w:color="auto"/>
          </w:divBdr>
        </w:div>
        <w:div w:id="474178136">
          <w:marLeft w:val="60"/>
          <w:marRight w:val="60"/>
          <w:marTop w:val="100"/>
          <w:marBottom w:val="100"/>
          <w:divBdr>
            <w:top w:val="none" w:sz="0" w:space="0" w:color="auto"/>
            <w:left w:val="none" w:sz="0" w:space="0" w:color="auto"/>
            <w:bottom w:val="none" w:sz="0" w:space="0" w:color="auto"/>
            <w:right w:val="none" w:sz="0" w:space="0" w:color="auto"/>
          </w:divBdr>
        </w:div>
        <w:div w:id="1957369686">
          <w:marLeft w:val="60"/>
          <w:marRight w:val="60"/>
          <w:marTop w:val="100"/>
          <w:marBottom w:val="100"/>
          <w:divBdr>
            <w:top w:val="none" w:sz="0" w:space="0" w:color="auto"/>
            <w:left w:val="none" w:sz="0" w:space="0" w:color="auto"/>
            <w:bottom w:val="none" w:sz="0" w:space="0" w:color="auto"/>
            <w:right w:val="none" w:sz="0" w:space="0" w:color="auto"/>
          </w:divBdr>
        </w:div>
        <w:div w:id="1014647100">
          <w:marLeft w:val="60"/>
          <w:marRight w:val="60"/>
          <w:marTop w:val="100"/>
          <w:marBottom w:val="100"/>
          <w:divBdr>
            <w:top w:val="none" w:sz="0" w:space="0" w:color="auto"/>
            <w:left w:val="none" w:sz="0" w:space="0" w:color="auto"/>
            <w:bottom w:val="none" w:sz="0" w:space="0" w:color="auto"/>
            <w:right w:val="none" w:sz="0" w:space="0" w:color="auto"/>
          </w:divBdr>
        </w:div>
        <w:div w:id="112292962">
          <w:marLeft w:val="60"/>
          <w:marRight w:val="60"/>
          <w:marTop w:val="100"/>
          <w:marBottom w:val="100"/>
          <w:divBdr>
            <w:top w:val="none" w:sz="0" w:space="0" w:color="auto"/>
            <w:left w:val="none" w:sz="0" w:space="0" w:color="auto"/>
            <w:bottom w:val="none" w:sz="0" w:space="0" w:color="auto"/>
            <w:right w:val="none" w:sz="0" w:space="0" w:color="auto"/>
          </w:divBdr>
          <w:divsChild>
            <w:div w:id="575827379">
              <w:marLeft w:val="0"/>
              <w:marRight w:val="0"/>
              <w:marTop w:val="0"/>
              <w:marBottom w:val="0"/>
              <w:divBdr>
                <w:top w:val="none" w:sz="0" w:space="0" w:color="auto"/>
                <w:left w:val="none" w:sz="0" w:space="0" w:color="auto"/>
                <w:bottom w:val="none" w:sz="0" w:space="0" w:color="auto"/>
                <w:right w:val="none" w:sz="0" w:space="0" w:color="auto"/>
              </w:divBdr>
            </w:div>
          </w:divsChild>
        </w:div>
        <w:div w:id="341053379">
          <w:marLeft w:val="60"/>
          <w:marRight w:val="60"/>
          <w:marTop w:val="100"/>
          <w:marBottom w:val="100"/>
          <w:divBdr>
            <w:top w:val="none" w:sz="0" w:space="0" w:color="auto"/>
            <w:left w:val="none" w:sz="0" w:space="0" w:color="auto"/>
            <w:bottom w:val="none" w:sz="0" w:space="0" w:color="auto"/>
            <w:right w:val="none" w:sz="0" w:space="0" w:color="auto"/>
          </w:divBdr>
          <w:divsChild>
            <w:div w:id="2062708547">
              <w:marLeft w:val="0"/>
              <w:marRight w:val="0"/>
              <w:marTop w:val="0"/>
              <w:marBottom w:val="0"/>
              <w:divBdr>
                <w:top w:val="none" w:sz="0" w:space="0" w:color="auto"/>
                <w:left w:val="none" w:sz="0" w:space="0" w:color="auto"/>
                <w:bottom w:val="none" w:sz="0" w:space="0" w:color="auto"/>
                <w:right w:val="none" w:sz="0" w:space="0" w:color="auto"/>
              </w:divBdr>
            </w:div>
          </w:divsChild>
        </w:div>
        <w:div w:id="1530794801">
          <w:marLeft w:val="60"/>
          <w:marRight w:val="60"/>
          <w:marTop w:val="100"/>
          <w:marBottom w:val="100"/>
          <w:divBdr>
            <w:top w:val="none" w:sz="0" w:space="0" w:color="auto"/>
            <w:left w:val="none" w:sz="0" w:space="0" w:color="auto"/>
            <w:bottom w:val="none" w:sz="0" w:space="0" w:color="auto"/>
            <w:right w:val="none" w:sz="0" w:space="0" w:color="auto"/>
          </w:divBdr>
          <w:divsChild>
            <w:div w:id="1263999207">
              <w:marLeft w:val="0"/>
              <w:marRight w:val="0"/>
              <w:marTop w:val="0"/>
              <w:marBottom w:val="0"/>
              <w:divBdr>
                <w:top w:val="none" w:sz="0" w:space="0" w:color="auto"/>
                <w:left w:val="none" w:sz="0" w:space="0" w:color="auto"/>
                <w:bottom w:val="none" w:sz="0" w:space="0" w:color="auto"/>
                <w:right w:val="none" w:sz="0" w:space="0" w:color="auto"/>
              </w:divBdr>
            </w:div>
          </w:divsChild>
        </w:div>
        <w:div w:id="2055733774">
          <w:marLeft w:val="60"/>
          <w:marRight w:val="60"/>
          <w:marTop w:val="100"/>
          <w:marBottom w:val="100"/>
          <w:divBdr>
            <w:top w:val="none" w:sz="0" w:space="0" w:color="auto"/>
            <w:left w:val="none" w:sz="0" w:space="0" w:color="auto"/>
            <w:bottom w:val="none" w:sz="0" w:space="0" w:color="auto"/>
            <w:right w:val="none" w:sz="0" w:space="0" w:color="auto"/>
          </w:divBdr>
          <w:divsChild>
            <w:div w:id="1569415825">
              <w:marLeft w:val="0"/>
              <w:marRight w:val="0"/>
              <w:marTop w:val="0"/>
              <w:marBottom w:val="0"/>
              <w:divBdr>
                <w:top w:val="none" w:sz="0" w:space="0" w:color="auto"/>
                <w:left w:val="none" w:sz="0" w:space="0" w:color="auto"/>
                <w:bottom w:val="none" w:sz="0" w:space="0" w:color="auto"/>
                <w:right w:val="none" w:sz="0" w:space="0" w:color="auto"/>
              </w:divBdr>
            </w:div>
          </w:divsChild>
        </w:div>
        <w:div w:id="1566795734">
          <w:marLeft w:val="60"/>
          <w:marRight w:val="60"/>
          <w:marTop w:val="100"/>
          <w:marBottom w:val="100"/>
          <w:divBdr>
            <w:top w:val="none" w:sz="0" w:space="0" w:color="auto"/>
            <w:left w:val="none" w:sz="0" w:space="0" w:color="auto"/>
            <w:bottom w:val="none" w:sz="0" w:space="0" w:color="auto"/>
            <w:right w:val="none" w:sz="0" w:space="0" w:color="auto"/>
          </w:divBdr>
        </w:div>
        <w:div w:id="121075313">
          <w:marLeft w:val="60"/>
          <w:marRight w:val="60"/>
          <w:marTop w:val="100"/>
          <w:marBottom w:val="100"/>
          <w:divBdr>
            <w:top w:val="none" w:sz="0" w:space="0" w:color="auto"/>
            <w:left w:val="none" w:sz="0" w:space="0" w:color="auto"/>
            <w:bottom w:val="none" w:sz="0" w:space="0" w:color="auto"/>
            <w:right w:val="none" w:sz="0" w:space="0" w:color="auto"/>
          </w:divBdr>
          <w:divsChild>
            <w:div w:id="797652409">
              <w:marLeft w:val="0"/>
              <w:marRight w:val="0"/>
              <w:marTop w:val="0"/>
              <w:marBottom w:val="0"/>
              <w:divBdr>
                <w:top w:val="none" w:sz="0" w:space="0" w:color="auto"/>
                <w:left w:val="none" w:sz="0" w:space="0" w:color="auto"/>
                <w:bottom w:val="none" w:sz="0" w:space="0" w:color="auto"/>
                <w:right w:val="none" w:sz="0" w:space="0" w:color="auto"/>
              </w:divBdr>
            </w:div>
          </w:divsChild>
        </w:div>
        <w:div w:id="2052681172">
          <w:marLeft w:val="60"/>
          <w:marRight w:val="60"/>
          <w:marTop w:val="100"/>
          <w:marBottom w:val="100"/>
          <w:divBdr>
            <w:top w:val="none" w:sz="0" w:space="0" w:color="auto"/>
            <w:left w:val="none" w:sz="0" w:space="0" w:color="auto"/>
            <w:bottom w:val="none" w:sz="0" w:space="0" w:color="auto"/>
            <w:right w:val="none" w:sz="0" w:space="0" w:color="auto"/>
          </w:divBdr>
          <w:divsChild>
            <w:div w:id="154227951">
              <w:marLeft w:val="0"/>
              <w:marRight w:val="0"/>
              <w:marTop w:val="0"/>
              <w:marBottom w:val="0"/>
              <w:divBdr>
                <w:top w:val="none" w:sz="0" w:space="0" w:color="auto"/>
                <w:left w:val="none" w:sz="0" w:space="0" w:color="auto"/>
                <w:bottom w:val="none" w:sz="0" w:space="0" w:color="auto"/>
                <w:right w:val="none" w:sz="0" w:space="0" w:color="auto"/>
              </w:divBdr>
            </w:div>
          </w:divsChild>
        </w:div>
        <w:div w:id="1061711632">
          <w:marLeft w:val="60"/>
          <w:marRight w:val="60"/>
          <w:marTop w:val="100"/>
          <w:marBottom w:val="100"/>
          <w:divBdr>
            <w:top w:val="none" w:sz="0" w:space="0" w:color="auto"/>
            <w:left w:val="none" w:sz="0" w:space="0" w:color="auto"/>
            <w:bottom w:val="none" w:sz="0" w:space="0" w:color="auto"/>
            <w:right w:val="none" w:sz="0" w:space="0" w:color="auto"/>
          </w:divBdr>
          <w:divsChild>
            <w:div w:id="1989094518">
              <w:marLeft w:val="0"/>
              <w:marRight w:val="0"/>
              <w:marTop w:val="0"/>
              <w:marBottom w:val="0"/>
              <w:divBdr>
                <w:top w:val="none" w:sz="0" w:space="0" w:color="auto"/>
                <w:left w:val="none" w:sz="0" w:space="0" w:color="auto"/>
                <w:bottom w:val="none" w:sz="0" w:space="0" w:color="auto"/>
                <w:right w:val="none" w:sz="0" w:space="0" w:color="auto"/>
              </w:divBdr>
            </w:div>
          </w:divsChild>
        </w:div>
        <w:div w:id="1287392571">
          <w:marLeft w:val="60"/>
          <w:marRight w:val="60"/>
          <w:marTop w:val="100"/>
          <w:marBottom w:val="100"/>
          <w:divBdr>
            <w:top w:val="none" w:sz="0" w:space="0" w:color="auto"/>
            <w:left w:val="none" w:sz="0" w:space="0" w:color="auto"/>
            <w:bottom w:val="none" w:sz="0" w:space="0" w:color="auto"/>
            <w:right w:val="none" w:sz="0" w:space="0" w:color="auto"/>
          </w:divBdr>
          <w:divsChild>
            <w:div w:id="1780679302">
              <w:marLeft w:val="0"/>
              <w:marRight w:val="0"/>
              <w:marTop w:val="0"/>
              <w:marBottom w:val="0"/>
              <w:divBdr>
                <w:top w:val="none" w:sz="0" w:space="0" w:color="auto"/>
                <w:left w:val="none" w:sz="0" w:space="0" w:color="auto"/>
                <w:bottom w:val="none" w:sz="0" w:space="0" w:color="auto"/>
                <w:right w:val="none" w:sz="0" w:space="0" w:color="auto"/>
              </w:divBdr>
            </w:div>
          </w:divsChild>
        </w:div>
        <w:div w:id="675962706">
          <w:marLeft w:val="60"/>
          <w:marRight w:val="60"/>
          <w:marTop w:val="100"/>
          <w:marBottom w:val="100"/>
          <w:divBdr>
            <w:top w:val="none" w:sz="0" w:space="0" w:color="auto"/>
            <w:left w:val="none" w:sz="0" w:space="0" w:color="auto"/>
            <w:bottom w:val="none" w:sz="0" w:space="0" w:color="auto"/>
            <w:right w:val="none" w:sz="0" w:space="0" w:color="auto"/>
          </w:divBdr>
        </w:div>
        <w:div w:id="1982687659">
          <w:marLeft w:val="60"/>
          <w:marRight w:val="60"/>
          <w:marTop w:val="100"/>
          <w:marBottom w:val="100"/>
          <w:divBdr>
            <w:top w:val="none" w:sz="0" w:space="0" w:color="auto"/>
            <w:left w:val="none" w:sz="0" w:space="0" w:color="auto"/>
            <w:bottom w:val="none" w:sz="0" w:space="0" w:color="auto"/>
            <w:right w:val="none" w:sz="0" w:space="0" w:color="auto"/>
          </w:divBdr>
          <w:divsChild>
            <w:div w:id="1931892258">
              <w:marLeft w:val="0"/>
              <w:marRight w:val="0"/>
              <w:marTop w:val="0"/>
              <w:marBottom w:val="0"/>
              <w:divBdr>
                <w:top w:val="none" w:sz="0" w:space="0" w:color="auto"/>
                <w:left w:val="none" w:sz="0" w:space="0" w:color="auto"/>
                <w:bottom w:val="none" w:sz="0" w:space="0" w:color="auto"/>
                <w:right w:val="none" w:sz="0" w:space="0" w:color="auto"/>
              </w:divBdr>
            </w:div>
          </w:divsChild>
        </w:div>
        <w:div w:id="464933940">
          <w:marLeft w:val="60"/>
          <w:marRight w:val="60"/>
          <w:marTop w:val="100"/>
          <w:marBottom w:val="100"/>
          <w:divBdr>
            <w:top w:val="none" w:sz="0" w:space="0" w:color="auto"/>
            <w:left w:val="none" w:sz="0" w:space="0" w:color="auto"/>
            <w:bottom w:val="none" w:sz="0" w:space="0" w:color="auto"/>
            <w:right w:val="none" w:sz="0" w:space="0" w:color="auto"/>
          </w:divBdr>
          <w:divsChild>
            <w:div w:id="1732459018">
              <w:marLeft w:val="0"/>
              <w:marRight w:val="0"/>
              <w:marTop w:val="0"/>
              <w:marBottom w:val="0"/>
              <w:divBdr>
                <w:top w:val="none" w:sz="0" w:space="0" w:color="auto"/>
                <w:left w:val="none" w:sz="0" w:space="0" w:color="auto"/>
                <w:bottom w:val="none" w:sz="0" w:space="0" w:color="auto"/>
                <w:right w:val="none" w:sz="0" w:space="0" w:color="auto"/>
              </w:divBdr>
            </w:div>
          </w:divsChild>
        </w:div>
        <w:div w:id="1224174664">
          <w:marLeft w:val="60"/>
          <w:marRight w:val="60"/>
          <w:marTop w:val="100"/>
          <w:marBottom w:val="100"/>
          <w:divBdr>
            <w:top w:val="none" w:sz="0" w:space="0" w:color="auto"/>
            <w:left w:val="none" w:sz="0" w:space="0" w:color="auto"/>
            <w:bottom w:val="none" w:sz="0" w:space="0" w:color="auto"/>
            <w:right w:val="none" w:sz="0" w:space="0" w:color="auto"/>
          </w:divBdr>
          <w:divsChild>
            <w:div w:id="1578638213">
              <w:marLeft w:val="0"/>
              <w:marRight w:val="0"/>
              <w:marTop w:val="0"/>
              <w:marBottom w:val="0"/>
              <w:divBdr>
                <w:top w:val="none" w:sz="0" w:space="0" w:color="auto"/>
                <w:left w:val="none" w:sz="0" w:space="0" w:color="auto"/>
                <w:bottom w:val="none" w:sz="0" w:space="0" w:color="auto"/>
                <w:right w:val="none" w:sz="0" w:space="0" w:color="auto"/>
              </w:divBdr>
            </w:div>
          </w:divsChild>
        </w:div>
        <w:div w:id="1549879614">
          <w:marLeft w:val="60"/>
          <w:marRight w:val="60"/>
          <w:marTop w:val="100"/>
          <w:marBottom w:val="100"/>
          <w:divBdr>
            <w:top w:val="none" w:sz="0" w:space="0" w:color="auto"/>
            <w:left w:val="none" w:sz="0" w:space="0" w:color="auto"/>
            <w:bottom w:val="none" w:sz="0" w:space="0" w:color="auto"/>
            <w:right w:val="none" w:sz="0" w:space="0" w:color="auto"/>
          </w:divBdr>
          <w:divsChild>
            <w:div w:id="734205859">
              <w:marLeft w:val="0"/>
              <w:marRight w:val="0"/>
              <w:marTop w:val="0"/>
              <w:marBottom w:val="0"/>
              <w:divBdr>
                <w:top w:val="none" w:sz="0" w:space="0" w:color="auto"/>
                <w:left w:val="none" w:sz="0" w:space="0" w:color="auto"/>
                <w:bottom w:val="none" w:sz="0" w:space="0" w:color="auto"/>
                <w:right w:val="none" w:sz="0" w:space="0" w:color="auto"/>
              </w:divBdr>
            </w:div>
          </w:divsChild>
        </w:div>
        <w:div w:id="1533955486">
          <w:marLeft w:val="60"/>
          <w:marRight w:val="60"/>
          <w:marTop w:val="100"/>
          <w:marBottom w:val="100"/>
          <w:divBdr>
            <w:top w:val="none" w:sz="0" w:space="0" w:color="auto"/>
            <w:left w:val="none" w:sz="0" w:space="0" w:color="auto"/>
            <w:bottom w:val="none" w:sz="0" w:space="0" w:color="auto"/>
            <w:right w:val="none" w:sz="0" w:space="0" w:color="auto"/>
          </w:divBdr>
        </w:div>
        <w:div w:id="1613439233">
          <w:marLeft w:val="60"/>
          <w:marRight w:val="60"/>
          <w:marTop w:val="100"/>
          <w:marBottom w:val="100"/>
          <w:divBdr>
            <w:top w:val="none" w:sz="0" w:space="0" w:color="auto"/>
            <w:left w:val="none" w:sz="0" w:space="0" w:color="auto"/>
            <w:bottom w:val="none" w:sz="0" w:space="0" w:color="auto"/>
            <w:right w:val="none" w:sz="0" w:space="0" w:color="auto"/>
          </w:divBdr>
          <w:divsChild>
            <w:div w:id="1027104640">
              <w:marLeft w:val="0"/>
              <w:marRight w:val="0"/>
              <w:marTop w:val="0"/>
              <w:marBottom w:val="0"/>
              <w:divBdr>
                <w:top w:val="none" w:sz="0" w:space="0" w:color="auto"/>
                <w:left w:val="none" w:sz="0" w:space="0" w:color="auto"/>
                <w:bottom w:val="none" w:sz="0" w:space="0" w:color="auto"/>
                <w:right w:val="none" w:sz="0" w:space="0" w:color="auto"/>
              </w:divBdr>
            </w:div>
          </w:divsChild>
        </w:div>
        <w:div w:id="1347633714">
          <w:marLeft w:val="60"/>
          <w:marRight w:val="60"/>
          <w:marTop w:val="100"/>
          <w:marBottom w:val="100"/>
          <w:divBdr>
            <w:top w:val="none" w:sz="0" w:space="0" w:color="auto"/>
            <w:left w:val="none" w:sz="0" w:space="0" w:color="auto"/>
            <w:bottom w:val="none" w:sz="0" w:space="0" w:color="auto"/>
            <w:right w:val="none" w:sz="0" w:space="0" w:color="auto"/>
          </w:divBdr>
          <w:divsChild>
            <w:div w:id="1166093424">
              <w:marLeft w:val="0"/>
              <w:marRight w:val="0"/>
              <w:marTop w:val="0"/>
              <w:marBottom w:val="0"/>
              <w:divBdr>
                <w:top w:val="none" w:sz="0" w:space="0" w:color="auto"/>
                <w:left w:val="none" w:sz="0" w:space="0" w:color="auto"/>
                <w:bottom w:val="none" w:sz="0" w:space="0" w:color="auto"/>
                <w:right w:val="none" w:sz="0" w:space="0" w:color="auto"/>
              </w:divBdr>
            </w:div>
          </w:divsChild>
        </w:div>
        <w:div w:id="663699608">
          <w:marLeft w:val="60"/>
          <w:marRight w:val="60"/>
          <w:marTop w:val="100"/>
          <w:marBottom w:val="100"/>
          <w:divBdr>
            <w:top w:val="none" w:sz="0" w:space="0" w:color="auto"/>
            <w:left w:val="none" w:sz="0" w:space="0" w:color="auto"/>
            <w:bottom w:val="none" w:sz="0" w:space="0" w:color="auto"/>
            <w:right w:val="none" w:sz="0" w:space="0" w:color="auto"/>
          </w:divBdr>
          <w:divsChild>
            <w:div w:id="329522593">
              <w:marLeft w:val="0"/>
              <w:marRight w:val="0"/>
              <w:marTop w:val="0"/>
              <w:marBottom w:val="0"/>
              <w:divBdr>
                <w:top w:val="none" w:sz="0" w:space="0" w:color="auto"/>
                <w:left w:val="none" w:sz="0" w:space="0" w:color="auto"/>
                <w:bottom w:val="none" w:sz="0" w:space="0" w:color="auto"/>
                <w:right w:val="none" w:sz="0" w:space="0" w:color="auto"/>
              </w:divBdr>
            </w:div>
          </w:divsChild>
        </w:div>
        <w:div w:id="1883981943">
          <w:marLeft w:val="60"/>
          <w:marRight w:val="60"/>
          <w:marTop w:val="100"/>
          <w:marBottom w:val="100"/>
          <w:divBdr>
            <w:top w:val="none" w:sz="0" w:space="0" w:color="auto"/>
            <w:left w:val="none" w:sz="0" w:space="0" w:color="auto"/>
            <w:bottom w:val="none" w:sz="0" w:space="0" w:color="auto"/>
            <w:right w:val="none" w:sz="0" w:space="0" w:color="auto"/>
          </w:divBdr>
          <w:divsChild>
            <w:div w:id="626741323">
              <w:marLeft w:val="0"/>
              <w:marRight w:val="0"/>
              <w:marTop w:val="0"/>
              <w:marBottom w:val="0"/>
              <w:divBdr>
                <w:top w:val="none" w:sz="0" w:space="0" w:color="auto"/>
                <w:left w:val="none" w:sz="0" w:space="0" w:color="auto"/>
                <w:bottom w:val="none" w:sz="0" w:space="0" w:color="auto"/>
                <w:right w:val="none" w:sz="0" w:space="0" w:color="auto"/>
              </w:divBdr>
            </w:div>
          </w:divsChild>
        </w:div>
        <w:div w:id="399980066">
          <w:marLeft w:val="60"/>
          <w:marRight w:val="60"/>
          <w:marTop w:val="100"/>
          <w:marBottom w:val="100"/>
          <w:divBdr>
            <w:top w:val="none" w:sz="0" w:space="0" w:color="auto"/>
            <w:left w:val="none" w:sz="0" w:space="0" w:color="auto"/>
            <w:bottom w:val="none" w:sz="0" w:space="0" w:color="auto"/>
            <w:right w:val="none" w:sz="0" w:space="0" w:color="auto"/>
          </w:divBdr>
        </w:div>
        <w:div w:id="306478341">
          <w:marLeft w:val="60"/>
          <w:marRight w:val="60"/>
          <w:marTop w:val="100"/>
          <w:marBottom w:val="100"/>
          <w:divBdr>
            <w:top w:val="none" w:sz="0" w:space="0" w:color="auto"/>
            <w:left w:val="none" w:sz="0" w:space="0" w:color="auto"/>
            <w:bottom w:val="none" w:sz="0" w:space="0" w:color="auto"/>
            <w:right w:val="none" w:sz="0" w:space="0" w:color="auto"/>
          </w:divBdr>
          <w:divsChild>
            <w:div w:id="1553229021">
              <w:marLeft w:val="0"/>
              <w:marRight w:val="0"/>
              <w:marTop w:val="0"/>
              <w:marBottom w:val="0"/>
              <w:divBdr>
                <w:top w:val="none" w:sz="0" w:space="0" w:color="auto"/>
                <w:left w:val="none" w:sz="0" w:space="0" w:color="auto"/>
                <w:bottom w:val="none" w:sz="0" w:space="0" w:color="auto"/>
                <w:right w:val="none" w:sz="0" w:space="0" w:color="auto"/>
              </w:divBdr>
            </w:div>
          </w:divsChild>
        </w:div>
        <w:div w:id="1320186946">
          <w:marLeft w:val="60"/>
          <w:marRight w:val="60"/>
          <w:marTop w:val="100"/>
          <w:marBottom w:val="100"/>
          <w:divBdr>
            <w:top w:val="none" w:sz="0" w:space="0" w:color="auto"/>
            <w:left w:val="none" w:sz="0" w:space="0" w:color="auto"/>
            <w:bottom w:val="none" w:sz="0" w:space="0" w:color="auto"/>
            <w:right w:val="none" w:sz="0" w:space="0" w:color="auto"/>
          </w:divBdr>
          <w:divsChild>
            <w:div w:id="1228802284">
              <w:marLeft w:val="0"/>
              <w:marRight w:val="0"/>
              <w:marTop w:val="0"/>
              <w:marBottom w:val="0"/>
              <w:divBdr>
                <w:top w:val="none" w:sz="0" w:space="0" w:color="auto"/>
                <w:left w:val="none" w:sz="0" w:space="0" w:color="auto"/>
                <w:bottom w:val="none" w:sz="0" w:space="0" w:color="auto"/>
                <w:right w:val="none" w:sz="0" w:space="0" w:color="auto"/>
              </w:divBdr>
            </w:div>
          </w:divsChild>
        </w:div>
        <w:div w:id="163403328">
          <w:marLeft w:val="60"/>
          <w:marRight w:val="60"/>
          <w:marTop w:val="100"/>
          <w:marBottom w:val="100"/>
          <w:divBdr>
            <w:top w:val="none" w:sz="0" w:space="0" w:color="auto"/>
            <w:left w:val="none" w:sz="0" w:space="0" w:color="auto"/>
            <w:bottom w:val="none" w:sz="0" w:space="0" w:color="auto"/>
            <w:right w:val="none" w:sz="0" w:space="0" w:color="auto"/>
          </w:divBdr>
          <w:divsChild>
            <w:div w:id="547306804">
              <w:marLeft w:val="0"/>
              <w:marRight w:val="0"/>
              <w:marTop w:val="0"/>
              <w:marBottom w:val="0"/>
              <w:divBdr>
                <w:top w:val="none" w:sz="0" w:space="0" w:color="auto"/>
                <w:left w:val="none" w:sz="0" w:space="0" w:color="auto"/>
                <w:bottom w:val="none" w:sz="0" w:space="0" w:color="auto"/>
                <w:right w:val="none" w:sz="0" w:space="0" w:color="auto"/>
              </w:divBdr>
            </w:div>
          </w:divsChild>
        </w:div>
        <w:div w:id="610820448">
          <w:marLeft w:val="60"/>
          <w:marRight w:val="60"/>
          <w:marTop w:val="100"/>
          <w:marBottom w:val="100"/>
          <w:divBdr>
            <w:top w:val="none" w:sz="0" w:space="0" w:color="auto"/>
            <w:left w:val="none" w:sz="0" w:space="0" w:color="auto"/>
            <w:bottom w:val="none" w:sz="0" w:space="0" w:color="auto"/>
            <w:right w:val="none" w:sz="0" w:space="0" w:color="auto"/>
          </w:divBdr>
          <w:divsChild>
            <w:div w:id="164394597">
              <w:marLeft w:val="0"/>
              <w:marRight w:val="0"/>
              <w:marTop w:val="0"/>
              <w:marBottom w:val="0"/>
              <w:divBdr>
                <w:top w:val="none" w:sz="0" w:space="0" w:color="auto"/>
                <w:left w:val="none" w:sz="0" w:space="0" w:color="auto"/>
                <w:bottom w:val="none" w:sz="0" w:space="0" w:color="auto"/>
                <w:right w:val="none" w:sz="0" w:space="0" w:color="auto"/>
              </w:divBdr>
            </w:div>
          </w:divsChild>
        </w:div>
        <w:div w:id="1115103482">
          <w:marLeft w:val="60"/>
          <w:marRight w:val="60"/>
          <w:marTop w:val="100"/>
          <w:marBottom w:val="100"/>
          <w:divBdr>
            <w:top w:val="none" w:sz="0" w:space="0" w:color="auto"/>
            <w:left w:val="none" w:sz="0" w:space="0" w:color="auto"/>
            <w:bottom w:val="none" w:sz="0" w:space="0" w:color="auto"/>
            <w:right w:val="none" w:sz="0" w:space="0" w:color="auto"/>
          </w:divBdr>
        </w:div>
        <w:div w:id="1276132139">
          <w:marLeft w:val="60"/>
          <w:marRight w:val="60"/>
          <w:marTop w:val="100"/>
          <w:marBottom w:val="100"/>
          <w:divBdr>
            <w:top w:val="none" w:sz="0" w:space="0" w:color="auto"/>
            <w:left w:val="none" w:sz="0" w:space="0" w:color="auto"/>
            <w:bottom w:val="none" w:sz="0" w:space="0" w:color="auto"/>
            <w:right w:val="none" w:sz="0" w:space="0" w:color="auto"/>
          </w:divBdr>
          <w:divsChild>
            <w:div w:id="583223056">
              <w:marLeft w:val="0"/>
              <w:marRight w:val="0"/>
              <w:marTop w:val="0"/>
              <w:marBottom w:val="0"/>
              <w:divBdr>
                <w:top w:val="none" w:sz="0" w:space="0" w:color="auto"/>
                <w:left w:val="none" w:sz="0" w:space="0" w:color="auto"/>
                <w:bottom w:val="none" w:sz="0" w:space="0" w:color="auto"/>
                <w:right w:val="none" w:sz="0" w:space="0" w:color="auto"/>
              </w:divBdr>
            </w:div>
          </w:divsChild>
        </w:div>
        <w:div w:id="1479609810">
          <w:marLeft w:val="60"/>
          <w:marRight w:val="60"/>
          <w:marTop w:val="100"/>
          <w:marBottom w:val="100"/>
          <w:divBdr>
            <w:top w:val="none" w:sz="0" w:space="0" w:color="auto"/>
            <w:left w:val="none" w:sz="0" w:space="0" w:color="auto"/>
            <w:bottom w:val="none" w:sz="0" w:space="0" w:color="auto"/>
            <w:right w:val="none" w:sz="0" w:space="0" w:color="auto"/>
          </w:divBdr>
          <w:divsChild>
            <w:div w:id="151727106">
              <w:marLeft w:val="0"/>
              <w:marRight w:val="0"/>
              <w:marTop w:val="0"/>
              <w:marBottom w:val="0"/>
              <w:divBdr>
                <w:top w:val="none" w:sz="0" w:space="0" w:color="auto"/>
                <w:left w:val="none" w:sz="0" w:space="0" w:color="auto"/>
                <w:bottom w:val="none" w:sz="0" w:space="0" w:color="auto"/>
                <w:right w:val="none" w:sz="0" w:space="0" w:color="auto"/>
              </w:divBdr>
            </w:div>
          </w:divsChild>
        </w:div>
        <w:div w:id="865799338">
          <w:marLeft w:val="60"/>
          <w:marRight w:val="60"/>
          <w:marTop w:val="100"/>
          <w:marBottom w:val="100"/>
          <w:divBdr>
            <w:top w:val="none" w:sz="0" w:space="0" w:color="auto"/>
            <w:left w:val="none" w:sz="0" w:space="0" w:color="auto"/>
            <w:bottom w:val="none" w:sz="0" w:space="0" w:color="auto"/>
            <w:right w:val="none" w:sz="0" w:space="0" w:color="auto"/>
          </w:divBdr>
          <w:divsChild>
            <w:div w:id="1259293636">
              <w:marLeft w:val="0"/>
              <w:marRight w:val="0"/>
              <w:marTop w:val="0"/>
              <w:marBottom w:val="0"/>
              <w:divBdr>
                <w:top w:val="none" w:sz="0" w:space="0" w:color="auto"/>
                <w:left w:val="none" w:sz="0" w:space="0" w:color="auto"/>
                <w:bottom w:val="none" w:sz="0" w:space="0" w:color="auto"/>
                <w:right w:val="none" w:sz="0" w:space="0" w:color="auto"/>
              </w:divBdr>
            </w:div>
          </w:divsChild>
        </w:div>
        <w:div w:id="687485278">
          <w:marLeft w:val="60"/>
          <w:marRight w:val="60"/>
          <w:marTop w:val="100"/>
          <w:marBottom w:val="100"/>
          <w:divBdr>
            <w:top w:val="none" w:sz="0" w:space="0" w:color="auto"/>
            <w:left w:val="none" w:sz="0" w:space="0" w:color="auto"/>
            <w:bottom w:val="none" w:sz="0" w:space="0" w:color="auto"/>
            <w:right w:val="none" w:sz="0" w:space="0" w:color="auto"/>
          </w:divBdr>
          <w:divsChild>
            <w:div w:id="1476724097">
              <w:marLeft w:val="0"/>
              <w:marRight w:val="0"/>
              <w:marTop w:val="0"/>
              <w:marBottom w:val="0"/>
              <w:divBdr>
                <w:top w:val="none" w:sz="0" w:space="0" w:color="auto"/>
                <w:left w:val="none" w:sz="0" w:space="0" w:color="auto"/>
                <w:bottom w:val="none" w:sz="0" w:space="0" w:color="auto"/>
                <w:right w:val="none" w:sz="0" w:space="0" w:color="auto"/>
              </w:divBdr>
            </w:div>
          </w:divsChild>
        </w:div>
        <w:div w:id="21323018">
          <w:marLeft w:val="60"/>
          <w:marRight w:val="60"/>
          <w:marTop w:val="100"/>
          <w:marBottom w:val="100"/>
          <w:divBdr>
            <w:top w:val="none" w:sz="0" w:space="0" w:color="auto"/>
            <w:left w:val="none" w:sz="0" w:space="0" w:color="auto"/>
            <w:bottom w:val="none" w:sz="0" w:space="0" w:color="auto"/>
            <w:right w:val="none" w:sz="0" w:space="0" w:color="auto"/>
          </w:divBdr>
        </w:div>
        <w:div w:id="613437714">
          <w:marLeft w:val="60"/>
          <w:marRight w:val="60"/>
          <w:marTop w:val="100"/>
          <w:marBottom w:val="100"/>
          <w:divBdr>
            <w:top w:val="none" w:sz="0" w:space="0" w:color="auto"/>
            <w:left w:val="none" w:sz="0" w:space="0" w:color="auto"/>
            <w:bottom w:val="none" w:sz="0" w:space="0" w:color="auto"/>
            <w:right w:val="none" w:sz="0" w:space="0" w:color="auto"/>
          </w:divBdr>
          <w:divsChild>
            <w:div w:id="1498110146">
              <w:marLeft w:val="0"/>
              <w:marRight w:val="0"/>
              <w:marTop w:val="0"/>
              <w:marBottom w:val="0"/>
              <w:divBdr>
                <w:top w:val="none" w:sz="0" w:space="0" w:color="auto"/>
                <w:left w:val="none" w:sz="0" w:space="0" w:color="auto"/>
                <w:bottom w:val="none" w:sz="0" w:space="0" w:color="auto"/>
                <w:right w:val="none" w:sz="0" w:space="0" w:color="auto"/>
              </w:divBdr>
            </w:div>
          </w:divsChild>
        </w:div>
        <w:div w:id="328752747">
          <w:marLeft w:val="60"/>
          <w:marRight w:val="60"/>
          <w:marTop w:val="100"/>
          <w:marBottom w:val="100"/>
          <w:divBdr>
            <w:top w:val="none" w:sz="0" w:space="0" w:color="auto"/>
            <w:left w:val="none" w:sz="0" w:space="0" w:color="auto"/>
            <w:bottom w:val="none" w:sz="0" w:space="0" w:color="auto"/>
            <w:right w:val="none" w:sz="0" w:space="0" w:color="auto"/>
          </w:divBdr>
          <w:divsChild>
            <w:div w:id="1347826775">
              <w:marLeft w:val="0"/>
              <w:marRight w:val="0"/>
              <w:marTop w:val="0"/>
              <w:marBottom w:val="0"/>
              <w:divBdr>
                <w:top w:val="none" w:sz="0" w:space="0" w:color="auto"/>
                <w:left w:val="none" w:sz="0" w:space="0" w:color="auto"/>
                <w:bottom w:val="none" w:sz="0" w:space="0" w:color="auto"/>
                <w:right w:val="none" w:sz="0" w:space="0" w:color="auto"/>
              </w:divBdr>
            </w:div>
          </w:divsChild>
        </w:div>
        <w:div w:id="1552497425">
          <w:marLeft w:val="60"/>
          <w:marRight w:val="60"/>
          <w:marTop w:val="100"/>
          <w:marBottom w:val="100"/>
          <w:divBdr>
            <w:top w:val="none" w:sz="0" w:space="0" w:color="auto"/>
            <w:left w:val="none" w:sz="0" w:space="0" w:color="auto"/>
            <w:bottom w:val="none" w:sz="0" w:space="0" w:color="auto"/>
            <w:right w:val="none" w:sz="0" w:space="0" w:color="auto"/>
          </w:divBdr>
          <w:divsChild>
            <w:div w:id="1642035117">
              <w:marLeft w:val="0"/>
              <w:marRight w:val="0"/>
              <w:marTop w:val="0"/>
              <w:marBottom w:val="0"/>
              <w:divBdr>
                <w:top w:val="none" w:sz="0" w:space="0" w:color="auto"/>
                <w:left w:val="none" w:sz="0" w:space="0" w:color="auto"/>
                <w:bottom w:val="none" w:sz="0" w:space="0" w:color="auto"/>
                <w:right w:val="none" w:sz="0" w:space="0" w:color="auto"/>
              </w:divBdr>
            </w:div>
          </w:divsChild>
        </w:div>
        <w:div w:id="640770701">
          <w:marLeft w:val="60"/>
          <w:marRight w:val="60"/>
          <w:marTop w:val="100"/>
          <w:marBottom w:val="100"/>
          <w:divBdr>
            <w:top w:val="none" w:sz="0" w:space="0" w:color="auto"/>
            <w:left w:val="none" w:sz="0" w:space="0" w:color="auto"/>
            <w:bottom w:val="none" w:sz="0" w:space="0" w:color="auto"/>
            <w:right w:val="none" w:sz="0" w:space="0" w:color="auto"/>
          </w:divBdr>
          <w:divsChild>
            <w:div w:id="479229778">
              <w:marLeft w:val="0"/>
              <w:marRight w:val="0"/>
              <w:marTop w:val="0"/>
              <w:marBottom w:val="0"/>
              <w:divBdr>
                <w:top w:val="none" w:sz="0" w:space="0" w:color="auto"/>
                <w:left w:val="none" w:sz="0" w:space="0" w:color="auto"/>
                <w:bottom w:val="none" w:sz="0" w:space="0" w:color="auto"/>
                <w:right w:val="none" w:sz="0" w:space="0" w:color="auto"/>
              </w:divBdr>
            </w:div>
          </w:divsChild>
        </w:div>
        <w:div w:id="1932541853">
          <w:marLeft w:val="60"/>
          <w:marRight w:val="60"/>
          <w:marTop w:val="100"/>
          <w:marBottom w:val="100"/>
          <w:divBdr>
            <w:top w:val="none" w:sz="0" w:space="0" w:color="auto"/>
            <w:left w:val="none" w:sz="0" w:space="0" w:color="auto"/>
            <w:bottom w:val="none" w:sz="0" w:space="0" w:color="auto"/>
            <w:right w:val="none" w:sz="0" w:space="0" w:color="auto"/>
          </w:divBdr>
        </w:div>
        <w:div w:id="567350637">
          <w:marLeft w:val="60"/>
          <w:marRight w:val="60"/>
          <w:marTop w:val="100"/>
          <w:marBottom w:val="100"/>
          <w:divBdr>
            <w:top w:val="none" w:sz="0" w:space="0" w:color="auto"/>
            <w:left w:val="none" w:sz="0" w:space="0" w:color="auto"/>
            <w:bottom w:val="none" w:sz="0" w:space="0" w:color="auto"/>
            <w:right w:val="none" w:sz="0" w:space="0" w:color="auto"/>
          </w:divBdr>
          <w:divsChild>
            <w:div w:id="365449779">
              <w:marLeft w:val="0"/>
              <w:marRight w:val="0"/>
              <w:marTop w:val="0"/>
              <w:marBottom w:val="0"/>
              <w:divBdr>
                <w:top w:val="none" w:sz="0" w:space="0" w:color="auto"/>
                <w:left w:val="none" w:sz="0" w:space="0" w:color="auto"/>
                <w:bottom w:val="none" w:sz="0" w:space="0" w:color="auto"/>
                <w:right w:val="none" w:sz="0" w:space="0" w:color="auto"/>
              </w:divBdr>
            </w:div>
          </w:divsChild>
        </w:div>
        <w:div w:id="878932964">
          <w:marLeft w:val="60"/>
          <w:marRight w:val="60"/>
          <w:marTop w:val="100"/>
          <w:marBottom w:val="100"/>
          <w:divBdr>
            <w:top w:val="none" w:sz="0" w:space="0" w:color="auto"/>
            <w:left w:val="none" w:sz="0" w:space="0" w:color="auto"/>
            <w:bottom w:val="none" w:sz="0" w:space="0" w:color="auto"/>
            <w:right w:val="none" w:sz="0" w:space="0" w:color="auto"/>
          </w:divBdr>
          <w:divsChild>
            <w:div w:id="204173778">
              <w:marLeft w:val="0"/>
              <w:marRight w:val="0"/>
              <w:marTop w:val="0"/>
              <w:marBottom w:val="0"/>
              <w:divBdr>
                <w:top w:val="none" w:sz="0" w:space="0" w:color="auto"/>
                <w:left w:val="none" w:sz="0" w:space="0" w:color="auto"/>
                <w:bottom w:val="none" w:sz="0" w:space="0" w:color="auto"/>
                <w:right w:val="none" w:sz="0" w:space="0" w:color="auto"/>
              </w:divBdr>
            </w:div>
          </w:divsChild>
        </w:div>
        <w:div w:id="1362631392">
          <w:marLeft w:val="60"/>
          <w:marRight w:val="60"/>
          <w:marTop w:val="100"/>
          <w:marBottom w:val="100"/>
          <w:divBdr>
            <w:top w:val="none" w:sz="0" w:space="0" w:color="auto"/>
            <w:left w:val="none" w:sz="0" w:space="0" w:color="auto"/>
            <w:bottom w:val="none" w:sz="0" w:space="0" w:color="auto"/>
            <w:right w:val="none" w:sz="0" w:space="0" w:color="auto"/>
          </w:divBdr>
          <w:divsChild>
            <w:div w:id="162088517">
              <w:marLeft w:val="0"/>
              <w:marRight w:val="0"/>
              <w:marTop w:val="0"/>
              <w:marBottom w:val="0"/>
              <w:divBdr>
                <w:top w:val="none" w:sz="0" w:space="0" w:color="auto"/>
                <w:left w:val="none" w:sz="0" w:space="0" w:color="auto"/>
                <w:bottom w:val="none" w:sz="0" w:space="0" w:color="auto"/>
                <w:right w:val="none" w:sz="0" w:space="0" w:color="auto"/>
              </w:divBdr>
            </w:div>
          </w:divsChild>
        </w:div>
        <w:div w:id="876964091">
          <w:marLeft w:val="60"/>
          <w:marRight w:val="60"/>
          <w:marTop w:val="100"/>
          <w:marBottom w:val="100"/>
          <w:divBdr>
            <w:top w:val="none" w:sz="0" w:space="0" w:color="auto"/>
            <w:left w:val="none" w:sz="0" w:space="0" w:color="auto"/>
            <w:bottom w:val="none" w:sz="0" w:space="0" w:color="auto"/>
            <w:right w:val="none" w:sz="0" w:space="0" w:color="auto"/>
          </w:divBdr>
          <w:divsChild>
            <w:div w:id="248394810">
              <w:marLeft w:val="0"/>
              <w:marRight w:val="0"/>
              <w:marTop w:val="0"/>
              <w:marBottom w:val="0"/>
              <w:divBdr>
                <w:top w:val="none" w:sz="0" w:space="0" w:color="auto"/>
                <w:left w:val="none" w:sz="0" w:space="0" w:color="auto"/>
                <w:bottom w:val="none" w:sz="0" w:space="0" w:color="auto"/>
                <w:right w:val="none" w:sz="0" w:space="0" w:color="auto"/>
              </w:divBdr>
            </w:div>
          </w:divsChild>
        </w:div>
        <w:div w:id="249855316">
          <w:marLeft w:val="60"/>
          <w:marRight w:val="60"/>
          <w:marTop w:val="100"/>
          <w:marBottom w:val="100"/>
          <w:divBdr>
            <w:top w:val="none" w:sz="0" w:space="0" w:color="auto"/>
            <w:left w:val="none" w:sz="0" w:space="0" w:color="auto"/>
            <w:bottom w:val="none" w:sz="0" w:space="0" w:color="auto"/>
            <w:right w:val="none" w:sz="0" w:space="0" w:color="auto"/>
          </w:divBdr>
        </w:div>
        <w:div w:id="2026592529">
          <w:marLeft w:val="60"/>
          <w:marRight w:val="60"/>
          <w:marTop w:val="100"/>
          <w:marBottom w:val="100"/>
          <w:divBdr>
            <w:top w:val="none" w:sz="0" w:space="0" w:color="auto"/>
            <w:left w:val="none" w:sz="0" w:space="0" w:color="auto"/>
            <w:bottom w:val="none" w:sz="0" w:space="0" w:color="auto"/>
            <w:right w:val="none" w:sz="0" w:space="0" w:color="auto"/>
          </w:divBdr>
          <w:divsChild>
            <w:div w:id="798718547">
              <w:marLeft w:val="0"/>
              <w:marRight w:val="0"/>
              <w:marTop w:val="0"/>
              <w:marBottom w:val="0"/>
              <w:divBdr>
                <w:top w:val="none" w:sz="0" w:space="0" w:color="auto"/>
                <w:left w:val="none" w:sz="0" w:space="0" w:color="auto"/>
                <w:bottom w:val="none" w:sz="0" w:space="0" w:color="auto"/>
                <w:right w:val="none" w:sz="0" w:space="0" w:color="auto"/>
              </w:divBdr>
            </w:div>
          </w:divsChild>
        </w:div>
        <w:div w:id="664552561">
          <w:marLeft w:val="60"/>
          <w:marRight w:val="60"/>
          <w:marTop w:val="100"/>
          <w:marBottom w:val="10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
          </w:divsChild>
        </w:div>
        <w:div w:id="1094475741">
          <w:marLeft w:val="60"/>
          <w:marRight w:val="60"/>
          <w:marTop w:val="100"/>
          <w:marBottom w:val="100"/>
          <w:divBdr>
            <w:top w:val="none" w:sz="0" w:space="0" w:color="auto"/>
            <w:left w:val="none" w:sz="0" w:space="0" w:color="auto"/>
            <w:bottom w:val="none" w:sz="0" w:space="0" w:color="auto"/>
            <w:right w:val="none" w:sz="0" w:space="0" w:color="auto"/>
          </w:divBdr>
          <w:divsChild>
            <w:div w:id="978992701">
              <w:marLeft w:val="0"/>
              <w:marRight w:val="0"/>
              <w:marTop w:val="0"/>
              <w:marBottom w:val="0"/>
              <w:divBdr>
                <w:top w:val="none" w:sz="0" w:space="0" w:color="auto"/>
                <w:left w:val="none" w:sz="0" w:space="0" w:color="auto"/>
                <w:bottom w:val="none" w:sz="0" w:space="0" w:color="auto"/>
                <w:right w:val="none" w:sz="0" w:space="0" w:color="auto"/>
              </w:divBdr>
            </w:div>
          </w:divsChild>
        </w:div>
        <w:div w:id="525293957">
          <w:marLeft w:val="60"/>
          <w:marRight w:val="60"/>
          <w:marTop w:val="100"/>
          <w:marBottom w:val="100"/>
          <w:divBdr>
            <w:top w:val="none" w:sz="0" w:space="0" w:color="auto"/>
            <w:left w:val="none" w:sz="0" w:space="0" w:color="auto"/>
            <w:bottom w:val="none" w:sz="0" w:space="0" w:color="auto"/>
            <w:right w:val="none" w:sz="0" w:space="0" w:color="auto"/>
          </w:divBdr>
          <w:divsChild>
            <w:div w:id="874388663">
              <w:marLeft w:val="0"/>
              <w:marRight w:val="0"/>
              <w:marTop w:val="0"/>
              <w:marBottom w:val="0"/>
              <w:divBdr>
                <w:top w:val="none" w:sz="0" w:space="0" w:color="auto"/>
                <w:left w:val="none" w:sz="0" w:space="0" w:color="auto"/>
                <w:bottom w:val="none" w:sz="0" w:space="0" w:color="auto"/>
                <w:right w:val="none" w:sz="0" w:space="0" w:color="auto"/>
              </w:divBdr>
            </w:div>
          </w:divsChild>
        </w:div>
        <w:div w:id="1542205495">
          <w:marLeft w:val="60"/>
          <w:marRight w:val="60"/>
          <w:marTop w:val="100"/>
          <w:marBottom w:val="100"/>
          <w:divBdr>
            <w:top w:val="none" w:sz="0" w:space="0" w:color="auto"/>
            <w:left w:val="none" w:sz="0" w:space="0" w:color="auto"/>
            <w:bottom w:val="none" w:sz="0" w:space="0" w:color="auto"/>
            <w:right w:val="none" w:sz="0" w:space="0" w:color="auto"/>
          </w:divBdr>
        </w:div>
        <w:div w:id="412356781">
          <w:marLeft w:val="60"/>
          <w:marRight w:val="60"/>
          <w:marTop w:val="100"/>
          <w:marBottom w:val="100"/>
          <w:divBdr>
            <w:top w:val="none" w:sz="0" w:space="0" w:color="auto"/>
            <w:left w:val="none" w:sz="0" w:space="0" w:color="auto"/>
            <w:bottom w:val="none" w:sz="0" w:space="0" w:color="auto"/>
            <w:right w:val="none" w:sz="0" w:space="0" w:color="auto"/>
          </w:divBdr>
          <w:divsChild>
            <w:div w:id="914364485">
              <w:marLeft w:val="0"/>
              <w:marRight w:val="0"/>
              <w:marTop w:val="0"/>
              <w:marBottom w:val="0"/>
              <w:divBdr>
                <w:top w:val="none" w:sz="0" w:space="0" w:color="auto"/>
                <w:left w:val="none" w:sz="0" w:space="0" w:color="auto"/>
                <w:bottom w:val="none" w:sz="0" w:space="0" w:color="auto"/>
                <w:right w:val="none" w:sz="0" w:space="0" w:color="auto"/>
              </w:divBdr>
            </w:div>
          </w:divsChild>
        </w:div>
        <w:div w:id="1596136378">
          <w:marLeft w:val="60"/>
          <w:marRight w:val="60"/>
          <w:marTop w:val="100"/>
          <w:marBottom w:val="100"/>
          <w:divBdr>
            <w:top w:val="none" w:sz="0" w:space="0" w:color="auto"/>
            <w:left w:val="none" w:sz="0" w:space="0" w:color="auto"/>
            <w:bottom w:val="none" w:sz="0" w:space="0" w:color="auto"/>
            <w:right w:val="none" w:sz="0" w:space="0" w:color="auto"/>
          </w:divBdr>
          <w:divsChild>
            <w:div w:id="1068184262">
              <w:marLeft w:val="0"/>
              <w:marRight w:val="0"/>
              <w:marTop w:val="0"/>
              <w:marBottom w:val="0"/>
              <w:divBdr>
                <w:top w:val="none" w:sz="0" w:space="0" w:color="auto"/>
                <w:left w:val="none" w:sz="0" w:space="0" w:color="auto"/>
                <w:bottom w:val="none" w:sz="0" w:space="0" w:color="auto"/>
                <w:right w:val="none" w:sz="0" w:space="0" w:color="auto"/>
              </w:divBdr>
            </w:div>
          </w:divsChild>
        </w:div>
        <w:div w:id="1024743521">
          <w:marLeft w:val="60"/>
          <w:marRight w:val="60"/>
          <w:marTop w:val="100"/>
          <w:marBottom w:val="100"/>
          <w:divBdr>
            <w:top w:val="none" w:sz="0" w:space="0" w:color="auto"/>
            <w:left w:val="none" w:sz="0" w:space="0" w:color="auto"/>
            <w:bottom w:val="none" w:sz="0" w:space="0" w:color="auto"/>
            <w:right w:val="none" w:sz="0" w:space="0" w:color="auto"/>
          </w:divBdr>
          <w:divsChild>
            <w:div w:id="834107846">
              <w:marLeft w:val="0"/>
              <w:marRight w:val="0"/>
              <w:marTop w:val="0"/>
              <w:marBottom w:val="0"/>
              <w:divBdr>
                <w:top w:val="none" w:sz="0" w:space="0" w:color="auto"/>
                <w:left w:val="none" w:sz="0" w:space="0" w:color="auto"/>
                <w:bottom w:val="none" w:sz="0" w:space="0" w:color="auto"/>
                <w:right w:val="none" w:sz="0" w:space="0" w:color="auto"/>
              </w:divBdr>
            </w:div>
          </w:divsChild>
        </w:div>
        <w:div w:id="1502618900">
          <w:marLeft w:val="60"/>
          <w:marRight w:val="60"/>
          <w:marTop w:val="100"/>
          <w:marBottom w:val="100"/>
          <w:divBdr>
            <w:top w:val="none" w:sz="0" w:space="0" w:color="auto"/>
            <w:left w:val="none" w:sz="0" w:space="0" w:color="auto"/>
            <w:bottom w:val="none" w:sz="0" w:space="0" w:color="auto"/>
            <w:right w:val="none" w:sz="0" w:space="0" w:color="auto"/>
          </w:divBdr>
          <w:divsChild>
            <w:div w:id="739015150">
              <w:marLeft w:val="0"/>
              <w:marRight w:val="0"/>
              <w:marTop w:val="0"/>
              <w:marBottom w:val="0"/>
              <w:divBdr>
                <w:top w:val="none" w:sz="0" w:space="0" w:color="auto"/>
                <w:left w:val="none" w:sz="0" w:space="0" w:color="auto"/>
                <w:bottom w:val="none" w:sz="0" w:space="0" w:color="auto"/>
                <w:right w:val="none" w:sz="0" w:space="0" w:color="auto"/>
              </w:divBdr>
            </w:div>
          </w:divsChild>
        </w:div>
        <w:div w:id="80370673">
          <w:marLeft w:val="60"/>
          <w:marRight w:val="60"/>
          <w:marTop w:val="100"/>
          <w:marBottom w:val="100"/>
          <w:divBdr>
            <w:top w:val="none" w:sz="0" w:space="0" w:color="auto"/>
            <w:left w:val="none" w:sz="0" w:space="0" w:color="auto"/>
            <w:bottom w:val="none" w:sz="0" w:space="0" w:color="auto"/>
            <w:right w:val="none" w:sz="0" w:space="0" w:color="auto"/>
          </w:divBdr>
        </w:div>
        <w:div w:id="601110857">
          <w:marLeft w:val="60"/>
          <w:marRight w:val="60"/>
          <w:marTop w:val="100"/>
          <w:marBottom w:val="100"/>
          <w:divBdr>
            <w:top w:val="none" w:sz="0" w:space="0" w:color="auto"/>
            <w:left w:val="none" w:sz="0" w:space="0" w:color="auto"/>
            <w:bottom w:val="none" w:sz="0" w:space="0" w:color="auto"/>
            <w:right w:val="none" w:sz="0" w:space="0" w:color="auto"/>
          </w:divBdr>
          <w:divsChild>
            <w:div w:id="1547570648">
              <w:marLeft w:val="0"/>
              <w:marRight w:val="0"/>
              <w:marTop w:val="0"/>
              <w:marBottom w:val="0"/>
              <w:divBdr>
                <w:top w:val="none" w:sz="0" w:space="0" w:color="auto"/>
                <w:left w:val="none" w:sz="0" w:space="0" w:color="auto"/>
                <w:bottom w:val="none" w:sz="0" w:space="0" w:color="auto"/>
                <w:right w:val="none" w:sz="0" w:space="0" w:color="auto"/>
              </w:divBdr>
            </w:div>
          </w:divsChild>
        </w:div>
        <w:div w:id="525946895">
          <w:marLeft w:val="60"/>
          <w:marRight w:val="60"/>
          <w:marTop w:val="100"/>
          <w:marBottom w:val="100"/>
          <w:divBdr>
            <w:top w:val="none" w:sz="0" w:space="0" w:color="auto"/>
            <w:left w:val="none" w:sz="0" w:space="0" w:color="auto"/>
            <w:bottom w:val="none" w:sz="0" w:space="0" w:color="auto"/>
            <w:right w:val="none" w:sz="0" w:space="0" w:color="auto"/>
          </w:divBdr>
          <w:divsChild>
            <w:div w:id="1190533746">
              <w:marLeft w:val="0"/>
              <w:marRight w:val="0"/>
              <w:marTop w:val="0"/>
              <w:marBottom w:val="0"/>
              <w:divBdr>
                <w:top w:val="none" w:sz="0" w:space="0" w:color="auto"/>
                <w:left w:val="none" w:sz="0" w:space="0" w:color="auto"/>
                <w:bottom w:val="none" w:sz="0" w:space="0" w:color="auto"/>
                <w:right w:val="none" w:sz="0" w:space="0" w:color="auto"/>
              </w:divBdr>
            </w:div>
          </w:divsChild>
        </w:div>
        <w:div w:id="1823425101">
          <w:marLeft w:val="60"/>
          <w:marRight w:val="60"/>
          <w:marTop w:val="100"/>
          <w:marBottom w:val="100"/>
          <w:divBdr>
            <w:top w:val="none" w:sz="0" w:space="0" w:color="auto"/>
            <w:left w:val="none" w:sz="0" w:space="0" w:color="auto"/>
            <w:bottom w:val="none" w:sz="0" w:space="0" w:color="auto"/>
            <w:right w:val="none" w:sz="0" w:space="0" w:color="auto"/>
          </w:divBdr>
          <w:divsChild>
            <w:div w:id="1681813982">
              <w:marLeft w:val="0"/>
              <w:marRight w:val="0"/>
              <w:marTop w:val="0"/>
              <w:marBottom w:val="0"/>
              <w:divBdr>
                <w:top w:val="none" w:sz="0" w:space="0" w:color="auto"/>
                <w:left w:val="none" w:sz="0" w:space="0" w:color="auto"/>
                <w:bottom w:val="none" w:sz="0" w:space="0" w:color="auto"/>
                <w:right w:val="none" w:sz="0" w:space="0" w:color="auto"/>
              </w:divBdr>
            </w:div>
          </w:divsChild>
        </w:div>
        <w:div w:id="2053654049">
          <w:marLeft w:val="60"/>
          <w:marRight w:val="60"/>
          <w:marTop w:val="100"/>
          <w:marBottom w:val="100"/>
          <w:divBdr>
            <w:top w:val="none" w:sz="0" w:space="0" w:color="auto"/>
            <w:left w:val="none" w:sz="0" w:space="0" w:color="auto"/>
            <w:bottom w:val="none" w:sz="0" w:space="0" w:color="auto"/>
            <w:right w:val="none" w:sz="0" w:space="0" w:color="auto"/>
          </w:divBdr>
          <w:divsChild>
            <w:div w:id="460925524">
              <w:marLeft w:val="0"/>
              <w:marRight w:val="0"/>
              <w:marTop w:val="0"/>
              <w:marBottom w:val="0"/>
              <w:divBdr>
                <w:top w:val="none" w:sz="0" w:space="0" w:color="auto"/>
                <w:left w:val="none" w:sz="0" w:space="0" w:color="auto"/>
                <w:bottom w:val="none" w:sz="0" w:space="0" w:color="auto"/>
                <w:right w:val="none" w:sz="0" w:space="0" w:color="auto"/>
              </w:divBdr>
            </w:div>
          </w:divsChild>
        </w:div>
        <w:div w:id="2139715879">
          <w:marLeft w:val="60"/>
          <w:marRight w:val="60"/>
          <w:marTop w:val="100"/>
          <w:marBottom w:val="100"/>
          <w:divBdr>
            <w:top w:val="none" w:sz="0" w:space="0" w:color="auto"/>
            <w:left w:val="none" w:sz="0" w:space="0" w:color="auto"/>
            <w:bottom w:val="none" w:sz="0" w:space="0" w:color="auto"/>
            <w:right w:val="none" w:sz="0" w:space="0" w:color="auto"/>
          </w:divBdr>
        </w:div>
        <w:div w:id="963535902">
          <w:marLeft w:val="60"/>
          <w:marRight w:val="60"/>
          <w:marTop w:val="100"/>
          <w:marBottom w:val="10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sChild>
        </w:div>
        <w:div w:id="378555982">
          <w:marLeft w:val="60"/>
          <w:marRight w:val="60"/>
          <w:marTop w:val="100"/>
          <w:marBottom w:val="100"/>
          <w:divBdr>
            <w:top w:val="none" w:sz="0" w:space="0" w:color="auto"/>
            <w:left w:val="none" w:sz="0" w:space="0" w:color="auto"/>
            <w:bottom w:val="none" w:sz="0" w:space="0" w:color="auto"/>
            <w:right w:val="none" w:sz="0" w:space="0" w:color="auto"/>
          </w:divBdr>
          <w:divsChild>
            <w:div w:id="1837957364">
              <w:marLeft w:val="0"/>
              <w:marRight w:val="0"/>
              <w:marTop w:val="0"/>
              <w:marBottom w:val="0"/>
              <w:divBdr>
                <w:top w:val="none" w:sz="0" w:space="0" w:color="auto"/>
                <w:left w:val="none" w:sz="0" w:space="0" w:color="auto"/>
                <w:bottom w:val="none" w:sz="0" w:space="0" w:color="auto"/>
                <w:right w:val="none" w:sz="0" w:space="0" w:color="auto"/>
              </w:divBdr>
            </w:div>
          </w:divsChild>
        </w:div>
        <w:div w:id="2083914828">
          <w:marLeft w:val="60"/>
          <w:marRight w:val="60"/>
          <w:marTop w:val="100"/>
          <w:marBottom w:val="100"/>
          <w:divBdr>
            <w:top w:val="none" w:sz="0" w:space="0" w:color="auto"/>
            <w:left w:val="none" w:sz="0" w:space="0" w:color="auto"/>
            <w:bottom w:val="none" w:sz="0" w:space="0" w:color="auto"/>
            <w:right w:val="none" w:sz="0" w:space="0" w:color="auto"/>
          </w:divBdr>
          <w:divsChild>
            <w:div w:id="907300039">
              <w:marLeft w:val="0"/>
              <w:marRight w:val="0"/>
              <w:marTop w:val="0"/>
              <w:marBottom w:val="0"/>
              <w:divBdr>
                <w:top w:val="none" w:sz="0" w:space="0" w:color="auto"/>
                <w:left w:val="none" w:sz="0" w:space="0" w:color="auto"/>
                <w:bottom w:val="none" w:sz="0" w:space="0" w:color="auto"/>
                <w:right w:val="none" w:sz="0" w:space="0" w:color="auto"/>
              </w:divBdr>
            </w:div>
          </w:divsChild>
        </w:div>
        <w:div w:id="621889224">
          <w:marLeft w:val="60"/>
          <w:marRight w:val="60"/>
          <w:marTop w:val="100"/>
          <w:marBottom w:val="100"/>
          <w:divBdr>
            <w:top w:val="none" w:sz="0" w:space="0" w:color="auto"/>
            <w:left w:val="none" w:sz="0" w:space="0" w:color="auto"/>
            <w:bottom w:val="none" w:sz="0" w:space="0" w:color="auto"/>
            <w:right w:val="none" w:sz="0" w:space="0" w:color="auto"/>
          </w:divBdr>
          <w:divsChild>
            <w:div w:id="1779790573">
              <w:marLeft w:val="0"/>
              <w:marRight w:val="0"/>
              <w:marTop w:val="0"/>
              <w:marBottom w:val="0"/>
              <w:divBdr>
                <w:top w:val="none" w:sz="0" w:space="0" w:color="auto"/>
                <w:left w:val="none" w:sz="0" w:space="0" w:color="auto"/>
                <w:bottom w:val="none" w:sz="0" w:space="0" w:color="auto"/>
                <w:right w:val="none" w:sz="0" w:space="0" w:color="auto"/>
              </w:divBdr>
            </w:div>
          </w:divsChild>
        </w:div>
        <w:div w:id="1905869496">
          <w:marLeft w:val="60"/>
          <w:marRight w:val="60"/>
          <w:marTop w:val="100"/>
          <w:marBottom w:val="100"/>
          <w:divBdr>
            <w:top w:val="none" w:sz="0" w:space="0" w:color="auto"/>
            <w:left w:val="none" w:sz="0" w:space="0" w:color="auto"/>
            <w:bottom w:val="none" w:sz="0" w:space="0" w:color="auto"/>
            <w:right w:val="none" w:sz="0" w:space="0" w:color="auto"/>
          </w:divBdr>
        </w:div>
        <w:div w:id="1996839619">
          <w:marLeft w:val="60"/>
          <w:marRight w:val="60"/>
          <w:marTop w:val="100"/>
          <w:marBottom w:val="100"/>
          <w:divBdr>
            <w:top w:val="none" w:sz="0" w:space="0" w:color="auto"/>
            <w:left w:val="none" w:sz="0" w:space="0" w:color="auto"/>
            <w:bottom w:val="none" w:sz="0" w:space="0" w:color="auto"/>
            <w:right w:val="none" w:sz="0" w:space="0" w:color="auto"/>
          </w:divBdr>
          <w:divsChild>
            <w:div w:id="967904020">
              <w:marLeft w:val="0"/>
              <w:marRight w:val="0"/>
              <w:marTop w:val="0"/>
              <w:marBottom w:val="0"/>
              <w:divBdr>
                <w:top w:val="none" w:sz="0" w:space="0" w:color="auto"/>
                <w:left w:val="none" w:sz="0" w:space="0" w:color="auto"/>
                <w:bottom w:val="none" w:sz="0" w:space="0" w:color="auto"/>
                <w:right w:val="none" w:sz="0" w:space="0" w:color="auto"/>
              </w:divBdr>
            </w:div>
          </w:divsChild>
        </w:div>
        <w:div w:id="490413252">
          <w:marLeft w:val="60"/>
          <w:marRight w:val="60"/>
          <w:marTop w:val="100"/>
          <w:marBottom w:val="100"/>
          <w:divBdr>
            <w:top w:val="none" w:sz="0" w:space="0" w:color="auto"/>
            <w:left w:val="none" w:sz="0" w:space="0" w:color="auto"/>
            <w:bottom w:val="none" w:sz="0" w:space="0" w:color="auto"/>
            <w:right w:val="none" w:sz="0" w:space="0" w:color="auto"/>
          </w:divBdr>
          <w:divsChild>
            <w:div w:id="100221063">
              <w:marLeft w:val="0"/>
              <w:marRight w:val="0"/>
              <w:marTop w:val="0"/>
              <w:marBottom w:val="0"/>
              <w:divBdr>
                <w:top w:val="none" w:sz="0" w:space="0" w:color="auto"/>
                <w:left w:val="none" w:sz="0" w:space="0" w:color="auto"/>
                <w:bottom w:val="none" w:sz="0" w:space="0" w:color="auto"/>
                <w:right w:val="none" w:sz="0" w:space="0" w:color="auto"/>
              </w:divBdr>
            </w:div>
          </w:divsChild>
        </w:div>
        <w:div w:id="382605005">
          <w:marLeft w:val="60"/>
          <w:marRight w:val="60"/>
          <w:marTop w:val="100"/>
          <w:marBottom w:val="100"/>
          <w:divBdr>
            <w:top w:val="none" w:sz="0" w:space="0" w:color="auto"/>
            <w:left w:val="none" w:sz="0" w:space="0" w:color="auto"/>
            <w:bottom w:val="none" w:sz="0" w:space="0" w:color="auto"/>
            <w:right w:val="none" w:sz="0" w:space="0" w:color="auto"/>
          </w:divBdr>
          <w:divsChild>
            <w:div w:id="302078843">
              <w:marLeft w:val="0"/>
              <w:marRight w:val="0"/>
              <w:marTop w:val="0"/>
              <w:marBottom w:val="0"/>
              <w:divBdr>
                <w:top w:val="none" w:sz="0" w:space="0" w:color="auto"/>
                <w:left w:val="none" w:sz="0" w:space="0" w:color="auto"/>
                <w:bottom w:val="none" w:sz="0" w:space="0" w:color="auto"/>
                <w:right w:val="none" w:sz="0" w:space="0" w:color="auto"/>
              </w:divBdr>
            </w:div>
          </w:divsChild>
        </w:div>
        <w:div w:id="345835393">
          <w:marLeft w:val="60"/>
          <w:marRight w:val="60"/>
          <w:marTop w:val="100"/>
          <w:marBottom w:val="100"/>
          <w:divBdr>
            <w:top w:val="none" w:sz="0" w:space="0" w:color="auto"/>
            <w:left w:val="none" w:sz="0" w:space="0" w:color="auto"/>
            <w:bottom w:val="none" w:sz="0" w:space="0" w:color="auto"/>
            <w:right w:val="none" w:sz="0" w:space="0" w:color="auto"/>
          </w:divBdr>
          <w:divsChild>
            <w:div w:id="1440905085">
              <w:marLeft w:val="0"/>
              <w:marRight w:val="0"/>
              <w:marTop w:val="0"/>
              <w:marBottom w:val="0"/>
              <w:divBdr>
                <w:top w:val="none" w:sz="0" w:space="0" w:color="auto"/>
                <w:left w:val="none" w:sz="0" w:space="0" w:color="auto"/>
                <w:bottom w:val="none" w:sz="0" w:space="0" w:color="auto"/>
                <w:right w:val="none" w:sz="0" w:space="0" w:color="auto"/>
              </w:divBdr>
            </w:div>
          </w:divsChild>
        </w:div>
        <w:div w:id="2050177058">
          <w:marLeft w:val="60"/>
          <w:marRight w:val="60"/>
          <w:marTop w:val="100"/>
          <w:marBottom w:val="100"/>
          <w:divBdr>
            <w:top w:val="none" w:sz="0" w:space="0" w:color="auto"/>
            <w:left w:val="none" w:sz="0" w:space="0" w:color="auto"/>
            <w:bottom w:val="none" w:sz="0" w:space="0" w:color="auto"/>
            <w:right w:val="none" w:sz="0" w:space="0" w:color="auto"/>
          </w:divBdr>
        </w:div>
        <w:div w:id="1668047045">
          <w:marLeft w:val="60"/>
          <w:marRight w:val="60"/>
          <w:marTop w:val="100"/>
          <w:marBottom w:val="100"/>
          <w:divBdr>
            <w:top w:val="none" w:sz="0" w:space="0" w:color="auto"/>
            <w:left w:val="none" w:sz="0" w:space="0" w:color="auto"/>
            <w:bottom w:val="none" w:sz="0" w:space="0" w:color="auto"/>
            <w:right w:val="none" w:sz="0" w:space="0" w:color="auto"/>
          </w:divBdr>
          <w:divsChild>
            <w:div w:id="2087996123">
              <w:marLeft w:val="0"/>
              <w:marRight w:val="0"/>
              <w:marTop w:val="0"/>
              <w:marBottom w:val="0"/>
              <w:divBdr>
                <w:top w:val="none" w:sz="0" w:space="0" w:color="auto"/>
                <w:left w:val="none" w:sz="0" w:space="0" w:color="auto"/>
                <w:bottom w:val="none" w:sz="0" w:space="0" w:color="auto"/>
                <w:right w:val="none" w:sz="0" w:space="0" w:color="auto"/>
              </w:divBdr>
            </w:div>
          </w:divsChild>
        </w:div>
        <w:div w:id="1066605074">
          <w:marLeft w:val="60"/>
          <w:marRight w:val="60"/>
          <w:marTop w:val="100"/>
          <w:marBottom w:val="100"/>
          <w:divBdr>
            <w:top w:val="none" w:sz="0" w:space="0" w:color="auto"/>
            <w:left w:val="none" w:sz="0" w:space="0" w:color="auto"/>
            <w:bottom w:val="none" w:sz="0" w:space="0" w:color="auto"/>
            <w:right w:val="none" w:sz="0" w:space="0" w:color="auto"/>
          </w:divBdr>
          <w:divsChild>
            <w:div w:id="70394494">
              <w:marLeft w:val="0"/>
              <w:marRight w:val="0"/>
              <w:marTop w:val="0"/>
              <w:marBottom w:val="0"/>
              <w:divBdr>
                <w:top w:val="none" w:sz="0" w:space="0" w:color="auto"/>
                <w:left w:val="none" w:sz="0" w:space="0" w:color="auto"/>
                <w:bottom w:val="none" w:sz="0" w:space="0" w:color="auto"/>
                <w:right w:val="none" w:sz="0" w:space="0" w:color="auto"/>
              </w:divBdr>
            </w:div>
          </w:divsChild>
        </w:div>
        <w:div w:id="442968559">
          <w:marLeft w:val="60"/>
          <w:marRight w:val="60"/>
          <w:marTop w:val="100"/>
          <w:marBottom w:val="100"/>
          <w:divBdr>
            <w:top w:val="none" w:sz="0" w:space="0" w:color="auto"/>
            <w:left w:val="none" w:sz="0" w:space="0" w:color="auto"/>
            <w:bottom w:val="none" w:sz="0" w:space="0" w:color="auto"/>
            <w:right w:val="none" w:sz="0" w:space="0" w:color="auto"/>
          </w:divBdr>
          <w:divsChild>
            <w:div w:id="622425687">
              <w:marLeft w:val="0"/>
              <w:marRight w:val="0"/>
              <w:marTop w:val="0"/>
              <w:marBottom w:val="0"/>
              <w:divBdr>
                <w:top w:val="none" w:sz="0" w:space="0" w:color="auto"/>
                <w:left w:val="none" w:sz="0" w:space="0" w:color="auto"/>
                <w:bottom w:val="none" w:sz="0" w:space="0" w:color="auto"/>
                <w:right w:val="none" w:sz="0" w:space="0" w:color="auto"/>
              </w:divBdr>
            </w:div>
          </w:divsChild>
        </w:div>
        <w:div w:id="367267402">
          <w:marLeft w:val="60"/>
          <w:marRight w:val="60"/>
          <w:marTop w:val="100"/>
          <w:marBottom w:val="100"/>
          <w:divBdr>
            <w:top w:val="none" w:sz="0" w:space="0" w:color="auto"/>
            <w:left w:val="none" w:sz="0" w:space="0" w:color="auto"/>
            <w:bottom w:val="none" w:sz="0" w:space="0" w:color="auto"/>
            <w:right w:val="none" w:sz="0" w:space="0" w:color="auto"/>
          </w:divBdr>
          <w:divsChild>
            <w:div w:id="1512641024">
              <w:marLeft w:val="0"/>
              <w:marRight w:val="0"/>
              <w:marTop w:val="0"/>
              <w:marBottom w:val="0"/>
              <w:divBdr>
                <w:top w:val="none" w:sz="0" w:space="0" w:color="auto"/>
                <w:left w:val="none" w:sz="0" w:space="0" w:color="auto"/>
                <w:bottom w:val="none" w:sz="0" w:space="0" w:color="auto"/>
                <w:right w:val="none" w:sz="0" w:space="0" w:color="auto"/>
              </w:divBdr>
            </w:div>
          </w:divsChild>
        </w:div>
        <w:div w:id="757991604">
          <w:marLeft w:val="60"/>
          <w:marRight w:val="60"/>
          <w:marTop w:val="100"/>
          <w:marBottom w:val="100"/>
          <w:divBdr>
            <w:top w:val="none" w:sz="0" w:space="0" w:color="auto"/>
            <w:left w:val="none" w:sz="0" w:space="0" w:color="auto"/>
            <w:bottom w:val="none" w:sz="0" w:space="0" w:color="auto"/>
            <w:right w:val="none" w:sz="0" w:space="0" w:color="auto"/>
          </w:divBdr>
        </w:div>
        <w:div w:id="171728010">
          <w:marLeft w:val="60"/>
          <w:marRight w:val="60"/>
          <w:marTop w:val="100"/>
          <w:marBottom w:val="100"/>
          <w:divBdr>
            <w:top w:val="none" w:sz="0" w:space="0" w:color="auto"/>
            <w:left w:val="none" w:sz="0" w:space="0" w:color="auto"/>
            <w:bottom w:val="none" w:sz="0" w:space="0" w:color="auto"/>
            <w:right w:val="none" w:sz="0" w:space="0" w:color="auto"/>
          </w:divBdr>
          <w:divsChild>
            <w:div w:id="1716347331">
              <w:marLeft w:val="0"/>
              <w:marRight w:val="0"/>
              <w:marTop w:val="0"/>
              <w:marBottom w:val="0"/>
              <w:divBdr>
                <w:top w:val="none" w:sz="0" w:space="0" w:color="auto"/>
                <w:left w:val="none" w:sz="0" w:space="0" w:color="auto"/>
                <w:bottom w:val="none" w:sz="0" w:space="0" w:color="auto"/>
                <w:right w:val="none" w:sz="0" w:space="0" w:color="auto"/>
              </w:divBdr>
            </w:div>
          </w:divsChild>
        </w:div>
        <w:div w:id="2029718471">
          <w:marLeft w:val="60"/>
          <w:marRight w:val="60"/>
          <w:marTop w:val="100"/>
          <w:marBottom w:val="100"/>
          <w:divBdr>
            <w:top w:val="none" w:sz="0" w:space="0" w:color="auto"/>
            <w:left w:val="none" w:sz="0" w:space="0" w:color="auto"/>
            <w:bottom w:val="none" w:sz="0" w:space="0" w:color="auto"/>
            <w:right w:val="none" w:sz="0" w:space="0" w:color="auto"/>
          </w:divBdr>
          <w:divsChild>
            <w:div w:id="1096974038">
              <w:marLeft w:val="0"/>
              <w:marRight w:val="0"/>
              <w:marTop w:val="0"/>
              <w:marBottom w:val="0"/>
              <w:divBdr>
                <w:top w:val="none" w:sz="0" w:space="0" w:color="auto"/>
                <w:left w:val="none" w:sz="0" w:space="0" w:color="auto"/>
                <w:bottom w:val="none" w:sz="0" w:space="0" w:color="auto"/>
                <w:right w:val="none" w:sz="0" w:space="0" w:color="auto"/>
              </w:divBdr>
            </w:div>
          </w:divsChild>
        </w:div>
        <w:div w:id="432021363">
          <w:marLeft w:val="60"/>
          <w:marRight w:val="60"/>
          <w:marTop w:val="100"/>
          <w:marBottom w:val="100"/>
          <w:divBdr>
            <w:top w:val="none" w:sz="0" w:space="0" w:color="auto"/>
            <w:left w:val="none" w:sz="0" w:space="0" w:color="auto"/>
            <w:bottom w:val="none" w:sz="0" w:space="0" w:color="auto"/>
            <w:right w:val="none" w:sz="0" w:space="0" w:color="auto"/>
          </w:divBdr>
          <w:divsChild>
            <w:div w:id="1549299720">
              <w:marLeft w:val="0"/>
              <w:marRight w:val="0"/>
              <w:marTop w:val="0"/>
              <w:marBottom w:val="0"/>
              <w:divBdr>
                <w:top w:val="none" w:sz="0" w:space="0" w:color="auto"/>
                <w:left w:val="none" w:sz="0" w:space="0" w:color="auto"/>
                <w:bottom w:val="none" w:sz="0" w:space="0" w:color="auto"/>
                <w:right w:val="none" w:sz="0" w:space="0" w:color="auto"/>
              </w:divBdr>
            </w:div>
          </w:divsChild>
        </w:div>
        <w:div w:id="1240869619">
          <w:marLeft w:val="60"/>
          <w:marRight w:val="60"/>
          <w:marTop w:val="100"/>
          <w:marBottom w:val="100"/>
          <w:divBdr>
            <w:top w:val="none" w:sz="0" w:space="0" w:color="auto"/>
            <w:left w:val="none" w:sz="0" w:space="0" w:color="auto"/>
            <w:bottom w:val="none" w:sz="0" w:space="0" w:color="auto"/>
            <w:right w:val="none" w:sz="0" w:space="0" w:color="auto"/>
          </w:divBdr>
          <w:divsChild>
            <w:div w:id="454367502">
              <w:marLeft w:val="0"/>
              <w:marRight w:val="0"/>
              <w:marTop w:val="0"/>
              <w:marBottom w:val="0"/>
              <w:divBdr>
                <w:top w:val="none" w:sz="0" w:space="0" w:color="auto"/>
                <w:left w:val="none" w:sz="0" w:space="0" w:color="auto"/>
                <w:bottom w:val="none" w:sz="0" w:space="0" w:color="auto"/>
                <w:right w:val="none" w:sz="0" w:space="0" w:color="auto"/>
              </w:divBdr>
            </w:div>
          </w:divsChild>
        </w:div>
        <w:div w:id="1199469591">
          <w:marLeft w:val="60"/>
          <w:marRight w:val="60"/>
          <w:marTop w:val="100"/>
          <w:marBottom w:val="100"/>
          <w:divBdr>
            <w:top w:val="none" w:sz="0" w:space="0" w:color="auto"/>
            <w:left w:val="none" w:sz="0" w:space="0" w:color="auto"/>
            <w:bottom w:val="none" w:sz="0" w:space="0" w:color="auto"/>
            <w:right w:val="none" w:sz="0" w:space="0" w:color="auto"/>
          </w:divBdr>
        </w:div>
        <w:div w:id="254214431">
          <w:marLeft w:val="60"/>
          <w:marRight w:val="60"/>
          <w:marTop w:val="100"/>
          <w:marBottom w:val="100"/>
          <w:divBdr>
            <w:top w:val="none" w:sz="0" w:space="0" w:color="auto"/>
            <w:left w:val="none" w:sz="0" w:space="0" w:color="auto"/>
            <w:bottom w:val="none" w:sz="0" w:space="0" w:color="auto"/>
            <w:right w:val="none" w:sz="0" w:space="0" w:color="auto"/>
          </w:divBdr>
          <w:divsChild>
            <w:div w:id="1153526688">
              <w:marLeft w:val="0"/>
              <w:marRight w:val="0"/>
              <w:marTop w:val="0"/>
              <w:marBottom w:val="0"/>
              <w:divBdr>
                <w:top w:val="none" w:sz="0" w:space="0" w:color="auto"/>
                <w:left w:val="none" w:sz="0" w:space="0" w:color="auto"/>
                <w:bottom w:val="none" w:sz="0" w:space="0" w:color="auto"/>
                <w:right w:val="none" w:sz="0" w:space="0" w:color="auto"/>
              </w:divBdr>
            </w:div>
          </w:divsChild>
        </w:div>
        <w:div w:id="1437140836">
          <w:marLeft w:val="60"/>
          <w:marRight w:val="60"/>
          <w:marTop w:val="100"/>
          <w:marBottom w:val="100"/>
          <w:divBdr>
            <w:top w:val="none" w:sz="0" w:space="0" w:color="auto"/>
            <w:left w:val="none" w:sz="0" w:space="0" w:color="auto"/>
            <w:bottom w:val="none" w:sz="0" w:space="0" w:color="auto"/>
            <w:right w:val="none" w:sz="0" w:space="0" w:color="auto"/>
          </w:divBdr>
          <w:divsChild>
            <w:div w:id="44182173">
              <w:marLeft w:val="0"/>
              <w:marRight w:val="0"/>
              <w:marTop w:val="0"/>
              <w:marBottom w:val="0"/>
              <w:divBdr>
                <w:top w:val="none" w:sz="0" w:space="0" w:color="auto"/>
                <w:left w:val="none" w:sz="0" w:space="0" w:color="auto"/>
                <w:bottom w:val="none" w:sz="0" w:space="0" w:color="auto"/>
                <w:right w:val="none" w:sz="0" w:space="0" w:color="auto"/>
              </w:divBdr>
            </w:div>
          </w:divsChild>
        </w:div>
        <w:div w:id="1067262282">
          <w:marLeft w:val="60"/>
          <w:marRight w:val="60"/>
          <w:marTop w:val="100"/>
          <w:marBottom w:val="100"/>
          <w:divBdr>
            <w:top w:val="none" w:sz="0" w:space="0" w:color="auto"/>
            <w:left w:val="none" w:sz="0" w:space="0" w:color="auto"/>
            <w:bottom w:val="none" w:sz="0" w:space="0" w:color="auto"/>
            <w:right w:val="none" w:sz="0" w:space="0" w:color="auto"/>
          </w:divBdr>
          <w:divsChild>
            <w:div w:id="122579967">
              <w:marLeft w:val="0"/>
              <w:marRight w:val="0"/>
              <w:marTop w:val="0"/>
              <w:marBottom w:val="0"/>
              <w:divBdr>
                <w:top w:val="none" w:sz="0" w:space="0" w:color="auto"/>
                <w:left w:val="none" w:sz="0" w:space="0" w:color="auto"/>
                <w:bottom w:val="none" w:sz="0" w:space="0" w:color="auto"/>
                <w:right w:val="none" w:sz="0" w:space="0" w:color="auto"/>
              </w:divBdr>
            </w:div>
          </w:divsChild>
        </w:div>
        <w:div w:id="2080515313">
          <w:marLeft w:val="60"/>
          <w:marRight w:val="60"/>
          <w:marTop w:val="100"/>
          <w:marBottom w:val="100"/>
          <w:divBdr>
            <w:top w:val="none" w:sz="0" w:space="0" w:color="auto"/>
            <w:left w:val="none" w:sz="0" w:space="0" w:color="auto"/>
            <w:bottom w:val="none" w:sz="0" w:space="0" w:color="auto"/>
            <w:right w:val="none" w:sz="0" w:space="0" w:color="auto"/>
          </w:divBdr>
          <w:divsChild>
            <w:div w:id="749734716">
              <w:marLeft w:val="0"/>
              <w:marRight w:val="0"/>
              <w:marTop w:val="0"/>
              <w:marBottom w:val="0"/>
              <w:divBdr>
                <w:top w:val="none" w:sz="0" w:space="0" w:color="auto"/>
                <w:left w:val="none" w:sz="0" w:space="0" w:color="auto"/>
                <w:bottom w:val="none" w:sz="0" w:space="0" w:color="auto"/>
                <w:right w:val="none" w:sz="0" w:space="0" w:color="auto"/>
              </w:divBdr>
            </w:div>
          </w:divsChild>
        </w:div>
        <w:div w:id="927662369">
          <w:marLeft w:val="60"/>
          <w:marRight w:val="60"/>
          <w:marTop w:val="100"/>
          <w:marBottom w:val="100"/>
          <w:divBdr>
            <w:top w:val="none" w:sz="0" w:space="0" w:color="auto"/>
            <w:left w:val="none" w:sz="0" w:space="0" w:color="auto"/>
            <w:bottom w:val="none" w:sz="0" w:space="0" w:color="auto"/>
            <w:right w:val="none" w:sz="0" w:space="0" w:color="auto"/>
          </w:divBdr>
        </w:div>
        <w:div w:id="1937782380">
          <w:marLeft w:val="60"/>
          <w:marRight w:val="60"/>
          <w:marTop w:val="100"/>
          <w:marBottom w:val="100"/>
          <w:divBdr>
            <w:top w:val="none" w:sz="0" w:space="0" w:color="auto"/>
            <w:left w:val="none" w:sz="0" w:space="0" w:color="auto"/>
            <w:bottom w:val="none" w:sz="0" w:space="0" w:color="auto"/>
            <w:right w:val="none" w:sz="0" w:space="0" w:color="auto"/>
          </w:divBdr>
          <w:divsChild>
            <w:div w:id="1364163435">
              <w:marLeft w:val="0"/>
              <w:marRight w:val="0"/>
              <w:marTop w:val="0"/>
              <w:marBottom w:val="0"/>
              <w:divBdr>
                <w:top w:val="none" w:sz="0" w:space="0" w:color="auto"/>
                <w:left w:val="none" w:sz="0" w:space="0" w:color="auto"/>
                <w:bottom w:val="none" w:sz="0" w:space="0" w:color="auto"/>
                <w:right w:val="none" w:sz="0" w:space="0" w:color="auto"/>
              </w:divBdr>
            </w:div>
          </w:divsChild>
        </w:div>
        <w:div w:id="1593925974">
          <w:marLeft w:val="60"/>
          <w:marRight w:val="60"/>
          <w:marTop w:val="100"/>
          <w:marBottom w:val="100"/>
          <w:divBdr>
            <w:top w:val="none" w:sz="0" w:space="0" w:color="auto"/>
            <w:left w:val="none" w:sz="0" w:space="0" w:color="auto"/>
            <w:bottom w:val="none" w:sz="0" w:space="0" w:color="auto"/>
            <w:right w:val="none" w:sz="0" w:space="0" w:color="auto"/>
          </w:divBdr>
          <w:divsChild>
            <w:div w:id="1738700744">
              <w:marLeft w:val="0"/>
              <w:marRight w:val="0"/>
              <w:marTop w:val="0"/>
              <w:marBottom w:val="0"/>
              <w:divBdr>
                <w:top w:val="none" w:sz="0" w:space="0" w:color="auto"/>
                <w:left w:val="none" w:sz="0" w:space="0" w:color="auto"/>
                <w:bottom w:val="none" w:sz="0" w:space="0" w:color="auto"/>
                <w:right w:val="none" w:sz="0" w:space="0" w:color="auto"/>
              </w:divBdr>
            </w:div>
          </w:divsChild>
        </w:div>
        <w:div w:id="970786770">
          <w:marLeft w:val="60"/>
          <w:marRight w:val="60"/>
          <w:marTop w:val="100"/>
          <w:marBottom w:val="100"/>
          <w:divBdr>
            <w:top w:val="none" w:sz="0" w:space="0" w:color="auto"/>
            <w:left w:val="none" w:sz="0" w:space="0" w:color="auto"/>
            <w:bottom w:val="none" w:sz="0" w:space="0" w:color="auto"/>
            <w:right w:val="none" w:sz="0" w:space="0" w:color="auto"/>
          </w:divBdr>
          <w:divsChild>
            <w:div w:id="1451315010">
              <w:marLeft w:val="0"/>
              <w:marRight w:val="0"/>
              <w:marTop w:val="0"/>
              <w:marBottom w:val="0"/>
              <w:divBdr>
                <w:top w:val="none" w:sz="0" w:space="0" w:color="auto"/>
                <w:left w:val="none" w:sz="0" w:space="0" w:color="auto"/>
                <w:bottom w:val="none" w:sz="0" w:space="0" w:color="auto"/>
                <w:right w:val="none" w:sz="0" w:space="0" w:color="auto"/>
              </w:divBdr>
            </w:div>
          </w:divsChild>
        </w:div>
        <w:div w:id="965694213">
          <w:marLeft w:val="60"/>
          <w:marRight w:val="60"/>
          <w:marTop w:val="100"/>
          <w:marBottom w:val="100"/>
          <w:divBdr>
            <w:top w:val="none" w:sz="0" w:space="0" w:color="auto"/>
            <w:left w:val="none" w:sz="0" w:space="0" w:color="auto"/>
            <w:bottom w:val="none" w:sz="0" w:space="0" w:color="auto"/>
            <w:right w:val="none" w:sz="0" w:space="0" w:color="auto"/>
          </w:divBdr>
          <w:divsChild>
            <w:div w:id="22948825">
              <w:marLeft w:val="0"/>
              <w:marRight w:val="0"/>
              <w:marTop w:val="0"/>
              <w:marBottom w:val="0"/>
              <w:divBdr>
                <w:top w:val="none" w:sz="0" w:space="0" w:color="auto"/>
                <w:left w:val="none" w:sz="0" w:space="0" w:color="auto"/>
                <w:bottom w:val="none" w:sz="0" w:space="0" w:color="auto"/>
                <w:right w:val="none" w:sz="0" w:space="0" w:color="auto"/>
              </w:divBdr>
            </w:div>
          </w:divsChild>
        </w:div>
        <w:div w:id="2094276289">
          <w:marLeft w:val="60"/>
          <w:marRight w:val="60"/>
          <w:marTop w:val="100"/>
          <w:marBottom w:val="100"/>
          <w:divBdr>
            <w:top w:val="none" w:sz="0" w:space="0" w:color="auto"/>
            <w:left w:val="none" w:sz="0" w:space="0" w:color="auto"/>
            <w:bottom w:val="none" w:sz="0" w:space="0" w:color="auto"/>
            <w:right w:val="none" w:sz="0" w:space="0" w:color="auto"/>
          </w:divBdr>
        </w:div>
        <w:div w:id="300698121">
          <w:marLeft w:val="60"/>
          <w:marRight w:val="60"/>
          <w:marTop w:val="100"/>
          <w:marBottom w:val="100"/>
          <w:divBdr>
            <w:top w:val="none" w:sz="0" w:space="0" w:color="auto"/>
            <w:left w:val="none" w:sz="0" w:space="0" w:color="auto"/>
            <w:bottom w:val="none" w:sz="0" w:space="0" w:color="auto"/>
            <w:right w:val="none" w:sz="0" w:space="0" w:color="auto"/>
          </w:divBdr>
          <w:divsChild>
            <w:div w:id="1664971124">
              <w:marLeft w:val="0"/>
              <w:marRight w:val="0"/>
              <w:marTop w:val="0"/>
              <w:marBottom w:val="0"/>
              <w:divBdr>
                <w:top w:val="none" w:sz="0" w:space="0" w:color="auto"/>
                <w:left w:val="none" w:sz="0" w:space="0" w:color="auto"/>
                <w:bottom w:val="none" w:sz="0" w:space="0" w:color="auto"/>
                <w:right w:val="none" w:sz="0" w:space="0" w:color="auto"/>
              </w:divBdr>
            </w:div>
          </w:divsChild>
        </w:div>
        <w:div w:id="2072270431">
          <w:marLeft w:val="60"/>
          <w:marRight w:val="60"/>
          <w:marTop w:val="100"/>
          <w:marBottom w:val="100"/>
          <w:divBdr>
            <w:top w:val="none" w:sz="0" w:space="0" w:color="auto"/>
            <w:left w:val="none" w:sz="0" w:space="0" w:color="auto"/>
            <w:bottom w:val="none" w:sz="0" w:space="0" w:color="auto"/>
            <w:right w:val="none" w:sz="0" w:space="0" w:color="auto"/>
          </w:divBdr>
          <w:divsChild>
            <w:div w:id="1761872590">
              <w:marLeft w:val="0"/>
              <w:marRight w:val="0"/>
              <w:marTop w:val="0"/>
              <w:marBottom w:val="0"/>
              <w:divBdr>
                <w:top w:val="none" w:sz="0" w:space="0" w:color="auto"/>
                <w:left w:val="none" w:sz="0" w:space="0" w:color="auto"/>
                <w:bottom w:val="none" w:sz="0" w:space="0" w:color="auto"/>
                <w:right w:val="none" w:sz="0" w:space="0" w:color="auto"/>
              </w:divBdr>
            </w:div>
          </w:divsChild>
        </w:div>
        <w:div w:id="1317222351">
          <w:marLeft w:val="60"/>
          <w:marRight w:val="60"/>
          <w:marTop w:val="100"/>
          <w:marBottom w:val="100"/>
          <w:divBdr>
            <w:top w:val="none" w:sz="0" w:space="0" w:color="auto"/>
            <w:left w:val="none" w:sz="0" w:space="0" w:color="auto"/>
            <w:bottom w:val="none" w:sz="0" w:space="0" w:color="auto"/>
            <w:right w:val="none" w:sz="0" w:space="0" w:color="auto"/>
          </w:divBdr>
          <w:divsChild>
            <w:div w:id="352191290">
              <w:marLeft w:val="0"/>
              <w:marRight w:val="0"/>
              <w:marTop w:val="0"/>
              <w:marBottom w:val="0"/>
              <w:divBdr>
                <w:top w:val="none" w:sz="0" w:space="0" w:color="auto"/>
                <w:left w:val="none" w:sz="0" w:space="0" w:color="auto"/>
                <w:bottom w:val="none" w:sz="0" w:space="0" w:color="auto"/>
                <w:right w:val="none" w:sz="0" w:space="0" w:color="auto"/>
              </w:divBdr>
            </w:div>
          </w:divsChild>
        </w:div>
        <w:div w:id="1153909644">
          <w:marLeft w:val="60"/>
          <w:marRight w:val="60"/>
          <w:marTop w:val="100"/>
          <w:marBottom w:val="100"/>
          <w:divBdr>
            <w:top w:val="none" w:sz="0" w:space="0" w:color="auto"/>
            <w:left w:val="none" w:sz="0" w:space="0" w:color="auto"/>
            <w:bottom w:val="none" w:sz="0" w:space="0" w:color="auto"/>
            <w:right w:val="none" w:sz="0" w:space="0" w:color="auto"/>
          </w:divBdr>
          <w:divsChild>
            <w:div w:id="323315254">
              <w:marLeft w:val="0"/>
              <w:marRight w:val="0"/>
              <w:marTop w:val="0"/>
              <w:marBottom w:val="0"/>
              <w:divBdr>
                <w:top w:val="none" w:sz="0" w:space="0" w:color="auto"/>
                <w:left w:val="none" w:sz="0" w:space="0" w:color="auto"/>
                <w:bottom w:val="none" w:sz="0" w:space="0" w:color="auto"/>
                <w:right w:val="none" w:sz="0" w:space="0" w:color="auto"/>
              </w:divBdr>
            </w:div>
          </w:divsChild>
        </w:div>
        <w:div w:id="1796218477">
          <w:marLeft w:val="60"/>
          <w:marRight w:val="60"/>
          <w:marTop w:val="100"/>
          <w:marBottom w:val="100"/>
          <w:divBdr>
            <w:top w:val="none" w:sz="0" w:space="0" w:color="auto"/>
            <w:left w:val="none" w:sz="0" w:space="0" w:color="auto"/>
            <w:bottom w:val="none" w:sz="0" w:space="0" w:color="auto"/>
            <w:right w:val="none" w:sz="0" w:space="0" w:color="auto"/>
          </w:divBdr>
        </w:div>
        <w:div w:id="34428640">
          <w:marLeft w:val="60"/>
          <w:marRight w:val="60"/>
          <w:marTop w:val="100"/>
          <w:marBottom w:val="100"/>
          <w:divBdr>
            <w:top w:val="none" w:sz="0" w:space="0" w:color="auto"/>
            <w:left w:val="none" w:sz="0" w:space="0" w:color="auto"/>
            <w:bottom w:val="none" w:sz="0" w:space="0" w:color="auto"/>
            <w:right w:val="none" w:sz="0" w:space="0" w:color="auto"/>
          </w:divBdr>
          <w:divsChild>
            <w:div w:id="1176268214">
              <w:marLeft w:val="0"/>
              <w:marRight w:val="0"/>
              <w:marTop w:val="0"/>
              <w:marBottom w:val="0"/>
              <w:divBdr>
                <w:top w:val="none" w:sz="0" w:space="0" w:color="auto"/>
                <w:left w:val="none" w:sz="0" w:space="0" w:color="auto"/>
                <w:bottom w:val="none" w:sz="0" w:space="0" w:color="auto"/>
                <w:right w:val="none" w:sz="0" w:space="0" w:color="auto"/>
              </w:divBdr>
            </w:div>
          </w:divsChild>
        </w:div>
        <w:div w:id="1044672950">
          <w:marLeft w:val="60"/>
          <w:marRight w:val="60"/>
          <w:marTop w:val="100"/>
          <w:marBottom w:val="100"/>
          <w:divBdr>
            <w:top w:val="none" w:sz="0" w:space="0" w:color="auto"/>
            <w:left w:val="none" w:sz="0" w:space="0" w:color="auto"/>
            <w:bottom w:val="none" w:sz="0" w:space="0" w:color="auto"/>
            <w:right w:val="none" w:sz="0" w:space="0" w:color="auto"/>
          </w:divBdr>
          <w:divsChild>
            <w:div w:id="40398370">
              <w:marLeft w:val="0"/>
              <w:marRight w:val="0"/>
              <w:marTop w:val="0"/>
              <w:marBottom w:val="0"/>
              <w:divBdr>
                <w:top w:val="none" w:sz="0" w:space="0" w:color="auto"/>
                <w:left w:val="none" w:sz="0" w:space="0" w:color="auto"/>
                <w:bottom w:val="none" w:sz="0" w:space="0" w:color="auto"/>
                <w:right w:val="none" w:sz="0" w:space="0" w:color="auto"/>
              </w:divBdr>
            </w:div>
          </w:divsChild>
        </w:div>
        <w:div w:id="422722191">
          <w:marLeft w:val="60"/>
          <w:marRight w:val="60"/>
          <w:marTop w:val="100"/>
          <w:marBottom w:val="100"/>
          <w:divBdr>
            <w:top w:val="none" w:sz="0" w:space="0" w:color="auto"/>
            <w:left w:val="none" w:sz="0" w:space="0" w:color="auto"/>
            <w:bottom w:val="none" w:sz="0" w:space="0" w:color="auto"/>
            <w:right w:val="none" w:sz="0" w:space="0" w:color="auto"/>
          </w:divBdr>
          <w:divsChild>
            <w:div w:id="5833158">
              <w:marLeft w:val="0"/>
              <w:marRight w:val="0"/>
              <w:marTop w:val="0"/>
              <w:marBottom w:val="0"/>
              <w:divBdr>
                <w:top w:val="none" w:sz="0" w:space="0" w:color="auto"/>
                <w:left w:val="none" w:sz="0" w:space="0" w:color="auto"/>
                <w:bottom w:val="none" w:sz="0" w:space="0" w:color="auto"/>
                <w:right w:val="none" w:sz="0" w:space="0" w:color="auto"/>
              </w:divBdr>
            </w:div>
          </w:divsChild>
        </w:div>
        <w:div w:id="2110736979">
          <w:marLeft w:val="60"/>
          <w:marRight w:val="60"/>
          <w:marTop w:val="100"/>
          <w:marBottom w:val="100"/>
          <w:divBdr>
            <w:top w:val="none" w:sz="0" w:space="0" w:color="auto"/>
            <w:left w:val="none" w:sz="0" w:space="0" w:color="auto"/>
            <w:bottom w:val="none" w:sz="0" w:space="0" w:color="auto"/>
            <w:right w:val="none" w:sz="0" w:space="0" w:color="auto"/>
          </w:divBdr>
          <w:divsChild>
            <w:div w:id="267471100">
              <w:marLeft w:val="0"/>
              <w:marRight w:val="0"/>
              <w:marTop w:val="0"/>
              <w:marBottom w:val="0"/>
              <w:divBdr>
                <w:top w:val="none" w:sz="0" w:space="0" w:color="auto"/>
                <w:left w:val="none" w:sz="0" w:space="0" w:color="auto"/>
                <w:bottom w:val="none" w:sz="0" w:space="0" w:color="auto"/>
                <w:right w:val="none" w:sz="0" w:space="0" w:color="auto"/>
              </w:divBdr>
            </w:div>
          </w:divsChild>
        </w:div>
        <w:div w:id="1783501052">
          <w:marLeft w:val="60"/>
          <w:marRight w:val="60"/>
          <w:marTop w:val="100"/>
          <w:marBottom w:val="100"/>
          <w:divBdr>
            <w:top w:val="none" w:sz="0" w:space="0" w:color="auto"/>
            <w:left w:val="none" w:sz="0" w:space="0" w:color="auto"/>
            <w:bottom w:val="none" w:sz="0" w:space="0" w:color="auto"/>
            <w:right w:val="none" w:sz="0" w:space="0" w:color="auto"/>
          </w:divBdr>
        </w:div>
        <w:div w:id="1703821242">
          <w:marLeft w:val="60"/>
          <w:marRight w:val="60"/>
          <w:marTop w:val="100"/>
          <w:marBottom w:val="100"/>
          <w:divBdr>
            <w:top w:val="none" w:sz="0" w:space="0" w:color="auto"/>
            <w:left w:val="none" w:sz="0" w:space="0" w:color="auto"/>
            <w:bottom w:val="none" w:sz="0" w:space="0" w:color="auto"/>
            <w:right w:val="none" w:sz="0" w:space="0" w:color="auto"/>
          </w:divBdr>
          <w:divsChild>
            <w:div w:id="627395979">
              <w:marLeft w:val="0"/>
              <w:marRight w:val="0"/>
              <w:marTop w:val="0"/>
              <w:marBottom w:val="0"/>
              <w:divBdr>
                <w:top w:val="none" w:sz="0" w:space="0" w:color="auto"/>
                <w:left w:val="none" w:sz="0" w:space="0" w:color="auto"/>
                <w:bottom w:val="none" w:sz="0" w:space="0" w:color="auto"/>
                <w:right w:val="none" w:sz="0" w:space="0" w:color="auto"/>
              </w:divBdr>
            </w:div>
          </w:divsChild>
        </w:div>
        <w:div w:id="915241200">
          <w:marLeft w:val="60"/>
          <w:marRight w:val="60"/>
          <w:marTop w:val="100"/>
          <w:marBottom w:val="100"/>
          <w:divBdr>
            <w:top w:val="none" w:sz="0" w:space="0" w:color="auto"/>
            <w:left w:val="none" w:sz="0" w:space="0" w:color="auto"/>
            <w:bottom w:val="none" w:sz="0" w:space="0" w:color="auto"/>
            <w:right w:val="none" w:sz="0" w:space="0" w:color="auto"/>
          </w:divBdr>
          <w:divsChild>
            <w:div w:id="1404376714">
              <w:marLeft w:val="0"/>
              <w:marRight w:val="0"/>
              <w:marTop w:val="0"/>
              <w:marBottom w:val="0"/>
              <w:divBdr>
                <w:top w:val="none" w:sz="0" w:space="0" w:color="auto"/>
                <w:left w:val="none" w:sz="0" w:space="0" w:color="auto"/>
                <w:bottom w:val="none" w:sz="0" w:space="0" w:color="auto"/>
                <w:right w:val="none" w:sz="0" w:space="0" w:color="auto"/>
              </w:divBdr>
            </w:div>
          </w:divsChild>
        </w:div>
        <w:div w:id="897279163">
          <w:marLeft w:val="60"/>
          <w:marRight w:val="60"/>
          <w:marTop w:val="100"/>
          <w:marBottom w:val="100"/>
          <w:divBdr>
            <w:top w:val="none" w:sz="0" w:space="0" w:color="auto"/>
            <w:left w:val="none" w:sz="0" w:space="0" w:color="auto"/>
            <w:bottom w:val="none" w:sz="0" w:space="0" w:color="auto"/>
            <w:right w:val="none" w:sz="0" w:space="0" w:color="auto"/>
          </w:divBdr>
          <w:divsChild>
            <w:div w:id="722365339">
              <w:marLeft w:val="0"/>
              <w:marRight w:val="0"/>
              <w:marTop w:val="0"/>
              <w:marBottom w:val="0"/>
              <w:divBdr>
                <w:top w:val="none" w:sz="0" w:space="0" w:color="auto"/>
                <w:left w:val="none" w:sz="0" w:space="0" w:color="auto"/>
                <w:bottom w:val="none" w:sz="0" w:space="0" w:color="auto"/>
                <w:right w:val="none" w:sz="0" w:space="0" w:color="auto"/>
              </w:divBdr>
            </w:div>
          </w:divsChild>
        </w:div>
        <w:div w:id="1243877507">
          <w:marLeft w:val="60"/>
          <w:marRight w:val="60"/>
          <w:marTop w:val="100"/>
          <w:marBottom w:val="100"/>
          <w:divBdr>
            <w:top w:val="none" w:sz="0" w:space="0" w:color="auto"/>
            <w:left w:val="none" w:sz="0" w:space="0" w:color="auto"/>
            <w:bottom w:val="none" w:sz="0" w:space="0" w:color="auto"/>
            <w:right w:val="none" w:sz="0" w:space="0" w:color="auto"/>
          </w:divBdr>
          <w:divsChild>
            <w:div w:id="109670513">
              <w:marLeft w:val="0"/>
              <w:marRight w:val="0"/>
              <w:marTop w:val="0"/>
              <w:marBottom w:val="0"/>
              <w:divBdr>
                <w:top w:val="none" w:sz="0" w:space="0" w:color="auto"/>
                <w:left w:val="none" w:sz="0" w:space="0" w:color="auto"/>
                <w:bottom w:val="none" w:sz="0" w:space="0" w:color="auto"/>
                <w:right w:val="none" w:sz="0" w:space="0" w:color="auto"/>
              </w:divBdr>
            </w:div>
          </w:divsChild>
        </w:div>
        <w:div w:id="2014793322">
          <w:marLeft w:val="60"/>
          <w:marRight w:val="60"/>
          <w:marTop w:val="100"/>
          <w:marBottom w:val="100"/>
          <w:divBdr>
            <w:top w:val="none" w:sz="0" w:space="0" w:color="auto"/>
            <w:left w:val="none" w:sz="0" w:space="0" w:color="auto"/>
            <w:bottom w:val="none" w:sz="0" w:space="0" w:color="auto"/>
            <w:right w:val="none" w:sz="0" w:space="0" w:color="auto"/>
          </w:divBdr>
        </w:div>
        <w:div w:id="622618346">
          <w:marLeft w:val="60"/>
          <w:marRight w:val="60"/>
          <w:marTop w:val="100"/>
          <w:marBottom w:val="100"/>
          <w:divBdr>
            <w:top w:val="none" w:sz="0" w:space="0" w:color="auto"/>
            <w:left w:val="none" w:sz="0" w:space="0" w:color="auto"/>
            <w:bottom w:val="none" w:sz="0" w:space="0" w:color="auto"/>
            <w:right w:val="none" w:sz="0" w:space="0" w:color="auto"/>
          </w:divBdr>
          <w:divsChild>
            <w:div w:id="1308050071">
              <w:marLeft w:val="0"/>
              <w:marRight w:val="0"/>
              <w:marTop w:val="0"/>
              <w:marBottom w:val="0"/>
              <w:divBdr>
                <w:top w:val="none" w:sz="0" w:space="0" w:color="auto"/>
                <w:left w:val="none" w:sz="0" w:space="0" w:color="auto"/>
                <w:bottom w:val="none" w:sz="0" w:space="0" w:color="auto"/>
                <w:right w:val="none" w:sz="0" w:space="0" w:color="auto"/>
              </w:divBdr>
            </w:div>
          </w:divsChild>
        </w:div>
        <w:div w:id="1163816796">
          <w:marLeft w:val="60"/>
          <w:marRight w:val="60"/>
          <w:marTop w:val="100"/>
          <w:marBottom w:val="100"/>
          <w:divBdr>
            <w:top w:val="none" w:sz="0" w:space="0" w:color="auto"/>
            <w:left w:val="none" w:sz="0" w:space="0" w:color="auto"/>
            <w:bottom w:val="none" w:sz="0" w:space="0" w:color="auto"/>
            <w:right w:val="none" w:sz="0" w:space="0" w:color="auto"/>
          </w:divBdr>
          <w:divsChild>
            <w:div w:id="1335651107">
              <w:marLeft w:val="0"/>
              <w:marRight w:val="0"/>
              <w:marTop w:val="0"/>
              <w:marBottom w:val="0"/>
              <w:divBdr>
                <w:top w:val="none" w:sz="0" w:space="0" w:color="auto"/>
                <w:left w:val="none" w:sz="0" w:space="0" w:color="auto"/>
                <w:bottom w:val="none" w:sz="0" w:space="0" w:color="auto"/>
                <w:right w:val="none" w:sz="0" w:space="0" w:color="auto"/>
              </w:divBdr>
            </w:div>
          </w:divsChild>
        </w:div>
        <w:div w:id="2064676542">
          <w:marLeft w:val="60"/>
          <w:marRight w:val="60"/>
          <w:marTop w:val="100"/>
          <w:marBottom w:val="100"/>
          <w:divBdr>
            <w:top w:val="none" w:sz="0" w:space="0" w:color="auto"/>
            <w:left w:val="none" w:sz="0" w:space="0" w:color="auto"/>
            <w:bottom w:val="none" w:sz="0" w:space="0" w:color="auto"/>
            <w:right w:val="none" w:sz="0" w:space="0" w:color="auto"/>
          </w:divBdr>
          <w:divsChild>
            <w:div w:id="943809609">
              <w:marLeft w:val="0"/>
              <w:marRight w:val="0"/>
              <w:marTop w:val="0"/>
              <w:marBottom w:val="0"/>
              <w:divBdr>
                <w:top w:val="none" w:sz="0" w:space="0" w:color="auto"/>
                <w:left w:val="none" w:sz="0" w:space="0" w:color="auto"/>
                <w:bottom w:val="none" w:sz="0" w:space="0" w:color="auto"/>
                <w:right w:val="none" w:sz="0" w:space="0" w:color="auto"/>
              </w:divBdr>
            </w:div>
          </w:divsChild>
        </w:div>
        <w:div w:id="1782724435">
          <w:marLeft w:val="60"/>
          <w:marRight w:val="60"/>
          <w:marTop w:val="100"/>
          <w:marBottom w:val="100"/>
          <w:divBdr>
            <w:top w:val="none" w:sz="0" w:space="0" w:color="auto"/>
            <w:left w:val="none" w:sz="0" w:space="0" w:color="auto"/>
            <w:bottom w:val="none" w:sz="0" w:space="0" w:color="auto"/>
            <w:right w:val="none" w:sz="0" w:space="0" w:color="auto"/>
          </w:divBdr>
          <w:divsChild>
            <w:div w:id="19098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5258">
      <w:bodyDiv w:val="1"/>
      <w:marLeft w:val="0"/>
      <w:marRight w:val="0"/>
      <w:marTop w:val="0"/>
      <w:marBottom w:val="0"/>
      <w:divBdr>
        <w:top w:val="none" w:sz="0" w:space="0" w:color="auto"/>
        <w:left w:val="none" w:sz="0" w:space="0" w:color="auto"/>
        <w:bottom w:val="none" w:sz="0" w:space="0" w:color="auto"/>
        <w:right w:val="none" w:sz="0" w:space="0" w:color="auto"/>
      </w:divBdr>
    </w:div>
    <w:div w:id="609095672">
      <w:bodyDiv w:val="1"/>
      <w:marLeft w:val="0"/>
      <w:marRight w:val="0"/>
      <w:marTop w:val="0"/>
      <w:marBottom w:val="0"/>
      <w:divBdr>
        <w:top w:val="none" w:sz="0" w:space="0" w:color="auto"/>
        <w:left w:val="none" w:sz="0" w:space="0" w:color="auto"/>
        <w:bottom w:val="none" w:sz="0" w:space="0" w:color="auto"/>
        <w:right w:val="none" w:sz="0" w:space="0" w:color="auto"/>
      </w:divBdr>
    </w:div>
    <w:div w:id="629165679">
      <w:bodyDiv w:val="1"/>
      <w:marLeft w:val="0"/>
      <w:marRight w:val="0"/>
      <w:marTop w:val="0"/>
      <w:marBottom w:val="0"/>
      <w:divBdr>
        <w:top w:val="none" w:sz="0" w:space="0" w:color="auto"/>
        <w:left w:val="none" w:sz="0" w:space="0" w:color="auto"/>
        <w:bottom w:val="none" w:sz="0" w:space="0" w:color="auto"/>
        <w:right w:val="none" w:sz="0" w:space="0" w:color="auto"/>
      </w:divBdr>
    </w:div>
    <w:div w:id="72529656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8615580">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43394667">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98369070">
      <w:bodyDiv w:val="1"/>
      <w:marLeft w:val="0"/>
      <w:marRight w:val="0"/>
      <w:marTop w:val="0"/>
      <w:marBottom w:val="0"/>
      <w:divBdr>
        <w:top w:val="none" w:sz="0" w:space="0" w:color="auto"/>
        <w:left w:val="none" w:sz="0" w:space="0" w:color="auto"/>
        <w:bottom w:val="none" w:sz="0" w:space="0" w:color="auto"/>
        <w:right w:val="none" w:sz="0" w:space="0" w:color="auto"/>
      </w:divBdr>
      <w:divsChild>
        <w:div w:id="879589497">
          <w:marLeft w:val="60"/>
          <w:marRight w:val="60"/>
          <w:marTop w:val="100"/>
          <w:marBottom w:val="100"/>
          <w:divBdr>
            <w:top w:val="none" w:sz="0" w:space="0" w:color="auto"/>
            <w:left w:val="none" w:sz="0" w:space="0" w:color="auto"/>
            <w:bottom w:val="none" w:sz="0" w:space="0" w:color="auto"/>
            <w:right w:val="none" w:sz="0" w:space="0" w:color="auto"/>
          </w:divBdr>
        </w:div>
        <w:div w:id="1957329515">
          <w:marLeft w:val="60"/>
          <w:marRight w:val="60"/>
          <w:marTop w:val="100"/>
          <w:marBottom w:val="100"/>
          <w:divBdr>
            <w:top w:val="none" w:sz="0" w:space="0" w:color="auto"/>
            <w:left w:val="none" w:sz="0" w:space="0" w:color="auto"/>
            <w:bottom w:val="none" w:sz="0" w:space="0" w:color="auto"/>
            <w:right w:val="none" w:sz="0" w:space="0" w:color="auto"/>
          </w:divBdr>
        </w:div>
        <w:div w:id="439222698">
          <w:marLeft w:val="60"/>
          <w:marRight w:val="60"/>
          <w:marTop w:val="100"/>
          <w:marBottom w:val="100"/>
          <w:divBdr>
            <w:top w:val="none" w:sz="0" w:space="0" w:color="auto"/>
            <w:left w:val="none" w:sz="0" w:space="0" w:color="auto"/>
            <w:bottom w:val="none" w:sz="0" w:space="0" w:color="auto"/>
            <w:right w:val="none" w:sz="0" w:space="0" w:color="auto"/>
          </w:divBdr>
        </w:div>
        <w:div w:id="1883055402">
          <w:marLeft w:val="60"/>
          <w:marRight w:val="60"/>
          <w:marTop w:val="100"/>
          <w:marBottom w:val="100"/>
          <w:divBdr>
            <w:top w:val="none" w:sz="0" w:space="0" w:color="auto"/>
            <w:left w:val="none" w:sz="0" w:space="0" w:color="auto"/>
            <w:bottom w:val="none" w:sz="0" w:space="0" w:color="auto"/>
            <w:right w:val="none" w:sz="0" w:space="0" w:color="auto"/>
          </w:divBdr>
        </w:div>
      </w:divsChild>
    </w:div>
    <w:div w:id="936989093">
      <w:bodyDiv w:val="1"/>
      <w:marLeft w:val="0"/>
      <w:marRight w:val="0"/>
      <w:marTop w:val="0"/>
      <w:marBottom w:val="0"/>
      <w:divBdr>
        <w:top w:val="none" w:sz="0" w:space="0" w:color="auto"/>
        <w:left w:val="none" w:sz="0" w:space="0" w:color="auto"/>
        <w:bottom w:val="none" w:sz="0" w:space="0" w:color="auto"/>
        <w:right w:val="none" w:sz="0" w:space="0" w:color="auto"/>
      </w:divBdr>
    </w:div>
    <w:div w:id="950550411">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4576226">
      <w:bodyDiv w:val="1"/>
      <w:marLeft w:val="0"/>
      <w:marRight w:val="0"/>
      <w:marTop w:val="0"/>
      <w:marBottom w:val="0"/>
      <w:divBdr>
        <w:top w:val="none" w:sz="0" w:space="0" w:color="auto"/>
        <w:left w:val="none" w:sz="0" w:space="0" w:color="auto"/>
        <w:bottom w:val="none" w:sz="0" w:space="0" w:color="auto"/>
        <w:right w:val="none" w:sz="0" w:space="0" w:color="auto"/>
      </w:divBdr>
      <w:divsChild>
        <w:div w:id="1264146179">
          <w:marLeft w:val="0"/>
          <w:marRight w:val="0"/>
          <w:marTop w:val="0"/>
          <w:marBottom w:val="0"/>
          <w:divBdr>
            <w:top w:val="none" w:sz="0" w:space="0" w:color="auto"/>
            <w:left w:val="none" w:sz="0" w:space="0" w:color="auto"/>
            <w:bottom w:val="none" w:sz="0" w:space="0" w:color="auto"/>
            <w:right w:val="none" w:sz="0" w:space="0" w:color="auto"/>
          </w:divBdr>
        </w:div>
      </w:divsChild>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1747285">
      <w:bodyDiv w:val="1"/>
      <w:marLeft w:val="0"/>
      <w:marRight w:val="0"/>
      <w:marTop w:val="0"/>
      <w:marBottom w:val="0"/>
      <w:divBdr>
        <w:top w:val="none" w:sz="0" w:space="0" w:color="auto"/>
        <w:left w:val="none" w:sz="0" w:space="0" w:color="auto"/>
        <w:bottom w:val="none" w:sz="0" w:space="0" w:color="auto"/>
        <w:right w:val="none" w:sz="0" w:space="0" w:color="auto"/>
      </w:divBdr>
      <w:divsChild>
        <w:div w:id="1696693705">
          <w:marLeft w:val="0"/>
          <w:marRight w:val="0"/>
          <w:marTop w:val="0"/>
          <w:marBottom w:val="0"/>
          <w:divBdr>
            <w:top w:val="none" w:sz="0" w:space="0" w:color="auto"/>
            <w:left w:val="none" w:sz="0" w:space="0" w:color="auto"/>
            <w:bottom w:val="none" w:sz="0" w:space="0" w:color="auto"/>
            <w:right w:val="none" w:sz="0" w:space="0" w:color="auto"/>
          </w:divBdr>
        </w:div>
      </w:divsChild>
    </w:div>
    <w:div w:id="1132405523">
      <w:bodyDiv w:val="1"/>
      <w:marLeft w:val="0"/>
      <w:marRight w:val="0"/>
      <w:marTop w:val="0"/>
      <w:marBottom w:val="0"/>
      <w:divBdr>
        <w:top w:val="none" w:sz="0" w:space="0" w:color="auto"/>
        <w:left w:val="none" w:sz="0" w:space="0" w:color="auto"/>
        <w:bottom w:val="none" w:sz="0" w:space="0" w:color="auto"/>
        <w:right w:val="none" w:sz="0" w:space="0" w:color="auto"/>
      </w:divBdr>
    </w:div>
    <w:div w:id="1142385666">
      <w:bodyDiv w:val="1"/>
      <w:marLeft w:val="0"/>
      <w:marRight w:val="0"/>
      <w:marTop w:val="0"/>
      <w:marBottom w:val="0"/>
      <w:divBdr>
        <w:top w:val="none" w:sz="0" w:space="0" w:color="auto"/>
        <w:left w:val="none" w:sz="0" w:space="0" w:color="auto"/>
        <w:bottom w:val="none" w:sz="0" w:space="0" w:color="auto"/>
        <w:right w:val="none" w:sz="0" w:space="0" w:color="auto"/>
      </w:divBdr>
    </w:div>
    <w:div w:id="115464115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107399">
      <w:bodyDiv w:val="1"/>
      <w:marLeft w:val="0"/>
      <w:marRight w:val="0"/>
      <w:marTop w:val="0"/>
      <w:marBottom w:val="0"/>
      <w:divBdr>
        <w:top w:val="none" w:sz="0" w:space="0" w:color="auto"/>
        <w:left w:val="none" w:sz="0" w:space="0" w:color="auto"/>
        <w:bottom w:val="none" w:sz="0" w:space="0" w:color="auto"/>
        <w:right w:val="none" w:sz="0" w:space="0" w:color="auto"/>
      </w:divBdr>
    </w:div>
    <w:div w:id="1315256276">
      <w:bodyDiv w:val="1"/>
      <w:marLeft w:val="0"/>
      <w:marRight w:val="0"/>
      <w:marTop w:val="0"/>
      <w:marBottom w:val="0"/>
      <w:divBdr>
        <w:top w:val="none" w:sz="0" w:space="0" w:color="auto"/>
        <w:left w:val="none" w:sz="0" w:space="0" w:color="auto"/>
        <w:bottom w:val="none" w:sz="0" w:space="0" w:color="auto"/>
        <w:right w:val="none" w:sz="0" w:space="0" w:color="auto"/>
      </w:divBdr>
      <w:divsChild>
        <w:div w:id="463892279">
          <w:marLeft w:val="60"/>
          <w:marRight w:val="60"/>
          <w:marTop w:val="100"/>
          <w:marBottom w:val="100"/>
          <w:divBdr>
            <w:top w:val="none" w:sz="0" w:space="0" w:color="auto"/>
            <w:left w:val="none" w:sz="0" w:space="0" w:color="auto"/>
            <w:bottom w:val="none" w:sz="0" w:space="0" w:color="auto"/>
            <w:right w:val="none" w:sz="0" w:space="0" w:color="auto"/>
          </w:divBdr>
        </w:div>
        <w:div w:id="1047602412">
          <w:marLeft w:val="60"/>
          <w:marRight w:val="60"/>
          <w:marTop w:val="100"/>
          <w:marBottom w:val="100"/>
          <w:divBdr>
            <w:top w:val="none" w:sz="0" w:space="0" w:color="auto"/>
            <w:left w:val="none" w:sz="0" w:space="0" w:color="auto"/>
            <w:bottom w:val="none" w:sz="0" w:space="0" w:color="auto"/>
            <w:right w:val="none" w:sz="0" w:space="0" w:color="auto"/>
          </w:divBdr>
        </w:div>
        <w:div w:id="172838280">
          <w:marLeft w:val="60"/>
          <w:marRight w:val="60"/>
          <w:marTop w:val="100"/>
          <w:marBottom w:val="100"/>
          <w:divBdr>
            <w:top w:val="none" w:sz="0" w:space="0" w:color="auto"/>
            <w:left w:val="none" w:sz="0" w:space="0" w:color="auto"/>
            <w:bottom w:val="none" w:sz="0" w:space="0" w:color="auto"/>
            <w:right w:val="none" w:sz="0" w:space="0" w:color="auto"/>
          </w:divBdr>
        </w:div>
        <w:div w:id="1763377654">
          <w:marLeft w:val="60"/>
          <w:marRight w:val="60"/>
          <w:marTop w:val="100"/>
          <w:marBottom w:val="100"/>
          <w:divBdr>
            <w:top w:val="none" w:sz="0" w:space="0" w:color="auto"/>
            <w:left w:val="none" w:sz="0" w:space="0" w:color="auto"/>
            <w:bottom w:val="none" w:sz="0" w:space="0" w:color="auto"/>
            <w:right w:val="none" w:sz="0" w:space="0" w:color="auto"/>
          </w:divBdr>
        </w:div>
        <w:div w:id="886718226">
          <w:marLeft w:val="60"/>
          <w:marRight w:val="60"/>
          <w:marTop w:val="100"/>
          <w:marBottom w:val="100"/>
          <w:divBdr>
            <w:top w:val="none" w:sz="0" w:space="0" w:color="auto"/>
            <w:left w:val="none" w:sz="0" w:space="0" w:color="auto"/>
            <w:bottom w:val="none" w:sz="0" w:space="0" w:color="auto"/>
            <w:right w:val="none" w:sz="0" w:space="0" w:color="auto"/>
          </w:divBdr>
        </w:div>
        <w:div w:id="1087964147">
          <w:marLeft w:val="60"/>
          <w:marRight w:val="60"/>
          <w:marTop w:val="100"/>
          <w:marBottom w:val="100"/>
          <w:divBdr>
            <w:top w:val="none" w:sz="0" w:space="0" w:color="auto"/>
            <w:left w:val="none" w:sz="0" w:space="0" w:color="auto"/>
            <w:bottom w:val="none" w:sz="0" w:space="0" w:color="auto"/>
            <w:right w:val="none" w:sz="0" w:space="0" w:color="auto"/>
          </w:divBdr>
        </w:div>
        <w:div w:id="409428261">
          <w:marLeft w:val="60"/>
          <w:marRight w:val="60"/>
          <w:marTop w:val="100"/>
          <w:marBottom w:val="100"/>
          <w:divBdr>
            <w:top w:val="none" w:sz="0" w:space="0" w:color="auto"/>
            <w:left w:val="none" w:sz="0" w:space="0" w:color="auto"/>
            <w:bottom w:val="none" w:sz="0" w:space="0" w:color="auto"/>
            <w:right w:val="none" w:sz="0" w:space="0" w:color="auto"/>
          </w:divBdr>
        </w:div>
        <w:div w:id="1738700179">
          <w:marLeft w:val="60"/>
          <w:marRight w:val="60"/>
          <w:marTop w:val="100"/>
          <w:marBottom w:val="100"/>
          <w:divBdr>
            <w:top w:val="none" w:sz="0" w:space="0" w:color="auto"/>
            <w:left w:val="none" w:sz="0" w:space="0" w:color="auto"/>
            <w:bottom w:val="none" w:sz="0" w:space="0" w:color="auto"/>
            <w:right w:val="none" w:sz="0" w:space="0" w:color="auto"/>
          </w:divBdr>
        </w:div>
        <w:div w:id="741487407">
          <w:marLeft w:val="60"/>
          <w:marRight w:val="60"/>
          <w:marTop w:val="100"/>
          <w:marBottom w:val="100"/>
          <w:divBdr>
            <w:top w:val="none" w:sz="0" w:space="0" w:color="auto"/>
            <w:left w:val="none" w:sz="0" w:space="0" w:color="auto"/>
            <w:bottom w:val="none" w:sz="0" w:space="0" w:color="auto"/>
            <w:right w:val="none" w:sz="0" w:space="0" w:color="auto"/>
          </w:divBdr>
        </w:div>
        <w:div w:id="909771213">
          <w:marLeft w:val="60"/>
          <w:marRight w:val="60"/>
          <w:marTop w:val="100"/>
          <w:marBottom w:val="100"/>
          <w:divBdr>
            <w:top w:val="none" w:sz="0" w:space="0" w:color="auto"/>
            <w:left w:val="none" w:sz="0" w:space="0" w:color="auto"/>
            <w:bottom w:val="none" w:sz="0" w:space="0" w:color="auto"/>
            <w:right w:val="none" w:sz="0" w:space="0" w:color="auto"/>
          </w:divBdr>
        </w:div>
        <w:div w:id="719746675">
          <w:marLeft w:val="60"/>
          <w:marRight w:val="60"/>
          <w:marTop w:val="100"/>
          <w:marBottom w:val="100"/>
          <w:divBdr>
            <w:top w:val="none" w:sz="0" w:space="0" w:color="auto"/>
            <w:left w:val="none" w:sz="0" w:space="0" w:color="auto"/>
            <w:bottom w:val="none" w:sz="0" w:space="0" w:color="auto"/>
            <w:right w:val="none" w:sz="0" w:space="0" w:color="auto"/>
          </w:divBdr>
        </w:div>
        <w:div w:id="981813343">
          <w:marLeft w:val="60"/>
          <w:marRight w:val="60"/>
          <w:marTop w:val="100"/>
          <w:marBottom w:val="100"/>
          <w:divBdr>
            <w:top w:val="none" w:sz="0" w:space="0" w:color="auto"/>
            <w:left w:val="none" w:sz="0" w:space="0" w:color="auto"/>
            <w:bottom w:val="none" w:sz="0" w:space="0" w:color="auto"/>
            <w:right w:val="none" w:sz="0" w:space="0" w:color="auto"/>
          </w:divBdr>
        </w:div>
        <w:div w:id="2019886447">
          <w:marLeft w:val="60"/>
          <w:marRight w:val="60"/>
          <w:marTop w:val="100"/>
          <w:marBottom w:val="100"/>
          <w:divBdr>
            <w:top w:val="none" w:sz="0" w:space="0" w:color="auto"/>
            <w:left w:val="none" w:sz="0" w:space="0" w:color="auto"/>
            <w:bottom w:val="none" w:sz="0" w:space="0" w:color="auto"/>
            <w:right w:val="none" w:sz="0" w:space="0" w:color="auto"/>
          </w:divBdr>
        </w:div>
        <w:div w:id="1072505558">
          <w:marLeft w:val="60"/>
          <w:marRight w:val="60"/>
          <w:marTop w:val="100"/>
          <w:marBottom w:val="100"/>
          <w:divBdr>
            <w:top w:val="none" w:sz="0" w:space="0" w:color="auto"/>
            <w:left w:val="none" w:sz="0" w:space="0" w:color="auto"/>
            <w:bottom w:val="none" w:sz="0" w:space="0" w:color="auto"/>
            <w:right w:val="none" w:sz="0" w:space="0" w:color="auto"/>
          </w:divBdr>
          <w:divsChild>
            <w:div w:id="108357214">
              <w:marLeft w:val="0"/>
              <w:marRight w:val="0"/>
              <w:marTop w:val="0"/>
              <w:marBottom w:val="0"/>
              <w:divBdr>
                <w:top w:val="none" w:sz="0" w:space="0" w:color="auto"/>
                <w:left w:val="none" w:sz="0" w:space="0" w:color="auto"/>
                <w:bottom w:val="none" w:sz="0" w:space="0" w:color="auto"/>
                <w:right w:val="none" w:sz="0" w:space="0" w:color="auto"/>
              </w:divBdr>
            </w:div>
          </w:divsChild>
        </w:div>
        <w:div w:id="1845243832">
          <w:marLeft w:val="60"/>
          <w:marRight w:val="60"/>
          <w:marTop w:val="100"/>
          <w:marBottom w:val="100"/>
          <w:divBdr>
            <w:top w:val="none" w:sz="0" w:space="0" w:color="auto"/>
            <w:left w:val="none" w:sz="0" w:space="0" w:color="auto"/>
            <w:bottom w:val="none" w:sz="0" w:space="0" w:color="auto"/>
            <w:right w:val="none" w:sz="0" w:space="0" w:color="auto"/>
          </w:divBdr>
          <w:divsChild>
            <w:div w:id="2008554054">
              <w:marLeft w:val="0"/>
              <w:marRight w:val="0"/>
              <w:marTop w:val="0"/>
              <w:marBottom w:val="0"/>
              <w:divBdr>
                <w:top w:val="none" w:sz="0" w:space="0" w:color="auto"/>
                <w:left w:val="none" w:sz="0" w:space="0" w:color="auto"/>
                <w:bottom w:val="none" w:sz="0" w:space="0" w:color="auto"/>
                <w:right w:val="none" w:sz="0" w:space="0" w:color="auto"/>
              </w:divBdr>
            </w:div>
          </w:divsChild>
        </w:div>
        <w:div w:id="2113429920">
          <w:marLeft w:val="60"/>
          <w:marRight w:val="60"/>
          <w:marTop w:val="100"/>
          <w:marBottom w:val="100"/>
          <w:divBdr>
            <w:top w:val="none" w:sz="0" w:space="0" w:color="auto"/>
            <w:left w:val="none" w:sz="0" w:space="0" w:color="auto"/>
            <w:bottom w:val="none" w:sz="0" w:space="0" w:color="auto"/>
            <w:right w:val="none" w:sz="0" w:space="0" w:color="auto"/>
          </w:divBdr>
          <w:divsChild>
            <w:div w:id="1232698033">
              <w:marLeft w:val="0"/>
              <w:marRight w:val="0"/>
              <w:marTop w:val="0"/>
              <w:marBottom w:val="0"/>
              <w:divBdr>
                <w:top w:val="none" w:sz="0" w:space="0" w:color="auto"/>
                <w:left w:val="none" w:sz="0" w:space="0" w:color="auto"/>
                <w:bottom w:val="none" w:sz="0" w:space="0" w:color="auto"/>
                <w:right w:val="none" w:sz="0" w:space="0" w:color="auto"/>
              </w:divBdr>
            </w:div>
          </w:divsChild>
        </w:div>
        <w:div w:id="455029261">
          <w:marLeft w:val="60"/>
          <w:marRight w:val="60"/>
          <w:marTop w:val="100"/>
          <w:marBottom w:val="100"/>
          <w:divBdr>
            <w:top w:val="none" w:sz="0" w:space="0" w:color="auto"/>
            <w:left w:val="none" w:sz="0" w:space="0" w:color="auto"/>
            <w:bottom w:val="none" w:sz="0" w:space="0" w:color="auto"/>
            <w:right w:val="none" w:sz="0" w:space="0" w:color="auto"/>
          </w:divBdr>
          <w:divsChild>
            <w:div w:id="1566406898">
              <w:marLeft w:val="0"/>
              <w:marRight w:val="0"/>
              <w:marTop w:val="0"/>
              <w:marBottom w:val="0"/>
              <w:divBdr>
                <w:top w:val="none" w:sz="0" w:space="0" w:color="auto"/>
                <w:left w:val="none" w:sz="0" w:space="0" w:color="auto"/>
                <w:bottom w:val="none" w:sz="0" w:space="0" w:color="auto"/>
                <w:right w:val="none" w:sz="0" w:space="0" w:color="auto"/>
              </w:divBdr>
            </w:div>
          </w:divsChild>
        </w:div>
        <w:div w:id="154272473">
          <w:marLeft w:val="60"/>
          <w:marRight w:val="60"/>
          <w:marTop w:val="100"/>
          <w:marBottom w:val="100"/>
          <w:divBdr>
            <w:top w:val="none" w:sz="0" w:space="0" w:color="auto"/>
            <w:left w:val="none" w:sz="0" w:space="0" w:color="auto"/>
            <w:bottom w:val="none" w:sz="0" w:space="0" w:color="auto"/>
            <w:right w:val="none" w:sz="0" w:space="0" w:color="auto"/>
          </w:divBdr>
          <w:divsChild>
            <w:div w:id="1088581600">
              <w:marLeft w:val="0"/>
              <w:marRight w:val="0"/>
              <w:marTop w:val="0"/>
              <w:marBottom w:val="0"/>
              <w:divBdr>
                <w:top w:val="none" w:sz="0" w:space="0" w:color="auto"/>
                <w:left w:val="none" w:sz="0" w:space="0" w:color="auto"/>
                <w:bottom w:val="none" w:sz="0" w:space="0" w:color="auto"/>
                <w:right w:val="none" w:sz="0" w:space="0" w:color="auto"/>
              </w:divBdr>
            </w:div>
          </w:divsChild>
        </w:div>
        <w:div w:id="945189530">
          <w:marLeft w:val="60"/>
          <w:marRight w:val="60"/>
          <w:marTop w:val="100"/>
          <w:marBottom w:val="100"/>
          <w:divBdr>
            <w:top w:val="none" w:sz="0" w:space="0" w:color="auto"/>
            <w:left w:val="none" w:sz="0" w:space="0" w:color="auto"/>
            <w:bottom w:val="none" w:sz="0" w:space="0" w:color="auto"/>
            <w:right w:val="none" w:sz="0" w:space="0" w:color="auto"/>
          </w:divBdr>
        </w:div>
        <w:div w:id="2081365421">
          <w:marLeft w:val="60"/>
          <w:marRight w:val="60"/>
          <w:marTop w:val="100"/>
          <w:marBottom w:val="100"/>
          <w:divBdr>
            <w:top w:val="none" w:sz="0" w:space="0" w:color="auto"/>
            <w:left w:val="none" w:sz="0" w:space="0" w:color="auto"/>
            <w:bottom w:val="none" w:sz="0" w:space="0" w:color="auto"/>
            <w:right w:val="none" w:sz="0" w:space="0" w:color="auto"/>
          </w:divBdr>
          <w:divsChild>
            <w:div w:id="941913450">
              <w:marLeft w:val="0"/>
              <w:marRight w:val="0"/>
              <w:marTop w:val="0"/>
              <w:marBottom w:val="0"/>
              <w:divBdr>
                <w:top w:val="none" w:sz="0" w:space="0" w:color="auto"/>
                <w:left w:val="none" w:sz="0" w:space="0" w:color="auto"/>
                <w:bottom w:val="none" w:sz="0" w:space="0" w:color="auto"/>
                <w:right w:val="none" w:sz="0" w:space="0" w:color="auto"/>
              </w:divBdr>
            </w:div>
          </w:divsChild>
        </w:div>
        <w:div w:id="389307439">
          <w:marLeft w:val="60"/>
          <w:marRight w:val="60"/>
          <w:marTop w:val="100"/>
          <w:marBottom w:val="100"/>
          <w:divBdr>
            <w:top w:val="none" w:sz="0" w:space="0" w:color="auto"/>
            <w:left w:val="none" w:sz="0" w:space="0" w:color="auto"/>
            <w:bottom w:val="none" w:sz="0" w:space="0" w:color="auto"/>
            <w:right w:val="none" w:sz="0" w:space="0" w:color="auto"/>
          </w:divBdr>
          <w:divsChild>
            <w:div w:id="214699400">
              <w:marLeft w:val="0"/>
              <w:marRight w:val="0"/>
              <w:marTop w:val="0"/>
              <w:marBottom w:val="0"/>
              <w:divBdr>
                <w:top w:val="none" w:sz="0" w:space="0" w:color="auto"/>
                <w:left w:val="none" w:sz="0" w:space="0" w:color="auto"/>
                <w:bottom w:val="none" w:sz="0" w:space="0" w:color="auto"/>
                <w:right w:val="none" w:sz="0" w:space="0" w:color="auto"/>
              </w:divBdr>
            </w:div>
          </w:divsChild>
        </w:div>
        <w:div w:id="1850170814">
          <w:marLeft w:val="60"/>
          <w:marRight w:val="60"/>
          <w:marTop w:val="100"/>
          <w:marBottom w:val="100"/>
          <w:divBdr>
            <w:top w:val="none" w:sz="0" w:space="0" w:color="auto"/>
            <w:left w:val="none" w:sz="0" w:space="0" w:color="auto"/>
            <w:bottom w:val="none" w:sz="0" w:space="0" w:color="auto"/>
            <w:right w:val="none" w:sz="0" w:space="0" w:color="auto"/>
          </w:divBdr>
          <w:divsChild>
            <w:div w:id="607155938">
              <w:marLeft w:val="0"/>
              <w:marRight w:val="0"/>
              <w:marTop w:val="0"/>
              <w:marBottom w:val="0"/>
              <w:divBdr>
                <w:top w:val="none" w:sz="0" w:space="0" w:color="auto"/>
                <w:left w:val="none" w:sz="0" w:space="0" w:color="auto"/>
                <w:bottom w:val="none" w:sz="0" w:space="0" w:color="auto"/>
                <w:right w:val="none" w:sz="0" w:space="0" w:color="auto"/>
              </w:divBdr>
            </w:div>
          </w:divsChild>
        </w:div>
        <w:div w:id="663245617">
          <w:marLeft w:val="60"/>
          <w:marRight w:val="60"/>
          <w:marTop w:val="100"/>
          <w:marBottom w:val="100"/>
          <w:divBdr>
            <w:top w:val="none" w:sz="0" w:space="0" w:color="auto"/>
            <w:left w:val="none" w:sz="0" w:space="0" w:color="auto"/>
            <w:bottom w:val="none" w:sz="0" w:space="0" w:color="auto"/>
            <w:right w:val="none" w:sz="0" w:space="0" w:color="auto"/>
          </w:divBdr>
          <w:divsChild>
            <w:div w:id="1967393350">
              <w:marLeft w:val="0"/>
              <w:marRight w:val="0"/>
              <w:marTop w:val="0"/>
              <w:marBottom w:val="0"/>
              <w:divBdr>
                <w:top w:val="none" w:sz="0" w:space="0" w:color="auto"/>
                <w:left w:val="none" w:sz="0" w:space="0" w:color="auto"/>
                <w:bottom w:val="none" w:sz="0" w:space="0" w:color="auto"/>
                <w:right w:val="none" w:sz="0" w:space="0" w:color="auto"/>
              </w:divBdr>
            </w:div>
          </w:divsChild>
        </w:div>
        <w:div w:id="1043754104">
          <w:marLeft w:val="60"/>
          <w:marRight w:val="60"/>
          <w:marTop w:val="100"/>
          <w:marBottom w:val="100"/>
          <w:divBdr>
            <w:top w:val="none" w:sz="0" w:space="0" w:color="auto"/>
            <w:left w:val="none" w:sz="0" w:space="0" w:color="auto"/>
            <w:bottom w:val="none" w:sz="0" w:space="0" w:color="auto"/>
            <w:right w:val="none" w:sz="0" w:space="0" w:color="auto"/>
          </w:divBdr>
          <w:divsChild>
            <w:div w:id="4005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7581">
      <w:bodyDiv w:val="1"/>
      <w:marLeft w:val="0"/>
      <w:marRight w:val="0"/>
      <w:marTop w:val="0"/>
      <w:marBottom w:val="0"/>
      <w:divBdr>
        <w:top w:val="none" w:sz="0" w:space="0" w:color="auto"/>
        <w:left w:val="none" w:sz="0" w:space="0" w:color="auto"/>
        <w:bottom w:val="none" w:sz="0" w:space="0" w:color="auto"/>
        <w:right w:val="none" w:sz="0" w:space="0" w:color="auto"/>
      </w:divBdr>
      <w:divsChild>
        <w:div w:id="1201629686">
          <w:marLeft w:val="60"/>
          <w:marRight w:val="60"/>
          <w:marTop w:val="100"/>
          <w:marBottom w:val="100"/>
          <w:divBdr>
            <w:top w:val="none" w:sz="0" w:space="0" w:color="auto"/>
            <w:left w:val="none" w:sz="0" w:space="0" w:color="auto"/>
            <w:bottom w:val="none" w:sz="0" w:space="0" w:color="auto"/>
            <w:right w:val="none" w:sz="0" w:space="0" w:color="auto"/>
          </w:divBdr>
        </w:div>
        <w:div w:id="928972971">
          <w:marLeft w:val="60"/>
          <w:marRight w:val="60"/>
          <w:marTop w:val="100"/>
          <w:marBottom w:val="100"/>
          <w:divBdr>
            <w:top w:val="none" w:sz="0" w:space="0" w:color="auto"/>
            <w:left w:val="none" w:sz="0" w:space="0" w:color="auto"/>
            <w:bottom w:val="none" w:sz="0" w:space="0" w:color="auto"/>
            <w:right w:val="none" w:sz="0" w:space="0" w:color="auto"/>
          </w:divBdr>
        </w:div>
        <w:div w:id="687485487">
          <w:marLeft w:val="60"/>
          <w:marRight w:val="60"/>
          <w:marTop w:val="100"/>
          <w:marBottom w:val="100"/>
          <w:divBdr>
            <w:top w:val="none" w:sz="0" w:space="0" w:color="auto"/>
            <w:left w:val="none" w:sz="0" w:space="0" w:color="auto"/>
            <w:bottom w:val="none" w:sz="0" w:space="0" w:color="auto"/>
            <w:right w:val="none" w:sz="0" w:space="0" w:color="auto"/>
          </w:divBdr>
        </w:div>
        <w:div w:id="993680590">
          <w:marLeft w:val="60"/>
          <w:marRight w:val="60"/>
          <w:marTop w:val="100"/>
          <w:marBottom w:val="100"/>
          <w:divBdr>
            <w:top w:val="none" w:sz="0" w:space="0" w:color="auto"/>
            <w:left w:val="none" w:sz="0" w:space="0" w:color="auto"/>
            <w:bottom w:val="none" w:sz="0" w:space="0" w:color="auto"/>
            <w:right w:val="none" w:sz="0" w:space="0" w:color="auto"/>
          </w:divBdr>
        </w:div>
        <w:div w:id="2021347327">
          <w:marLeft w:val="60"/>
          <w:marRight w:val="60"/>
          <w:marTop w:val="100"/>
          <w:marBottom w:val="100"/>
          <w:divBdr>
            <w:top w:val="none" w:sz="0" w:space="0" w:color="auto"/>
            <w:left w:val="none" w:sz="0" w:space="0" w:color="auto"/>
            <w:bottom w:val="none" w:sz="0" w:space="0" w:color="auto"/>
            <w:right w:val="none" w:sz="0" w:space="0" w:color="auto"/>
          </w:divBdr>
        </w:div>
        <w:div w:id="26411268">
          <w:marLeft w:val="60"/>
          <w:marRight w:val="60"/>
          <w:marTop w:val="100"/>
          <w:marBottom w:val="100"/>
          <w:divBdr>
            <w:top w:val="none" w:sz="0" w:space="0" w:color="auto"/>
            <w:left w:val="none" w:sz="0" w:space="0" w:color="auto"/>
            <w:bottom w:val="none" w:sz="0" w:space="0" w:color="auto"/>
            <w:right w:val="none" w:sz="0" w:space="0" w:color="auto"/>
          </w:divBdr>
        </w:div>
        <w:div w:id="236286772">
          <w:marLeft w:val="60"/>
          <w:marRight w:val="60"/>
          <w:marTop w:val="100"/>
          <w:marBottom w:val="100"/>
          <w:divBdr>
            <w:top w:val="none" w:sz="0" w:space="0" w:color="auto"/>
            <w:left w:val="none" w:sz="0" w:space="0" w:color="auto"/>
            <w:bottom w:val="none" w:sz="0" w:space="0" w:color="auto"/>
            <w:right w:val="none" w:sz="0" w:space="0" w:color="auto"/>
          </w:divBdr>
        </w:div>
        <w:div w:id="1298609319">
          <w:marLeft w:val="60"/>
          <w:marRight w:val="60"/>
          <w:marTop w:val="100"/>
          <w:marBottom w:val="100"/>
          <w:divBdr>
            <w:top w:val="none" w:sz="0" w:space="0" w:color="auto"/>
            <w:left w:val="none" w:sz="0" w:space="0" w:color="auto"/>
            <w:bottom w:val="none" w:sz="0" w:space="0" w:color="auto"/>
            <w:right w:val="none" w:sz="0" w:space="0" w:color="auto"/>
          </w:divBdr>
        </w:div>
        <w:div w:id="138810192">
          <w:marLeft w:val="60"/>
          <w:marRight w:val="60"/>
          <w:marTop w:val="100"/>
          <w:marBottom w:val="100"/>
          <w:divBdr>
            <w:top w:val="none" w:sz="0" w:space="0" w:color="auto"/>
            <w:left w:val="none" w:sz="0" w:space="0" w:color="auto"/>
            <w:bottom w:val="none" w:sz="0" w:space="0" w:color="auto"/>
            <w:right w:val="none" w:sz="0" w:space="0" w:color="auto"/>
          </w:divBdr>
        </w:div>
        <w:div w:id="1868518080">
          <w:marLeft w:val="60"/>
          <w:marRight w:val="60"/>
          <w:marTop w:val="100"/>
          <w:marBottom w:val="100"/>
          <w:divBdr>
            <w:top w:val="none" w:sz="0" w:space="0" w:color="auto"/>
            <w:left w:val="none" w:sz="0" w:space="0" w:color="auto"/>
            <w:bottom w:val="none" w:sz="0" w:space="0" w:color="auto"/>
            <w:right w:val="none" w:sz="0" w:space="0" w:color="auto"/>
          </w:divBdr>
        </w:div>
        <w:div w:id="680014220">
          <w:marLeft w:val="60"/>
          <w:marRight w:val="60"/>
          <w:marTop w:val="100"/>
          <w:marBottom w:val="100"/>
          <w:divBdr>
            <w:top w:val="none" w:sz="0" w:space="0" w:color="auto"/>
            <w:left w:val="none" w:sz="0" w:space="0" w:color="auto"/>
            <w:bottom w:val="none" w:sz="0" w:space="0" w:color="auto"/>
            <w:right w:val="none" w:sz="0" w:space="0" w:color="auto"/>
          </w:divBdr>
        </w:div>
        <w:div w:id="1265264625">
          <w:marLeft w:val="60"/>
          <w:marRight w:val="60"/>
          <w:marTop w:val="100"/>
          <w:marBottom w:val="100"/>
          <w:divBdr>
            <w:top w:val="none" w:sz="0" w:space="0" w:color="auto"/>
            <w:left w:val="none" w:sz="0" w:space="0" w:color="auto"/>
            <w:bottom w:val="none" w:sz="0" w:space="0" w:color="auto"/>
            <w:right w:val="none" w:sz="0" w:space="0" w:color="auto"/>
          </w:divBdr>
        </w:div>
        <w:div w:id="772895934">
          <w:marLeft w:val="60"/>
          <w:marRight w:val="60"/>
          <w:marTop w:val="100"/>
          <w:marBottom w:val="100"/>
          <w:divBdr>
            <w:top w:val="none" w:sz="0" w:space="0" w:color="auto"/>
            <w:left w:val="none" w:sz="0" w:space="0" w:color="auto"/>
            <w:bottom w:val="none" w:sz="0" w:space="0" w:color="auto"/>
            <w:right w:val="none" w:sz="0" w:space="0" w:color="auto"/>
          </w:divBdr>
        </w:div>
        <w:div w:id="1013726868">
          <w:marLeft w:val="60"/>
          <w:marRight w:val="60"/>
          <w:marTop w:val="100"/>
          <w:marBottom w:val="100"/>
          <w:divBdr>
            <w:top w:val="none" w:sz="0" w:space="0" w:color="auto"/>
            <w:left w:val="none" w:sz="0" w:space="0" w:color="auto"/>
            <w:bottom w:val="none" w:sz="0" w:space="0" w:color="auto"/>
            <w:right w:val="none" w:sz="0" w:space="0" w:color="auto"/>
          </w:divBdr>
        </w:div>
        <w:div w:id="1333601271">
          <w:marLeft w:val="60"/>
          <w:marRight w:val="60"/>
          <w:marTop w:val="100"/>
          <w:marBottom w:val="100"/>
          <w:divBdr>
            <w:top w:val="none" w:sz="0" w:space="0" w:color="auto"/>
            <w:left w:val="none" w:sz="0" w:space="0" w:color="auto"/>
            <w:bottom w:val="none" w:sz="0" w:space="0" w:color="auto"/>
            <w:right w:val="none" w:sz="0" w:space="0" w:color="auto"/>
          </w:divBdr>
        </w:div>
        <w:div w:id="127628799">
          <w:marLeft w:val="60"/>
          <w:marRight w:val="60"/>
          <w:marTop w:val="100"/>
          <w:marBottom w:val="100"/>
          <w:divBdr>
            <w:top w:val="none" w:sz="0" w:space="0" w:color="auto"/>
            <w:left w:val="none" w:sz="0" w:space="0" w:color="auto"/>
            <w:bottom w:val="none" w:sz="0" w:space="0" w:color="auto"/>
            <w:right w:val="none" w:sz="0" w:space="0" w:color="auto"/>
          </w:divBdr>
          <w:divsChild>
            <w:div w:id="1390347378">
              <w:marLeft w:val="0"/>
              <w:marRight w:val="0"/>
              <w:marTop w:val="0"/>
              <w:marBottom w:val="0"/>
              <w:divBdr>
                <w:top w:val="none" w:sz="0" w:space="0" w:color="auto"/>
                <w:left w:val="none" w:sz="0" w:space="0" w:color="auto"/>
                <w:bottom w:val="none" w:sz="0" w:space="0" w:color="auto"/>
                <w:right w:val="none" w:sz="0" w:space="0" w:color="auto"/>
              </w:divBdr>
            </w:div>
          </w:divsChild>
        </w:div>
        <w:div w:id="1183057313">
          <w:marLeft w:val="60"/>
          <w:marRight w:val="60"/>
          <w:marTop w:val="100"/>
          <w:marBottom w:val="100"/>
          <w:divBdr>
            <w:top w:val="none" w:sz="0" w:space="0" w:color="auto"/>
            <w:left w:val="none" w:sz="0" w:space="0" w:color="auto"/>
            <w:bottom w:val="none" w:sz="0" w:space="0" w:color="auto"/>
            <w:right w:val="none" w:sz="0" w:space="0" w:color="auto"/>
          </w:divBdr>
          <w:divsChild>
            <w:div w:id="1495219463">
              <w:marLeft w:val="0"/>
              <w:marRight w:val="0"/>
              <w:marTop w:val="0"/>
              <w:marBottom w:val="0"/>
              <w:divBdr>
                <w:top w:val="none" w:sz="0" w:space="0" w:color="auto"/>
                <w:left w:val="none" w:sz="0" w:space="0" w:color="auto"/>
                <w:bottom w:val="none" w:sz="0" w:space="0" w:color="auto"/>
                <w:right w:val="none" w:sz="0" w:space="0" w:color="auto"/>
              </w:divBdr>
            </w:div>
          </w:divsChild>
        </w:div>
        <w:div w:id="299725582">
          <w:marLeft w:val="60"/>
          <w:marRight w:val="60"/>
          <w:marTop w:val="100"/>
          <w:marBottom w:val="100"/>
          <w:divBdr>
            <w:top w:val="none" w:sz="0" w:space="0" w:color="auto"/>
            <w:left w:val="none" w:sz="0" w:space="0" w:color="auto"/>
            <w:bottom w:val="none" w:sz="0" w:space="0" w:color="auto"/>
            <w:right w:val="none" w:sz="0" w:space="0" w:color="auto"/>
          </w:divBdr>
          <w:divsChild>
            <w:div w:id="1996254089">
              <w:marLeft w:val="0"/>
              <w:marRight w:val="0"/>
              <w:marTop w:val="0"/>
              <w:marBottom w:val="0"/>
              <w:divBdr>
                <w:top w:val="none" w:sz="0" w:space="0" w:color="auto"/>
                <w:left w:val="none" w:sz="0" w:space="0" w:color="auto"/>
                <w:bottom w:val="none" w:sz="0" w:space="0" w:color="auto"/>
                <w:right w:val="none" w:sz="0" w:space="0" w:color="auto"/>
              </w:divBdr>
            </w:div>
          </w:divsChild>
        </w:div>
        <w:div w:id="1069689465">
          <w:marLeft w:val="60"/>
          <w:marRight w:val="60"/>
          <w:marTop w:val="100"/>
          <w:marBottom w:val="100"/>
          <w:divBdr>
            <w:top w:val="none" w:sz="0" w:space="0" w:color="auto"/>
            <w:left w:val="none" w:sz="0" w:space="0" w:color="auto"/>
            <w:bottom w:val="none" w:sz="0" w:space="0" w:color="auto"/>
            <w:right w:val="none" w:sz="0" w:space="0" w:color="auto"/>
          </w:divBdr>
          <w:divsChild>
            <w:div w:id="483543343">
              <w:marLeft w:val="0"/>
              <w:marRight w:val="0"/>
              <w:marTop w:val="0"/>
              <w:marBottom w:val="0"/>
              <w:divBdr>
                <w:top w:val="none" w:sz="0" w:space="0" w:color="auto"/>
                <w:left w:val="none" w:sz="0" w:space="0" w:color="auto"/>
                <w:bottom w:val="none" w:sz="0" w:space="0" w:color="auto"/>
                <w:right w:val="none" w:sz="0" w:space="0" w:color="auto"/>
              </w:divBdr>
            </w:div>
          </w:divsChild>
        </w:div>
        <w:div w:id="1604069086">
          <w:marLeft w:val="60"/>
          <w:marRight w:val="60"/>
          <w:marTop w:val="100"/>
          <w:marBottom w:val="100"/>
          <w:divBdr>
            <w:top w:val="none" w:sz="0" w:space="0" w:color="auto"/>
            <w:left w:val="none" w:sz="0" w:space="0" w:color="auto"/>
            <w:bottom w:val="none" w:sz="0" w:space="0" w:color="auto"/>
            <w:right w:val="none" w:sz="0" w:space="0" w:color="auto"/>
          </w:divBdr>
          <w:divsChild>
            <w:div w:id="2042851508">
              <w:marLeft w:val="0"/>
              <w:marRight w:val="0"/>
              <w:marTop w:val="0"/>
              <w:marBottom w:val="0"/>
              <w:divBdr>
                <w:top w:val="none" w:sz="0" w:space="0" w:color="auto"/>
                <w:left w:val="none" w:sz="0" w:space="0" w:color="auto"/>
                <w:bottom w:val="none" w:sz="0" w:space="0" w:color="auto"/>
                <w:right w:val="none" w:sz="0" w:space="0" w:color="auto"/>
              </w:divBdr>
            </w:div>
          </w:divsChild>
        </w:div>
        <w:div w:id="1619793890">
          <w:marLeft w:val="60"/>
          <w:marRight w:val="60"/>
          <w:marTop w:val="100"/>
          <w:marBottom w:val="100"/>
          <w:divBdr>
            <w:top w:val="none" w:sz="0" w:space="0" w:color="auto"/>
            <w:left w:val="none" w:sz="0" w:space="0" w:color="auto"/>
            <w:bottom w:val="none" w:sz="0" w:space="0" w:color="auto"/>
            <w:right w:val="none" w:sz="0" w:space="0" w:color="auto"/>
          </w:divBdr>
          <w:divsChild>
            <w:div w:id="772895241">
              <w:marLeft w:val="0"/>
              <w:marRight w:val="0"/>
              <w:marTop w:val="0"/>
              <w:marBottom w:val="0"/>
              <w:divBdr>
                <w:top w:val="none" w:sz="0" w:space="0" w:color="auto"/>
                <w:left w:val="none" w:sz="0" w:space="0" w:color="auto"/>
                <w:bottom w:val="none" w:sz="0" w:space="0" w:color="auto"/>
                <w:right w:val="none" w:sz="0" w:space="0" w:color="auto"/>
              </w:divBdr>
            </w:div>
          </w:divsChild>
        </w:div>
        <w:div w:id="348989544">
          <w:marLeft w:val="60"/>
          <w:marRight w:val="60"/>
          <w:marTop w:val="100"/>
          <w:marBottom w:val="100"/>
          <w:divBdr>
            <w:top w:val="none" w:sz="0" w:space="0" w:color="auto"/>
            <w:left w:val="none" w:sz="0" w:space="0" w:color="auto"/>
            <w:bottom w:val="none" w:sz="0" w:space="0" w:color="auto"/>
            <w:right w:val="none" w:sz="0" w:space="0" w:color="auto"/>
          </w:divBdr>
          <w:divsChild>
            <w:div w:id="1181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55520430">
      <w:bodyDiv w:val="1"/>
      <w:marLeft w:val="0"/>
      <w:marRight w:val="0"/>
      <w:marTop w:val="0"/>
      <w:marBottom w:val="0"/>
      <w:divBdr>
        <w:top w:val="none" w:sz="0" w:space="0" w:color="auto"/>
        <w:left w:val="none" w:sz="0" w:space="0" w:color="auto"/>
        <w:bottom w:val="none" w:sz="0" w:space="0" w:color="auto"/>
        <w:right w:val="none" w:sz="0" w:space="0" w:color="auto"/>
      </w:divBdr>
    </w:div>
    <w:div w:id="1457210929">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90713627">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03861596">
      <w:bodyDiv w:val="1"/>
      <w:marLeft w:val="0"/>
      <w:marRight w:val="0"/>
      <w:marTop w:val="0"/>
      <w:marBottom w:val="0"/>
      <w:divBdr>
        <w:top w:val="none" w:sz="0" w:space="0" w:color="auto"/>
        <w:left w:val="none" w:sz="0" w:space="0" w:color="auto"/>
        <w:bottom w:val="none" w:sz="0" w:space="0" w:color="auto"/>
        <w:right w:val="none" w:sz="0" w:space="0" w:color="auto"/>
      </w:divBdr>
    </w:div>
    <w:div w:id="1506285173">
      <w:bodyDiv w:val="1"/>
      <w:marLeft w:val="0"/>
      <w:marRight w:val="0"/>
      <w:marTop w:val="0"/>
      <w:marBottom w:val="0"/>
      <w:divBdr>
        <w:top w:val="none" w:sz="0" w:space="0" w:color="auto"/>
        <w:left w:val="none" w:sz="0" w:space="0" w:color="auto"/>
        <w:bottom w:val="none" w:sz="0" w:space="0" w:color="auto"/>
        <w:right w:val="none" w:sz="0" w:space="0" w:color="auto"/>
      </w:divBdr>
      <w:divsChild>
        <w:div w:id="1943798673">
          <w:marLeft w:val="0"/>
          <w:marRight w:val="0"/>
          <w:marTop w:val="0"/>
          <w:marBottom w:val="0"/>
          <w:divBdr>
            <w:top w:val="none" w:sz="0" w:space="0" w:color="auto"/>
            <w:left w:val="none" w:sz="0" w:space="0" w:color="auto"/>
            <w:bottom w:val="none" w:sz="0" w:space="0" w:color="auto"/>
            <w:right w:val="none" w:sz="0" w:space="0" w:color="auto"/>
          </w:divBdr>
        </w:div>
      </w:divsChild>
    </w:div>
    <w:div w:id="151218213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4172249">
      <w:bodyDiv w:val="1"/>
      <w:marLeft w:val="0"/>
      <w:marRight w:val="0"/>
      <w:marTop w:val="0"/>
      <w:marBottom w:val="0"/>
      <w:divBdr>
        <w:top w:val="none" w:sz="0" w:space="0" w:color="auto"/>
        <w:left w:val="none" w:sz="0" w:space="0" w:color="auto"/>
        <w:bottom w:val="none" w:sz="0" w:space="0" w:color="auto"/>
        <w:right w:val="none" w:sz="0" w:space="0" w:color="auto"/>
      </w:divBdr>
    </w:div>
    <w:div w:id="1565287674">
      <w:bodyDiv w:val="1"/>
      <w:marLeft w:val="0"/>
      <w:marRight w:val="0"/>
      <w:marTop w:val="0"/>
      <w:marBottom w:val="0"/>
      <w:divBdr>
        <w:top w:val="none" w:sz="0" w:space="0" w:color="auto"/>
        <w:left w:val="none" w:sz="0" w:space="0" w:color="auto"/>
        <w:bottom w:val="none" w:sz="0" w:space="0" w:color="auto"/>
        <w:right w:val="none" w:sz="0" w:space="0" w:color="auto"/>
      </w:divBdr>
    </w:div>
    <w:div w:id="1604536814">
      <w:bodyDiv w:val="1"/>
      <w:marLeft w:val="0"/>
      <w:marRight w:val="0"/>
      <w:marTop w:val="0"/>
      <w:marBottom w:val="0"/>
      <w:divBdr>
        <w:top w:val="none" w:sz="0" w:space="0" w:color="auto"/>
        <w:left w:val="none" w:sz="0" w:space="0" w:color="auto"/>
        <w:bottom w:val="none" w:sz="0" w:space="0" w:color="auto"/>
        <w:right w:val="none" w:sz="0" w:space="0" w:color="auto"/>
      </w:divBdr>
    </w:div>
    <w:div w:id="1608537920">
      <w:bodyDiv w:val="1"/>
      <w:marLeft w:val="0"/>
      <w:marRight w:val="0"/>
      <w:marTop w:val="0"/>
      <w:marBottom w:val="0"/>
      <w:divBdr>
        <w:top w:val="none" w:sz="0" w:space="0" w:color="auto"/>
        <w:left w:val="none" w:sz="0" w:space="0" w:color="auto"/>
        <w:bottom w:val="none" w:sz="0" w:space="0" w:color="auto"/>
        <w:right w:val="none" w:sz="0" w:space="0" w:color="auto"/>
      </w:divBdr>
    </w:div>
    <w:div w:id="1656104271">
      <w:bodyDiv w:val="1"/>
      <w:marLeft w:val="0"/>
      <w:marRight w:val="0"/>
      <w:marTop w:val="0"/>
      <w:marBottom w:val="0"/>
      <w:divBdr>
        <w:top w:val="none" w:sz="0" w:space="0" w:color="auto"/>
        <w:left w:val="none" w:sz="0" w:space="0" w:color="auto"/>
        <w:bottom w:val="none" w:sz="0" w:space="0" w:color="auto"/>
        <w:right w:val="none" w:sz="0" w:space="0" w:color="auto"/>
      </w:divBdr>
    </w:div>
    <w:div w:id="1683047179">
      <w:bodyDiv w:val="1"/>
      <w:marLeft w:val="0"/>
      <w:marRight w:val="0"/>
      <w:marTop w:val="0"/>
      <w:marBottom w:val="0"/>
      <w:divBdr>
        <w:top w:val="none" w:sz="0" w:space="0" w:color="auto"/>
        <w:left w:val="none" w:sz="0" w:space="0" w:color="auto"/>
        <w:bottom w:val="none" w:sz="0" w:space="0" w:color="auto"/>
        <w:right w:val="none" w:sz="0" w:space="0" w:color="auto"/>
      </w:divBdr>
    </w:div>
    <w:div w:id="1696612454">
      <w:bodyDiv w:val="1"/>
      <w:marLeft w:val="0"/>
      <w:marRight w:val="0"/>
      <w:marTop w:val="0"/>
      <w:marBottom w:val="0"/>
      <w:divBdr>
        <w:top w:val="none" w:sz="0" w:space="0" w:color="auto"/>
        <w:left w:val="none" w:sz="0" w:space="0" w:color="auto"/>
        <w:bottom w:val="none" w:sz="0" w:space="0" w:color="auto"/>
        <w:right w:val="none" w:sz="0" w:space="0" w:color="auto"/>
      </w:divBdr>
    </w:div>
    <w:div w:id="1701854159">
      <w:bodyDiv w:val="1"/>
      <w:marLeft w:val="0"/>
      <w:marRight w:val="0"/>
      <w:marTop w:val="0"/>
      <w:marBottom w:val="0"/>
      <w:divBdr>
        <w:top w:val="none" w:sz="0" w:space="0" w:color="auto"/>
        <w:left w:val="none" w:sz="0" w:space="0" w:color="auto"/>
        <w:bottom w:val="none" w:sz="0" w:space="0" w:color="auto"/>
        <w:right w:val="none" w:sz="0" w:space="0" w:color="auto"/>
      </w:divBdr>
    </w:div>
    <w:div w:id="1703282785">
      <w:bodyDiv w:val="1"/>
      <w:marLeft w:val="0"/>
      <w:marRight w:val="0"/>
      <w:marTop w:val="0"/>
      <w:marBottom w:val="0"/>
      <w:divBdr>
        <w:top w:val="none" w:sz="0" w:space="0" w:color="auto"/>
        <w:left w:val="none" w:sz="0" w:space="0" w:color="auto"/>
        <w:bottom w:val="none" w:sz="0" w:space="0" w:color="auto"/>
        <w:right w:val="none" w:sz="0" w:space="0" w:color="auto"/>
      </w:divBdr>
    </w:div>
    <w:div w:id="1728140111">
      <w:bodyDiv w:val="1"/>
      <w:marLeft w:val="0"/>
      <w:marRight w:val="0"/>
      <w:marTop w:val="0"/>
      <w:marBottom w:val="0"/>
      <w:divBdr>
        <w:top w:val="none" w:sz="0" w:space="0" w:color="auto"/>
        <w:left w:val="none" w:sz="0" w:space="0" w:color="auto"/>
        <w:bottom w:val="none" w:sz="0" w:space="0" w:color="auto"/>
        <w:right w:val="none" w:sz="0" w:space="0" w:color="auto"/>
      </w:divBdr>
    </w:div>
    <w:div w:id="1729068336">
      <w:bodyDiv w:val="1"/>
      <w:marLeft w:val="0"/>
      <w:marRight w:val="0"/>
      <w:marTop w:val="0"/>
      <w:marBottom w:val="0"/>
      <w:divBdr>
        <w:top w:val="none" w:sz="0" w:space="0" w:color="auto"/>
        <w:left w:val="none" w:sz="0" w:space="0" w:color="auto"/>
        <w:bottom w:val="none" w:sz="0" w:space="0" w:color="auto"/>
        <w:right w:val="none" w:sz="0" w:space="0" w:color="auto"/>
      </w:divBdr>
      <w:divsChild>
        <w:div w:id="1111320296">
          <w:marLeft w:val="0"/>
          <w:marRight w:val="0"/>
          <w:marTop w:val="0"/>
          <w:marBottom w:val="0"/>
          <w:divBdr>
            <w:top w:val="none" w:sz="0" w:space="0" w:color="auto"/>
            <w:left w:val="none" w:sz="0" w:space="0" w:color="auto"/>
            <w:bottom w:val="none" w:sz="0" w:space="0" w:color="auto"/>
            <w:right w:val="none" w:sz="0" w:space="0" w:color="auto"/>
          </w:divBdr>
        </w:div>
      </w:divsChild>
    </w:div>
    <w:div w:id="1742674889">
      <w:bodyDiv w:val="1"/>
      <w:marLeft w:val="0"/>
      <w:marRight w:val="0"/>
      <w:marTop w:val="0"/>
      <w:marBottom w:val="0"/>
      <w:divBdr>
        <w:top w:val="none" w:sz="0" w:space="0" w:color="auto"/>
        <w:left w:val="none" w:sz="0" w:space="0" w:color="auto"/>
        <w:bottom w:val="none" w:sz="0" w:space="0" w:color="auto"/>
        <w:right w:val="none" w:sz="0" w:space="0" w:color="auto"/>
      </w:divBdr>
    </w:div>
    <w:div w:id="1746957136">
      <w:bodyDiv w:val="1"/>
      <w:marLeft w:val="0"/>
      <w:marRight w:val="0"/>
      <w:marTop w:val="0"/>
      <w:marBottom w:val="0"/>
      <w:divBdr>
        <w:top w:val="none" w:sz="0" w:space="0" w:color="auto"/>
        <w:left w:val="none" w:sz="0" w:space="0" w:color="auto"/>
        <w:bottom w:val="none" w:sz="0" w:space="0" w:color="auto"/>
        <w:right w:val="none" w:sz="0" w:space="0" w:color="auto"/>
      </w:divBdr>
    </w:div>
    <w:div w:id="1751851720">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
    <w:div w:id="177046310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76748405">
      <w:bodyDiv w:val="1"/>
      <w:marLeft w:val="0"/>
      <w:marRight w:val="0"/>
      <w:marTop w:val="0"/>
      <w:marBottom w:val="0"/>
      <w:divBdr>
        <w:top w:val="none" w:sz="0" w:space="0" w:color="auto"/>
        <w:left w:val="none" w:sz="0" w:space="0" w:color="auto"/>
        <w:bottom w:val="none" w:sz="0" w:space="0" w:color="auto"/>
        <w:right w:val="none" w:sz="0" w:space="0" w:color="auto"/>
      </w:divBdr>
    </w:div>
    <w:div w:id="1784183211">
      <w:bodyDiv w:val="1"/>
      <w:marLeft w:val="0"/>
      <w:marRight w:val="0"/>
      <w:marTop w:val="0"/>
      <w:marBottom w:val="0"/>
      <w:divBdr>
        <w:top w:val="none" w:sz="0" w:space="0" w:color="auto"/>
        <w:left w:val="none" w:sz="0" w:space="0" w:color="auto"/>
        <w:bottom w:val="none" w:sz="0" w:space="0" w:color="auto"/>
        <w:right w:val="none" w:sz="0" w:space="0" w:color="auto"/>
      </w:divBdr>
      <w:divsChild>
        <w:div w:id="1465926166">
          <w:marLeft w:val="0"/>
          <w:marRight w:val="0"/>
          <w:marTop w:val="0"/>
          <w:marBottom w:val="0"/>
          <w:divBdr>
            <w:top w:val="none" w:sz="0" w:space="0" w:color="auto"/>
            <w:left w:val="none" w:sz="0" w:space="0" w:color="auto"/>
            <w:bottom w:val="none" w:sz="0" w:space="0" w:color="auto"/>
            <w:right w:val="none" w:sz="0" w:space="0" w:color="auto"/>
          </w:divBdr>
        </w:div>
        <w:div w:id="1475636091">
          <w:marLeft w:val="0"/>
          <w:marRight w:val="0"/>
          <w:marTop w:val="0"/>
          <w:marBottom w:val="0"/>
          <w:divBdr>
            <w:top w:val="none" w:sz="0" w:space="0" w:color="auto"/>
            <w:left w:val="single" w:sz="24" w:space="0" w:color="CED3F1"/>
            <w:bottom w:val="none" w:sz="0" w:space="0" w:color="auto"/>
            <w:right w:val="none" w:sz="0" w:space="0" w:color="auto"/>
          </w:divBdr>
        </w:div>
        <w:div w:id="75442193">
          <w:marLeft w:val="0"/>
          <w:marRight w:val="0"/>
          <w:marTop w:val="0"/>
          <w:marBottom w:val="0"/>
          <w:divBdr>
            <w:top w:val="none" w:sz="0" w:space="0" w:color="auto"/>
            <w:left w:val="single" w:sz="24" w:space="0" w:color="CED3F1"/>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969359413">
          <w:marLeft w:val="0"/>
          <w:marRight w:val="0"/>
          <w:marTop w:val="0"/>
          <w:marBottom w:val="0"/>
          <w:divBdr>
            <w:top w:val="none" w:sz="0" w:space="0" w:color="auto"/>
            <w:left w:val="none" w:sz="0" w:space="0" w:color="auto"/>
            <w:bottom w:val="none" w:sz="0" w:space="0" w:color="auto"/>
            <w:right w:val="none" w:sz="0" w:space="0" w:color="auto"/>
          </w:divBdr>
        </w:div>
        <w:div w:id="1106970818">
          <w:marLeft w:val="0"/>
          <w:marRight w:val="0"/>
          <w:marTop w:val="0"/>
          <w:marBottom w:val="0"/>
          <w:divBdr>
            <w:top w:val="none" w:sz="0" w:space="0" w:color="auto"/>
            <w:left w:val="none" w:sz="0" w:space="0" w:color="auto"/>
            <w:bottom w:val="none" w:sz="0" w:space="0" w:color="auto"/>
            <w:right w:val="none" w:sz="0" w:space="0" w:color="auto"/>
          </w:divBdr>
        </w:div>
        <w:div w:id="2010133582">
          <w:marLeft w:val="0"/>
          <w:marRight w:val="0"/>
          <w:marTop w:val="0"/>
          <w:marBottom w:val="0"/>
          <w:divBdr>
            <w:top w:val="none" w:sz="0" w:space="0" w:color="auto"/>
            <w:left w:val="none" w:sz="0" w:space="0" w:color="auto"/>
            <w:bottom w:val="none" w:sz="0" w:space="0" w:color="auto"/>
            <w:right w:val="none" w:sz="0" w:space="0" w:color="auto"/>
          </w:divBdr>
        </w:div>
        <w:div w:id="700784020">
          <w:marLeft w:val="0"/>
          <w:marRight w:val="0"/>
          <w:marTop w:val="0"/>
          <w:marBottom w:val="0"/>
          <w:divBdr>
            <w:top w:val="none" w:sz="0" w:space="0" w:color="auto"/>
            <w:left w:val="none" w:sz="0" w:space="0" w:color="auto"/>
            <w:bottom w:val="none" w:sz="0" w:space="0" w:color="auto"/>
            <w:right w:val="none" w:sz="0" w:space="0" w:color="auto"/>
          </w:divBdr>
        </w:div>
        <w:div w:id="1382947027">
          <w:marLeft w:val="0"/>
          <w:marRight w:val="0"/>
          <w:marTop w:val="0"/>
          <w:marBottom w:val="0"/>
          <w:divBdr>
            <w:top w:val="none" w:sz="0" w:space="0" w:color="auto"/>
            <w:left w:val="none" w:sz="0" w:space="0" w:color="auto"/>
            <w:bottom w:val="none" w:sz="0" w:space="0" w:color="auto"/>
            <w:right w:val="none" w:sz="0" w:space="0" w:color="auto"/>
          </w:divBdr>
        </w:div>
        <w:div w:id="1502507831">
          <w:marLeft w:val="0"/>
          <w:marRight w:val="0"/>
          <w:marTop w:val="0"/>
          <w:marBottom w:val="0"/>
          <w:divBdr>
            <w:top w:val="none" w:sz="0" w:space="0" w:color="auto"/>
            <w:left w:val="none" w:sz="0" w:space="0" w:color="auto"/>
            <w:bottom w:val="none" w:sz="0" w:space="0" w:color="auto"/>
            <w:right w:val="none" w:sz="0" w:space="0" w:color="auto"/>
          </w:divBdr>
        </w:div>
        <w:div w:id="560209853">
          <w:marLeft w:val="0"/>
          <w:marRight w:val="0"/>
          <w:marTop w:val="0"/>
          <w:marBottom w:val="0"/>
          <w:divBdr>
            <w:top w:val="none" w:sz="0" w:space="0" w:color="auto"/>
            <w:left w:val="none" w:sz="0" w:space="0" w:color="auto"/>
            <w:bottom w:val="none" w:sz="0" w:space="0" w:color="auto"/>
            <w:right w:val="none" w:sz="0" w:space="0" w:color="auto"/>
          </w:divBdr>
        </w:div>
        <w:div w:id="949555974">
          <w:marLeft w:val="0"/>
          <w:marRight w:val="0"/>
          <w:marTop w:val="0"/>
          <w:marBottom w:val="0"/>
          <w:divBdr>
            <w:top w:val="none" w:sz="0" w:space="0" w:color="auto"/>
            <w:left w:val="none" w:sz="0" w:space="0" w:color="auto"/>
            <w:bottom w:val="none" w:sz="0" w:space="0" w:color="auto"/>
            <w:right w:val="none" w:sz="0" w:space="0" w:color="auto"/>
          </w:divBdr>
        </w:div>
        <w:div w:id="1385834702">
          <w:marLeft w:val="0"/>
          <w:marRight w:val="0"/>
          <w:marTop w:val="0"/>
          <w:marBottom w:val="0"/>
          <w:divBdr>
            <w:top w:val="none" w:sz="0" w:space="0" w:color="auto"/>
            <w:left w:val="none" w:sz="0" w:space="0" w:color="auto"/>
            <w:bottom w:val="none" w:sz="0" w:space="0" w:color="auto"/>
            <w:right w:val="none" w:sz="0" w:space="0" w:color="auto"/>
          </w:divBdr>
        </w:div>
        <w:div w:id="2129539936">
          <w:marLeft w:val="0"/>
          <w:marRight w:val="0"/>
          <w:marTop w:val="0"/>
          <w:marBottom w:val="0"/>
          <w:divBdr>
            <w:top w:val="none" w:sz="0" w:space="0" w:color="auto"/>
            <w:left w:val="none" w:sz="0" w:space="0" w:color="auto"/>
            <w:bottom w:val="none" w:sz="0" w:space="0" w:color="auto"/>
            <w:right w:val="none" w:sz="0" w:space="0" w:color="auto"/>
          </w:divBdr>
        </w:div>
        <w:div w:id="2083871335">
          <w:marLeft w:val="0"/>
          <w:marRight w:val="0"/>
          <w:marTop w:val="0"/>
          <w:marBottom w:val="0"/>
          <w:divBdr>
            <w:top w:val="none" w:sz="0" w:space="0" w:color="auto"/>
            <w:left w:val="none" w:sz="0" w:space="0" w:color="auto"/>
            <w:bottom w:val="none" w:sz="0" w:space="0" w:color="auto"/>
            <w:right w:val="none" w:sz="0" w:space="0" w:color="auto"/>
          </w:divBdr>
        </w:div>
        <w:div w:id="1053500045">
          <w:marLeft w:val="0"/>
          <w:marRight w:val="0"/>
          <w:marTop w:val="0"/>
          <w:marBottom w:val="0"/>
          <w:divBdr>
            <w:top w:val="none" w:sz="0" w:space="0" w:color="auto"/>
            <w:left w:val="none" w:sz="0" w:space="0" w:color="auto"/>
            <w:bottom w:val="none" w:sz="0" w:space="0" w:color="auto"/>
            <w:right w:val="none" w:sz="0" w:space="0" w:color="auto"/>
          </w:divBdr>
        </w:div>
        <w:div w:id="481116812">
          <w:marLeft w:val="0"/>
          <w:marRight w:val="0"/>
          <w:marTop w:val="0"/>
          <w:marBottom w:val="0"/>
          <w:divBdr>
            <w:top w:val="none" w:sz="0" w:space="0" w:color="auto"/>
            <w:left w:val="none" w:sz="0" w:space="0" w:color="auto"/>
            <w:bottom w:val="none" w:sz="0" w:space="0" w:color="auto"/>
            <w:right w:val="none" w:sz="0" w:space="0" w:color="auto"/>
          </w:divBdr>
        </w:div>
        <w:div w:id="458376887">
          <w:marLeft w:val="0"/>
          <w:marRight w:val="0"/>
          <w:marTop w:val="0"/>
          <w:marBottom w:val="0"/>
          <w:divBdr>
            <w:top w:val="none" w:sz="0" w:space="0" w:color="auto"/>
            <w:left w:val="none" w:sz="0" w:space="0" w:color="auto"/>
            <w:bottom w:val="none" w:sz="0" w:space="0" w:color="auto"/>
            <w:right w:val="none" w:sz="0" w:space="0" w:color="auto"/>
          </w:divBdr>
        </w:div>
        <w:div w:id="2056343081">
          <w:marLeft w:val="0"/>
          <w:marRight w:val="0"/>
          <w:marTop w:val="0"/>
          <w:marBottom w:val="0"/>
          <w:divBdr>
            <w:top w:val="none" w:sz="0" w:space="0" w:color="auto"/>
            <w:left w:val="none" w:sz="0" w:space="0" w:color="auto"/>
            <w:bottom w:val="none" w:sz="0" w:space="0" w:color="auto"/>
            <w:right w:val="none" w:sz="0" w:space="0" w:color="auto"/>
          </w:divBdr>
        </w:div>
        <w:div w:id="256057563">
          <w:marLeft w:val="0"/>
          <w:marRight w:val="0"/>
          <w:marTop w:val="0"/>
          <w:marBottom w:val="0"/>
          <w:divBdr>
            <w:top w:val="none" w:sz="0" w:space="0" w:color="auto"/>
            <w:left w:val="none" w:sz="0" w:space="0" w:color="auto"/>
            <w:bottom w:val="none" w:sz="0" w:space="0" w:color="auto"/>
            <w:right w:val="none" w:sz="0" w:space="0" w:color="auto"/>
          </w:divBdr>
        </w:div>
        <w:div w:id="153647091">
          <w:marLeft w:val="0"/>
          <w:marRight w:val="0"/>
          <w:marTop w:val="0"/>
          <w:marBottom w:val="0"/>
          <w:divBdr>
            <w:top w:val="none" w:sz="0" w:space="0" w:color="auto"/>
            <w:left w:val="none" w:sz="0" w:space="0" w:color="auto"/>
            <w:bottom w:val="none" w:sz="0" w:space="0" w:color="auto"/>
            <w:right w:val="none" w:sz="0" w:space="0" w:color="auto"/>
          </w:divBdr>
        </w:div>
        <w:div w:id="1401902773">
          <w:marLeft w:val="0"/>
          <w:marRight w:val="0"/>
          <w:marTop w:val="0"/>
          <w:marBottom w:val="0"/>
          <w:divBdr>
            <w:top w:val="none" w:sz="0" w:space="0" w:color="auto"/>
            <w:left w:val="none" w:sz="0" w:space="0" w:color="auto"/>
            <w:bottom w:val="none" w:sz="0" w:space="0" w:color="auto"/>
            <w:right w:val="none" w:sz="0" w:space="0" w:color="auto"/>
          </w:divBdr>
        </w:div>
        <w:div w:id="1895893728">
          <w:marLeft w:val="0"/>
          <w:marRight w:val="0"/>
          <w:marTop w:val="0"/>
          <w:marBottom w:val="0"/>
          <w:divBdr>
            <w:top w:val="none" w:sz="0" w:space="0" w:color="auto"/>
            <w:left w:val="none" w:sz="0" w:space="0" w:color="auto"/>
            <w:bottom w:val="none" w:sz="0" w:space="0" w:color="auto"/>
            <w:right w:val="none" w:sz="0" w:space="0" w:color="auto"/>
          </w:divBdr>
        </w:div>
        <w:div w:id="1206527261">
          <w:marLeft w:val="0"/>
          <w:marRight w:val="0"/>
          <w:marTop w:val="0"/>
          <w:marBottom w:val="0"/>
          <w:divBdr>
            <w:top w:val="none" w:sz="0" w:space="0" w:color="auto"/>
            <w:left w:val="none" w:sz="0" w:space="0" w:color="auto"/>
            <w:bottom w:val="none" w:sz="0" w:space="0" w:color="auto"/>
            <w:right w:val="none" w:sz="0" w:space="0" w:color="auto"/>
          </w:divBdr>
        </w:div>
        <w:div w:id="1381828501">
          <w:marLeft w:val="0"/>
          <w:marRight w:val="0"/>
          <w:marTop w:val="0"/>
          <w:marBottom w:val="0"/>
          <w:divBdr>
            <w:top w:val="none" w:sz="0" w:space="0" w:color="auto"/>
            <w:left w:val="none" w:sz="0" w:space="0" w:color="auto"/>
            <w:bottom w:val="none" w:sz="0" w:space="0" w:color="auto"/>
            <w:right w:val="none" w:sz="0" w:space="0" w:color="auto"/>
          </w:divBdr>
        </w:div>
        <w:div w:id="1791045772">
          <w:marLeft w:val="0"/>
          <w:marRight w:val="0"/>
          <w:marTop w:val="0"/>
          <w:marBottom w:val="0"/>
          <w:divBdr>
            <w:top w:val="none" w:sz="0" w:space="0" w:color="auto"/>
            <w:left w:val="none" w:sz="0" w:space="0" w:color="auto"/>
            <w:bottom w:val="none" w:sz="0" w:space="0" w:color="auto"/>
            <w:right w:val="none" w:sz="0" w:space="0" w:color="auto"/>
          </w:divBdr>
        </w:div>
        <w:div w:id="129060801">
          <w:marLeft w:val="0"/>
          <w:marRight w:val="0"/>
          <w:marTop w:val="0"/>
          <w:marBottom w:val="0"/>
          <w:divBdr>
            <w:top w:val="none" w:sz="0" w:space="0" w:color="auto"/>
            <w:left w:val="none" w:sz="0" w:space="0" w:color="auto"/>
            <w:bottom w:val="none" w:sz="0" w:space="0" w:color="auto"/>
            <w:right w:val="none" w:sz="0" w:space="0" w:color="auto"/>
          </w:divBdr>
        </w:div>
        <w:div w:id="954093245">
          <w:marLeft w:val="0"/>
          <w:marRight w:val="0"/>
          <w:marTop w:val="0"/>
          <w:marBottom w:val="0"/>
          <w:divBdr>
            <w:top w:val="none" w:sz="0" w:space="0" w:color="auto"/>
            <w:left w:val="none" w:sz="0" w:space="0" w:color="auto"/>
            <w:bottom w:val="none" w:sz="0" w:space="0" w:color="auto"/>
            <w:right w:val="none" w:sz="0" w:space="0" w:color="auto"/>
          </w:divBdr>
        </w:div>
        <w:div w:id="1365523475">
          <w:marLeft w:val="0"/>
          <w:marRight w:val="0"/>
          <w:marTop w:val="0"/>
          <w:marBottom w:val="0"/>
          <w:divBdr>
            <w:top w:val="none" w:sz="0" w:space="0" w:color="auto"/>
            <w:left w:val="none" w:sz="0" w:space="0" w:color="auto"/>
            <w:bottom w:val="none" w:sz="0" w:space="0" w:color="auto"/>
            <w:right w:val="none" w:sz="0" w:space="0" w:color="auto"/>
          </w:divBdr>
        </w:div>
        <w:div w:id="1183281704">
          <w:marLeft w:val="0"/>
          <w:marRight w:val="0"/>
          <w:marTop w:val="0"/>
          <w:marBottom w:val="0"/>
          <w:divBdr>
            <w:top w:val="none" w:sz="0" w:space="0" w:color="auto"/>
            <w:left w:val="none" w:sz="0" w:space="0" w:color="auto"/>
            <w:bottom w:val="none" w:sz="0" w:space="0" w:color="auto"/>
            <w:right w:val="none" w:sz="0" w:space="0" w:color="auto"/>
          </w:divBdr>
        </w:div>
        <w:div w:id="21712483">
          <w:marLeft w:val="0"/>
          <w:marRight w:val="0"/>
          <w:marTop w:val="0"/>
          <w:marBottom w:val="0"/>
          <w:divBdr>
            <w:top w:val="none" w:sz="0" w:space="0" w:color="auto"/>
            <w:left w:val="none" w:sz="0" w:space="0" w:color="auto"/>
            <w:bottom w:val="none" w:sz="0" w:space="0" w:color="auto"/>
            <w:right w:val="none" w:sz="0" w:space="0" w:color="auto"/>
          </w:divBdr>
        </w:div>
        <w:div w:id="1138379466">
          <w:marLeft w:val="0"/>
          <w:marRight w:val="0"/>
          <w:marTop w:val="0"/>
          <w:marBottom w:val="0"/>
          <w:divBdr>
            <w:top w:val="none" w:sz="0" w:space="0" w:color="auto"/>
            <w:left w:val="none" w:sz="0" w:space="0" w:color="auto"/>
            <w:bottom w:val="none" w:sz="0" w:space="0" w:color="auto"/>
            <w:right w:val="none" w:sz="0" w:space="0" w:color="auto"/>
          </w:divBdr>
        </w:div>
        <w:div w:id="979305787">
          <w:marLeft w:val="0"/>
          <w:marRight w:val="0"/>
          <w:marTop w:val="0"/>
          <w:marBottom w:val="0"/>
          <w:divBdr>
            <w:top w:val="none" w:sz="0" w:space="0" w:color="auto"/>
            <w:left w:val="none" w:sz="0" w:space="0" w:color="auto"/>
            <w:bottom w:val="none" w:sz="0" w:space="0" w:color="auto"/>
            <w:right w:val="none" w:sz="0" w:space="0" w:color="auto"/>
          </w:divBdr>
        </w:div>
        <w:div w:id="535239963">
          <w:marLeft w:val="0"/>
          <w:marRight w:val="0"/>
          <w:marTop w:val="0"/>
          <w:marBottom w:val="0"/>
          <w:divBdr>
            <w:top w:val="none" w:sz="0" w:space="0" w:color="auto"/>
            <w:left w:val="none" w:sz="0" w:space="0" w:color="auto"/>
            <w:bottom w:val="none" w:sz="0" w:space="0" w:color="auto"/>
            <w:right w:val="none" w:sz="0" w:space="0" w:color="auto"/>
          </w:divBdr>
        </w:div>
        <w:div w:id="940188337">
          <w:marLeft w:val="0"/>
          <w:marRight w:val="0"/>
          <w:marTop w:val="0"/>
          <w:marBottom w:val="0"/>
          <w:divBdr>
            <w:top w:val="none" w:sz="0" w:space="0" w:color="auto"/>
            <w:left w:val="none" w:sz="0" w:space="0" w:color="auto"/>
            <w:bottom w:val="none" w:sz="0" w:space="0" w:color="auto"/>
            <w:right w:val="none" w:sz="0" w:space="0" w:color="auto"/>
          </w:divBdr>
        </w:div>
        <w:div w:id="2049333933">
          <w:marLeft w:val="0"/>
          <w:marRight w:val="0"/>
          <w:marTop w:val="0"/>
          <w:marBottom w:val="0"/>
          <w:divBdr>
            <w:top w:val="none" w:sz="0" w:space="0" w:color="auto"/>
            <w:left w:val="none" w:sz="0" w:space="0" w:color="auto"/>
            <w:bottom w:val="none" w:sz="0" w:space="0" w:color="auto"/>
            <w:right w:val="none" w:sz="0" w:space="0" w:color="auto"/>
          </w:divBdr>
        </w:div>
        <w:div w:id="989404189">
          <w:marLeft w:val="0"/>
          <w:marRight w:val="0"/>
          <w:marTop w:val="0"/>
          <w:marBottom w:val="0"/>
          <w:divBdr>
            <w:top w:val="none" w:sz="0" w:space="0" w:color="auto"/>
            <w:left w:val="none" w:sz="0" w:space="0" w:color="auto"/>
            <w:bottom w:val="none" w:sz="0" w:space="0" w:color="auto"/>
            <w:right w:val="none" w:sz="0" w:space="0" w:color="auto"/>
          </w:divBdr>
        </w:div>
        <w:div w:id="264270235">
          <w:marLeft w:val="0"/>
          <w:marRight w:val="0"/>
          <w:marTop w:val="0"/>
          <w:marBottom w:val="0"/>
          <w:divBdr>
            <w:top w:val="none" w:sz="0" w:space="0" w:color="auto"/>
            <w:left w:val="none" w:sz="0" w:space="0" w:color="auto"/>
            <w:bottom w:val="none" w:sz="0" w:space="0" w:color="auto"/>
            <w:right w:val="none" w:sz="0" w:space="0" w:color="auto"/>
          </w:divBdr>
        </w:div>
        <w:div w:id="1783303079">
          <w:marLeft w:val="0"/>
          <w:marRight w:val="0"/>
          <w:marTop w:val="0"/>
          <w:marBottom w:val="0"/>
          <w:divBdr>
            <w:top w:val="none" w:sz="0" w:space="0" w:color="auto"/>
            <w:left w:val="none" w:sz="0" w:space="0" w:color="auto"/>
            <w:bottom w:val="none" w:sz="0" w:space="0" w:color="auto"/>
            <w:right w:val="none" w:sz="0" w:space="0" w:color="auto"/>
          </w:divBdr>
        </w:div>
        <w:div w:id="160318118">
          <w:marLeft w:val="0"/>
          <w:marRight w:val="0"/>
          <w:marTop w:val="0"/>
          <w:marBottom w:val="0"/>
          <w:divBdr>
            <w:top w:val="none" w:sz="0" w:space="0" w:color="auto"/>
            <w:left w:val="none" w:sz="0" w:space="0" w:color="auto"/>
            <w:bottom w:val="none" w:sz="0" w:space="0" w:color="auto"/>
            <w:right w:val="none" w:sz="0" w:space="0" w:color="auto"/>
          </w:divBdr>
        </w:div>
        <w:div w:id="2081293652">
          <w:marLeft w:val="0"/>
          <w:marRight w:val="0"/>
          <w:marTop w:val="0"/>
          <w:marBottom w:val="0"/>
          <w:divBdr>
            <w:top w:val="none" w:sz="0" w:space="0" w:color="auto"/>
            <w:left w:val="none" w:sz="0" w:space="0" w:color="auto"/>
            <w:bottom w:val="none" w:sz="0" w:space="0" w:color="auto"/>
            <w:right w:val="none" w:sz="0" w:space="0" w:color="auto"/>
          </w:divBdr>
        </w:div>
        <w:div w:id="2057200622">
          <w:marLeft w:val="0"/>
          <w:marRight w:val="0"/>
          <w:marTop w:val="0"/>
          <w:marBottom w:val="0"/>
          <w:divBdr>
            <w:top w:val="none" w:sz="0" w:space="0" w:color="auto"/>
            <w:left w:val="none" w:sz="0" w:space="0" w:color="auto"/>
            <w:bottom w:val="none" w:sz="0" w:space="0" w:color="auto"/>
            <w:right w:val="none" w:sz="0" w:space="0" w:color="auto"/>
          </w:divBdr>
        </w:div>
        <w:div w:id="1470397506">
          <w:marLeft w:val="0"/>
          <w:marRight w:val="0"/>
          <w:marTop w:val="0"/>
          <w:marBottom w:val="0"/>
          <w:divBdr>
            <w:top w:val="none" w:sz="0" w:space="0" w:color="auto"/>
            <w:left w:val="none" w:sz="0" w:space="0" w:color="auto"/>
            <w:bottom w:val="none" w:sz="0" w:space="0" w:color="auto"/>
            <w:right w:val="none" w:sz="0" w:space="0" w:color="auto"/>
          </w:divBdr>
        </w:div>
        <w:div w:id="698239409">
          <w:marLeft w:val="0"/>
          <w:marRight w:val="0"/>
          <w:marTop w:val="0"/>
          <w:marBottom w:val="0"/>
          <w:divBdr>
            <w:top w:val="none" w:sz="0" w:space="0" w:color="auto"/>
            <w:left w:val="none" w:sz="0" w:space="0" w:color="auto"/>
            <w:bottom w:val="none" w:sz="0" w:space="0" w:color="auto"/>
            <w:right w:val="none" w:sz="0" w:space="0" w:color="auto"/>
          </w:divBdr>
        </w:div>
        <w:div w:id="851379556">
          <w:marLeft w:val="0"/>
          <w:marRight w:val="0"/>
          <w:marTop w:val="0"/>
          <w:marBottom w:val="0"/>
          <w:divBdr>
            <w:top w:val="none" w:sz="0" w:space="0" w:color="auto"/>
            <w:left w:val="none" w:sz="0" w:space="0" w:color="auto"/>
            <w:bottom w:val="none" w:sz="0" w:space="0" w:color="auto"/>
            <w:right w:val="none" w:sz="0" w:space="0" w:color="auto"/>
          </w:divBdr>
        </w:div>
        <w:div w:id="1701012782">
          <w:marLeft w:val="0"/>
          <w:marRight w:val="0"/>
          <w:marTop w:val="0"/>
          <w:marBottom w:val="0"/>
          <w:divBdr>
            <w:top w:val="none" w:sz="0" w:space="0" w:color="auto"/>
            <w:left w:val="none" w:sz="0" w:space="0" w:color="auto"/>
            <w:bottom w:val="none" w:sz="0" w:space="0" w:color="auto"/>
            <w:right w:val="none" w:sz="0" w:space="0" w:color="auto"/>
          </w:divBdr>
        </w:div>
        <w:div w:id="707753802">
          <w:marLeft w:val="0"/>
          <w:marRight w:val="0"/>
          <w:marTop w:val="0"/>
          <w:marBottom w:val="0"/>
          <w:divBdr>
            <w:top w:val="none" w:sz="0" w:space="0" w:color="auto"/>
            <w:left w:val="none" w:sz="0" w:space="0" w:color="auto"/>
            <w:bottom w:val="none" w:sz="0" w:space="0" w:color="auto"/>
            <w:right w:val="none" w:sz="0" w:space="0" w:color="auto"/>
          </w:divBdr>
        </w:div>
        <w:div w:id="2073192964">
          <w:marLeft w:val="0"/>
          <w:marRight w:val="0"/>
          <w:marTop w:val="0"/>
          <w:marBottom w:val="0"/>
          <w:divBdr>
            <w:top w:val="none" w:sz="0" w:space="0" w:color="auto"/>
            <w:left w:val="none" w:sz="0" w:space="0" w:color="auto"/>
            <w:bottom w:val="none" w:sz="0" w:space="0" w:color="auto"/>
            <w:right w:val="none" w:sz="0" w:space="0" w:color="auto"/>
          </w:divBdr>
        </w:div>
        <w:div w:id="980617849">
          <w:marLeft w:val="0"/>
          <w:marRight w:val="0"/>
          <w:marTop w:val="0"/>
          <w:marBottom w:val="0"/>
          <w:divBdr>
            <w:top w:val="none" w:sz="0" w:space="0" w:color="auto"/>
            <w:left w:val="none" w:sz="0" w:space="0" w:color="auto"/>
            <w:bottom w:val="none" w:sz="0" w:space="0" w:color="auto"/>
            <w:right w:val="none" w:sz="0" w:space="0" w:color="auto"/>
          </w:divBdr>
        </w:div>
        <w:div w:id="1493451626">
          <w:marLeft w:val="0"/>
          <w:marRight w:val="0"/>
          <w:marTop w:val="0"/>
          <w:marBottom w:val="0"/>
          <w:divBdr>
            <w:top w:val="none" w:sz="0" w:space="0" w:color="auto"/>
            <w:left w:val="none" w:sz="0" w:space="0" w:color="auto"/>
            <w:bottom w:val="none" w:sz="0" w:space="0" w:color="auto"/>
            <w:right w:val="none" w:sz="0" w:space="0" w:color="auto"/>
          </w:divBdr>
        </w:div>
        <w:div w:id="1698043843">
          <w:marLeft w:val="0"/>
          <w:marRight w:val="0"/>
          <w:marTop w:val="0"/>
          <w:marBottom w:val="0"/>
          <w:divBdr>
            <w:top w:val="none" w:sz="0" w:space="0" w:color="auto"/>
            <w:left w:val="none" w:sz="0" w:space="0" w:color="auto"/>
            <w:bottom w:val="none" w:sz="0" w:space="0" w:color="auto"/>
            <w:right w:val="none" w:sz="0" w:space="0" w:color="auto"/>
          </w:divBdr>
        </w:div>
        <w:div w:id="690841962">
          <w:marLeft w:val="0"/>
          <w:marRight w:val="0"/>
          <w:marTop w:val="0"/>
          <w:marBottom w:val="0"/>
          <w:divBdr>
            <w:top w:val="none" w:sz="0" w:space="0" w:color="auto"/>
            <w:left w:val="single" w:sz="24" w:space="0" w:color="CED3F1"/>
            <w:bottom w:val="none" w:sz="0" w:space="0" w:color="auto"/>
            <w:right w:val="none" w:sz="0" w:space="0" w:color="auto"/>
          </w:divBdr>
        </w:div>
        <w:div w:id="617566235">
          <w:marLeft w:val="0"/>
          <w:marRight w:val="0"/>
          <w:marTop w:val="0"/>
          <w:marBottom w:val="0"/>
          <w:divBdr>
            <w:top w:val="none" w:sz="0" w:space="0" w:color="auto"/>
            <w:left w:val="none" w:sz="0" w:space="0" w:color="auto"/>
            <w:bottom w:val="none" w:sz="0" w:space="0" w:color="auto"/>
            <w:right w:val="none" w:sz="0" w:space="0" w:color="auto"/>
          </w:divBdr>
        </w:div>
        <w:div w:id="1040279496">
          <w:marLeft w:val="0"/>
          <w:marRight w:val="0"/>
          <w:marTop w:val="0"/>
          <w:marBottom w:val="0"/>
          <w:divBdr>
            <w:top w:val="none" w:sz="0" w:space="0" w:color="auto"/>
            <w:left w:val="none" w:sz="0" w:space="0" w:color="auto"/>
            <w:bottom w:val="none" w:sz="0" w:space="0" w:color="auto"/>
            <w:right w:val="none" w:sz="0" w:space="0" w:color="auto"/>
          </w:divBdr>
        </w:div>
        <w:div w:id="17701907">
          <w:marLeft w:val="0"/>
          <w:marRight w:val="0"/>
          <w:marTop w:val="0"/>
          <w:marBottom w:val="0"/>
          <w:divBdr>
            <w:top w:val="none" w:sz="0" w:space="0" w:color="auto"/>
            <w:left w:val="none" w:sz="0" w:space="0" w:color="auto"/>
            <w:bottom w:val="none" w:sz="0" w:space="0" w:color="auto"/>
            <w:right w:val="none" w:sz="0" w:space="0" w:color="auto"/>
          </w:divBdr>
        </w:div>
        <w:div w:id="84108646">
          <w:marLeft w:val="0"/>
          <w:marRight w:val="0"/>
          <w:marTop w:val="0"/>
          <w:marBottom w:val="0"/>
          <w:divBdr>
            <w:top w:val="none" w:sz="0" w:space="0" w:color="auto"/>
            <w:left w:val="none" w:sz="0" w:space="0" w:color="auto"/>
            <w:bottom w:val="none" w:sz="0" w:space="0" w:color="auto"/>
            <w:right w:val="none" w:sz="0" w:space="0" w:color="auto"/>
          </w:divBdr>
        </w:div>
        <w:div w:id="235601979">
          <w:marLeft w:val="0"/>
          <w:marRight w:val="0"/>
          <w:marTop w:val="0"/>
          <w:marBottom w:val="0"/>
          <w:divBdr>
            <w:top w:val="none" w:sz="0" w:space="0" w:color="auto"/>
            <w:left w:val="none" w:sz="0" w:space="0" w:color="auto"/>
            <w:bottom w:val="none" w:sz="0" w:space="0" w:color="auto"/>
            <w:right w:val="none" w:sz="0" w:space="0" w:color="auto"/>
          </w:divBdr>
        </w:div>
        <w:div w:id="1548836090">
          <w:marLeft w:val="0"/>
          <w:marRight w:val="0"/>
          <w:marTop w:val="0"/>
          <w:marBottom w:val="0"/>
          <w:divBdr>
            <w:top w:val="none" w:sz="0" w:space="0" w:color="auto"/>
            <w:left w:val="none" w:sz="0" w:space="0" w:color="auto"/>
            <w:bottom w:val="none" w:sz="0" w:space="0" w:color="auto"/>
            <w:right w:val="none" w:sz="0" w:space="0" w:color="auto"/>
          </w:divBdr>
        </w:div>
        <w:div w:id="198670449">
          <w:marLeft w:val="0"/>
          <w:marRight w:val="0"/>
          <w:marTop w:val="0"/>
          <w:marBottom w:val="0"/>
          <w:divBdr>
            <w:top w:val="none" w:sz="0" w:space="0" w:color="auto"/>
            <w:left w:val="none" w:sz="0" w:space="0" w:color="auto"/>
            <w:bottom w:val="none" w:sz="0" w:space="0" w:color="auto"/>
            <w:right w:val="none" w:sz="0" w:space="0" w:color="auto"/>
          </w:divBdr>
        </w:div>
        <w:div w:id="881746080">
          <w:marLeft w:val="0"/>
          <w:marRight w:val="0"/>
          <w:marTop w:val="0"/>
          <w:marBottom w:val="0"/>
          <w:divBdr>
            <w:top w:val="none" w:sz="0" w:space="0" w:color="auto"/>
            <w:left w:val="none" w:sz="0" w:space="0" w:color="auto"/>
            <w:bottom w:val="none" w:sz="0" w:space="0" w:color="auto"/>
            <w:right w:val="none" w:sz="0" w:space="0" w:color="auto"/>
          </w:divBdr>
        </w:div>
        <w:div w:id="38483899">
          <w:marLeft w:val="0"/>
          <w:marRight w:val="0"/>
          <w:marTop w:val="0"/>
          <w:marBottom w:val="0"/>
          <w:divBdr>
            <w:top w:val="none" w:sz="0" w:space="0" w:color="auto"/>
            <w:left w:val="none" w:sz="0" w:space="0" w:color="auto"/>
            <w:bottom w:val="none" w:sz="0" w:space="0" w:color="auto"/>
            <w:right w:val="none" w:sz="0" w:space="0" w:color="auto"/>
          </w:divBdr>
        </w:div>
        <w:div w:id="251593689">
          <w:marLeft w:val="0"/>
          <w:marRight w:val="0"/>
          <w:marTop w:val="0"/>
          <w:marBottom w:val="0"/>
          <w:divBdr>
            <w:top w:val="none" w:sz="0" w:space="0" w:color="auto"/>
            <w:left w:val="none" w:sz="0" w:space="0" w:color="auto"/>
            <w:bottom w:val="none" w:sz="0" w:space="0" w:color="auto"/>
            <w:right w:val="none" w:sz="0" w:space="0" w:color="auto"/>
          </w:divBdr>
        </w:div>
        <w:div w:id="756824201">
          <w:marLeft w:val="0"/>
          <w:marRight w:val="0"/>
          <w:marTop w:val="0"/>
          <w:marBottom w:val="0"/>
          <w:divBdr>
            <w:top w:val="none" w:sz="0" w:space="0" w:color="auto"/>
            <w:left w:val="single" w:sz="24" w:space="0" w:color="CED3F1"/>
            <w:bottom w:val="none" w:sz="0" w:space="0" w:color="auto"/>
            <w:right w:val="none" w:sz="0" w:space="0" w:color="auto"/>
          </w:divBdr>
        </w:div>
        <w:div w:id="1725442773">
          <w:marLeft w:val="0"/>
          <w:marRight w:val="0"/>
          <w:marTop w:val="0"/>
          <w:marBottom w:val="0"/>
          <w:divBdr>
            <w:top w:val="none" w:sz="0" w:space="0" w:color="auto"/>
            <w:left w:val="none" w:sz="0" w:space="0" w:color="auto"/>
            <w:bottom w:val="none" w:sz="0" w:space="0" w:color="auto"/>
            <w:right w:val="none" w:sz="0" w:space="0" w:color="auto"/>
          </w:divBdr>
        </w:div>
        <w:div w:id="1063405179">
          <w:marLeft w:val="0"/>
          <w:marRight w:val="0"/>
          <w:marTop w:val="0"/>
          <w:marBottom w:val="0"/>
          <w:divBdr>
            <w:top w:val="none" w:sz="0" w:space="0" w:color="auto"/>
            <w:left w:val="single" w:sz="24" w:space="0" w:color="CED3F1"/>
            <w:bottom w:val="none" w:sz="0" w:space="0" w:color="auto"/>
            <w:right w:val="none" w:sz="0" w:space="0" w:color="auto"/>
          </w:divBdr>
        </w:div>
      </w:divsChild>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19419889">
      <w:bodyDiv w:val="1"/>
      <w:marLeft w:val="0"/>
      <w:marRight w:val="0"/>
      <w:marTop w:val="0"/>
      <w:marBottom w:val="0"/>
      <w:divBdr>
        <w:top w:val="none" w:sz="0" w:space="0" w:color="auto"/>
        <w:left w:val="none" w:sz="0" w:space="0" w:color="auto"/>
        <w:bottom w:val="none" w:sz="0" w:space="0" w:color="auto"/>
        <w:right w:val="none" w:sz="0" w:space="0" w:color="auto"/>
      </w:divBdr>
    </w:div>
    <w:div w:id="1820341948">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57886669">
      <w:bodyDiv w:val="1"/>
      <w:marLeft w:val="0"/>
      <w:marRight w:val="0"/>
      <w:marTop w:val="0"/>
      <w:marBottom w:val="0"/>
      <w:divBdr>
        <w:top w:val="none" w:sz="0" w:space="0" w:color="auto"/>
        <w:left w:val="none" w:sz="0" w:space="0" w:color="auto"/>
        <w:bottom w:val="none" w:sz="0" w:space="0" w:color="auto"/>
        <w:right w:val="none" w:sz="0" w:space="0" w:color="auto"/>
      </w:divBdr>
    </w:div>
    <w:div w:id="1867283369">
      <w:bodyDiv w:val="1"/>
      <w:marLeft w:val="0"/>
      <w:marRight w:val="0"/>
      <w:marTop w:val="0"/>
      <w:marBottom w:val="0"/>
      <w:divBdr>
        <w:top w:val="none" w:sz="0" w:space="0" w:color="auto"/>
        <w:left w:val="none" w:sz="0" w:space="0" w:color="auto"/>
        <w:bottom w:val="none" w:sz="0" w:space="0" w:color="auto"/>
        <w:right w:val="none" w:sz="0" w:space="0" w:color="auto"/>
      </w:divBdr>
    </w:div>
    <w:div w:id="1887789012">
      <w:bodyDiv w:val="1"/>
      <w:marLeft w:val="0"/>
      <w:marRight w:val="0"/>
      <w:marTop w:val="0"/>
      <w:marBottom w:val="0"/>
      <w:divBdr>
        <w:top w:val="none" w:sz="0" w:space="0" w:color="auto"/>
        <w:left w:val="none" w:sz="0" w:space="0" w:color="auto"/>
        <w:bottom w:val="none" w:sz="0" w:space="0" w:color="auto"/>
        <w:right w:val="none" w:sz="0" w:space="0" w:color="auto"/>
      </w:divBdr>
    </w:div>
    <w:div w:id="1895307376">
      <w:bodyDiv w:val="1"/>
      <w:marLeft w:val="0"/>
      <w:marRight w:val="0"/>
      <w:marTop w:val="0"/>
      <w:marBottom w:val="0"/>
      <w:divBdr>
        <w:top w:val="none" w:sz="0" w:space="0" w:color="auto"/>
        <w:left w:val="none" w:sz="0" w:space="0" w:color="auto"/>
        <w:bottom w:val="none" w:sz="0" w:space="0" w:color="auto"/>
        <w:right w:val="none" w:sz="0" w:space="0" w:color="auto"/>
      </w:divBdr>
    </w:div>
    <w:div w:id="1906724362">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2155142">
      <w:bodyDiv w:val="1"/>
      <w:marLeft w:val="0"/>
      <w:marRight w:val="0"/>
      <w:marTop w:val="0"/>
      <w:marBottom w:val="0"/>
      <w:divBdr>
        <w:top w:val="none" w:sz="0" w:space="0" w:color="auto"/>
        <w:left w:val="none" w:sz="0" w:space="0" w:color="auto"/>
        <w:bottom w:val="none" w:sz="0" w:space="0" w:color="auto"/>
        <w:right w:val="none" w:sz="0" w:space="0" w:color="auto"/>
      </w:divBdr>
      <w:divsChild>
        <w:div w:id="1668169001">
          <w:marLeft w:val="0"/>
          <w:marRight w:val="0"/>
          <w:marTop w:val="0"/>
          <w:marBottom w:val="0"/>
          <w:divBdr>
            <w:top w:val="none" w:sz="0" w:space="0" w:color="auto"/>
            <w:left w:val="none" w:sz="0" w:space="0" w:color="auto"/>
            <w:bottom w:val="none" w:sz="0" w:space="0" w:color="auto"/>
            <w:right w:val="none" w:sz="0" w:space="0" w:color="auto"/>
          </w:divBdr>
        </w:div>
      </w:divsChild>
    </w:div>
    <w:div w:id="1948849226">
      <w:bodyDiv w:val="1"/>
      <w:marLeft w:val="0"/>
      <w:marRight w:val="0"/>
      <w:marTop w:val="0"/>
      <w:marBottom w:val="0"/>
      <w:divBdr>
        <w:top w:val="none" w:sz="0" w:space="0" w:color="auto"/>
        <w:left w:val="none" w:sz="0" w:space="0" w:color="auto"/>
        <w:bottom w:val="none" w:sz="0" w:space="0" w:color="auto"/>
        <w:right w:val="none" w:sz="0" w:space="0" w:color="auto"/>
      </w:divBdr>
    </w:div>
    <w:div w:id="1980264319">
      <w:bodyDiv w:val="1"/>
      <w:marLeft w:val="0"/>
      <w:marRight w:val="0"/>
      <w:marTop w:val="0"/>
      <w:marBottom w:val="0"/>
      <w:divBdr>
        <w:top w:val="none" w:sz="0" w:space="0" w:color="auto"/>
        <w:left w:val="none" w:sz="0" w:space="0" w:color="auto"/>
        <w:bottom w:val="none" w:sz="0" w:space="0" w:color="auto"/>
        <w:right w:val="none" w:sz="0" w:space="0" w:color="auto"/>
      </w:divBdr>
    </w:div>
    <w:div w:id="2005818528">
      <w:bodyDiv w:val="1"/>
      <w:marLeft w:val="0"/>
      <w:marRight w:val="0"/>
      <w:marTop w:val="0"/>
      <w:marBottom w:val="0"/>
      <w:divBdr>
        <w:top w:val="none" w:sz="0" w:space="0" w:color="auto"/>
        <w:left w:val="none" w:sz="0" w:space="0" w:color="auto"/>
        <w:bottom w:val="none" w:sz="0" w:space="0" w:color="auto"/>
        <w:right w:val="none" w:sz="0" w:space="0" w:color="auto"/>
      </w:divBdr>
    </w:div>
    <w:div w:id="2020228956">
      <w:bodyDiv w:val="1"/>
      <w:marLeft w:val="0"/>
      <w:marRight w:val="0"/>
      <w:marTop w:val="0"/>
      <w:marBottom w:val="0"/>
      <w:divBdr>
        <w:top w:val="none" w:sz="0" w:space="0" w:color="auto"/>
        <w:left w:val="none" w:sz="0" w:space="0" w:color="auto"/>
        <w:bottom w:val="none" w:sz="0" w:space="0" w:color="auto"/>
        <w:right w:val="none" w:sz="0" w:space="0" w:color="auto"/>
      </w:divBdr>
    </w:div>
    <w:div w:id="2022471735">
      <w:bodyDiv w:val="1"/>
      <w:marLeft w:val="0"/>
      <w:marRight w:val="0"/>
      <w:marTop w:val="0"/>
      <w:marBottom w:val="0"/>
      <w:divBdr>
        <w:top w:val="none" w:sz="0" w:space="0" w:color="auto"/>
        <w:left w:val="none" w:sz="0" w:space="0" w:color="auto"/>
        <w:bottom w:val="none" w:sz="0" w:space="0" w:color="auto"/>
        <w:right w:val="none" w:sz="0" w:space="0" w:color="auto"/>
      </w:divBdr>
      <w:divsChild>
        <w:div w:id="737633692">
          <w:marLeft w:val="60"/>
          <w:marRight w:val="60"/>
          <w:marTop w:val="100"/>
          <w:marBottom w:val="100"/>
          <w:divBdr>
            <w:top w:val="none" w:sz="0" w:space="0" w:color="auto"/>
            <w:left w:val="none" w:sz="0" w:space="0" w:color="auto"/>
            <w:bottom w:val="none" w:sz="0" w:space="0" w:color="auto"/>
            <w:right w:val="none" w:sz="0" w:space="0" w:color="auto"/>
          </w:divBdr>
        </w:div>
        <w:div w:id="1161234250">
          <w:marLeft w:val="60"/>
          <w:marRight w:val="60"/>
          <w:marTop w:val="100"/>
          <w:marBottom w:val="100"/>
          <w:divBdr>
            <w:top w:val="none" w:sz="0" w:space="0" w:color="auto"/>
            <w:left w:val="none" w:sz="0" w:space="0" w:color="auto"/>
            <w:bottom w:val="none" w:sz="0" w:space="0" w:color="auto"/>
            <w:right w:val="none" w:sz="0" w:space="0" w:color="auto"/>
          </w:divBdr>
        </w:div>
        <w:div w:id="656037691">
          <w:marLeft w:val="60"/>
          <w:marRight w:val="60"/>
          <w:marTop w:val="100"/>
          <w:marBottom w:val="100"/>
          <w:divBdr>
            <w:top w:val="none" w:sz="0" w:space="0" w:color="auto"/>
            <w:left w:val="none" w:sz="0" w:space="0" w:color="auto"/>
            <w:bottom w:val="none" w:sz="0" w:space="0" w:color="auto"/>
            <w:right w:val="none" w:sz="0" w:space="0" w:color="auto"/>
          </w:divBdr>
        </w:div>
        <w:div w:id="295792525">
          <w:marLeft w:val="60"/>
          <w:marRight w:val="60"/>
          <w:marTop w:val="100"/>
          <w:marBottom w:val="100"/>
          <w:divBdr>
            <w:top w:val="none" w:sz="0" w:space="0" w:color="auto"/>
            <w:left w:val="none" w:sz="0" w:space="0" w:color="auto"/>
            <w:bottom w:val="none" w:sz="0" w:space="0" w:color="auto"/>
            <w:right w:val="none" w:sz="0" w:space="0" w:color="auto"/>
          </w:divBdr>
        </w:div>
        <w:div w:id="668949260">
          <w:marLeft w:val="60"/>
          <w:marRight w:val="60"/>
          <w:marTop w:val="100"/>
          <w:marBottom w:val="100"/>
          <w:divBdr>
            <w:top w:val="none" w:sz="0" w:space="0" w:color="auto"/>
            <w:left w:val="none" w:sz="0" w:space="0" w:color="auto"/>
            <w:bottom w:val="none" w:sz="0" w:space="0" w:color="auto"/>
            <w:right w:val="none" w:sz="0" w:space="0" w:color="auto"/>
          </w:divBdr>
        </w:div>
        <w:div w:id="165051147">
          <w:marLeft w:val="60"/>
          <w:marRight w:val="60"/>
          <w:marTop w:val="100"/>
          <w:marBottom w:val="100"/>
          <w:divBdr>
            <w:top w:val="none" w:sz="0" w:space="0" w:color="auto"/>
            <w:left w:val="none" w:sz="0" w:space="0" w:color="auto"/>
            <w:bottom w:val="none" w:sz="0" w:space="0" w:color="auto"/>
            <w:right w:val="none" w:sz="0" w:space="0" w:color="auto"/>
          </w:divBdr>
        </w:div>
        <w:div w:id="341712465">
          <w:marLeft w:val="60"/>
          <w:marRight w:val="60"/>
          <w:marTop w:val="100"/>
          <w:marBottom w:val="100"/>
          <w:divBdr>
            <w:top w:val="none" w:sz="0" w:space="0" w:color="auto"/>
            <w:left w:val="none" w:sz="0" w:space="0" w:color="auto"/>
            <w:bottom w:val="none" w:sz="0" w:space="0" w:color="auto"/>
            <w:right w:val="none" w:sz="0" w:space="0" w:color="auto"/>
          </w:divBdr>
        </w:div>
        <w:div w:id="183061405">
          <w:marLeft w:val="60"/>
          <w:marRight w:val="60"/>
          <w:marTop w:val="100"/>
          <w:marBottom w:val="100"/>
          <w:divBdr>
            <w:top w:val="none" w:sz="0" w:space="0" w:color="auto"/>
            <w:left w:val="none" w:sz="0" w:space="0" w:color="auto"/>
            <w:bottom w:val="none" w:sz="0" w:space="0" w:color="auto"/>
            <w:right w:val="none" w:sz="0" w:space="0" w:color="auto"/>
          </w:divBdr>
        </w:div>
        <w:div w:id="1796871330">
          <w:marLeft w:val="60"/>
          <w:marRight w:val="60"/>
          <w:marTop w:val="100"/>
          <w:marBottom w:val="100"/>
          <w:divBdr>
            <w:top w:val="none" w:sz="0" w:space="0" w:color="auto"/>
            <w:left w:val="none" w:sz="0" w:space="0" w:color="auto"/>
            <w:bottom w:val="none" w:sz="0" w:space="0" w:color="auto"/>
            <w:right w:val="none" w:sz="0" w:space="0" w:color="auto"/>
          </w:divBdr>
        </w:div>
        <w:div w:id="729309618">
          <w:marLeft w:val="60"/>
          <w:marRight w:val="60"/>
          <w:marTop w:val="100"/>
          <w:marBottom w:val="100"/>
          <w:divBdr>
            <w:top w:val="none" w:sz="0" w:space="0" w:color="auto"/>
            <w:left w:val="none" w:sz="0" w:space="0" w:color="auto"/>
            <w:bottom w:val="none" w:sz="0" w:space="0" w:color="auto"/>
            <w:right w:val="none" w:sz="0" w:space="0" w:color="auto"/>
          </w:divBdr>
        </w:div>
        <w:div w:id="135463873">
          <w:marLeft w:val="60"/>
          <w:marRight w:val="60"/>
          <w:marTop w:val="100"/>
          <w:marBottom w:val="100"/>
          <w:divBdr>
            <w:top w:val="none" w:sz="0" w:space="0" w:color="auto"/>
            <w:left w:val="none" w:sz="0" w:space="0" w:color="auto"/>
            <w:bottom w:val="none" w:sz="0" w:space="0" w:color="auto"/>
            <w:right w:val="none" w:sz="0" w:space="0" w:color="auto"/>
          </w:divBdr>
        </w:div>
        <w:div w:id="1705774">
          <w:marLeft w:val="60"/>
          <w:marRight w:val="60"/>
          <w:marTop w:val="100"/>
          <w:marBottom w:val="100"/>
          <w:divBdr>
            <w:top w:val="none" w:sz="0" w:space="0" w:color="auto"/>
            <w:left w:val="none" w:sz="0" w:space="0" w:color="auto"/>
            <w:bottom w:val="none" w:sz="0" w:space="0" w:color="auto"/>
            <w:right w:val="none" w:sz="0" w:space="0" w:color="auto"/>
          </w:divBdr>
        </w:div>
        <w:div w:id="1730880567">
          <w:marLeft w:val="60"/>
          <w:marRight w:val="60"/>
          <w:marTop w:val="100"/>
          <w:marBottom w:val="100"/>
          <w:divBdr>
            <w:top w:val="none" w:sz="0" w:space="0" w:color="auto"/>
            <w:left w:val="none" w:sz="0" w:space="0" w:color="auto"/>
            <w:bottom w:val="none" w:sz="0" w:space="0" w:color="auto"/>
            <w:right w:val="none" w:sz="0" w:space="0" w:color="auto"/>
          </w:divBdr>
        </w:div>
        <w:div w:id="1947807605">
          <w:marLeft w:val="60"/>
          <w:marRight w:val="60"/>
          <w:marTop w:val="100"/>
          <w:marBottom w:val="100"/>
          <w:divBdr>
            <w:top w:val="none" w:sz="0" w:space="0" w:color="auto"/>
            <w:left w:val="none" w:sz="0" w:space="0" w:color="auto"/>
            <w:bottom w:val="none" w:sz="0" w:space="0" w:color="auto"/>
            <w:right w:val="none" w:sz="0" w:space="0" w:color="auto"/>
          </w:divBdr>
        </w:div>
        <w:div w:id="637413733">
          <w:marLeft w:val="60"/>
          <w:marRight w:val="60"/>
          <w:marTop w:val="100"/>
          <w:marBottom w:val="100"/>
          <w:divBdr>
            <w:top w:val="none" w:sz="0" w:space="0" w:color="auto"/>
            <w:left w:val="none" w:sz="0" w:space="0" w:color="auto"/>
            <w:bottom w:val="none" w:sz="0" w:space="0" w:color="auto"/>
            <w:right w:val="none" w:sz="0" w:space="0" w:color="auto"/>
          </w:divBdr>
        </w:div>
        <w:div w:id="740519454">
          <w:marLeft w:val="60"/>
          <w:marRight w:val="60"/>
          <w:marTop w:val="100"/>
          <w:marBottom w:val="100"/>
          <w:divBdr>
            <w:top w:val="none" w:sz="0" w:space="0" w:color="auto"/>
            <w:left w:val="none" w:sz="0" w:space="0" w:color="auto"/>
            <w:bottom w:val="none" w:sz="0" w:space="0" w:color="auto"/>
            <w:right w:val="none" w:sz="0" w:space="0" w:color="auto"/>
          </w:divBdr>
        </w:div>
        <w:div w:id="24139177">
          <w:marLeft w:val="60"/>
          <w:marRight w:val="60"/>
          <w:marTop w:val="100"/>
          <w:marBottom w:val="100"/>
          <w:divBdr>
            <w:top w:val="none" w:sz="0" w:space="0" w:color="auto"/>
            <w:left w:val="none" w:sz="0" w:space="0" w:color="auto"/>
            <w:bottom w:val="none" w:sz="0" w:space="0" w:color="auto"/>
            <w:right w:val="none" w:sz="0" w:space="0" w:color="auto"/>
          </w:divBdr>
          <w:divsChild>
            <w:div w:id="427506112">
              <w:marLeft w:val="0"/>
              <w:marRight w:val="0"/>
              <w:marTop w:val="0"/>
              <w:marBottom w:val="0"/>
              <w:divBdr>
                <w:top w:val="none" w:sz="0" w:space="0" w:color="auto"/>
                <w:left w:val="none" w:sz="0" w:space="0" w:color="auto"/>
                <w:bottom w:val="none" w:sz="0" w:space="0" w:color="auto"/>
                <w:right w:val="none" w:sz="0" w:space="0" w:color="auto"/>
              </w:divBdr>
            </w:div>
          </w:divsChild>
        </w:div>
        <w:div w:id="186023426">
          <w:marLeft w:val="60"/>
          <w:marRight w:val="60"/>
          <w:marTop w:val="100"/>
          <w:marBottom w:val="100"/>
          <w:divBdr>
            <w:top w:val="none" w:sz="0" w:space="0" w:color="auto"/>
            <w:left w:val="none" w:sz="0" w:space="0" w:color="auto"/>
            <w:bottom w:val="none" w:sz="0" w:space="0" w:color="auto"/>
            <w:right w:val="none" w:sz="0" w:space="0" w:color="auto"/>
          </w:divBdr>
          <w:divsChild>
            <w:div w:id="1275017827">
              <w:marLeft w:val="0"/>
              <w:marRight w:val="0"/>
              <w:marTop w:val="0"/>
              <w:marBottom w:val="0"/>
              <w:divBdr>
                <w:top w:val="none" w:sz="0" w:space="0" w:color="auto"/>
                <w:left w:val="none" w:sz="0" w:space="0" w:color="auto"/>
                <w:bottom w:val="none" w:sz="0" w:space="0" w:color="auto"/>
                <w:right w:val="none" w:sz="0" w:space="0" w:color="auto"/>
              </w:divBdr>
            </w:div>
          </w:divsChild>
        </w:div>
        <w:div w:id="1484347639">
          <w:marLeft w:val="60"/>
          <w:marRight w:val="60"/>
          <w:marTop w:val="100"/>
          <w:marBottom w:val="100"/>
          <w:divBdr>
            <w:top w:val="none" w:sz="0" w:space="0" w:color="auto"/>
            <w:left w:val="none" w:sz="0" w:space="0" w:color="auto"/>
            <w:bottom w:val="none" w:sz="0" w:space="0" w:color="auto"/>
            <w:right w:val="none" w:sz="0" w:space="0" w:color="auto"/>
          </w:divBdr>
          <w:divsChild>
            <w:div w:id="850603163">
              <w:marLeft w:val="0"/>
              <w:marRight w:val="0"/>
              <w:marTop w:val="0"/>
              <w:marBottom w:val="0"/>
              <w:divBdr>
                <w:top w:val="none" w:sz="0" w:space="0" w:color="auto"/>
                <w:left w:val="none" w:sz="0" w:space="0" w:color="auto"/>
                <w:bottom w:val="none" w:sz="0" w:space="0" w:color="auto"/>
                <w:right w:val="none" w:sz="0" w:space="0" w:color="auto"/>
              </w:divBdr>
            </w:div>
          </w:divsChild>
        </w:div>
        <w:div w:id="1033723732">
          <w:marLeft w:val="60"/>
          <w:marRight w:val="60"/>
          <w:marTop w:val="100"/>
          <w:marBottom w:val="100"/>
          <w:divBdr>
            <w:top w:val="none" w:sz="0" w:space="0" w:color="auto"/>
            <w:left w:val="none" w:sz="0" w:space="0" w:color="auto"/>
            <w:bottom w:val="none" w:sz="0" w:space="0" w:color="auto"/>
            <w:right w:val="none" w:sz="0" w:space="0" w:color="auto"/>
          </w:divBdr>
          <w:divsChild>
            <w:div w:id="596253960">
              <w:marLeft w:val="0"/>
              <w:marRight w:val="0"/>
              <w:marTop w:val="0"/>
              <w:marBottom w:val="0"/>
              <w:divBdr>
                <w:top w:val="none" w:sz="0" w:space="0" w:color="auto"/>
                <w:left w:val="none" w:sz="0" w:space="0" w:color="auto"/>
                <w:bottom w:val="none" w:sz="0" w:space="0" w:color="auto"/>
                <w:right w:val="none" w:sz="0" w:space="0" w:color="auto"/>
              </w:divBdr>
            </w:div>
          </w:divsChild>
        </w:div>
        <w:div w:id="168449239">
          <w:marLeft w:val="60"/>
          <w:marRight w:val="60"/>
          <w:marTop w:val="100"/>
          <w:marBottom w:val="100"/>
          <w:divBdr>
            <w:top w:val="none" w:sz="0" w:space="0" w:color="auto"/>
            <w:left w:val="none" w:sz="0" w:space="0" w:color="auto"/>
            <w:bottom w:val="none" w:sz="0" w:space="0" w:color="auto"/>
            <w:right w:val="none" w:sz="0" w:space="0" w:color="auto"/>
          </w:divBdr>
          <w:divsChild>
            <w:div w:id="775561328">
              <w:marLeft w:val="0"/>
              <w:marRight w:val="0"/>
              <w:marTop w:val="0"/>
              <w:marBottom w:val="0"/>
              <w:divBdr>
                <w:top w:val="none" w:sz="0" w:space="0" w:color="auto"/>
                <w:left w:val="none" w:sz="0" w:space="0" w:color="auto"/>
                <w:bottom w:val="none" w:sz="0" w:space="0" w:color="auto"/>
                <w:right w:val="none" w:sz="0" w:space="0" w:color="auto"/>
              </w:divBdr>
            </w:div>
          </w:divsChild>
        </w:div>
        <w:div w:id="603223802">
          <w:marLeft w:val="60"/>
          <w:marRight w:val="60"/>
          <w:marTop w:val="100"/>
          <w:marBottom w:val="100"/>
          <w:divBdr>
            <w:top w:val="none" w:sz="0" w:space="0" w:color="auto"/>
            <w:left w:val="none" w:sz="0" w:space="0" w:color="auto"/>
            <w:bottom w:val="none" w:sz="0" w:space="0" w:color="auto"/>
            <w:right w:val="none" w:sz="0" w:space="0" w:color="auto"/>
          </w:divBdr>
          <w:divsChild>
            <w:div w:id="1378966225">
              <w:marLeft w:val="0"/>
              <w:marRight w:val="0"/>
              <w:marTop w:val="0"/>
              <w:marBottom w:val="0"/>
              <w:divBdr>
                <w:top w:val="none" w:sz="0" w:space="0" w:color="auto"/>
                <w:left w:val="none" w:sz="0" w:space="0" w:color="auto"/>
                <w:bottom w:val="none" w:sz="0" w:space="0" w:color="auto"/>
                <w:right w:val="none" w:sz="0" w:space="0" w:color="auto"/>
              </w:divBdr>
            </w:div>
          </w:divsChild>
        </w:div>
        <w:div w:id="2028217772">
          <w:marLeft w:val="60"/>
          <w:marRight w:val="60"/>
          <w:marTop w:val="100"/>
          <w:marBottom w:val="100"/>
          <w:divBdr>
            <w:top w:val="none" w:sz="0" w:space="0" w:color="auto"/>
            <w:left w:val="none" w:sz="0" w:space="0" w:color="auto"/>
            <w:bottom w:val="none" w:sz="0" w:space="0" w:color="auto"/>
            <w:right w:val="none" w:sz="0" w:space="0" w:color="auto"/>
          </w:divBdr>
          <w:divsChild>
            <w:div w:id="152333846">
              <w:marLeft w:val="0"/>
              <w:marRight w:val="0"/>
              <w:marTop w:val="0"/>
              <w:marBottom w:val="0"/>
              <w:divBdr>
                <w:top w:val="none" w:sz="0" w:space="0" w:color="auto"/>
                <w:left w:val="none" w:sz="0" w:space="0" w:color="auto"/>
                <w:bottom w:val="none" w:sz="0" w:space="0" w:color="auto"/>
                <w:right w:val="none" w:sz="0" w:space="0" w:color="auto"/>
              </w:divBdr>
            </w:div>
          </w:divsChild>
        </w:div>
        <w:div w:id="799154095">
          <w:marLeft w:val="60"/>
          <w:marRight w:val="60"/>
          <w:marTop w:val="100"/>
          <w:marBottom w:val="100"/>
          <w:divBdr>
            <w:top w:val="none" w:sz="0" w:space="0" w:color="auto"/>
            <w:left w:val="none" w:sz="0" w:space="0" w:color="auto"/>
            <w:bottom w:val="none" w:sz="0" w:space="0" w:color="auto"/>
            <w:right w:val="none" w:sz="0" w:space="0" w:color="auto"/>
          </w:divBdr>
          <w:divsChild>
            <w:div w:id="1312515284">
              <w:marLeft w:val="0"/>
              <w:marRight w:val="0"/>
              <w:marTop w:val="0"/>
              <w:marBottom w:val="0"/>
              <w:divBdr>
                <w:top w:val="none" w:sz="0" w:space="0" w:color="auto"/>
                <w:left w:val="none" w:sz="0" w:space="0" w:color="auto"/>
                <w:bottom w:val="none" w:sz="0" w:space="0" w:color="auto"/>
                <w:right w:val="none" w:sz="0" w:space="0" w:color="auto"/>
              </w:divBdr>
            </w:div>
          </w:divsChild>
        </w:div>
        <w:div w:id="2070567200">
          <w:marLeft w:val="60"/>
          <w:marRight w:val="60"/>
          <w:marTop w:val="100"/>
          <w:marBottom w:val="100"/>
          <w:divBdr>
            <w:top w:val="none" w:sz="0" w:space="0" w:color="auto"/>
            <w:left w:val="none" w:sz="0" w:space="0" w:color="auto"/>
            <w:bottom w:val="none" w:sz="0" w:space="0" w:color="auto"/>
            <w:right w:val="none" w:sz="0" w:space="0" w:color="auto"/>
          </w:divBdr>
          <w:divsChild>
            <w:div w:id="359549607">
              <w:marLeft w:val="0"/>
              <w:marRight w:val="0"/>
              <w:marTop w:val="0"/>
              <w:marBottom w:val="0"/>
              <w:divBdr>
                <w:top w:val="none" w:sz="0" w:space="0" w:color="auto"/>
                <w:left w:val="none" w:sz="0" w:space="0" w:color="auto"/>
                <w:bottom w:val="none" w:sz="0" w:space="0" w:color="auto"/>
                <w:right w:val="none" w:sz="0" w:space="0" w:color="auto"/>
              </w:divBdr>
            </w:div>
          </w:divsChild>
        </w:div>
        <w:div w:id="1005936533">
          <w:marLeft w:val="60"/>
          <w:marRight w:val="60"/>
          <w:marTop w:val="100"/>
          <w:marBottom w:val="100"/>
          <w:divBdr>
            <w:top w:val="none" w:sz="0" w:space="0" w:color="auto"/>
            <w:left w:val="none" w:sz="0" w:space="0" w:color="auto"/>
            <w:bottom w:val="none" w:sz="0" w:space="0" w:color="auto"/>
            <w:right w:val="none" w:sz="0" w:space="0" w:color="auto"/>
          </w:divBdr>
          <w:divsChild>
            <w:div w:id="887768627">
              <w:marLeft w:val="0"/>
              <w:marRight w:val="0"/>
              <w:marTop w:val="0"/>
              <w:marBottom w:val="0"/>
              <w:divBdr>
                <w:top w:val="none" w:sz="0" w:space="0" w:color="auto"/>
                <w:left w:val="none" w:sz="0" w:space="0" w:color="auto"/>
                <w:bottom w:val="none" w:sz="0" w:space="0" w:color="auto"/>
                <w:right w:val="none" w:sz="0" w:space="0" w:color="auto"/>
              </w:divBdr>
            </w:div>
          </w:divsChild>
        </w:div>
        <w:div w:id="1597321965">
          <w:marLeft w:val="60"/>
          <w:marRight w:val="60"/>
          <w:marTop w:val="100"/>
          <w:marBottom w:val="100"/>
          <w:divBdr>
            <w:top w:val="none" w:sz="0" w:space="0" w:color="auto"/>
            <w:left w:val="none" w:sz="0" w:space="0" w:color="auto"/>
            <w:bottom w:val="none" w:sz="0" w:space="0" w:color="auto"/>
            <w:right w:val="none" w:sz="0" w:space="0" w:color="auto"/>
          </w:divBdr>
          <w:divsChild>
            <w:div w:id="1980305929">
              <w:marLeft w:val="0"/>
              <w:marRight w:val="0"/>
              <w:marTop w:val="0"/>
              <w:marBottom w:val="0"/>
              <w:divBdr>
                <w:top w:val="none" w:sz="0" w:space="0" w:color="auto"/>
                <w:left w:val="none" w:sz="0" w:space="0" w:color="auto"/>
                <w:bottom w:val="none" w:sz="0" w:space="0" w:color="auto"/>
                <w:right w:val="none" w:sz="0" w:space="0" w:color="auto"/>
              </w:divBdr>
            </w:div>
          </w:divsChild>
        </w:div>
        <w:div w:id="298195616">
          <w:marLeft w:val="60"/>
          <w:marRight w:val="60"/>
          <w:marTop w:val="100"/>
          <w:marBottom w:val="100"/>
          <w:divBdr>
            <w:top w:val="none" w:sz="0" w:space="0" w:color="auto"/>
            <w:left w:val="none" w:sz="0" w:space="0" w:color="auto"/>
            <w:bottom w:val="none" w:sz="0" w:space="0" w:color="auto"/>
            <w:right w:val="none" w:sz="0" w:space="0" w:color="auto"/>
          </w:divBdr>
          <w:divsChild>
            <w:div w:id="1267693830">
              <w:marLeft w:val="0"/>
              <w:marRight w:val="0"/>
              <w:marTop w:val="0"/>
              <w:marBottom w:val="0"/>
              <w:divBdr>
                <w:top w:val="none" w:sz="0" w:space="0" w:color="auto"/>
                <w:left w:val="none" w:sz="0" w:space="0" w:color="auto"/>
                <w:bottom w:val="none" w:sz="0" w:space="0" w:color="auto"/>
                <w:right w:val="none" w:sz="0" w:space="0" w:color="auto"/>
              </w:divBdr>
            </w:div>
          </w:divsChild>
        </w:div>
        <w:div w:id="711343699">
          <w:marLeft w:val="60"/>
          <w:marRight w:val="60"/>
          <w:marTop w:val="100"/>
          <w:marBottom w:val="100"/>
          <w:divBdr>
            <w:top w:val="none" w:sz="0" w:space="0" w:color="auto"/>
            <w:left w:val="none" w:sz="0" w:space="0" w:color="auto"/>
            <w:bottom w:val="none" w:sz="0" w:space="0" w:color="auto"/>
            <w:right w:val="none" w:sz="0" w:space="0" w:color="auto"/>
          </w:divBdr>
          <w:divsChild>
            <w:div w:id="44178855">
              <w:marLeft w:val="0"/>
              <w:marRight w:val="0"/>
              <w:marTop w:val="0"/>
              <w:marBottom w:val="0"/>
              <w:divBdr>
                <w:top w:val="none" w:sz="0" w:space="0" w:color="auto"/>
                <w:left w:val="none" w:sz="0" w:space="0" w:color="auto"/>
                <w:bottom w:val="none" w:sz="0" w:space="0" w:color="auto"/>
                <w:right w:val="none" w:sz="0" w:space="0" w:color="auto"/>
              </w:divBdr>
            </w:div>
          </w:divsChild>
        </w:div>
        <w:div w:id="1739132889">
          <w:marLeft w:val="60"/>
          <w:marRight w:val="60"/>
          <w:marTop w:val="100"/>
          <w:marBottom w:val="100"/>
          <w:divBdr>
            <w:top w:val="none" w:sz="0" w:space="0" w:color="auto"/>
            <w:left w:val="none" w:sz="0" w:space="0" w:color="auto"/>
            <w:bottom w:val="none" w:sz="0" w:space="0" w:color="auto"/>
            <w:right w:val="none" w:sz="0" w:space="0" w:color="auto"/>
          </w:divBdr>
          <w:divsChild>
            <w:div w:id="301278894">
              <w:marLeft w:val="0"/>
              <w:marRight w:val="0"/>
              <w:marTop w:val="0"/>
              <w:marBottom w:val="0"/>
              <w:divBdr>
                <w:top w:val="none" w:sz="0" w:space="0" w:color="auto"/>
                <w:left w:val="none" w:sz="0" w:space="0" w:color="auto"/>
                <w:bottom w:val="none" w:sz="0" w:space="0" w:color="auto"/>
                <w:right w:val="none" w:sz="0" w:space="0" w:color="auto"/>
              </w:divBdr>
            </w:div>
          </w:divsChild>
        </w:div>
        <w:div w:id="754590729">
          <w:marLeft w:val="60"/>
          <w:marRight w:val="60"/>
          <w:marTop w:val="100"/>
          <w:marBottom w:val="100"/>
          <w:divBdr>
            <w:top w:val="none" w:sz="0" w:space="0" w:color="auto"/>
            <w:left w:val="none" w:sz="0" w:space="0" w:color="auto"/>
            <w:bottom w:val="none" w:sz="0" w:space="0" w:color="auto"/>
            <w:right w:val="none" w:sz="0" w:space="0" w:color="auto"/>
          </w:divBdr>
        </w:div>
        <w:div w:id="154273171">
          <w:marLeft w:val="60"/>
          <w:marRight w:val="60"/>
          <w:marTop w:val="100"/>
          <w:marBottom w:val="100"/>
          <w:divBdr>
            <w:top w:val="none" w:sz="0" w:space="0" w:color="auto"/>
            <w:left w:val="none" w:sz="0" w:space="0" w:color="auto"/>
            <w:bottom w:val="none" w:sz="0" w:space="0" w:color="auto"/>
            <w:right w:val="none" w:sz="0" w:space="0" w:color="auto"/>
          </w:divBdr>
        </w:div>
        <w:div w:id="1675692650">
          <w:marLeft w:val="60"/>
          <w:marRight w:val="60"/>
          <w:marTop w:val="100"/>
          <w:marBottom w:val="100"/>
          <w:divBdr>
            <w:top w:val="none" w:sz="0" w:space="0" w:color="auto"/>
            <w:left w:val="none" w:sz="0" w:space="0" w:color="auto"/>
            <w:bottom w:val="none" w:sz="0" w:space="0" w:color="auto"/>
            <w:right w:val="none" w:sz="0" w:space="0" w:color="auto"/>
          </w:divBdr>
        </w:div>
        <w:div w:id="126431432">
          <w:marLeft w:val="60"/>
          <w:marRight w:val="60"/>
          <w:marTop w:val="100"/>
          <w:marBottom w:val="100"/>
          <w:divBdr>
            <w:top w:val="none" w:sz="0" w:space="0" w:color="auto"/>
            <w:left w:val="none" w:sz="0" w:space="0" w:color="auto"/>
            <w:bottom w:val="none" w:sz="0" w:space="0" w:color="auto"/>
            <w:right w:val="none" w:sz="0" w:space="0" w:color="auto"/>
          </w:divBdr>
        </w:div>
        <w:div w:id="2126147484">
          <w:marLeft w:val="60"/>
          <w:marRight w:val="60"/>
          <w:marTop w:val="100"/>
          <w:marBottom w:val="100"/>
          <w:divBdr>
            <w:top w:val="none" w:sz="0" w:space="0" w:color="auto"/>
            <w:left w:val="none" w:sz="0" w:space="0" w:color="auto"/>
            <w:bottom w:val="none" w:sz="0" w:space="0" w:color="auto"/>
            <w:right w:val="none" w:sz="0" w:space="0" w:color="auto"/>
          </w:divBdr>
          <w:divsChild>
            <w:div w:id="207499377">
              <w:marLeft w:val="0"/>
              <w:marRight w:val="0"/>
              <w:marTop w:val="0"/>
              <w:marBottom w:val="0"/>
              <w:divBdr>
                <w:top w:val="none" w:sz="0" w:space="0" w:color="auto"/>
                <w:left w:val="none" w:sz="0" w:space="0" w:color="auto"/>
                <w:bottom w:val="none" w:sz="0" w:space="0" w:color="auto"/>
                <w:right w:val="none" w:sz="0" w:space="0" w:color="auto"/>
              </w:divBdr>
            </w:div>
          </w:divsChild>
        </w:div>
        <w:div w:id="806821419">
          <w:marLeft w:val="60"/>
          <w:marRight w:val="60"/>
          <w:marTop w:val="100"/>
          <w:marBottom w:val="100"/>
          <w:divBdr>
            <w:top w:val="none" w:sz="0" w:space="0" w:color="auto"/>
            <w:left w:val="none" w:sz="0" w:space="0" w:color="auto"/>
            <w:bottom w:val="none" w:sz="0" w:space="0" w:color="auto"/>
            <w:right w:val="none" w:sz="0" w:space="0" w:color="auto"/>
          </w:divBdr>
          <w:divsChild>
            <w:div w:id="1510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19218&amp;dst=100600&amp;field=134&amp;date=12.07.2022" TargetMode="External"/><Relationship Id="rId18" Type="http://schemas.openxmlformats.org/officeDocument/2006/relationships/hyperlink" Target="consultantplus://offline/ref=40DCD611032706BCD6B5E646400BFA920ED9FA9B15CFD7BBEA981C1CF20BBD8CA6656B7CEABE4E3D6F661CB9C7323B869D485517F1B8F6FBE7p1J" TargetMode="External"/><Relationship Id="rId26" Type="http://schemas.openxmlformats.org/officeDocument/2006/relationships/hyperlink" Target="https://login.consultant.ru/link/?req=doc&amp;base=LAW&amp;n=420486&amp;date=12.07.2022" TargetMode="External"/><Relationship Id="rId39" Type="http://schemas.openxmlformats.org/officeDocument/2006/relationships/hyperlink" Target="https://login.consultant.ru/link/?req=doc&amp;base=LAW&amp;n=394733&amp;dst=100157&amp;field=134&amp;date=13.07.2022" TargetMode="External"/><Relationship Id="rId21" Type="http://schemas.openxmlformats.org/officeDocument/2006/relationships/hyperlink" Target="consultantplus://offline/ref=40DCD611032706BCD6B5E646400BFA920ED9FA9B15CFD7BBEA981C1CF20BBD8CA6656B7CEABE4D396D661CB9C7323B869D485517F1B8F6FBE7p1J" TargetMode="External"/><Relationship Id="rId34" Type="http://schemas.openxmlformats.org/officeDocument/2006/relationships/hyperlink" Target="https://login.consultant.ru/link/?req=doc&amp;base=LAW&amp;n=394733&amp;dst=12&amp;field=134&amp;date=13.07.2022" TargetMode="External"/><Relationship Id="rId42" Type="http://schemas.openxmlformats.org/officeDocument/2006/relationships/hyperlink" Target="https://login.consultant.ru/link/?req=doc&amp;base=LAW&amp;n=394733&amp;dst=100157&amp;field=134&amp;date=13.07.2022" TargetMode="External"/><Relationship Id="rId47" Type="http://schemas.openxmlformats.org/officeDocument/2006/relationships/hyperlink" Target="https://login.consultant.ru/link/?req=doc&amp;base=LAW&amp;n=394733&amp;dst=100110&amp;field=134&amp;date=13.07.2022" TargetMode="External"/><Relationship Id="rId50" Type="http://schemas.openxmlformats.org/officeDocument/2006/relationships/hyperlink" Target="https://login.consultant.ru/link/?req=doc&amp;base=LAW&amp;n=394733&amp;dst=23&amp;field=134&amp;date=13.07.2022" TargetMode="External"/><Relationship Id="rId55" Type="http://schemas.openxmlformats.org/officeDocument/2006/relationships/hyperlink" Target="https://login.consultant.ru/link/?req=doc&amp;base=LAW&amp;n=416277&amp;date=13.07.202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06795&amp;date=12.07.2022" TargetMode="External"/><Relationship Id="rId20" Type="http://schemas.openxmlformats.org/officeDocument/2006/relationships/hyperlink" Target="consultantplus://offline/ref=40DCD611032706BCD6B5E646400BFA920ED9FA9B15CFD7BBEA981C1CF20BBD8CA6656B7CEABE4D396D661CB9C7323B869D485517F1B8F6FBE7p1J" TargetMode="External"/><Relationship Id="rId29" Type="http://schemas.openxmlformats.org/officeDocument/2006/relationships/hyperlink" Target="https://login.consultant.ru/link/?req=doc&amp;base=RLAW180&amp;n=244663&amp;dst=100060&amp;field=134&amp;date=12.07.2022" TargetMode="External"/><Relationship Id="rId41" Type="http://schemas.openxmlformats.org/officeDocument/2006/relationships/hyperlink" Target="https://login.consultant.ru/link/?req=doc&amp;base=LAW&amp;n=394733&amp;dst=100155&amp;field=134&amp;date=13.07.2022" TargetMode="External"/><Relationship Id="rId54" Type="http://schemas.openxmlformats.org/officeDocument/2006/relationships/hyperlink" Target="https://login.consultant.ru/link/?req=doc&amp;base=LAW&amp;n=416276&amp;date=13.07.2022"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9218&amp;dst=100600&amp;field=134&amp;date=12.07.2022" TargetMode="External"/><Relationship Id="rId24" Type="http://schemas.openxmlformats.org/officeDocument/2006/relationships/hyperlink" Target="https://login.consultant.ru/link/?req=doc&amp;base=LAW&amp;n=420486&amp;dst=100138&amp;field=134&amp;date=12.07.2022" TargetMode="External"/><Relationship Id="rId32" Type="http://schemas.openxmlformats.org/officeDocument/2006/relationships/hyperlink" Target="https://login.consultant.ru/link/?req=doc&amp;base=LAW&amp;n=410306&amp;dst=102071&amp;field=134&amp;date=13.07.2022" TargetMode="External"/><Relationship Id="rId37" Type="http://schemas.openxmlformats.org/officeDocument/2006/relationships/hyperlink" Target="https://login.consultant.ru/link/?req=doc&amp;base=LAW&amp;n=394733&amp;dst=68&amp;field=134&amp;date=13.07.2022" TargetMode="External"/><Relationship Id="rId40" Type="http://schemas.openxmlformats.org/officeDocument/2006/relationships/hyperlink" Target="https://login.consultant.ru/link/?req=doc&amp;base=LAW&amp;n=394733&amp;dst=100158&amp;field=134&amp;date=13.07.2022" TargetMode="External"/><Relationship Id="rId45" Type="http://schemas.openxmlformats.org/officeDocument/2006/relationships/hyperlink" Target="https://login.consultant.ru/link/?req=doc&amp;base=LAW&amp;n=394733&amp;dst=23&amp;field=134&amp;date=13.07.2022" TargetMode="External"/><Relationship Id="rId53" Type="http://schemas.openxmlformats.org/officeDocument/2006/relationships/hyperlink" Target="https://login.consultant.ru/link/?req=doc&amp;base=LAW&amp;n=394733&amp;dst=100116&amp;field=134&amp;date=13.07.2022" TargetMode="External"/><Relationship Id="rId58" Type="http://schemas.openxmlformats.org/officeDocument/2006/relationships/hyperlink" Target="consultantplus://offline/ref=872CE06093E7012314A68028A56DBFE51DA9BBD3F25796245F05D10BD10B5D1B8388DBD7E3750F8AV6g0M" TargetMode="External"/><Relationship Id="rId5" Type="http://schemas.openxmlformats.org/officeDocument/2006/relationships/webSettings" Target="webSettings.xml"/><Relationship Id="rId15" Type="http://schemas.openxmlformats.org/officeDocument/2006/relationships/hyperlink" Target="https://login.consultant.ru/link/?req=doc&amp;base=RLAW180&amp;n=244663&amp;dst=100422&amp;field=134&amp;date=12.07.2022" TargetMode="External"/><Relationship Id="rId23" Type="http://schemas.openxmlformats.org/officeDocument/2006/relationships/hyperlink" Target="https://login.consultant.ru/link/?req=doc&amp;base=LAW&amp;n=406795&amp;date=12.07.2022" TargetMode="External"/><Relationship Id="rId28" Type="http://schemas.openxmlformats.org/officeDocument/2006/relationships/hyperlink" Target="https://login.consultant.ru/link/?req=doc&amp;base=RLAW180&amp;n=244663&amp;dst=100065&amp;field=134&amp;date=12.07.2022" TargetMode="External"/><Relationship Id="rId36" Type="http://schemas.openxmlformats.org/officeDocument/2006/relationships/hyperlink" Target="https://login.consultant.ru/link/?req=doc&amp;base=LAW&amp;n=394733&amp;dst=14&amp;field=134&amp;date=13.07.2022" TargetMode="External"/><Relationship Id="rId49" Type="http://schemas.openxmlformats.org/officeDocument/2006/relationships/hyperlink" Target="https://login.consultant.ru/link/?req=doc&amp;base=LAW&amp;n=394733&amp;dst=100179&amp;field=134&amp;date=13.07.2022"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872CE06093E7012314A68028A56DBFE51DA9BBD3F25796245F05D10BD10B5D1B8388DBD7E3750F8AV6g0M" TargetMode="External"/><Relationship Id="rId10" Type="http://schemas.openxmlformats.org/officeDocument/2006/relationships/hyperlink" Target="https://gosuslugi82.ru/" TargetMode="External"/><Relationship Id="rId19" Type="http://schemas.openxmlformats.org/officeDocument/2006/relationships/hyperlink" Target="consultantplus://offline/ref=40DCD611032706BCD6B5E646400BFA920ED9FA9B15CFD7BBEA981C1CF20BBD8CA6656B79E9B51A6D2B3845EA8679378686545414EEp7J" TargetMode="External"/><Relationship Id="rId31" Type="http://schemas.openxmlformats.org/officeDocument/2006/relationships/hyperlink" Target="http://torgi.gov.ru" TargetMode="External"/><Relationship Id="rId44" Type="http://schemas.openxmlformats.org/officeDocument/2006/relationships/hyperlink" Target="https://login.consultant.ru/link/?req=doc&amp;base=LAW&amp;n=410306&amp;date=13.07.2022" TargetMode="External"/><Relationship Id="rId52" Type="http://schemas.openxmlformats.org/officeDocument/2006/relationships/hyperlink" Target="https://login.consultant.ru/link/?req=doc&amp;base=LAW&amp;n=394733&amp;dst=61&amp;field=134&amp;date=13.07.2022" TargetMode="External"/><Relationship Id="rId60" Type="http://schemas.openxmlformats.org/officeDocument/2006/relationships/hyperlink" Target="consultantplus://offline/ref=872CE06093E7012314A68028A56DBFE51DA9BBD3F25796245F05D10BD10B5D1B8388DBD7E3750F8AV6g0M" TargetMode="External"/><Relationship Id="rId4" Type="http://schemas.openxmlformats.org/officeDocument/2006/relationships/settings" Target="settings.xml"/><Relationship Id="rId9" Type="http://schemas.openxmlformats.org/officeDocument/2006/relationships/hyperlink" Target="https://login.consultant.ru/link/?req=doc&amp;base=LAW&amp;n=406224&amp;dst=100094&amp;field=134&amp;date=12.07.2022" TargetMode="External"/><Relationship Id="rId14" Type="http://schemas.openxmlformats.org/officeDocument/2006/relationships/hyperlink" Target="https://login.consultant.ru/link/?req=doc&amp;base=LAW&amp;n=419218&amp;dst=62&amp;field=134&amp;date=12.07.2022" TargetMode="External"/><Relationship Id="rId22" Type="http://schemas.openxmlformats.org/officeDocument/2006/relationships/hyperlink" Target="consultantplus://offline/ref=B01B04AFEAC1078C055B2081D2F00D7D26850915DDEAC67687723897B638DD29D841668B624D3366b9JCN" TargetMode="External"/><Relationship Id="rId27" Type="http://schemas.openxmlformats.org/officeDocument/2006/relationships/hyperlink" Target="https://login.consultant.ru/link/?req=doc&amp;base=LAW&amp;n=406795&amp;date=12.07.2022" TargetMode="External"/><Relationship Id="rId30" Type="http://schemas.openxmlformats.org/officeDocument/2006/relationships/hyperlink" Target="http://torgi.gov.ru" TargetMode="External"/><Relationship Id="rId35" Type="http://schemas.openxmlformats.org/officeDocument/2006/relationships/hyperlink" Target="https://login.consultant.ru/link/?req=doc&amp;base=LAW&amp;n=394733&amp;dst=100042&amp;field=134&amp;date=13.07.2022" TargetMode="External"/><Relationship Id="rId43" Type="http://schemas.openxmlformats.org/officeDocument/2006/relationships/hyperlink" Target="https://login.consultant.ru/link/?req=doc&amp;base=LAW&amp;n=394733&amp;dst=100158&amp;field=134&amp;date=13.07.2022" TargetMode="External"/><Relationship Id="rId48" Type="http://schemas.openxmlformats.org/officeDocument/2006/relationships/hyperlink" Target="https://login.consultant.ru/link/?req=doc&amp;base=LAW&amp;n=394733&amp;dst=100186&amp;field=134&amp;date=13.07.2022" TargetMode="External"/><Relationship Id="rId56" Type="http://schemas.openxmlformats.org/officeDocument/2006/relationships/hyperlink" Target="consultantplus://offline/ref=A889D916D8CCA63FEA8702672F52EF815B47E0B73C82B770F3C3BBBFF1EA9779387FEF208DV2TCL" TargetMode="External"/><Relationship Id="rId8" Type="http://schemas.openxmlformats.org/officeDocument/2006/relationships/image" Target="media/image1.png"/><Relationship Id="rId51" Type="http://schemas.openxmlformats.org/officeDocument/2006/relationships/hyperlink" Target="https://login.consultant.ru/link/?req=doc&amp;base=LAW&amp;n=394733&amp;dst=100190&amp;field=134&amp;date=13.07.2022" TargetMode="External"/><Relationship Id="rId3" Type="http://schemas.openxmlformats.org/officeDocument/2006/relationships/styles" Target="styles.xml"/><Relationship Id="rId12" Type="http://schemas.openxmlformats.org/officeDocument/2006/relationships/hyperlink" Target="https://login.consultant.ru/link/?req=doc&amp;base=RLAW180&amp;n=244663&amp;dst=100422&amp;field=134&amp;date=12.07.2022" TargetMode="External"/><Relationship Id="rId17" Type="http://schemas.openxmlformats.org/officeDocument/2006/relationships/hyperlink" Target="https://login.consultant.ru/link/?req=doc&amp;base=LAW&amp;n=406795&amp;date=12.07.2022" TargetMode="External"/><Relationship Id="rId25" Type="http://schemas.openxmlformats.org/officeDocument/2006/relationships/hyperlink" Target="https://login.consultant.ru/link/?req=doc&amp;base=LAW&amp;n=420486&amp;dst=100144&amp;field=134&amp;date=12.07.2022" TargetMode="External"/><Relationship Id="rId33" Type="http://schemas.openxmlformats.org/officeDocument/2006/relationships/hyperlink" Target="https://login.consultant.ru/link/?req=doc&amp;base=LAW&amp;n=406795&amp;date=13.07.2022" TargetMode="External"/><Relationship Id="rId38" Type="http://schemas.openxmlformats.org/officeDocument/2006/relationships/hyperlink" Target="https://login.consultant.ru/link/?req=doc&amp;base=LAW&amp;n=394733&amp;dst=100155&amp;field=134&amp;date=13.07.2022" TargetMode="External"/><Relationship Id="rId46" Type="http://schemas.openxmlformats.org/officeDocument/2006/relationships/hyperlink" Target="https://login.consultant.ru/link/?req=doc&amp;base=LAW&amp;n=406795&amp;date=13.07.2022" TargetMode="External"/><Relationship Id="rId59" Type="http://schemas.openxmlformats.org/officeDocument/2006/relationships/hyperlink" Target="consultantplus://offline/ref=872CE06093E7012314A68028A56DBFE51DA9BBD3F25796245F05D10BD10B5D1B8388DBD7E3750F8AV6g6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100C9-2DEA-4D66-8754-96C236584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Pages>
  <Words>21300</Words>
  <Characters>121416</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14</cp:revision>
  <cp:lastPrinted>2021-10-06T06:48:00Z</cp:lastPrinted>
  <dcterms:created xsi:type="dcterms:W3CDTF">2022-07-05T10:26:00Z</dcterms:created>
  <dcterms:modified xsi:type="dcterms:W3CDTF">2022-08-03T09:31:00Z</dcterms:modified>
</cp:coreProperties>
</file>