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169" w:rsidRPr="000A6E3A" w:rsidRDefault="00020169" w:rsidP="00020169">
      <w:pPr>
        <w:jc w:val="center"/>
        <w:rPr>
          <w:sz w:val="28"/>
          <w:szCs w:val="28"/>
        </w:rPr>
      </w:pPr>
      <w:r>
        <w:rPr>
          <w:noProof/>
          <w:sz w:val="28"/>
          <w:szCs w:val="28"/>
        </w:rPr>
        <w:drawing>
          <wp:inline distT="0" distB="0" distL="0" distR="0">
            <wp:extent cx="1028700" cy="93345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020169" w:rsidRPr="003C3C15" w:rsidRDefault="00020169" w:rsidP="00020169">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020169" w:rsidRPr="003C3C15" w:rsidRDefault="00020169" w:rsidP="00020169">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020169" w:rsidRPr="003C3C15" w:rsidRDefault="00020169" w:rsidP="00020169">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020169" w:rsidRPr="003C3C15" w:rsidRDefault="00020169" w:rsidP="00020169">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020169" w:rsidRPr="003C3C15" w:rsidRDefault="00020169" w:rsidP="00020169">
      <w:pPr>
        <w:spacing w:after="0" w:line="240" w:lineRule="auto"/>
        <w:jc w:val="center"/>
        <w:rPr>
          <w:rFonts w:ascii="Times New Roman" w:hAnsi="Times New Roman"/>
          <w:b/>
          <w:sz w:val="28"/>
          <w:szCs w:val="28"/>
        </w:rPr>
      </w:pPr>
    </w:p>
    <w:p w:rsidR="00020169" w:rsidRPr="003C3C15" w:rsidRDefault="00020169" w:rsidP="00020169">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020169" w:rsidRPr="003C3C15" w:rsidRDefault="00020169" w:rsidP="00020169">
      <w:pPr>
        <w:spacing w:after="0" w:line="240" w:lineRule="auto"/>
        <w:jc w:val="center"/>
        <w:rPr>
          <w:rFonts w:ascii="Times New Roman" w:hAnsi="Times New Roman"/>
          <w:b/>
          <w:sz w:val="28"/>
          <w:szCs w:val="28"/>
        </w:rPr>
      </w:pPr>
    </w:p>
    <w:p w:rsidR="00020169" w:rsidRPr="003C3C15" w:rsidRDefault="00020169" w:rsidP="00020169">
      <w:pPr>
        <w:autoSpaceDE w:val="0"/>
        <w:autoSpaceDN w:val="0"/>
        <w:adjustRightInd w:val="0"/>
        <w:spacing w:after="0" w:line="240" w:lineRule="auto"/>
        <w:jc w:val="both"/>
        <w:outlineLvl w:val="0"/>
        <w:rPr>
          <w:rFonts w:ascii="Times New Roman" w:hAnsi="Times New Roman"/>
          <w:b/>
          <w:sz w:val="28"/>
          <w:szCs w:val="28"/>
        </w:rPr>
      </w:pPr>
    </w:p>
    <w:p w:rsidR="00020169" w:rsidRPr="000A6E3A" w:rsidRDefault="006A18B3" w:rsidP="00020169">
      <w:pPr>
        <w:spacing w:after="0" w:line="240" w:lineRule="auto"/>
        <w:jc w:val="center"/>
        <w:rPr>
          <w:i/>
          <w:sz w:val="28"/>
          <w:szCs w:val="28"/>
        </w:rPr>
      </w:pPr>
      <w:r w:rsidRPr="006A18B3">
        <w:rPr>
          <w:rFonts w:ascii="Times New Roman" w:hAnsi="Times New Roman"/>
          <w:b/>
          <w:sz w:val="28"/>
          <w:szCs w:val="28"/>
        </w:rPr>
        <w:t>03.08</w:t>
      </w:r>
      <w:r w:rsidR="00020169" w:rsidRPr="006A18B3">
        <w:rPr>
          <w:rFonts w:ascii="Times New Roman" w:hAnsi="Times New Roman"/>
          <w:b/>
          <w:sz w:val="28"/>
          <w:szCs w:val="28"/>
        </w:rPr>
        <w:t>.2022 г.</w:t>
      </w:r>
      <w:r w:rsidR="00020169" w:rsidRPr="00CE2CE9">
        <w:rPr>
          <w:rFonts w:ascii="Times New Roman" w:hAnsi="Times New Roman"/>
          <w:b/>
          <w:sz w:val="28"/>
          <w:szCs w:val="28"/>
        </w:rPr>
        <w:tab/>
      </w:r>
      <w:r w:rsidR="00020169" w:rsidRPr="00CE2CE9">
        <w:rPr>
          <w:rFonts w:ascii="Times New Roman" w:hAnsi="Times New Roman"/>
          <w:b/>
          <w:sz w:val="28"/>
          <w:szCs w:val="28"/>
        </w:rPr>
        <w:tab/>
      </w:r>
      <w:r w:rsidR="00020169" w:rsidRPr="00CE2CE9">
        <w:rPr>
          <w:rFonts w:ascii="Times New Roman" w:hAnsi="Times New Roman"/>
          <w:b/>
          <w:sz w:val="28"/>
          <w:szCs w:val="28"/>
        </w:rPr>
        <w:tab/>
      </w:r>
      <w:r w:rsidR="00020169" w:rsidRPr="00CE2CE9">
        <w:rPr>
          <w:rFonts w:ascii="Times New Roman" w:hAnsi="Times New Roman"/>
          <w:b/>
          <w:sz w:val="28"/>
          <w:szCs w:val="28"/>
        </w:rPr>
        <w:tab/>
        <w:t>№</w:t>
      </w:r>
      <w:r>
        <w:rPr>
          <w:rFonts w:ascii="Times New Roman" w:hAnsi="Times New Roman"/>
          <w:b/>
          <w:sz w:val="28"/>
          <w:szCs w:val="28"/>
        </w:rPr>
        <w:t>165</w:t>
      </w:r>
      <w:r w:rsidR="00020169" w:rsidRPr="003C3C15">
        <w:rPr>
          <w:rFonts w:ascii="Times New Roman" w:hAnsi="Times New Roman"/>
          <w:b/>
          <w:sz w:val="28"/>
          <w:szCs w:val="28"/>
        </w:rPr>
        <w:tab/>
      </w:r>
      <w:r w:rsidR="00020169" w:rsidRPr="003C3C15">
        <w:rPr>
          <w:rFonts w:ascii="Times New Roman" w:hAnsi="Times New Roman"/>
          <w:b/>
          <w:sz w:val="28"/>
          <w:szCs w:val="28"/>
        </w:rPr>
        <w:tab/>
        <w:t>с.Красногвардейское</w:t>
      </w:r>
    </w:p>
    <w:p w:rsidR="00D03AAE" w:rsidRPr="00BC26AD" w:rsidRDefault="00D03AAE" w:rsidP="00E70B78">
      <w:pPr>
        <w:suppressAutoHyphens/>
        <w:spacing w:after="0" w:line="240" w:lineRule="auto"/>
        <w:rPr>
          <w:rFonts w:ascii="Times New Roman" w:hAnsi="Times New Roman"/>
          <w:b/>
          <w:bCs/>
          <w:color w:val="000000"/>
          <w:sz w:val="28"/>
          <w:szCs w:val="28"/>
          <w:lang w:eastAsia="ar-SA"/>
        </w:rPr>
      </w:pPr>
    </w:p>
    <w:p w:rsidR="00D03AAE" w:rsidRPr="00BC26AD" w:rsidRDefault="00D03AAE" w:rsidP="00560879">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w:t>
      </w:r>
      <w:r w:rsidR="00B61FEF" w:rsidRPr="00BC26AD">
        <w:rPr>
          <w:rFonts w:ascii="Times New Roman" w:hAnsi="Times New Roman"/>
          <w:bCs/>
          <w:sz w:val="28"/>
          <w:lang w:eastAsia="ar-SA"/>
        </w:rPr>
        <w:t>б утверждении административного регламента предоставления муниципальной услуги "</w:t>
      </w:r>
      <w:r w:rsidR="00F0223C" w:rsidRPr="00F0223C">
        <w:rPr>
          <w:rFonts w:ascii="Times New Roman" w:hAnsi="Times New Roman"/>
          <w:bCs/>
          <w:sz w:val="28"/>
          <w:lang w:eastAsia="ar-SA"/>
        </w:rPr>
        <w:t xml:space="preserve">Передача приватизированных жилых помещений из собственности граждан в собственность муниципального образования </w:t>
      </w:r>
      <w:r w:rsidR="00020169">
        <w:rPr>
          <w:rFonts w:ascii="Times New Roman" w:hAnsi="Times New Roman"/>
          <w:bCs/>
          <w:sz w:val="28"/>
          <w:lang w:eastAsia="ar-SA"/>
        </w:rPr>
        <w:t>Красногвардейское</w:t>
      </w:r>
      <w:r w:rsidR="00F0223C" w:rsidRPr="00F0223C">
        <w:rPr>
          <w:rFonts w:ascii="Times New Roman" w:hAnsi="Times New Roman"/>
          <w:bCs/>
          <w:sz w:val="28"/>
          <w:lang w:eastAsia="ar-SA"/>
        </w:rPr>
        <w:t xml:space="preserve"> </w:t>
      </w:r>
      <w:r w:rsidR="00020169">
        <w:rPr>
          <w:rFonts w:ascii="Times New Roman" w:hAnsi="Times New Roman"/>
          <w:bCs/>
          <w:sz w:val="28"/>
          <w:lang w:eastAsia="ar-SA"/>
        </w:rPr>
        <w:t>сельское поселение Советского</w:t>
      </w:r>
      <w:r w:rsidR="00F0223C" w:rsidRPr="00F0223C">
        <w:rPr>
          <w:rFonts w:ascii="Times New Roman" w:hAnsi="Times New Roman"/>
          <w:bCs/>
          <w:sz w:val="28"/>
          <w:lang w:eastAsia="ar-SA"/>
        </w:rPr>
        <w:t xml:space="preserve"> района Республики Крым</w:t>
      </w:r>
      <w:r w:rsidR="00B61FEF" w:rsidRPr="00BC26AD">
        <w:rPr>
          <w:rFonts w:ascii="Times New Roman" w:hAnsi="Times New Roman"/>
          <w:bCs/>
          <w:sz w:val="28"/>
          <w:lang w:eastAsia="ar-SA"/>
        </w:rPr>
        <w:t>"</w:t>
      </w:r>
    </w:p>
    <w:p w:rsidR="00D03AAE" w:rsidRPr="00F0223C" w:rsidRDefault="00D03AAE" w:rsidP="00E70B78">
      <w:pPr>
        <w:suppressAutoHyphens/>
        <w:spacing w:after="0" w:line="240" w:lineRule="auto"/>
        <w:jc w:val="center"/>
        <w:rPr>
          <w:rFonts w:ascii="Times New Roman" w:hAnsi="Times New Roman"/>
          <w:sz w:val="28"/>
          <w:szCs w:val="28"/>
          <w:lang w:eastAsia="ar-SA"/>
        </w:rPr>
      </w:pPr>
    </w:p>
    <w:p w:rsidR="00D03AAE" w:rsidRPr="00BC26AD" w:rsidRDefault="00D03AAE" w:rsidP="00E70B78">
      <w:pPr>
        <w:suppressAutoHyphens/>
        <w:spacing w:after="120" w:line="240" w:lineRule="auto"/>
        <w:jc w:val="both"/>
        <w:rPr>
          <w:rFonts w:ascii="Times New Roman" w:hAnsi="Times New Roman"/>
          <w:sz w:val="28"/>
          <w:szCs w:val="28"/>
        </w:rPr>
      </w:pPr>
      <w:r w:rsidRPr="00F0223C">
        <w:rPr>
          <w:rFonts w:ascii="Times New Roman" w:hAnsi="Times New Roman"/>
          <w:sz w:val="28"/>
          <w:szCs w:val="28"/>
          <w:lang w:eastAsia="ar-SA"/>
        </w:rPr>
        <w:tab/>
      </w:r>
      <w:r w:rsidRPr="00F0223C">
        <w:rPr>
          <w:rFonts w:ascii="Times New Roman" w:hAnsi="Times New Roman" w:cs="Arial"/>
          <w:sz w:val="28"/>
          <w:szCs w:val="28"/>
          <w:lang w:eastAsia="ar-SA"/>
        </w:rPr>
        <w:t>В соответствии</w:t>
      </w:r>
      <w:r w:rsidR="00BC26AD" w:rsidRPr="00F0223C">
        <w:rPr>
          <w:rFonts w:ascii="Times New Roman" w:hAnsi="Times New Roman" w:cs="Arial"/>
          <w:sz w:val="28"/>
          <w:szCs w:val="28"/>
          <w:lang w:eastAsia="ar-SA"/>
        </w:rPr>
        <w:t xml:space="preserve"> с</w:t>
      </w:r>
      <w:hyperlink r:id="rId8" w:history="1">
        <w:r w:rsidR="00F0223C" w:rsidRPr="00F0223C">
          <w:rPr>
            <w:rStyle w:val="ad"/>
            <w:rFonts w:ascii="Times New Roman" w:hAnsi="Times New Roman"/>
            <w:color w:val="auto"/>
            <w:sz w:val="28"/>
            <w:szCs w:val="28"/>
            <w:u w:val="none"/>
          </w:rPr>
          <w:t>пунктом 2 статьи 209</w:t>
        </w:r>
      </w:hyperlink>
      <w:r w:rsidR="00F0223C" w:rsidRPr="00F0223C">
        <w:rPr>
          <w:rFonts w:ascii="Times New Roman" w:hAnsi="Times New Roman"/>
          <w:sz w:val="28"/>
          <w:szCs w:val="28"/>
        </w:rPr>
        <w:t xml:space="preserve"> Гражданского кодекса Российской Федерации, со </w:t>
      </w:r>
      <w:hyperlink r:id="rId9" w:history="1">
        <w:r w:rsidR="00F0223C" w:rsidRPr="00F0223C">
          <w:rPr>
            <w:rStyle w:val="ad"/>
            <w:rFonts w:ascii="Times New Roman" w:hAnsi="Times New Roman"/>
            <w:color w:val="auto"/>
            <w:sz w:val="28"/>
            <w:szCs w:val="28"/>
            <w:u w:val="none"/>
          </w:rPr>
          <w:t>статьей 20</w:t>
        </w:r>
      </w:hyperlink>
      <w:r w:rsidR="00F0223C" w:rsidRPr="00F0223C">
        <w:rPr>
          <w:rFonts w:ascii="Times New Roman" w:hAnsi="Times New Roman"/>
          <w:sz w:val="28"/>
          <w:szCs w:val="28"/>
        </w:rPr>
        <w:t xml:space="preserve"> Федерального закона от 29.12.2004 № 189-ФЗ "О введении в действие Жилищного кодекса Российской Федерации", федеральными законами Российской Федерации от 06.10.2003 № 131-ФЗ "Об общих принципах организации местного самоуправления в Российской Федерации", от 27.07.2010 </w:t>
      </w:r>
      <w:hyperlink r:id="rId10" w:history="1">
        <w:r w:rsidR="00F0223C" w:rsidRPr="00F0223C">
          <w:rPr>
            <w:rStyle w:val="ad"/>
            <w:rFonts w:ascii="Times New Roman" w:hAnsi="Times New Roman"/>
            <w:color w:val="auto"/>
            <w:sz w:val="28"/>
            <w:szCs w:val="28"/>
            <w:u w:val="none"/>
          </w:rPr>
          <w:t>№ 210-ФЗ</w:t>
        </w:r>
      </w:hyperlink>
      <w:r w:rsidR="00F0223C" w:rsidRPr="00F0223C">
        <w:rPr>
          <w:rFonts w:ascii="Times New Roman" w:hAnsi="Times New Roman"/>
          <w:sz w:val="28"/>
          <w:szCs w:val="28"/>
        </w:rPr>
        <w:t xml:space="preserve"> "Об организации предоставления государственных и муниципальных услуг", </w:t>
      </w:r>
      <w:hyperlink r:id="rId11" w:history="1">
        <w:r w:rsidR="00F0223C" w:rsidRPr="00F0223C">
          <w:rPr>
            <w:rStyle w:val="ad"/>
            <w:rFonts w:ascii="Times New Roman" w:hAnsi="Times New Roman"/>
            <w:color w:val="auto"/>
            <w:sz w:val="28"/>
            <w:szCs w:val="28"/>
            <w:u w:val="none"/>
          </w:rPr>
          <w:t>Законом</w:t>
        </w:r>
      </w:hyperlink>
      <w:r w:rsidR="00F0223C" w:rsidRPr="00F0223C">
        <w:rPr>
          <w:rFonts w:ascii="Times New Roman" w:hAnsi="Times New Roman"/>
          <w:sz w:val="28"/>
          <w:szCs w:val="28"/>
        </w:rPr>
        <w:t xml:space="preserve"> Российской Федерации от 04.07.1991 № 1541-1 "О приватизации жилищного фонда Российской Федерации"</w:t>
      </w:r>
      <w:r w:rsidR="00F0223C">
        <w:rPr>
          <w:rFonts w:ascii="Times New Roman" w:hAnsi="Times New Roman"/>
          <w:sz w:val="28"/>
          <w:szCs w:val="28"/>
        </w:rPr>
        <w:t xml:space="preserve">, </w:t>
      </w:r>
      <w:r w:rsidR="00500880" w:rsidRPr="00BC26AD">
        <w:rPr>
          <w:rFonts w:ascii="Times New Roman" w:hAnsi="Times New Roman"/>
          <w:sz w:val="28"/>
          <w:szCs w:val="28"/>
        </w:rPr>
        <w:t>руководствуясь</w:t>
      </w:r>
      <w:r w:rsidRPr="00BC26AD">
        <w:rPr>
          <w:rFonts w:ascii="Times New Roman" w:hAnsi="Times New Roman"/>
          <w:sz w:val="28"/>
          <w:szCs w:val="28"/>
        </w:rPr>
        <w:t xml:space="preserve"> Уставом муниципального образования </w:t>
      </w:r>
      <w:bookmarkStart w:id="0" w:name="_Hlk94089191"/>
      <w:bookmarkStart w:id="1" w:name="_Hlk94090791"/>
      <w:r w:rsidR="00020169">
        <w:rPr>
          <w:rFonts w:ascii="Times New Roman" w:hAnsi="Times New Roman"/>
          <w:sz w:val="28"/>
          <w:szCs w:val="28"/>
        </w:rPr>
        <w:t>Красногвардейское</w:t>
      </w:r>
      <w:r w:rsidR="000E7B00" w:rsidRPr="00BC26AD">
        <w:rPr>
          <w:rFonts w:ascii="Times New Roman" w:hAnsi="Times New Roman"/>
          <w:sz w:val="28"/>
          <w:szCs w:val="28"/>
        </w:rPr>
        <w:t xml:space="preserve"> </w:t>
      </w:r>
      <w:r w:rsidRPr="00BC26AD">
        <w:rPr>
          <w:rFonts w:ascii="Times New Roman" w:hAnsi="Times New Roman"/>
          <w:sz w:val="28"/>
          <w:szCs w:val="28"/>
        </w:rPr>
        <w:t xml:space="preserve">сельское поселение </w:t>
      </w:r>
      <w:bookmarkEnd w:id="0"/>
      <w:r w:rsidR="00020169">
        <w:rPr>
          <w:rFonts w:ascii="Times New Roman" w:hAnsi="Times New Roman"/>
          <w:sz w:val="28"/>
          <w:szCs w:val="28"/>
        </w:rPr>
        <w:t>Советского</w:t>
      </w:r>
      <w:r w:rsidR="000E7B00" w:rsidRPr="00BC26AD">
        <w:rPr>
          <w:rFonts w:ascii="Times New Roman" w:hAnsi="Times New Roman"/>
          <w:sz w:val="28"/>
          <w:szCs w:val="28"/>
        </w:rPr>
        <w:t xml:space="preserve"> </w:t>
      </w:r>
      <w:r w:rsidRPr="00BC26AD">
        <w:rPr>
          <w:rFonts w:ascii="Times New Roman" w:hAnsi="Times New Roman"/>
          <w:sz w:val="28"/>
          <w:szCs w:val="28"/>
        </w:rPr>
        <w:t>района Республики Крым</w:t>
      </w:r>
      <w:bookmarkEnd w:id="1"/>
      <w:r w:rsidRPr="00BC26AD">
        <w:rPr>
          <w:rFonts w:ascii="Times New Roman" w:hAnsi="Times New Roman"/>
          <w:sz w:val="28"/>
          <w:szCs w:val="28"/>
        </w:rPr>
        <w:t>,</w:t>
      </w:r>
      <w:r w:rsidR="00B61FEF" w:rsidRPr="00BC26AD">
        <w:rPr>
          <w:rFonts w:ascii="Times New Roman" w:hAnsi="Times New Roman"/>
          <w:sz w:val="28"/>
          <w:szCs w:val="28"/>
        </w:rPr>
        <w:t xml:space="preserve"> Администрация </w:t>
      </w:r>
      <w:r w:rsidR="00020169">
        <w:rPr>
          <w:rFonts w:ascii="Times New Roman" w:hAnsi="Times New Roman"/>
          <w:sz w:val="28"/>
          <w:szCs w:val="28"/>
        </w:rPr>
        <w:t>Красногвардейского</w:t>
      </w:r>
      <w:r w:rsidR="000E7B00" w:rsidRPr="00BC26AD">
        <w:rPr>
          <w:rFonts w:ascii="Times New Roman" w:hAnsi="Times New Roman"/>
          <w:sz w:val="28"/>
          <w:szCs w:val="28"/>
        </w:rPr>
        <w:t xml:space="preserve"> </w:t>
      </w:r>
      <w:r w:rsidR="00B61FEF" w:rsidRPr="00BC26AD">
        <w:rPr>
          <w:rFonts w:ascii="Times New Roman" w:hAnsi="Times New Roman"/>
          <w:sz w:val="28"/>
          <w:szCs w:val="28"/>
        </w:rPr>
        <w:t>сельского поселения</w:t>
      </w:r>
    </w:p>
    <w:p w:rsidR="00D03AAE" w:rsidRPr="00BC26AD" w:rsidRDefault="00B61FEF"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00D03AAE" w:rsidRPr="00BC26AD">
        <w:rPr>
          <w:rFonts w:ascii="Times New Roman" w:hAnsi="Times New Roman"/>
          <w:sz w:val="28"/>
          <w:szCs w:val="28"/>
          <w:lang w:eastAsia="ar-SA"/>
        </w:rPr>
        <w:tab/>
      </w:r>
    </w:p>
    <w:p w:rsidR="00D03AAE" w:rsidRPr="00BC26AD"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 xml:space="preserve">1. </w:t>
      </w:r>
      <w:r w:rsidR="00B61FEF" w:rsidRPr="00BC26AD">
        <w:rPr>
          <w:rStyle w:val="ab"/>
          <w:rFonts w:ascii="Times New Roman" w:hAnsi="Times New Roman"/>
          <w:color w:val="000000"/>
          <w:sz w:val="28"/>
          <w:szCs w:val="28"/>
        </w:rPr>
        <w:t xml:space="preserve">Утвердить прилагаемый Административный регламент </w:t>
      </w:r>
      <w:r w:rsidR="00A30E40" w:rsidRPr="00BC26AD">
        <w:rPr>
          <w:rStyle w:val="ab"/>
          <w:rFonts w:ascii="Times New Roman" w:hAnsi="Times New Roman"/>
          <w:color w:val="000000"/>
          <w:sz w:val="28"/>
          <w:szCs w:val="28"/>
        </w:rPr>
        <w:t>предоставления муниципальной услуги "</w:t>
      </w:r>
      <w:bookmarkStart w:id="2" w:name="_Hlk94093005"/>
      <w:r w:rsidR="00F0223C" w:rsidRPr="00F0223C">
        <w:rPr>
          <w:rFonts w:ascii="Times New Roman" w:hAnsi="Times New Roman"/>
          <w:bCs/>
          <w:color w:val="000000"/>
          <w:sz w:val="28"/>
          <w:szCs w:val="28"/>
        </w:rPr>
        <w:t xml:space="preserve">Передача приватизированных жилых помещений из собственности граждан в собственность муниципального образования </w:t>
      </w:r>
      <w:r w:rsidR="00FD661D">
        <w:rPr>
          <w:rFonts w:ascii="Times New Roman" w:hAnsi="Times New Roman"/>
          <w:bCs/>
          <w:color w:val="000000"/>
          <w:sz w:val="28"/>
          <w:szCs w:val="28"/>
        </w:rPr>
        <w:t>Красногвардейское</w:t>
      </w:r>
      <w:r w:rsidR="00F0223C" w:rsidRPr="00F0223C">
        <w:rPr>
          <w:rFonts w:ascii="Times New Roman" w:hAnsi="Times New Roman"/>
          <w:bCs/>
          <w:color w:val="000000"/>
          <w:sz w:val="28"/>
          <w:szCs w:val="28"/>
        </w:rPr>
        <w:t xml:space="preserve"> сельское поселение </w:t>
      </w:r>
      <w:r w:rsidR="00FD661D">
        <w:rPr>
          <w:rFonts w:ascii="Times New Roman" w:hAnsi="Times New Roman"/>
          <w:bCs/>
          <w:color w:val="000000"/>
          <w:sz w:val="28"/>
          <w:szCs w:val="28"/>
        </w:rPr>
        <w:t>Советского района</w:t>
      </w:r>
      <w:r w:rsidR="00F0223C" w:rsidRPr="00F0223C">
        <w:rPr>
          <w:rFonts w:ascii="Times New Roman" w:hAnsi="Times New Roman"/>
          <w:bCs/>
          <w:color w:val="000000"/>
          <w:sz w:val="28"/>
          <w:szCs w:val="28"/>
        </w:rPr>
        <w:t xml:space="preserve"> района Республики Крым</w:t>
      </w:r>
      <w:bookmarkEnd w:id="2"/>
      <w:r w:rsidR="00A30E40" w:rsidRPr="00BC26AD">
        <w:rPr>
          <w:rStyle w:val="ab"/>
          <w:rFonts w:ascii="Times New Roman" w:hAnsi="Times New Roman"/>
          <w:color w:val="000000"/>
          <w:sz w:val="28"/>
          <w:szCs w:val="28"/>
        </w:rPr>
        <w:t>".</w:t>
      </w:r>
    </w:p>
    <w:p w:rsidR="00A30E40" w:rsidRPr="00BC26AD"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FF3812" w:rsidRPr="00FD661D" w:rsidRDefault="00FD661D" w:rsidP="00FD661D">
      <w:pPr>
        <w:pStyle w:val="50"/>
        <w:shd w:val="clear" w:color="auto" w:fill="auto"/>
        <w:tabs>
          <w:tab w:val="left" w:pos="3206"/>
        </w:tabs>
        <w:spacing w:before="0" w:after="0" w:line="240" w:lineRule="auto"/>
        <w:ind w:right="-1"/>
        <w:jc w:val="both"/>
      </w:pPr>
      <w:bookmarkStart w:id="3" w:name="_Hlk94090983"/>
      <w:r w:rsidRPr="00FD661D">
        <w:rPr>
          <w:rFonts w:ascii="Times New Roman" w:hAnsi="Times New Roman"/>
          <w:b w:val="0"/>
          <w:shd w:val="clear" w:color="auto" w:fill="FFFFFF"/>
        </w:rPr>
        <w:t>п</w:t>
      </w:r>
      <w:r w:rsidR="00A30E40" w:rsidRPr="00FD661D">
        <w:rPr>
          <w:rFonts w:ascii="Times New Roman" w:hAnsi="Times New Roman"/>
          <w:b w:val="0"/>
          <w:shd w:val="clear" w:color="auto" w:fill="FFFFFF"/>
        </w:rPr>
        <w:t>остановление</w:t>
      </w:r>
      <w:bookmarkEnd w:id="3"/>
      <w:r w:rsidRPr="00FD661D">
        <w:rPr>
          <w:rFonts w:ascii="Times New Roman" w:hAnsi="Times New Roman"/>
          <w:b w:val="0"/>
          <w:shd w:val="clear" w:color="auto" w:fill="FFFFFF"/>
        </w:rPr>
        <w:t xml:space="preserve"> от 31.12.2015 №89</w:t>
      </w:r>
      <w:r>
        <w:rPr>
          <w:rFonts w:ascii="Times New Roman" w:hAnsi="Times New Roman"/>
          <w:shd w:val="clear" w:color="auto" w:fill="FFFFFF"/>
        </w:rPr>
        <w:t xml:space="preserve"> </w:t>
      </w:r>
      <w:r w:rsidRPr="00FD661D">
        <w:rPr>
          <w:rFonts w:ascii="Times New Roman" w:hAnsi="Times New Roman"/>
          <w:shd w:val="clear" w:color="auto" w:fill="FFFFFF"/>
        </w:rPr>
        <w:t>«</w:t>
      </w:r>
      <w:r w:rsidRPr="00FD661D">
        <w:rPr>
          <w:rFonts w:ascii="Times New Roman" w:hAnsi="Times New Roman"/>
        </w:rPr>
        <w:t>Об утверждении административного регламента администрации муниципального образования Красногвардейское сельское поселение Советского района Республики Крым по предоставлению муниципальной услуги «Расприватизация жилых помещений»</w:t>
      </w:r>
      <w:r w:rsidR="000E7B00" w:rsidRPr="00BC26AD">
        <w:rPr>
          <w:rFonts w:ascii="Times New Roman" w:hAnsi="Times New Roman"/>
        </w:rPr>
        <w:t>.</w:t>
      </w:r>
    </w:p>
    <w:p w:rsidR="00FD661D" w:rsidRPr="005274EF" w:rsidRDefault="00FF3812" w:rsidP="00FD661D">
      <w:pPr>
        <w:pStyle w:val="wP20"/>
        <w:ind w:firstLine="567"/>
        <w:jc w:val="both"/>
        <w:rPr>
          <w:rFonts w:cs="Times New Roman"/>
          <w:szCs w:val="28"/>
        </w:rPr>
      </w:pPr>
      <w:r w:rsidRPr="00BC26AD">
        <w:rPr>
          <w:bCs/>
          <w:szCs w:val="28"/>
        </w:rPr>
        <w:t xml:space="preserve">3. </w:t>
      </w:r>
      <w:r w:rsidR="00FD661D">
        <w:rPr>
          <w:bCs/>
          <w:szCs w:val="28"/>
        </w:rPr>
        <w:t xml:space="preserve">3. </w:t>
      </w:r>
      <w:r w:rsidR="00FD661D" w:rsidRPr="00FF3812">
        <w:rPr>
          <w:bCs/>
          <w:szCs w:val="28"/>
        </w:rPr>
        <w:t xml:space="preserve">Настоящее постановление подлежит обнародованию на официальном </w:t>
      </w:r>
      <w:r w:rsidR="00FD661D" w:rsidRPr="00FF3812">
        <w:rPr>
          <w:bCs/>
          <w:szCs w:val="28"/>
        </w:rPr>
        <w:lastRenderedPageBreak/>
        <w:t xml:space="preserve">Портале Правительства Республики Крым </w:t>
      </w:r>
      <w:r w:rsidR="00FD661D" w:rsidRPr="002E61C0">
        <w:rPr>
          <w:bCs/>
          <w:szCs w:val="28"/>
        </w:rPr>
        <w:t>на странице Советского района Республики Крым (</w:t>
      </w:r>
      <w:r w:rsidR="00FD661D" w:rsidRPr="002E61C0">
        <w:rPr>
          <w:szCs w:val="28"/>
        </w:rPr>
        <w:t>http://</w:t>
      </w:r>
      <w:r w:rsidR="00FD661D" w:rsidRPr="004B25A8">
        <w:rPr>
          <w:szCs w:val="28"/>
          <w:lang w:val="en-US"/>
        </w:rPr>
        <w:t>sovmo</w:t>
      </w:r>
      <w:r w:rsidR="00FD661D" w:rsidRPr="002E61C0">
        <w:rPr>
          <w:szCs w:val="28"/>
        </w:rPr>
        <w:t>.rk.gov.ru</w:t>
      </w:r>
      <w:r w:rsidR="00FD661D"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FD661D" w:rsidRPr="002E61C0">
        <w:rPr>
          <w:bCs/>
          <w:szCs w:val="28"/>
        </w:rPr>
        <w:t xml:space="preserve">Красногвардейского сельского поселения Советского района Республикик Крым </w:t>
      </w:r>
      <w:bookmarkEnd w:id="4"/>
      <w:r w:rsidR="00FD661D" w:rsidRPr="002E61C0">
        <w:rPr>
          <w:bCs/>
          <w:szCs w:val="28"/>
        </w:rPr>
        <w:t>по адресу</w:t>
      </w:r>
      <w:r w:rsidR="00FD661D" w:rsidRPr="002E61C0">
        <w:rPr>
          <w:szCs w:val="28"/>
        </w:rPr>
        <w:t xml:space="preserve">: с. Красногвардейское, ул </w:t>
      </w:r>
      <w:r w:rsidR="00FD661D">
        <w:rPr>
          <w:szCs w:val="28"/>
        </w:rPr>
        <w:t>60 лет Советской Армии, д.3.</w:t>
      </w:r>
    </w:p>
    <w:p w:rsidR="00FD661D" w:rsidRPr="00964E8D" w:rsidRDefault="00FD661D" w:rsidP="00FD661D">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FD661D" w:rsidRPr="00964E8D" w:rsidRDefault="00FD661D" w:rsidP="00FD661D">
      <w:pPr>
        <w:ind w:firstLine="851"/>
        <w:jc w:val="both"/>
        <w:rPr>
          <w:rFonts w:ascii="Times New Roman" w:hAnsi="Times New Roman"/>
          <w:bCs/>
          <w:sz w:val="28"/>
          <w:szCs w:val="28"/>
          <w:lang w:eastAsia="en-US"/>
        </w:rPr>
      </w:pPr>
    </w:p>
    <w:p w:rsidR="00FD661D" w:rsidRPr="00964E8D" w:rsidRDefault="00FD661D" w:rsidP="00FD661D">
      <w:pPr>
        <w:ind w:firstLine="851"/>
        <w:jc w:val="both"/>
        <w:rPr>
          <w:rFonts w:ascii="Times New Roman" w:hAnsi="Times New Roman"/>
          <w:bCs/>
          <w:sz w:val="28"/>
          <w:szCs w:val="28"/>
          <w:lang w:eastAsia="en-US"/>
        </w:rPr>
      </w:pPr>
    </w:p>
    <w:p w:rsidR="00FD661D" w:rsidRPr="008A7019" w:rsidRDefault="00FD661D" w:rsidP="00FD661D">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FD661D" w:rsidRPr="008A7019" w:rsidRDefault="00FD661D" w:rsidP="00FD661D">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FD661D" w:rsidRPr="008A7019" w:rsidRDefault="00FD661D" w:rsidP="00FD661D">
      <w:pPr>
        <w:spacing w:after="0" w:line="240" w:lineRule="auto"/>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FD661D" w:rsidRDefault="00FD661D" w:rsidP="00FD661D">
      <w:pPr>
        <w:widowControl w:val="0"/>
        <w:autoSpaceDE w:val="0"/>
        <w:autoSpaceDN w:val="0"/>
        <w:adjustRightInd w:val="0"/>
        <w:ind w:left="5103"/>
        <w:outlineLvl w:val="0"/>
        <w:rPr>
          <w:sz w:val="28"/>
          <w:szCs w:val="28"/>
        </w:rPr>
      </w:pPr>
    </w:p>
    <w:p w:rsidR="00FD661D" w:rsidRPr="008B46A4" w:rsidRDefault="00FD661D" w:rsidP="00FD661D">
      <w:pPr>
        <w:spacing w:after="0" w:line="240" w:lineRule="auto"/>
        <w:ind w:left="20" w:right="20" w:hanging="20"/>
        <w:jc w:val="both"/>
      </w:pPr>
    </w:p>
    <w:p w:rsidR="00FD661D" w:rsidRDefault="00FD661D" w:rsidP="00FD661D">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r w:rsidRPr="00E70B78">
        <w:rPr>
          <w:rFonts w:ascii="Times New Roman" w:hAnsi="Times New Roman"/>
          <w:sz w:val="28"/>
          <w:szCs w:val="28"/>
          <w:lang w:eastAsia="ar-SA"/>
        </w:rPr>
        <w:tab/>
      </w:r>
    </w:p>
    <w:p w:rsidR="00D03AAE" w:rsidRDefault="00D03AAE"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FD661D" w:rsidRDefault="00FD661D" w:rsidP="00FD661D">
      <w:pPr>
        <w:widowControl w:val="0"/>
        <w:tabs>
          <w:tab w:val="left" w:pos="298"/>
        </w:tabs>
        <w:spacing w:after="0" w:line="240" w:lineRule="auto"/>
        <w:ind w:left="20" w:right="20" w:firstLine="520"/>
        <w:jc w:val="both"/>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535F8">
        <w:tc>
          <w:tcPr>
            <w:tcW w:w="4705" w:type="dxa"/>
            <w:shd w:val="clear" w:color="auto" w:fill="auto"/>
          </w:tcPr>
          <w:p w:rsidR="00B55858" w:rsidRDefault="00B55858" w:rsidP="00AB40A5">
            <w:pPr>
              <w:spacing w:after="0" w:line="240" w:lineRule="auto"/>
              <w:rPr>
                <w:rFonts w:ascii="Times New Roman" w:hAnsi="Times New Roman"/>
                <w:sz w:val="28"/>
                <w:szCs w:val="28"/>
                <w:lang w:eastAsia="en-US"/>
              </w:rPr>
            </w:pP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40A5" w:rsidRPr="00BC26AD" w:rsidRDefault="00FD661D"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00AB40A5"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000E7B00" w:rsidRPr="00BC26AD">
              <w:rPr>
                <w:rFonts w:ascii="Times New Roman" w:hAnsi="Times New Roman"/>
                <w:sz w:val="28"/>
                <w:szCs w:val="28"/>
              </w:rPr>
              <w:t xml:space="preserve"> </w:t>
            </w:r>
            <w:r w:rsidR="00AB40A5" w:rsidRPr="00BC26AD">
              <w:rPr>
                <w:rFonts w:ascii="Times New Roman" w:hAnsi="Times New Roman"/>
                <w:sz w:val="28"/>
                <w:szCs w:val="28"/>
              </w:rPr>
              <w:t>района Республики Крым</w:t>
            </w:r>
          </w:p>
          <w:p w:rsidR="00AB40A5" w:rsidRPr="00AB40A5" w:rsidRDefault="00AB40A5" w:rsidP="006A18B3">
            <w:pPr>
              <w:spacing w:after="0" w:line="240" w:lineRule="auto"/>
              <w:rPr>
                <w:rFonts w:ascii="Times New Roman" w:hAnsi="Times New Roman"/>
                <w:sz w:val="28"/>
                <w:szCs w:val="28"/>
                <w:lang w:eastAsia="en-US"/>
              </w:rPr>
            </w:pPr>
            <w:r w:rsidRPr="006A18B3">
              <w:rPr>
                <w:rFonts w:ascii="Times New Roman" w:hAnsi="Times New Roman"/>
                <w:sz w:val="28"/>
                <w:szCs w:val="28"/>
                <w:lang w:eastAsia="en-US"/>
              </w:rPr>
              <w:t xml:space="preserve">от </w:t>
            </w:r>
            <w:r w:rsidR="006A18B3" w:rsidRPr="006A18B3">
              <w:rPr>
                <w:rFonts w:ascii="Times New Roman" w:hAnsi="Times New Roman"/>
                <w:sz w:val="28"/>
                <w:szCs w:val="28"/>
                <w:lang w:eastAsia="en-US"/>
              </w:rPr>
              <w:t>03.08.2022</w:t>
            </w:r>
            <w:r w:rsidRPr="006A18B3">
              <w:rPr>
                <w:rFonts w:ascii="Times New Roman" w:hAnsi="Times New Roman"/>
                <w:sz w:val="28"/>
                <w:szCs w:val="28"/>
                <w:lang w:eastAsia="en-US"/>
              </w:rPr>
              <w:t xml:space="preserve"> №</w:t>
            </w:r>
            <w:r w:rsidR="006A18B3" w:rsidRPr="006A18B3">
              <w:rPr>
                <w:rFonts w:ascii="Times New Roman" w:hAnsi="Times New Roman"/>
                <w:sz w:val="28"/>
                <w:szCs w:val="28"/>
                <w:lang w:eastAsia="en-US"/>
              </w:rPr>
              <w:t>165</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921CD4" w:rsidRDefault="00221FD8" w:rsidP="00500880">
      <w:pPr>
        <w:autoSpaceDE w:val="0"/>
        <w:autoSpaceDN w:val="0"/>
        <w:adjustRightInd w:val="0"/>
        <w:spacing w:after="0" w:line="240" w:lineRule="auto"/>
        <w:jc w:val="center"/>
        <w:outlineLvl w:val="0"/>
        <w:rPr>
          <w:rFonts w:ascii="Times New Roman" w:hAnsi="Times New Roman"/>
          <w:b/>
          <w:sz w:val="28"/>
          <w:szCs w:val="28"/>
        </w:rPr>
      </w:pPr>
      <w:r w:rsidRPr="00921CD4">
        <w:rPr>
          <w:rFonts w:ascii="Times New Roman" w:hAnsi="Times New Roman"/>
          <w:b/>
          <w:sz w:val="28"/>
          <w:szCs w:val="28"/>
        </w:rPr>
        <w:t>А</w:t>
      </w:r>
      <w:r w:rsidR="00966001" w:rsidRPr="00921CD4">
        <w:rPr>
          <w:rFonts w:ascii="Times New Roman" w:hAnsi="Times New Roman"/>
          <w:b/>
          <w:sz w:val="28"/>
          <w:szCs w:val="28"/>
        </w:rPr>
        <w:t>ДМИНИСТРАТИВНЫЙ РЕГЛАМЕНТ</w:t>
      </w:r>
      <w:r w:rsidRPr="00921CD4">
        <w:rPr>
          <w:rFonts w:ascii="Times New Roman" w:hAnsi="Times New Roman"/>
          <w:b/>
          <w:sz w:val="28"/>
          <w:szCs w:val="28"/>
        </w:rPr>
        <w:br/>
        <w:t xml:space="preserve">предоставления муниципальной услуги </w:t>
      </w:r>
      <w:r w:rsidR="00632D8A" w:rsidRPr="00921CD4">
        <w:rPr>
          <w:rFonts w:ascii="Times New Roman" w:hAnsi="Times New Roman"/>
          <w:b/>
          <w:sz w:val="28"/>
          <w:szCs w:val="28"/>
        </w:rPr>
        <w:t>"</w:t>
      </w:r>
      <w:r w:rsidR="00F0223C" w:rsidRPr="00F0223C">
        <w:rPr>
          <w:rFonts w:ascii="Times New Roman" w:hAnsi="Times New Roman"/>
          <w:b/>
          <w:bCs/>
          <w:sz w:val="28"/>
          <w:szCs w:val="28"/>
        </w:rPr>
        <w:t xml:space="preserve">Передача приватизированных жилых помещений из собственности граждан в собственность муниципального образования </w:t>
      </w:r>
      <w:r w:rsidR="00FD661D">
        <w:rPr>
          <w:rFonts w:ascii="Times New Roman" w:hAnsi="Times New Roman"/>
          <w:b/>
          <w:bCs/>
          <w:sz w:val="28"/>
          <w:szCs w:val="28"/>
        </w:rPr>
        <w:t>Красногвардейское</w:t>
      </w:r>
      <w:r w:rsidR="00F0223C" w:rsidRPr="00F0223C">
        <w:rPr>
          <w:rFonts w:ascii="Times New Roman" w:hAnsi="Times New Roman"/>
          <w:b/>
          <w:bCs/>
          <w:sz w:val="28"/>
          <w:szCs w:val="28"/>
        </w:rPr>
        <w:t xml:space="preserve"> сельское поселение </w:t>
      </w:r>
      <w:r w:rsidR="00FD661D">
        <w:rPr>
          <w:rFonts w:ascii="Times New Roman" w:hAnsi="Times New Roman"/>
          <w:b/>
          <w:bCs/>
          <w:sz w:val="28"/>
          <w:szCs w:val="28"/>
        </w:rPr>
        <w:t>Советского</w:t>
      </w:r>
      <w:r w:rsidR="00F0223C" w:rsidRPr="00F0223C">
        <w:rPr>
          <w:rFonts w:ascii="Times New Roman" w:hAnsi="Times New Roman"/>
          <w:b/>
          <w:bCs/>
          <w:sz w:val="28"/>
          <w:szCs w:val="28"/>
        </w:rPr>
        <w:t xml:space="preserve"> района Республики Крым</w:t>
      </w:r>
      <w:r w:rsidR="00632D8A" w:rsidRPr="00921CD4">
        <w:rPr>
          <w:rFonts w:ascii="Times New Roman" w:hAnsi="Times New Roman"/>
          <w:b/>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D661D" w:rsidRDefault="00DC3ECE" w:rsidP="00F0223C">
      <w:pPr>
        <w:autoSpaceDE w:val="0"/>
        <w:autoSpaceDN w:val="0"/>
        <w:adjustRightInd w:val="0"/>
        <w:spacing w:after="0" w:line="240" w:lineRule="auto"/>
        <w:ind w:firstLine="720"/>
        <w:jc w:val="both"/>
        <w:rPr>
          <w:rFonts w:ascii="Times New Roman" w:hAnsi="Times New Roman"/>
          <w:bCs/>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F0223C" w:rsidRPr="00F0223C">
        <w:rPr>
          <w:rFonts w:ascii="Times New Roman" w:hAnsi="Times New Roman"/>
          <w:bCs/>
          <w:sz w:val="28"/>
          <w:szCs w:val="28"/>
        </w:rPr>
        <w:t xml:space="preserve">Передача приватизированных жилых помещений из собственности граждан в собственность муниципального образования </w:t>
      </w:r>
      <w:r w:rsidR="00FD661D">
        <w:rPr>
          <w:rFonts w:ascii="Times New Roman" w:hAnsi="Times New Roman"/>
          <w:bCs/>
          <w:sz w:val="28"/>
          <w:szCs w:val="28"/>
        </w:rPr>
        <w:t>Красногвардейское</w:t>
      </w:r>
      <w:r w:rsidR="00F0223C" w:rsidRPr="00F0223C">
        <w:rPr>
          <w:rFonts w:ascii="Times New Roman" w:hAnsi="Times New Roman"/>
          <w:bCs/>
          <w:sz w:val="28"/>
          <w:szCs w:val="28"/>
        </w:rPr>
        <w:t xml:space="preserve"> сельское поселение </w:t>
      </w:r>
      <w:r w:rsidR="00FD661D">
        <w:rPr>
          <w:rFonts w:ascii="Times New Roman" w:hAnsi="Times New Roman"/>
          <w:bCs/>
          <w:sz w:val="28"/>
          <w:szCs w:val="28"/>
        </w:rPr>
        <w:t>Советского</w:t>
      </w:r>
      <w:r w:rsidR="00F0223C" w:rsidRPr="00F0223C">
        <w:rPr>
          <w:rFonts w:ascii="Times New Roman" w:hAnsi="Times New Roman"/>
          <w:bCs/>
          <w:sz w:val="28"/>
          <w:szCs w:val="28"/>
        </w:rPr>
        <w:t xml:space="preserve"> района Республики Крым</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sidR="00560879">
        <w:rPr>
          <w:rFonts w:ascii="Times New Roman" w:hAnsi="Times New Roman"/>
          <w:sz w:val="28"/>
          <w:szCs w:val="28"/>
          <w:lang w:bidi="ru-RU"/>
        </w:rPr>
        <w:t>"</w:t>
      </w:r>
      <w:r w:rsidR="00F0223C" w:rsidRPr="00F0223C">
        <w:rPr>
          <w:rFonts w:ascii="Times New Roman" w:hAnsi="Times New Roman"/>
          <w:bCs/>
          <w:sz w:val="28"/>
          <w:szCs w:val="28"/>
          <w:lang w:bidi="ru-RU"/>
        </w:rPr>
        <w:t xml:space="preserve">Передача приватизированных жилых помещений из собственности граждан в собственность муниципального образования </w:t>
      </w:r>
      <w:r w:rsidR="00FD661D">
        <w:rPr>
          <w:rFonts w:ascii="Times New Roman" w:hAnsi="Times New Roman"/>
          <w:bCs/>
          <w:sz w:val="28"/>
          <w:szCs w:val="28"/>
          <w:lang w:bidi="ru-RU"/>
        </w:rPr>
        <w:t>Красногвардейское</w:t>
      </w:r>
      <w:r w:rsidR="00F0223C" w:rsidRPr="00F0223C">
        <w:rPr>
          <w:rFonts w:ascii="Times New Roman" w:hAnsi="Times New Roman"/>
          <w:bCs/>
          <w:sz w:val="28"/>
          <w:szCs w:val="28"/>
          <w:lang w:bidi="ru-RU"/>
        </w:rPr>
        <w:t xml:space="preserve"> сельское поселение </w:t>
      </w:r>
      <w:r w:rsidR="00FD661D">
        <w:rPr>
          <w:rFonts w:ascii="Times New Roman" w:hAnsi="Times New Roman"/>
          <w:bCs/>
          <w:sz w:val="28"/>
          <w:szCs w:val="28"/>
          <w:lang w:bidi="ru-RU"/>
        </w:rPr>
        <w:t>Советского</w:t>
      </w:r>
      <w:r w:rsidR="00F0223C" w:rsidRPr="00F0223C">
        <w:rPr>
          <w:rFonts w:ascii="Times New Roman" w:hAnsi="Times New Roman"/>
          <w:bCs/>
          <w:sz w:val="28"/>
          <w:szCs w:val="28"/>
          <w:lang w:bidi="ru-RU"/>
        </w:rPr>
        <w:t xml:space="preserve"> района Республики Крым</w:t>
      </w:r>
      <w:r w:rsidR="00B55858" w:rsidRPr="00FD661D">
        <w:rPr>
          <w:rFonts w:ascii="Times New Roman" w:hAnsi="Times New Roman"/>
          <w:bCs/>
          <w:sz w:val="28"/>
          <w:szCs w:val="28"/>
          <w:lang w:bidi="ru-RU"/>
        </w:rPr>
        <w:t xml:space="preserve">" </w:t>
      </w:r>
      <w:r w:rsidR="00D52ED7" w:rsidRPr="00FD661D">
        <w:rPr>
          <w:rFonts w:ascii="Times New Roman" w:hAnsi="Times New Roman"/>
          <w:sz w:val="28"/>
          <w:szCs w:val="28"/>
          <w:lang w:bidi="ru-RU"/>
        </w:rPr>
        <w:t>администрацией</w:t>
      </w:r>
      <w:bookmarkStart w:id="8" w:name="_Hlk105491384"/>
      <w:bookmarkStart w:id="9" w:name="_Hlk99370622"/>
      <w:r w:rsidR="00FD661D" w:rsidRPr="00FD661D">
        <w:rPr>
          <w:rFonts w:ascii="Times New Roman" w:hAnsi="Times New Roman"/>
          <w:bCs/>
          <w:sz w:val="28"/>
          <w:szCs w:val="28"/>
          <w:lang w:bidi="ru-RU"/>
        </w:rPr>
        <w:t xml:space="preserve"> Красногвардейского</w:t>
      </w:r>
      <w:r w:rsidR="00D52ED7" w:rsidRPr="00FD661D">
        <w:rPr>
          <w:rFonts w:ascii="Times New Roman" w:hAnsi="Times New Roman"/>
          <w:bCs/>
          <w:sz w:val="28"/>
          <w:szCs w:val="28"/>
          <w:lang w:bidi="ru-RU"/>
        </w:rPr>
        <w:t xml:space="preserve"> сельского поселения </w:t>
      </w:r>
      <w:r w:rsidR="00FD661D" w:rsidRPr="00FD661D">
        <w:rPr>
          <w:rFonts w:ascii="Times New Roman" w:hAnsi="Times New Roman"/>
          <w:bCs/>
          <w:sz w:val="28"/>
          <w:szCs w:val="28"/>
          <w:lang w:bidi="ru-RU"/>
        </w:rPr>
        <w:t>Советского</w:t>
      </w:r>
      <w:r w:rsidR="00D52ED7" w:rsidRPr="00FD661D">
        <w:rPr>
          <w:rFonts w:ascii="Times New Roman" w:hAnsi="Times New Roman"/>
          <w:bCs/>
          <w:sz w:val="28"/>
          <w:szCs w:val="28"/>
          <w:lang w:bidi="ru-RU"/>
        </w:rPr>
        <w:t xml:space="preserve"> района Республики Крым</w:t>
      </w:r>
      <w:bookmarkEnd w:id="8"/>
      <w:bookmarkEnd w:id="9"/>
      <w:r w:rsidR="00FD661D" w:rsidRPr="00FD661D">
        <w:rPr>
          <w:rFonts w:ascii="Times New Roman" w:hAnsi="Times New Roman"/>
          <w:bCs/>
          <w:sz w:val="28"/>
          <w:szCs w:val="28"/>
          <w:lang w:bidi="ru-RU"/>
        </w:rPr>
        <w:t>.</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lang w:bidi="ru-RU"/>
        </w:rPr>
      </w:pPr>
      <w:r w:rsidRPr="00F0223C">
        <w:rPr>
          <w:rFonts w:ascii="Times New Roman" w:hAnsi="Times New Roman"/>
          <w:sz w:val="28"/>
          <w:szCs w:val="28"/>
          <w:lang w:bidi="ru-RU"/>
        </w:rPr>
        <w:t xml:space="preserve">В настоящем Административном регламенте используются следующие понятия: </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lang w:bidi="ru-RU"/>
        </w:rPr>
      </w:pPr>
      <w:r w:rsidRPr="00F0223C">
        <w:rPr>
          <w:rFonts w:ascii="Times New Roman" w:hAnsi="Times New Roman"/>
          <w:sz w:val="28"/>
          <w:szCs w:val="28"/>
          <w:lang w:bidi="ru-RU"/>
        </w:rPr>
        <w:t xml:space="preserve">Деприватизация жилых помещений - передача приватизированных гражданами жилых помещений в собственность муниципального образования </w:t>
      </w:r>
      <w:r w:rsidR="00FD661D">
        <w:rPr>
          <w:rFonts w:ascii="Times New Roman" w:hAnsi="Times New Roman"/>
          <w:bCs/>
          <w:sz w:val="28"/>
          <w:szCs w:val="28"/>
        </w:rPr>
        <w:t>Красногвардейское</w:t>
      </w:r>
      <w:r w:rsidRPr="00F0223C">
        <w:rPr>
          <w:rFonts w:ascii="Times New Roman" w:hAnsi="Times New Roman"/>
          <w:bCs/>
          <w:sz w:val="28"/>
          <w:szCs w:val="28"/>
          <w:lang w:bidi="ru-RU"/>
        </w:rPr>
        <w:t xml:space="preserve"> сельское поселение </w:t>
      </w:r>
      <w:r w:rsidR="00FD661D">
        <w:rPr>
          <w:rFonts w:ascii="Times New Roman" w:hAnsi="Times New Roman"/>
          <w:bCs/>
          <w:sz w:val="28"/>
          <w:szCs w:val="28"/>
          <w:lang w:bidi="ru-RU"/>
        </w:rPr>
        <w:t>Советского</w:t>
      </w:r>
      <w:r w:rsidRPr="00F0223C">
        <w:rPr>
          <w:rFonts w:ascii="Times New Roman" w:hAnsi="Times New Roman"/>
          <w:bCs/>
          <w:sz w:val="28"/>
          <w:szCs w:val="28"/>
          <w:lang w:bidi="ru-RU"/>
        </w:rPr>
        <w:t xml:space="preserve"> района Республики Крым</w:t>
      </w:r>
      <w:r w:rsidRPr="00F0223C">
        <w:rPr>
          <w:rFonts w:ascii="Times New Roman" w:hAnsi="Times New Roman"/>
          <w:sz w:val="28"/>
          <w:szCs w:val="28"/>
          <w:lang w:bidi="ru-RU"/>
        </w:rPr>
        <w:t xml:space="preserve">. </w:t>
      </w:r>
    </w:p>
    <w:p w:rsidR="00F0223C" w:rsidRDefault="00F0223C" w:rsidP="00F0223C">
      <w:pPr>
        <w:autoSpaceDE w:val="0"/>
        <w:autoSpaceDN w:val="0"/>
        <w:adjustRightInd w:val="0"/>
        <w:spacing w:after="0" w:line="240" w:lineRule="auto"/>
        <w:ind w:firstLine="720"/>
        <w:jc w:val="both"/>
        <w:rPr>
          <w:rFonts w:ascii="Times New Roman" w:hAnsi="Times New Roman"/>
          <w:sz w:val="28"/>
          <w:szCs w:val="28"/>
          <w:lang w:bidi="ru-RU"/>
        </w:rPr>
      </w:pPr>
      <w:r w:rsidRPr="00F0223C">
        <w:rPr>
          <w:rFonts w:ascii="Times New Roman" w:hAnsi="Times New Roman"/>
          <w:sz w:val="28"/>
          <w:szCs w:val="28"/>
          <w:lang w:bidi="ru-RU"/>
        </w:rPr>
        <w:t xml:space="preserve">Объект деприватизации - приватизированные жилые помещения, передаваемые гражданами в муниципальную собственность, не состоящие под арестом, не являющиеся предметом спора, договора найма (кроме соглашения о вселении членов семьи собственника (собственников) без заключения письменного договора найма), аренды, залога, обремененными иным образом правами третьих лиц. </w:t>
      </w:r>
    </w:p>
    <w:p w:rsidR="00AC0D3D" w:rsidRPr="00221FD8" w:rsidRDefault="00AC0D3D" w:rsidP="00AC0D3D">
      <w:pPr>
        <w:autoSpaceDE w:val="0"/>
        <w:autoSpaceDN w:val="0"/>
        <w:adjustRightInd w:val="0"/>
        <w:spacing w:after="0" w:line="240" w:lineRule="auto"/>
        <w:ind w:firstLine="720"/>
        <w:jc w:val="both"/>
        <w:rPr>
          <w:rFonts w:ascii="Times New Roman" w:hAnsi="Times New Roman"/>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Pr="00F0223C" w:rsidRDefault="00952FD8" w:rsidP="00F0223C">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F0223C" w:rsidRPr="00F0223C">
        <w:rPr>
          <w:rFonts w:ascii="Times New Roman" w:hAnsi="Times New Roman"/>
          <w:sz w:val="28"/>
          <w:szCs w:val="28"/>
        </w:rPr>
        <w:t xml:space="preserve">Получателями муниципальной услуги являются граждане (далее - заявители), приватизировавшие жилые помещения, являющиеся для них единственным местом постоянного проживания, которые передают принадлежащие им на праве собственности и свободные от обязательств жилые помещения, </w:t>
      </w:r>
      <w:r w:rsidR="00F0223C" w:rsidRPr="00F0223C">
        <w:rPr>
          <w:rFonts w:ascii="Times New Roman" w:hAnsi="Times New Roman"/>
          <w:sz w:val="28"/>
          <w:szCs w:val="28"/>
        </w:rPr>
        <w:lastRenderedPageBreak/>
        <w:t>расположенные в границах муниципального образования</w:t>
      </w:r>
      <w:r w:rsidR="00FD661D">
        <w:rPr>
          <w:rFonts w:ascii="Times New Roman" w:hAnsi="Times New Roman"/>
          <w:sz w:val="28"/>
          <w:szCs w:val="28"/>
        </w:rPr>
        <w:t xml:space="preserve"> </w:t>
      </w:r>
      <w:r w:rsidR="00FD661D">
        <w:rPr>
          <w:rFonts w:ascii="Times New Roman" w:hAnsi="Times New Roman"/>
          <w:bCs/>
          <w:sz w:val="28"/>
          <w:szCs w:val="28"/>
        </w:rPr>
        <w:t>Красногвардейское</w:t>
      </w:r>
      <w:r w:rsidR="00F0223C" w:rsidRPr="00F0223C">
        <w:rPr>
          <w:rFonts w:ascii="Times New Roman" w:hAnsi="Times New Roman"/>
          <w:bCs/>
          <w:sz w:val="28"/>
          <w:szCs w:val="28"/>
        </w:rPr>
        <w:t xml:space="preserve"> сельское поселение </w:t>
      </w:r>
      <w:r w:rsidR="00FD661D">
        <w:rPr>
          <w:rFonts w:ascii="Times New Roman" w:hAnsi="Times New Roman"/>
          <w:bCs/>
          <w:sz w:val="28"/>
          <w:szCs w:val="28"/>
        </w:rPr>
        <w:t>Советского</w:t>
      </w:r>
      <w:r w:rsidR="00F0223C" w:rsidRPr="00F0223C">
        <w:rPr>
          <w:rFonts w:ascii="Times New Roman" w:hAnsi="Times New Roman"/>
          <w:bCs/>
          <w:sz w:val="28"/>
          <w:szCs w:val="28"/>
        </w:rPr>
        <w:t xml:space="preserve"> района Республики Крым</w:t>
      </w:r>
      <w:r w:rsidR="00F0223C" w:rsidRPr="00F0223C">
        <w:rPr>
          <w:rFonts w:ascii="Times New Roman" w:hAnsi="Times New Roman"/>
          <w:sz w:val="28"/>
          <w:szCs w:val="28"/>
        </w:rPr>
        <w:t xml:space="preserve">, в муниципальную собственность. </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rPr>
      </w:pPr>
      <w:r w:rsidRPr="00F0223C">
        <w:rPr>
          <w:rFonts w:ascii="Times New Roman" w:hAnsi="Times New Roman"/>
          <w:sz w:val="28"/>
          <w:szCs w:val="28"/>
        </w:rPr>
        <w:t xml:space="preserve">Интересы заявителя при оказании муниципальной услуги может представлять лицо, уполномоченное заявителем путем выдачи доверенности, оформленной в соответствии с действующим законодательством. </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rPr>
      </w:pPr>
      <w:r w:rsidRPr="00F0223C">
        <w:rPr>
          <w:rFonts w:ascii="Times New Roman" w:hAnsi="Times New Roman"/>
          <w:sz w:val="28"/>
          <w:szCs w:val="28"/>
        </w:rPr>
        <w:t xml:space="preserve">Интересы заявителя, признанного в установленном законом порядке недееспособным, может представлять законный представитель - опекун на основании документа, удостоверяющего полномочия опекуна. </w:t>
      </w:r>
    </w:p>
    <w:p w:rsidR="00F0223C" w:rsidRPr="00F0223C" w:rsidRDefault="00F0223C" w:rsidP="00F0223C">
      <w:pPr>
        <w:autoSpaceDE w:val="0"/>
        <w:autoSpaceDN w:val="0"/>
        <w:adjustRightInd w:val="0"/>
        <w:spacing w:after="0" w:line="240" w:lineRule="auto"/>
        <w:ind w:firstLine="720"/>
        <w:jc w:val="both"/>
        <w:rPr>
          <w:rFonts w:ascii="Times New Roman" w:hAnsi="Times New Roman"/>
          <w:sz w:val="28"/>
          <w:szCs w:val="28"/>
        </w:rPr>
      </w:pPr>
      <w:r w:rsidRPr="00F0223C">
        <w:rPr>
          <w:rFonts w:ascii="Times New Roman" w:hAnsi="Times New Roman"/>
          <w:sz w:val="28"/>
          <w:szCs w:val="28"/>
        </w:rPr>
        <w:t xml:space="preserve">Интересы несовершеннолетнего заявителя могут представлять законные представители (родители, усыновители, опекуны). </w:t>
      </w:r>
    </w:p>
    <w:p w:rsidR="00E26F61" w:rsidRDefault="00E26F61" w:rsidP="00840405">
      <w:pPr>
        <w:widowControl w:val="0"/>
        <w:autoSpaceDE w:val="0"/>
        <w:autoSpaceDN w:val="0"/>
        <w:adjustRightInd w:val="0"/>
        <w:spacing w:after="0" w:line="240" w:lineRule="auto"/>
        <w:jc w:val="center"/>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12"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справочные телефоны структурных подразделений Уполномоченного органа, ответственных за предоставление Услуги, в том числе номер телефона </w:t>
      </w:r>
      <w:r w:rsidRPr="00812B71">
        <w:rPr>
          <w:rFonts w:ascii="Times New Roman" w:hAnsi="Times New Roman"/>
          <w:sz w:val="28"/>
          <w:szCs w:val="28"/>
          <w:lang w:bidi="ru-RU"/>
        </w:rPr>
        <w:lastRenderedPageBreak/>
        <w:t>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00F0223C">
        <w:rPr>
          <w:rFonts w:ascii="Times New Roman" w:hAnsi="Times New Roman"/>
          <w:sz w:val="28"/>
          <w:szCs w:val="28"/>
          <w:lang w:bidi="ru-RU"/>
        </w:rPr>
        <w:t xml:space="preserve"> (далее – Федеральный закон № 210-ФЗ)</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F0223C" w:rsidRPr="00F0223C">
        <w:rPr>
          <w:rFonts w:ascii="Times New Roman" w:hAnsi="Times New Roman"/>
          <w:bCs/>
          <w:sz w:val="28"/>
          <w:szCs w:val="28"/>
        </w:rPr>
        <w:t xml:space="preserve">Передача приватизированных жилых помещений из собственности граждан в собственность муниципального образования </w:t>
      </w:r>
      <w:r w:rsidR="005723B7">
        <w:rPr>
          <w:rFonts w:ascii="Times New Roman" w:hAnsi="Times New Roman"/>
          <w:bCs/>
          <w:sz w:val="28"/>
          <w:szCs w:val="28"/>
        </w:rPr>
        <w:t>Красногвардейское</w:t>
      </w:r>
      <w:r w:rsidR="00F0223C" w:rsidRPr="00F0223C">
        <w:rPr>
          <w:rFonts w:ascii="Times New Roman" w:hAnsi="Times New Roman"/>
          <w:bCs/>
          <w:sz w:val="28"/>
          <w:szCs w:val="28"/>
        </w:rPr>
        <w:t xml:space="preserve"> сельское поселение </w:t>
      </w:r>
      <w:r w:rsidR="005723B7">
        <w:rPr>
          <w:rFonts w:ascii="Times New Roman" w:hAnsi="Times New Roman"/>
          <w:bCs/>
          <w:sz w:val="28"/>
          <w:szCs w:val="28"/>
        </w:rPr>
        <w:t>Советского</w:t>
      </w:r>
      <w:r w:rsidR="00F0223C" w:rsidRPr="00F0223C">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5723B7"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5723B7">
        <w:rPr>
          <w:rFonts w:ascii="Times New Roman" w:hAnsi="Times New Roman"/>
          <w:sz w:val="28"/>
          <w:szCs w:val="28"/>
        </w:rPr>
        <w:t xml:space="preserve">администрацией </w:t>
      </w:r>
      <w:r w:rsidR="005723B7" w:rsidRPr="005723B7">
        <w:rPr>
          <w:rFonts w:ascii="Times New Roman" w:hAnsi="Times New Roman"/>
          <w:sz w:val="28"/>
          <w:szCs w:val="28"/>
        </w:rPr>
        <w:t>Красногвардейского</w:t>
      </w:r>
      <w:r w:rsidRPr="005723B7">
        <w:rPr>
          <w:rFonts w:ascii="Times New Roman" w:hAnsi="Times New Roman"/>
          <w:sz w:val="28"/>
          <w:szCs w:val="28"/>
        </w:rPr>
        <w:t xml:space="preserve"> сельского поселения </w:t>
      </w:r>
      <w:r w:rsidR="005723B7" w:rsidRPr="005723B7">
        <w:rPr>
          <w:rFonts w:ascii="Times New Roman" w:hAnsi="Times New Roman"/>
          <w:sz w:val="28"/>
          <w:szCs w:val="28"/>
        </w:rPr>
        <w:t>Советского</w:t>
      </w:r>
      <w:r w:rsidRPr="005723B7">
        <w:rPr>
          <w:rFonts w:ascii="Times New Roman" w:hAnsi="Times New Roman"/>
          <w:sz w:val="28"/>
          <w:szCs w:val="28"/>
        </w:rPr>
        <w:t xml:space="preserve"> района Республики Крым.</w:t>
      </w:r>
    </w:p>
    <w:p w:rsidR="00DC3ECE" w:rsidRPr="005723B7" w:rsidRDefault="00DC3ECE" w:rsidP="00DC3ECE">
      <w:pPr>
        <w:widowControl w:val="0"/>
        <w:autoSpaceDE w:val="0"/>
        <w:autoSpaceDN w:val="0"/>
        <w:spacing w:after="0" w:line="240" w:lineRule="auto"/>
        <w:ind w:firstLine="567"/>
        <w:jc w:val="both"/>
        <w:rPr>
          <w:rFonts w:ascii="Times New Roman" w:hAnsi="Times New Roman"/>
          <w:sz w:val="28"/>
          <w:szCs w:val="28"/>
        </w:rPr>
      </w:pPr>
      <w:r w:rsidRPr="005723B7">
        <w:rPr>
          <w:rFonts w:ascii="Times New Roman" w:hAnsi="Times New Roman"/>
          <w:sz w:val="28"/>
          <w:szCs w:val="28"/>
        </w:rPr>
        <w:t>2.3. В предоставлении муниципальной услуги принимают участие:</w:t>
      </w:r>
    </w:p>
    <w:p w:rsidR="001C535E"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5723B7">
        <w:rPr>
          <w:rFonts w:ascii="Times New Roman" w:hAnsi="Times New Roman"/>
          <w:sz w:val="28"/>
          <w:szCs w:val="28"/>
        </w:rPr>
        <w:t xml:space="preserve">- администрация </w:t>
      </w:r>
      <w:r w:rsidR="005723B7" w:rsidRPr="005723B7">
        <w:rPr>
          <w:rFonts w:ascii="Times New Roman" w:hAnsi="Times New Roman"/>
          <w:sz w:val="28"/>
          <w:szCs w:val="28"/>
        </w:rPr>
        <w:t>Красногвардейского</w:t>
      </w:r>
      <w:r w:rsidRPr="005723B7">
        <w:rPr>
          <w:rFonts w:ascii="Times New Roman" w:hAnsi="Times New Roman"/>
          <w:bCs/>
          <w:sz w:val="28"/>
          <w:szCs w:val="28"/>
          <w:lang w:bidi="ru-RU"/>
        </w:rPr>
        <w:t xml:space="preserve"> сельского поселения </w:t>
      </w:r>
      <w:r w:rsidR="005723B7" w:rsidRPr="005723B7">
        <w:rPr>
          <w:rFonts w:ascii="Times New Roman" w:hAnsi="Times New Roman"/>
          <w:bCs/>
          <w:sz w:val="28"/>
          <w:szCs w:val="28"/>
          <w:lang w:bidi="ru-RU"/>
        </w:rPr>
        <w:t>Советского</w:t>
      </w:r>
      <w:r w:rsidRPr="005723B7">
        <w:rPr>
          <w:rFonts w:ascii="Times New Roman" w:hAnsi="Times New Roman"/>
          <w:bCs/>
          <w:sz w:val="28"/>
          <w:szCs w:val="28"/>
          <w:lang w:bidi="ru-RU"/>
        </w:rPr>
        <w:t xml:space="preserve"> района Республики Крым;</w:t>
      </w:r>
    </w:p>
    <w:p w:rsidR="00925B7E" w:rsidRPr="00925B7E" w:rsidRDefault="00925B7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многофункциональный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F0223C" w:rsidRPr="00F0223C" w:rsidRDefault="00F0223C" w:rsidP="00F0223C">
      <w:pPr>
        <w:widowControl w:val="0"/>
        <w:autoSpaceDE w:val="0"/>
        <w:autoSpaceDN w:val="0"/>
        <w:spacing w:after="0" w:line="240" w:lineRule="auto"/>
        <w:ind w:firstLine="567"/>
        <w:jc w:val="both"/>
        <w:rPr>
          <w:rFonts w:ascii="Times New Roman" w:hAnsi="Times New Roman"/>
          <w:sz w:val="28"/>
          <w:szCs w:val="28"/>
        </w:rPr>
      </w:pPr>
      <w:r w:rsidRPr="00F0223C">
        <w:rPr>
          <w:rFonts w:ascii="Times New Roman" w:hAnsi="Times New Roman"/>
          <w:sz w:val="28"/>
          <w:szCs w:val="28"/>
        </w:rPr>
        <w:t>- заключение</w:t>
      </w:r>
      <w:r>
        <w:rPr>
          <w:rFonts w:ascii="Times New Roman" w:hAnsi="Times New Roman"/>
          <w:sz w:val="28"/>
          <w:szCs w:val="28"/>
        </w:rPr>
        <w:t xml:space="preserve"> договора</w:t>
      </w:r>
      <w:r w:rsidRPr="00F0223C">
        <w:rPr>
          <w:rFonts w:ascii="Times New Roman" w:hAnsi="Times New Roman"/>
          <w:sz w:val="28"/>
          <w:szCs w:val="28"/>
        </w:rPr>
        <w:t xml:space="preserve"> передачи приватизированного жилого помещения гражданина (граждан) в муниципальную собственность</w:t>
      </w:r>
      <w:r>
        <w:rPr>
          <w:rFonts w:ascii="Times New Roman" w:hAnsi="Times New Roman"/>
          <w:sz w:val="28"/>
          <w:szCs w:val="28"/>
        </w:rPr>
        <w:t xml:space="preserve"> по форме согласно приложению 1 к настоящему Административному регламенту</w:t>
      </w:r>
      <w:r w:rsidRPr="00F0223C">
        <w:rPr>
          <w:rFonts w:ascii="Times New Roman" w:hAnsi="Times New Roman"/>
          <w:sz w:val="28"/>
          <w:szCs w:val="28"/>
        </w:rPr>
        <w:t xml:space="preserve">; </w:t>
      </w:r>
    </w:p>
    <w:p w:rsidR="00F0223C" w:rsidRPr="00F0223C" w:rsidRDefault="00F0223C" w:rsidP="00F0223C">
      <w:pPr>
        <w:widowControl w:val="0"/>
        <w:autoSpaceDE w:val="0"/>
        <w:autoSpaceDN w:val="0"/>
        <w:spacing w:after="0" w:line="240" w:lineRule="auto"/>
        <w:ind w:firstLine="567"/>
        <w:jc w:val="both"/>
        <w:rPr>
          <w:rFonts w:ascii="Times New Roman" w:hAnsi="Times New Roman"/>
          <w:sz w:val="28"/>
          <w:szCs w:val="28"/>
        </w:rPr>
      </w:pPr>
      <w:r w:rsidRPr="00F0223C">
        <w:rPr>
          <w:rFonts w:ascii="Times New Roman" w:hAnsi="Times New Roman"/>
          <w:sz w:val="28"/>
          <w:szCs w:val="28"/>
        </w:rPr>
        <w:t xml:space="preserve">- </w:t>
      </w:r>
      <w:r>
        <w:rPr>
          <w:rFonts w:ascii="Times New Roman" w:hAnsi="Times New Roman"/>
          <w:sz w:val="28"/>
          <w:szCs w:val="28"/>
        </w:rPr>
        <w:t xml:space="preserve">уведомление </w:t>
      </w:r>
      <w:r w:rsidRPr="00F0223C">
        <w:rPr>
          <w:rFonts w:ascii="Times New Roman" w:hAnsi="Times New Roman"/>
          <w:sz w:val="28"/>
          <w:szCs w:val="28"/>
        </w:rPr>
        <w:t>об отказе в предоставлении муниципальной услуги</w:t>
      </w:r>
      <w:r>
        <w:rPr>
          <w:rFonts w:ascii="Times New Roman" w:hAnsi="Times New Roman"/>
          <w:sz w:val="28"/>
          <w:szCs w:val="28"/>
        </w:rPr>
        <w:t xml:space="preserve"> по форме согла</w:t>
      </w:r>
      <w:r w:rsidR="004B55AD">
        <w:rPr>
          <w:rFonts w:ascii="Times New Roman" w:hAnsi="Times New Roman"/>
          <w:sz w:val="28"/>
          <w:szCs w:val="28"/>
        </w:rPr>
        <w:t>сно приложению 3</w:t>
      </w:r>
      <w:r>
        <w:rPr>
          <w:rFonts w:ascii="Times New Roman" w:hAnsi="Times New Roman"/>
          <w:sz w:val="28"/>
          <w:szCs w:val="28"/>
        </w:rPr>
        <w:t xml:space="preserve"> к настоящему Административному регламенту.</w:t>
      </w:r>
    </w:p>
    <w:p w:rsidR="00F0223C" w:rsidRPr="00F0223C" w:rsidRDefault="00F0223C" w:rsidP="00F0223C">
      <w:pPr>
        <w:widowControl w:val="0"/>
        <w:autoSpaceDE w:val="0"/>
        <w:autoSpaceDN w:val="0"/>
        <w:spacing w:after="0" w:line="240" w:lineRule="auto"/>
        <w:ind w:firstLine="567"/>
        <w:jc w:val="both"/>
        <w:rPr>
          <w:rFonts w:ascii="Times New Roman" w:hAnsi="Times New Roman"/>
          <w:sz w:val="28"/>
          <w:szCs w:val="28"/>
        </w:rPr>
      </w:pPr>
      <w:r w:rsidRPr="00F0223C">
        <w:rPr>
          <w:rFonts w:ascii="Times New Roman" w:hAnsi="Times New Roman"/>
          <w:sz w:val="28"/>
          <w:szCs w:val="28"/>
        </w:rPr>
        <w:t xml:space="preserve">Граждане, передавшие в муниципальную собственность ранее приватизированные жилые помещения, утрачивают право на приобретение в собственность бесплатно, в порядке приватизации, жилых помещений, расположенных в домах государственного и муниципального жилищного фондов, если иное не установлено законом. </w:t>
      </w:r>
    </w:p>
    <w:p w:rsidR="004B55AD" w:rsidRDefault="004B55AD"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90ABB" w:rsidRPr="00090ABB" w:rsidRDefault="00DC3ECE" w:rsidP="004B55AD">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004B55AD" w:rsidRPr="004B55AD">
        <w:rPr>
          <w:rFonts w:ascii="Times New Roman" w:hAnsi="Times New Roman"/>
          <w:sz w:val="28"/>
          <w:szCs w:val="28"/>
        </w:rPr>
        <w:t>Срок предоставления муниципальной услуги в соответствии со</w:t>
      </w:r>
      <w:r w:rsidR="004B55AD">
        <w:rPr>
          <w:rFonts w:ascii="Times New Roman" w:hAnsi="Times New Roman"/>
          <w:sz w:val="28"/>
          <w:szCs w:val="28"/>
        </w:rPr>
        <w:t xml:space="preserve"> статьей 8</w:t>
      </w:r>
      <w:r w:rsidR="004B55AD" w:rsidRPr="004B55AD">
        <w:rPr>
          <w:rFonts w:ascii="Times New Roman" w:hAnsi="Times New Roman"/>
          <w:sz w:val="28"/>
          <w:szCs w:val="28"/>
        </w:rPr>
        <w:t xml:space="preserve"> Закона Росс</w:t>
      </w:r>
      <w:r w:rsidR="004B55AD">
        <w:rPr>
          <w:rFonts w:ascii="Times New Roman" w:hAnsi="Times New Roman"/>
          <w:sz w:val="28"/>
          <w:szCs w:val="28"/>
        </w:rPr>
        <w:t>ийской Федерации от 04.07.1991 №</w:t>
      </w:r>
      <w:r w:rsidR="004B55AD" w:rsidRPr="004B55AD">
        <w:rPr>
          <w:rFonts w:ascii="Times New Roman" w:hAnsi="Times New Roman"/>
          <w:sz w:val="28"/>
          <w:szCs w:val="28"/>
        </w:rPr>
        <w:t xml:space="preserve"> 1541-1 "О приватизации жилищного фонда в Российской Федерации" составляет</w:t>
      </w:r>
      <w:r w:rsidR="004B55AD">
        <w:rPr>
          <w:rFonts w:ascii="Times New Roman" w:hAnsi="Times New Roman"/>
          <w:sz w:val="28"/>
          <w:szCs w:val="28"/>
        </w:rPr>
        <w:t xml:space="preserve"> не более 2 месяцем</w:t>
      </w:r>
      <w:r w:rsidR="004B55AD" w:rsidRPr="004B55AD">
        <w:rPr>
          <w:rFonts w:ascii="Times New Roman" w:hAnsi="Times New Roman"/>
          <w:sz w:val="28"/>
          <w:szCs w:val="28"/>
        </w:rPr>
        <w:t xml:space="preserve"> со дня </w:t>
      </w:r>
      <w:r w:rsidR="00090ABB" w:rsidRPr="00090ABB">
        <w:rPr>
          <w:rFonts w:ascii="Times New Roman" w:hAnsi="Times New Roman"/>
          <w:sz w:val="28"/>
          <w:szCs w:val="28"/>
        </w:rPr>
        <w:t xml:space="preserve">представления документов, обязанность по представлению которых возложена на заявителя. </w:t>
      </w:r>
    </w:p>
    <w:p w:rsidR="00090ABB" w:rsidRPr="00090ABB" w:rsidRDefault="00090ABB" w:rsidP="00090ABB">
      <w:pPr>
        <w:autoSpaceDE w:val="0"/>
        <w:autoSpaceDN w:val="0"/>
        <w:adjustRightInd w:val="0"/>
        <w:spacing w:after="0" w:line="240" w:lineRule="auto"/>
        <w:ind w:firstLine="539"/>
        <w:jc w:val="both"/>
        <w:rPr>
          <w:rFonts w:ascii="Times New Roman" w:hAnsi="Times New Roman"/>
          <w:sz w:val="28"/>
          <w:szCs w:val="28"/>
        </w:rPr>
      </w:pPr>
      <w:r w:rsidRPr="00090ABB">
        <w:rPr>
          <w:rFonts w:ascii="Times New Roman" w:hAnsi="Times New Roman"/>
          <w:sz w:val="28"/>
          <w:szCs w:val="28"/>
        </w:rPr>
        <w:t xml:space="preserve"> В случае представления заявителем документов через</w:t>
      </w:r>
      <w:r w:rsidR="007E6D55">
        <w:rPr>
          <w:rFonts w:ascii="Times New Roman" w:hAnsi="Times New Roman"/>
          <w:sz w:val="28"/>
          <w:szCs w:val="28"/>
        </w:rPr>
        <w:t xml:space="preserve"> многофункциональный центр</w:t>
      </w:r>
      <w:r w:rsidRPr="00090ABB">
        <w:rPr>
          <w:rFonts w:ascii="Times New Roman" w:hAnsi="Times New Roman"/>
          <w:sz w:val="28"/>
          <w:szCs w:val="28"/>
        </w:rPr>
        <w:t xml:space="preserve"> срок</w:t>
      </w:r>
      <w:r w:rsidR="004B55AD">
        <w:rPr>
          <w:rFonts w:ascii="Times New Roman" w:hAnsi="Times New Roman"/>
          <w:sz w:val="28"/>
          <w:szCs w:val="28"/>
        </w:rPr>
        <w:t xml:space="preserve"> предоставления муниципальной услуги </w:t>
      </w:r>
      <w:r w:rsidRPr="00090ABB">
        <w:rPr>
          <w:rFonts w:ascii="Times New Roman" w:hAnsi="Times New Roman"/>
          <w:sz w:val="28"/>
          <w:szCs w:val="28"/>
        </w:rPr>
        <w:t xml:space="preserve">исчисляется со дня передачи </w:t>
      </w:r>
      <w:r w:rsidR="007E6D55" w:rsidRPr="007E6D55">
        <w:rPr>
          <w:rFonts w:ascii="Times New Roman" w:hAnsi="Times New Roman"/>
          <w:sz w:val="28"/>
          <w:szCs w:val="28"/>
        </w:rPr>
        <w:t>многофункциональны</w:t>
      </w:r>
      <w:r w:rsidR="00467176">
        <w:rPr>
          <w:rFonts w:ascii="Times New Roman" w:hAnsi="Times New Roman"/>
          <w:sz w:val="28"/>
          <w:szCs w:val="28"/>
        </w:rPr>
        <w:t>м</w:t>
      </w:r>
      <w:r w:rsidR="007E6D55" w:rsidRPr="007E6D55">
        <w:rPr>
          <w:rFonts w:ascii="Times New Roman" w:hAnsi="Times New Roman"/>
          <w:sz w:val="28"/>
          <w:szCs w:val="28"/>
        </w:rPr>
        <w:t xml:space="preserve"> центр</w:t>
      </w:r>
      <w:r w:rsidR="00467176">
        <w:rPr>
          <w:rFonts w:ascii="Times New Roman" w:hAnsi="Times New Roman"/>
          <w:sz w:val="28"/>
          <w:szCs w:val="28"/>
        </w:rPr>
        <w:t>ом</w:t>
      </w:r>
      <w:r w:rsidRPr="00090ABB">
        <w:rPr>
          <w:rFonts w:ascii="Times New Roman" w:hAnsi="Times New Roman"/>
          <w:sz w:val="28"/>
          <w:szCs w:val="28"/>
        </w:rPr>
        <w:t xml:space="preserve">данных документов в </w:t>
      </w:r>
      <w:r w:rsidR="00467176">
        <w:rPr>
          <w:rFonts w:ascii="Times New Roman" w:hAnsi="Times New Roman"/>
          <w:sz w:val="28"/>
          <w:szCs w:val="28"/>
        </w:rPr>
        <w:t>У</w:t>
      </w:r>
      <w:r w:rsidRPr="00090ABB">
        <w:rPr>
          <w:rFonts w:ascii="Times New Roman" w:hAnsi="Times New Roman"/>
          <w:sz w:val="28"/>
          <w:szCs w:val="28"/>
        </w:rPr>
        <w:t>полномоченный орган.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502062">
        <w:rPr>
          <w:rFonts w:ascii="Times New Roman" w:hAnsi="Times New Roman"/>
          <w:sz w:val="28"/>
          <w:szCs w:val="28"/>
        </w:rPr>
        <w:t>льных услуг (функций)»,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CE6746" w:rsidRDefault="000F1FBA"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00CE6746" w:rsidRPr="00CE6746">
        <w:rPr>
          <w:rFonts w:ascii="Times New Roman" w:hAnsi="Times New Roman"/>
          <w:sz w:val="28"/>
          <w:szCs w:val="28"/>
        </w:rPr>
        <w:t>Для получения муниципальной услуги заявител</w:t>
      </w:r>
      <w:r w:rsidR="00E26F61">
        <w:rPr>
          <w:rFonts w:ascii="Times New Roman" w:hAnsi="Times New Roman"/>
          <w:sz w:val="28"/>
          <w:szCs w:val="28"/>
        </w:rPr>
        <w:t>ь</w:t>
      </w:r>
      <w:r w:rsidR="00CE6746" w:rsidRPr="00CE6746">
        <w:rPr>
          <w:rFonts w:ascii="Times New Roman" w:hAnsi="Times New Roman"/>
          <w:sz w:val="28"/>
          <w:szCs w:val="28"/>
        </w:rPr>
        <w:t>, самостоятельно представля</w:t>
      </w:r>
      <w:r w:rsidR="00E26F61">
        <w:rPr>
          <w:rFonts w:ascii="Times New Roman" w:hAnsi="Times New Roman"/>
          <w:sz w:val="28"/>
          <w:szCs w:val="28"/>
        </w:rPr>
        <w:t>е</w:t>
      </w:r>
      <w:r w:rsidR="00CE6746" w:rsidRPr="00CE6746">
        <w:rPr>
          <w:rFonts w:ascii="Times New Roman" w:hAnsi="Times New Roman"/>
          <w:sz w:val="28"/>
          <w:szCs w:val="28"/>
        </w:rPr>
        <w:t xml:space="preserve">т следующие документы: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sidRPr="004B55AD">
        <w:rPr>
          <w:rFonts w:ascii="Times New Roman" w:hAnsi="Times New Roman"/>
          <w:sz w:val="28"/>
          <w:szCs w:val="28"/>
        </w:rPr>
        <w:lastRenderedPageBreak/>
        <w:t xml:space="preserve">- </w:t>
      </w:r>
      <w:r>
        <w:rPr>
          <w:rFonts w:ascii="Times New Roman" w:hAnsi="Times New Roman"/>
          <w:sz w:val="28"/>
          <w:szCs w:val="28"/>
        </w:rPr>
        <w:t>заявление о предоставлении муниципальной услуги</w:t>
      </w:r>
      <w:r w:rsidRPr="004B55AD">
        <w:rPr>
          <w:rFonts w:ascii="Times New Roman" w:hAnsi="Times New Roman"/>
          <w:sz w:val="28"/>
          <w:szCs w:val="28"/>
        </w:rPr>
        <w:t>, подписанное всеми собственниками, принявшими участие в приватизации</w:t>
      </w:r>
      <w:r>
        <w:rPr>
          <w:rFonts w:ascii="Times New Roman" w:hAnsi="Times New Roman"/>
          <w:sz w:val="28"/>
          <w:szCs w:val="28"/>
        </w:rPr>
        <w:t xml:space="preserve"> по форме согласно приложению 2 к настоящему Административному регламенту;</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справку</w:t>
      </w:r>
      <w:r w:rsidRPr="004B55AD">
        <w:rPr>
          <w:rFonts w:ascii="Times New Roman" w:hAnsi="Times New Roman"/>
          <w:sz w:val="28"/>
          <w:szCs w:val="28"/>
        </w:rPr>
        <w:t xml:space="preserve"> об отсутствии задолженности по обязательным платежам;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д</w:t>
      </w:r>
      <w:r w:rsidRPr="004B55AD">
        <w:rPr>
          <w:rFonts w:ascii="Times New Roman" w:hAnsi="Times New Roman"/>
          <w:sz w:val="28"/>
          <w:szCs w:val="28"/>
        </w:rPr>
        <w:t xml:space="preserve">окументы, удостоверяющие личность собственников, передающих приватизированное жилое помещение в муниципальную собственность;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справку</w:t>
      </w:r>
      <w:r w:rsidRPr="004B55AD">
        <w:rPr>
          <w:rFonts w:ascii="Times New Roman" w:hAnsi="Times New Roman"/>
          <w:sz w:val="28"/>
          <w:szCs w:val="28"/>
        </w:rPr>
        <w:t xml:space="preserve"> органа, осуществляющего регистрацию граждан по месту жительства, о лицах, проживающих в жилом помещении, и финансово-лицевой счет;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д</w:t>
      </w:r>
      <w:r w:rsidRPr="004B55AD">
        <w:rPr>
          <w:rFonts w:ascii="Times New Roman" w:hAnsi="Times New Roman"/>
          <w:sz w:val="28"/>
          <w:szCs w:val="28"/>
        </w:rPr>
        <w:t xml:space="preserve">окументы, подтверждающие право собственности на приватизированное жилое помещение, передаваемое в муниципальную собственность (оригиналы правоустанавливающих документов на жилье (договор передачи жилого помещения в собственность граждан (на всех собственников), свидетельство о праве собственности и заверенная копия распоряжения органа приватизации о выдаче свидетельства о праве собственности, свидетельство о государственной регистрации права собственности));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справку</w:t>
      </w:r>
      <w:r w:rsidRPr="004B55AD">
        <w:rPr>
          <w:rFonts w:ascii="Times New Roman" w:hAnsi="Times New Roman"/>
          <w:sz w:val="28"/>
          <w:szCs w:val="28"/>
        </w:rPr>
        <w:t xml:space="preserve">(и) о наличии (отсутствии) регистрации права собственности на жилые помещения за собственником (собственниками жилого помещения); </w:t>
      </w:r>
    </w:p>
    <w:p w:rsid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з</w:t>
      </w:r>
      <w:r w:rsidRPr="004B55AD">
        <w:rPr>
          <w:rFonts w:ascii="Times New Roman" w:hAnsi="Times New Roman"/>
          <w:sz w:val="28"/>
          <w:szCs w:val="28"/>
        </w:rPr>
        <w:t>аключение о стоимости приватизированного жилого помещения, передаваемого в муници</w:t>
      </w:r>
      <w:r>
        <w:rPr>
          <w:rFonts w:ascii="Times New Roman" w:hAnsi="Times New Roman"/>
          <w:sz w:val="28"/>
          <w:szCs w:val="28"/>
        </w:rPr>
        <w:t>пальную собственность;</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т</w:t>
      </w:r>
      <w:r w:rsidRPr="004B55AD">
        <w:rPr>
          <w:rFonts w:ascii="Times New Roman" w:hAnsi="Times New Roman"/>
          <w:sz w:val="28"/>
          <w:szCs w:val="28"/>
        </w:rPr>
        <w:t xml:space="preserve">ехнический план либо кадастровый паспорт приватизируемого жилого помещения, передаваемого в муниципальную собственность, если право собственности на жилое помещение не зарегистрировано в Едином государственном реестре недвижимости. </w:t>
      </w:r>
    </w:p>
    <w:p w:rsidR="004B55AD" w:rsidRPr="004B55AD" w:rsidRDefault="004B55AD" w:rsidP="004B55AD">
      <w:pPr>
        <w:widowControl w:val="0"/>
        <w:autoSpaceDE w:val="0"/>
        <w:autoSpaceDN w:val="0"/>
        <w:adjustRightInd w:val="0"/>
        <w:spacing w:after="0" w:line="240" w:lineRule="auto"/>
        <w:ind w:firstLine="709"/>
        <w:jc w:val="both"/>
        <w:rPr>
          <w:rFonts w:ascii="Times New Roman" w:hAnsi="Times New Roman"/>
          <w:sz w:val="28"/>
          <w:szCs w:val="28"/>
        </w:rPr>
      </w:pPr>
      <w:r w:rsidRPr="004B55AD">
        <w:rPr>
          <w:rFonts w:ascii="Times New Roman" w:hAnsi="Times New Roman"/>
          <w:sz w:val="28"/>
          <w:szCs w:val="28"/>
        </w:rPr>
        <w:t>В случае если собственниками жилого помещения, передаваемого в муниципальную собственность, являются несовершеннолетние или недееспособные граждане, - разрешение органов опеки и попечительства на передачу приватизированного жилого помещени</w:t>
      </w:r>
      <w:r>
        <w:rPr>
          <w:rFonts w:ascii="Times New Roman" w:hAnsi="Times New Roman"/>
          <w:sz w:val="28"/>
          <w:szCs w:val="28"/>
        </w:rPr>
        <w:t>я в муниципальную собственность.</w:t>
      </w:r>
    </w:p>
    <w:p w:rsidR="003473BF" w:rsidRDefault="00104213"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00DC3ECE" w:rsidRPr="007B2856">
        <w:rPr>
          <w:rFonts w:ascii="Times New Roman" w:hAnsi="Times New Roman"/>
          <w:sz w:val="28"/>
          <w:szCs w:val="28"/>
        </w:rPr>
        <w:t xml:space="preserve"> и прилагаем</w:t>
      </w:r>
      <w:r w:rsidR="009554D4">
        <w:rPr>
          <w:rFonts w:ascii="Times New Roman" w:hAnsi="Times New Roman"/>
          <w:sz w:val="28"/>
          <w:szCs w:val="28"/>
        </w:rPr>
        <w:t>ы</w:t>
      </w:r>
      <w:r>
        <w:rPr>
          <w:rFonts w:ascii="Times New Roman" w:hAnsi="Times New Roman"/>
          <w:sz w:val="28"/>
          <w:szCs w:val="28"/>
        </w:rPr>
        <w:t>е документы, указанные в пункте</w:t>
      </w:r>
      <w:r w:rsidR="003C7D5D">
        <w:rPr>
          <w:rFonts w:ascii="Times New Roman" w:hAnsi="Times New Roman"/>
          <w:sz w:val="28"/>
          <w:szCs w:val="28"/>
        </w:rPr>
        <w:t>2.8</w:t>
      </w:r>
      <w:r w:rsidR="00DC3ECE"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xml:space="preserve">. В случае представления заявления при личном обращении Заявителя или </w:t>
      </w:r>
      <w:r w:rsidRPr="003473BF">
        <w:rPr>
          <w:rFonts w:ascii="Times New Roman" w:hAnsi="Times New Roman"/>
          <w:sz w:val="28"/>
          <w:szCs w:val="28"/>
          <w:lang w:bidi="ru-RU"/>
        </w:rPr>
        <w:lastRenderedPageBreak/>
        <w:t>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23EE3" w:rsidRDefault="00EA5E61" w:rsidP="00423EE3">
      <w:pPr>
        <w:spacing w:after="0" w:line="240" w:lineRule="auto"/>
        <w:ind w:firstLine="709"/>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423EE3" w:rsidRPr="00317ACB">
        <w:rPr>
          <w:rFonts w:ascii="Times New Roman" w:hAnsi="Times New Roman"/>
          <w:sz w:val="28"/>
          <w:szCs w:val="28"/>
        </w:rPr>
        <w:t>Перечень документов (информации), которые заявитель вправе представить по собств</w:t>
      </w:r>
      <w:r w:rsidR="00980AF1">
        <w:rPr>
          <w:rFonts w:ascii="Times New Roman" w:hAnsi="Times New Roman"/>
          <w:sz w:val="28"/>
          <w:szCs w:val="28"/>
        </w:rPr>
        <w:t>енной инициативе:</w:t>
      </w:r>
    </w:p>
    <w:p w:rsidR="004B55AD" w:rsidRPr="004B55AD" w:rsidRDefault="004B55AD" w:rsidP="004B55AD">
      <w:pPr>
        <w:spacing w:after="0" w:line="240" w:lineRule="auto"/>
        <w:ind w:firstLine="709"/>
        <w:jc w:val="both"/>
        <w:rPr>
          <w:rFonts w:ascii="Times New Roman" w:hAnsi="Times New Roman"/>
          <w:sz w:val="28"/>
          <w:szCs w:val="28"/>
        </w:rPr>
      </w:pPr>
      <w:r w:rsidRPr="004B55AD">
        <w:rPr>
          <w:rFonts w:ascii="Times New Roman" w:hAnsi="Times New Roman"/>
          <w:sz w:val="28"/>
          <w:szCs w:val="28"/>
        </w:rPr>
        <w:t xml:space="preserve">- выписка из Единого государственного реестра недвижимости, содержащая общедоступные сведения о зарегистрированных правах на объект недвижимости в отношении приватизированного жилого помещения, передаваемого в муниципальную собственность; </w:t>
      </w:r>
    </w:p>
    <w:p w:rsidR="004B55AD" w:rsidRPr="004B55AD" w:rsidRDefault="004B55AD" w:rsidP="004B55AD">
      <w:pPr>
        <w:spacing w:after="0" w:line="240" w:lineRule="auto"/>
        <w:ind w:firstLine="709"/>
        <w:jc w:val="both"/>
        <w:rPr>
          <w:rFonts w:ascii="Times New Roman" w:hAnsi="Times New Roman"/>
          <w:sz w:val="28"/>
          <w:szCs w:val="28"/>
        </w:rPr>
      </w:pPr>
      <w:r w:rsidRPr="004B55AD">
        <w:rPr>
          <w:rFonts w:ascii="Times New Roman" w:hAnsi="Times New Roman"/>
          <w:sz w:val="28"/>
          <w:szCs w:val="28"/>
        </w:rPr>
        <w:t xml:space="preserve">- выписка из Единого государственного реестра недвижимости о правах отдельного лица на имевшиеся (имеющиеся) у него объекты недвижимого имущества, всех собственников приватизированного жилого помещения, передаваемого в муниципальную собственность; </w:t>
      </w:r>
    </w:p>
    <w:p w:rsidR="004B55AD" w:rsidRPr="004B55AD" w:rsidRDefault="004B55AD" w:rsidP="004B55AD">
      <w:pPr>
        <w:spacing w:after="0" w:line="240" w:lineRule="auto"/>
        <w:ind w:firstLine="709"/>
        <w:jc w:val="both"/>
        <w:rPr>
          <w:rFonts w:ascii="Times New Roman" w:hAnsi="Times New Roman"/>
          <w:sz w:val="28"/>
          <w:szCs w:val="28"/>
        </w:rPr>
      </w:pPr>
      <w:r w:rsidRPr="004B55AD">
        <w:rPr>
          <w:rFonts w:ascii="Times New Roman" w:hAnsi="Times New Roman"/>
          <w:sz w:val="28"/>
          <w:szCs w:val="28"/>
        </w:rPr>
        <w:t xml:space="preserve">- справка налогового органа об отсутствии у заявителей неисполненной обязанности по уплате налогов, сборов, пеней и налоговых санкций, подлежащих уплате, в отношении жилого помещения, передаваемого в муниципальную собственность. </w:t>
      </w:r>
    </w:p>
    <w:p w:rsidR="00DC3ECE" w:rsidRPr="007B2856" w:rsidRDefault="00DC3EC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3"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4"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5"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DC3ECE"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1D63EF" w:rsidRPr="007B2856" w:rsidRDefault="001D63EF" w:rsidP="001D63EF">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lastRenderedPageBreak/>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80AF1" w:rsidRDefault="00DC3EC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00A63556">
        <w:rPr>
          <w:rFonts w:ascii="Times New Roman" w:hAnsi="Times New Roman"/>
          <w:sz w:val="28"/>
          <w:szCs w:val="28"/>
        </w:rPr>
        <w:t>.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sidR="004A6F91">
        <w:rPr>
          <w:rFonts w:ascii="Times New Roman" w:hAnsi="Times New Roman"/>
          <w:sz w:val="28"/>
          <w:szCs w:val="28"/>
        </w:rPr>
        <w:t>ения муниципальной услуги.</w:t>
      </w:r>
    </w:p>
    <w:p w:rsid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themeColor="text1"/>
          <w:sz w:val="28"/>
          <w:szCs w:val="28"/>
        </w:rPr>
        <w:t xml:space="preserve">в результате проверки квалифицированной подписи выявлено несоблюдение установленных </w:t>
      </w:r>
      <w:hyperlink r:id="rId17" w:history="1">
        <w:r w:rsidRPr="00980AF1">
          <w:rPr>
            <w:rStyle w:val="ad"/>
            <w:rFonts w:ascii="Times New Roman" w:hAnsi="Times New Roman"/>
            <w:color w:val="000000" w:themeColor="text1"/>
            <w:sz w:val="28"/>
            <w:szCs w:val="28"/>
            <w:u w:val="none"/>
          </w:rPr>
          <w:t>статьей 11</w:t>
        </w:r>
      </w:hyperlink>
      <w:r w:rsidRPr="00980AF1">
        <w:rPr>
          <w:rFonts w:ascii="Times New Roman" w:hAnsi="Times New Roman"/>
          <w:color w:val="000000" w:themeColor="text1"/>
          <w:sz w:val="28"/>
          <w:szCs w:val="28"/>
        </w:rPr>
        <w:t xml:space="preserve"> Федерального закона от 06.04.2011 № 63-ФЗ «Об электронной подписи» условий признания ее действительности.</w:t>
      </w:r>
    </w:p>
    <w:p w:rsidR="00980AF1" w:rsidRP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color w:val="000000" w:themeColor="text1"/>
          <w:sz w:val="28"/>
          <w:szCs w:val="28"/>
        </w:rPr>
        <w:t xml:space="preserve">В случае если причины, по которым </w:t>
      </w:r>
      <w:r>
        <w:rPr>
          <w:rFonts w:ascii="Times New Roman" w:hAnsi="Times New Roman"/>
          <w:color w:val="000000" w:themeColor="text1"/>
          <w:sz w:val="28"/>
          <w:szCs w:val="28"/>
        </w:rPr>
        <w:t xml:space="preserve">заявителю было отказано </w:t>
      </w:r>
      <w:r w:rsidR="00CB6DA5">
        <w:rPr>
          <w:rFonts w:ascii="Times New Roman" w:hAnsi="Times New Roman"/>
          <w:color w:val="000000" w:themeColor="text1"/>
          <w:sz w:val="28"/>
          <w:szCs w:val="28"/>
        </w:rPr>
        <w:t xml:space="preserve">в </w:t>
      </w:r>
      <w:r w:rsidRPr="00980AF1">
        <w:rPr>
          <w:rFonts w:ascii="Times New Roman" w:hAnsi="Times New Roman"/>
          <w:color w:val="000000" w:themeColor="text1"/>
          <w:sz w:val="28"/>
          <w:szCs w:val="28"/>
        </w:rPr>
        <w:t>приеме документов для предос</w:t>
      </w:r>
      <w:r>
        <w:rPr>
          <w:rFonts w:ascii="Times New Roman" w:hAnsi="Times New Roman"/>
          <w:color w:val="000000" w:themeColor="text1"/>
          <w:sz w:val="28"/>
          <w:szCs w:val="28"/>
        </w:rPr>
        <w:t xml:space="preserve">тавления муниципальной услуги, </w:t>
      </w:r>
      <w:r w:rsidRPr="00980AF1">
        <w:rPr>
          <w:rFonts w:ascii="Times New Roman" w:hAnsi="Times New Roman"/>
          <w:color w:val="000000" w:themeColor="text1"/>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sidR="001D63EF">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sidR="00173394">
        <w:rPr>
          <w:rFonts w:ascii="Times New Roman" w:hAnsi="Times New Roman"/>
          <w:sz w:val="28"/>
          <w:szCs w:val="28"/>
        </w:rPr>
        <w:t>ителя на ЕПГУ не позднее 3</w:t>
      </w:r>
      <w:r w:rsidR="00A63556">
        <w:rPr>
          <w:rFonts w:ascii="Times New Roman" w:hAnsi="Times New Roman"/>
          <w:sz w:val="28"/>
          <w:szCs w:val="28"/>
        </w:rPr>
        <w:t xml:space="preserve"> дней</w:t>
      </w:r>
      <w:r w:rsidRPr="007B2856">
        <w:rPr>
          <w:rFonts w:ascii="Times New Roman" w:hAnsi="Times New Roman"/>
          <w:sz w:val="28"/>
          <w:szCs w:val="28"/>
        </w:rPr>
        <w:t xml:space="preserve">, </w:t>
      </w:r>
      <w:r w:rsidR="00A63556">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F00D3"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F00D3">
        <w:rPr>
          <w:rFonts w:ascii="Times New Roman" w:hAnsi="Times New Roman"/>
          <w:sz w:val="28"/>
          <w:szCs w:val="28"/>
        </w:rPr>
        <w:t>.</w:t>
      </w:r>
    </w:p>
    <w:p w:rsidR="00980AF1" w:rsidRPr="00980AF1" w:rsidRDefault="00980AF1"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t>Основания для приостановления предоставления муниципальной услуги отсутствуют.</w:t>
      </w:r>
    </w:p>
    <w:p w:rsidR="00052590" w:rsidRDefault="00DC3ECE"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xml:space="preserve">. </w:t>
      </w:r>
      <w:r w:rsidR="00052590" w:rsidRPr="00052590">
        <w:rPr>
          <w:rFonts w:ascii="Times New Roman" w:hAnsi="Times New Roman"/>
          <w:sz w:val="28"/>
          <w:szCs w:val="28"/>
        </w:rPr>
        <w:t xml:space="preserve">Основания для </w:t>
      </w:r>
      <w:r w:rsidR="00052590">
        <w:rPr>
          <w:rFonts w:ascii="Times New Roman" w:hAnsi="Times New Roman"/>
          <w:sz w:val="28"/>
          <w:szCs w:val="28"/>
        </w:rPr>
        <w:t>отказа в предоставлении</w:t>
      </w:r>
      <w:r w:rsidR="00FB5689">
        <w:rPr>
          <w:rFonts w:ascii="Times New Roman" w:hAnsi="Times New Roman"/>
          <w:sz w:val="28"/>
          <w:szCs w:val="28"/>
        </w:rPr>
        <w:t xml:space="preserve"> муниципальной услуги:</w:t>
      </w:r>
    </w:p>
    <w:p w:rsidR="003C603C"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заявитель не соответствует требованиям установленным пунктом 1.2 настоящего Административного регламента;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непредставления определенных в пункте</w:t>
      </w:r>
      <w:r>
        <w:rPr>
          <w:rFonts w:ascii="Times New Roman" w:hAnsi="Times New Roman"/>
          <w:sz w:val="28"/>
          <w:szCs w:val="28"/>
        </w:rPr>
        <w:t xml:space="preserve"> 2.8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документов, обязанность по представлению которых возложена на заявителя;</w:t>
      </w:r>
    </w:p>
    <w:p w:rsidR="00760D32" w:rsidRPr="00760D32"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поступление</w:t>
      </w:r>
      <w:r w:rsidR="00760D32" w:rsidRPr="00760D32">
        <w:rPr>
          <w:rFonts w:ascii="Times New Roman" w:hAnsi="Times New Roman"/>
          <w:sz w:val="28"/>
          <w:szCs w:val="28"/>
        </w:rPr>
        <w:t xml:space="preserve"> в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ответа на межведомственный запрос, свидетельствующего об отсутствии документа и (или) информации, необходимых для </w:t>
      </w:r>
      <w:r w:rsidR="004B55AD">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 xml:space="preserve">дминистративного регламента, если соответствующий документ не представлен заявителем по собственной инициативе. Отказ </w:t>
      </w:r>
      <w:r w:rsidR="004B55AD">
        <w:rPr>
          <w:rFonts w:ascii="Times New Roman" w:hAnsi="Times New Roman"/>
          <w:sz w:val="28"/>
          <w:szCs w:val="28"/>
        </w:rPr>
        <w:t xml:space="preserve">в предоставлении муниципальной услуги </w:t>
      </w:r>
      <w:r w:rsidR="00760D32" w:rsidRPr="00760D32">
        <w:rPr>
          <w:rFonts w:ascii="Times New Roman" w:hAnsi="Times New Roman"/>
          <w:sz w:val="28"/>
          <w:szCs w:val="28"/>
        </w:rPr>
        <w:t xml:space="preserve">по указанному основанию допускается в случае, если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w:t>
      </w:r>
      <w:r>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представления документов в ненадлежащий орган;</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наличие не согласованных</w:t>
      </w:r>
      <w:r w:rsidRPr="003C603C">
        <w:rPr>
          <w:rFonts w:ascii="Times New Roman" w:hAnsi="Times New Roman"/>
          <w:sz w:val="28"/>
          <w:szCs w:val="28"/>
        </w:rPr>
        <w:t xml:space="preserve"> в установленном порядке перепланировок, повлекших изменение в технической характеристике жилого помещения;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 н</w:t>
      </w:r>
      <w:r w:rsidRPr="003C603C">
        <w:rPr>
          <w:rFonts w:ascii="Times New Roman" w:hAnsi="Times New Roman"/>
          <w:sz w:val="28"/>
          <w:szCs w:val="28"/>
        </w:rPr>
        <w:t xml:space="preserve">аличие ограничений (обременений) на передаваемое жилое помещение;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в</w:t>
      </w:r>
      <w:r w:rsidRPr="003C603C">
        <w:rPr>
          <w:rFonts w:ascii="Times New Roman" w:hAnsi="Times New Roman"/>
          <w:sz w:val="28"/>
          <w:szCs w:val="28"/>
        </w:rPr>
        <w:t xml:space="preserve">ыявление факта, подтверждающего, что передаваемое жилое помещение не является единственным местом постоянного проживания;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отсутствие разрешения</w:t>
      </w:r>
      <w:r w:rsidRPr="003C603C">
        <w:rPr>
          <w:rFonts w:ascii="Times New Roman" w:hAnsi="Times New Roman"/>
          <w:sz w:val="28"/>
          <w:szCs w:val="28"/>
        </w:rPr>
        <w:t xml:space="preserve"> органов опеки и попечительства (при наличии несовершеннолетнего ребенка или недееспособного гражданина);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ж</w:t>
      </w:r>
      <w:r w:rsidRPr="003C603C">
        <w:rPr>
          <w:rFonts w:ascii="Times New Roman" w:hAnsi="Times New Roman"/>
          <w:sz w:val="28"/>
          <w:szCs w:val="28"/>
        </w:rPr>
        <w:t xml:space="preserve">илое помещение приобретено гражданами в собственность по договорам купли-продажи, мены, дарения, ренты и другим договорам, в порядке наследования, а также части (доли) приватизированного жилого помещения;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ж</w:t>
      </w:r>
      <w:r w:rsidRPr="003C603C">
        <w:rPr>
          <w:rFonts w:ascii="Times New Roman" w:hAnsi="Times New Roman"/>
          <w:sz w:val="28"/>
          <w:szCs w:val="28"/>
        </w:rPr>
        <w:t>ил</w:t>
      </w:r>
      <w:r>
        <w:rPr>
          <w:rFonts w:ascii="Times New Roman" w:hAnsi="Times New Roman"/>
          <w:sz w:val="28"/>
          <w:szCs w:val="28"/>
        </w:rPr>
        <w:t>ое помещение признано аварийным.</w:t>
      </w:r>
    </w:p>
    <w:p w:rsidR="00A63556" w:rsidRDefault="00A63556" w:rsidP="0000537C">
      <w:pPr>
        <w:pStyle w:val="1"/>
        <w:ind w:left="0"/>
        <w:jc w:val="left"/>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A6F91" w:rsidRPr="004A6F91" w:rsidRDefault="00DC3EC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w:t>
      </w:r>
      <w:r w:rsidR="00A63556"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lastRenderedPageBreak/>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Допускается формирование электронного документа путем сканирования </w:t>
      </w:r>
      <w:r w:rsidRPr="007B2856">
        <w:rPr>
          <w:rFonts w:ascii="Times New Roman" w:hAnsi="Times New Roman"/>
          <w:sz w:val="28"/>
          <w:szCs w:val="28"/>
        </w:rPr>
        <w:lastRenderedPageBreak/>
        <w:t>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F0058" w:rsidRPr="007B2856" w:rsidRDefault="00DF0058"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F81A38" w:rsidRDefault="00EB6B96" w:rsidP="00EB6B96">
      <w:pPr>
        <w:widowControl w:val="0"/>
        <w:autoSpaceDE w:val="0"/>
        <w:autoSpaceDN w:val="0"/>
        <w:spacing w:after="0" w:line="240" w:lineRule="auto"/>
        <w:ind w:firstLine="567"/>
        <w:jc w:val="both"/>
        <w:rPr>
          <w:rFonts w:ascii="Times New Roman" w:hAnsi="Times New Roman"/>
          <w:sz w:val="28"/>
          <w:szCs w:val="28"/>
        </w:rPr>
      </w:pPr>
    </w:p>
    <w:p w:rsidR="008F2934" w:rsidRDefault="00FB5689"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F81A38" w:rsidRPr="00F81A38" w:rsidRDefault="00F81A38"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1) </w:t>
      </w:r>
      <w:r w:rsidRPr="00760D32">
        <w:rPr>
          <w:rFonts w:ascii="Times New Roman" w:eastAsia="Calibri" w:hAnsi="Times New Roman"/>
          <w:sz w:val="28"/>
          <w:szCs w:val="28"/>
        </w:rPr>
        <w:t>прием и регистрация заявления и документов</w:t>
      </w:r>
      <w:r w:rsidR="005723B7">
        <w:rPr>
          <w:rFonts w:ascii="Times New Roman" w:eastAsia="Calibri" w:hAnsi="Times New Roman"/>
          <w:sz w:val="28"/>
          <w:szCs w:val="28"/>
        </w:rPr>
        <w:t xml:space="preserve"> </w:t>
      </w:r>
      <w:r w:rsidRPr="00760D32">
        <w:rPr>
          <w:rFonts w:ascii="Times New Roman" w:hAnsi="Times New Roman"/>
          <w:sz w:val="28"/>
          <w:szCs w:val="28"/>
        </w:rPr>
        <w:t>(отказ в приеме к рассмотрению заявления и документов);</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rPr>
      </w:pPr>
      <w:r w:rsidRPr="00760D32">
        <w:rPr>
          <w:rFonts w:ascii="Times New Roman" w:hAnsi="Times New Roman"/>
          <w:sz w:val="28"/>
          <w:szCs w:val="28"/>
        </w:rPr>
        <w:t xml:space="preserve">3) рассмотрение заявления и представленных документов, направление (выдача) заявителю </w:t>
      </w:r>
      <w:r w:rsidR="003C603C">
        <w:rPr>
          <w:rFonts w:ascii="Times New Roman" w:hAnsi="Times New Roman"/>
          <w:sz w:val="28"/>
          <w:szCs w:val="28"/>
        </w:rPr>
        <w:t xml:space="preserve">результат предоставления муниципальной услуги. </w:t>
      </w:r>
    </w:p>
    <w:p w:rsidR="00570FE4" w:rsidRPr="00760D32" w:rsidRDefault="00570FE4" w:rsidP="00760D32">
      <w:pPr>
        <w:autoSpaceDE w:val="0"/>
        <w:autoSpaceDN w:val="0"/>
        <w:adjustRightInd w:val="0"/>
        <w:spacing w:after="0" w:line="240" w:lineRule="auto"/>
        <w:ind w:firstLine="540"/>
        <w:jc w:val="both"/>
        <w:rPr>
          <w:rFonts w:ascii="Times New Roman" w:hAnsi="Times New Roman"/>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sidR="00CA3C2B">
        <w:rPr>
          <w:rFonts w:ascii="Times New Roman" w:hAnsi="Times New Roman"/>
          <w:sz w:val="28"/>
          <w:szCs w:val="28"/>
        </w:rPr>
        <w:t>1.</w:t>
      </w:r>
      <w:r w:rsidRPr="00760D32">
        <w:rPr>
          <w:rFonts w:ascii="Times New Roman" w:eastAsia="Calibri" w:hAnsi="Times New Roman"/>
          <w:sz w:val="28"/>
          <w:szCs w:val="28"/>
          <w:u w:val="single"/>
        </w:rPr>
        <w:t>Прием и регистрация заявления и документов</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поступление в </w:t>
      </w:r>
      <w:r w:rsidR="00CA3C2B">
        <w:rPr>
          <w:rFonts w:ascii="Times New Roman" w:hAnsi="Times New Roman"/>
          <w:sz w:val="28"/>
          <w:szCs w:val="28"/>
        </w:rPr>
        <w:t>У</w:t>
      </w:r>
      <w:r w:rsidRPr="00760D32">
        <w:rPr>
          <w:rFonts w:ascii="Times New Roman" w:hAnsi="Times New Roman"/>
          <w:sz w:val="28"/>
          <w:szCs w:val="28"/>
        </w:rPr>
        <w:t>полном</w:t>
      </w:r>
      <w:r w:rsidR="003C603C">
        <w:rPr>
          <w:rFonts w:ascii="Times New Roman" w:hAnsi="Times New Roman"/>
          <w:sz w:val="28"/>
          <w:szCs w:val="28"/>
        </w:rPr>
        <w:t>оченный орган заявления</w:t>
      </w:r>
      <w:r w:rsidRPr="00760D32">
        <w:rPr>
          <w:rFonts w:ascii="Times New Roman" w:hAnsi="Times New Roman"/>
          <w:sz w:val="28"/>
          <w:szCs w:val="28"/>
        </w:rPr>
        <w:t xml:space="preserve"> и прилагаемых к нему документов, на личном приеме, через</w:t>
      </w:r>
      <w:r w:rsidR="00CA3C2B">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приеме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должностное лицо</w:t>
      </w:r>
      <w:bookmarkStart w:id="11" w:name="_Hlk105497659"/>
      <w:r w:rsidR="00CA3C2B">
        <w:rPr>
          <w:rFonts w:ascii="Times New Roman" w:hAnsi="Times New Roman"/>
          <w:sz w:val="28"/>
          <w:szCs w:val="28"/>
        </w:rPr>
        <w:t>Уполномоченного органа</w:t>
      </w:r>
      <w:bookmarkEnd w:id="11"/>
      <w:r w:rsidRPr="00760D32">
        <w:rPr>
          <w:rFonts w:ascii="Times New Roman" w:hAnsi="Times New Roman"/>
          <w:sz w:val="28"/>
          <w:szCs w:val="28"/>
        </w:rPr>
        <w:t>, ответственное за прием и регистрацию заявления, специалист</w:t>
      </w:r>
      <w:r w:rsidR="00CA3C2B">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sidR="005C5B2D">
        <w:rPr>
          <w:rFonts w:ascii="Times New Roman" w:hAnsi="Times New Roman"/>
          <w:sz w:val="28"/>
          <w:szCs w:val="28"/>
        </w:rPr>
        <w:t>ом</w:t>
      </w:r>
      <w:r w:rsidRPr="00760D32">
        <w:rPr>
          <w:rFonts w:ascii="Times New Roman" w:hAnsi="Times New Roman"/>
          <w:sz w:val="28"/>
          <w:szCs w:val="28"/>
        </w:rPr>
        <w:t xml:space="preserve"> 2.</w:t>
      </w:r>
      <w:r w:rsidR="005C5B2D">
        <w:rPr>
          <w:rFonts w:ascii="Times New Roman" w:hAnsi="Times New Roman"/>
          <w:sz w:val="28"/>
          <w:szCs w:val="28"/>
        </w:rPr>
        <w:t>8</w:t>
      </w:r>
      <w:r w:rsidRPr="00760D32">
        <w:rPr>
          <w:rFonts w:ascii="Times New Roman" w:hAnsi="Times New Roman"/>
          <w:sz w:val="28"/>
          <w:szCs w:val="28"/>
        </w:rPr>
        <w:t xml:space="preserve"> настоящего </w:t>
      </w:r>
      <w:r w:rsidR="005C5B2D">
        <w:rPr>
          <w:rFonts w:ascii="Times New Roman" w:hAnsi="Times New Roman"/>
          <w:sz w:val="28"/>
          <w:szCs w:val="28"/>
        </w:rPr>
        <w:lastRenderedPageBreak/>
        <w:t>А</w:t>
      </w:r>
      <w:r w:rsidRPr="00760D32">
        <w:rPr>
          <w:rFonts w:ascii="Times New Roman" w:hAnsi="Times New Roman"/>
          <w:sz w:val="28"/>
          <w:szCs w:val="28"/>
        </w:rPr>
        <w:t xml:space="preserve">дминистративного регламента пакета документов, </w:t>
      </w:r>
      <w:r w:rsidRPr="00760D32">
        <w:rPr>
          <w:rFonts w:ascii="Times New Roman" w:eastAsia="Calibri" w:hAnsi="Times New Roman"/>
          <w:sz w:val="28"/>
          <w:szCs w:val="28"/>
        </w:rPr>
        <w:t>при необходимости делает копию с представленных заявителем подлинников документов и заверяет их.</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005C5B2D"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Заявление и прилагаемые к нему документы, поступившие в</w:t>
      </w:r>
      <w:r w:rsidR="005C5B2D" w:rsidRPr="005C5B2D">
        <w:rPr>
          <w:rFonts w:ascii="Times New Roman" w:hAnsi="Times New Roman"/>
          <w:sz w:val="28"/>
          <w:szCs w:val="28"/>
        </w:rPr>
        <w:t xml:space="preserve"> Уполномоченн</w:t>
      </w:r>
      <w:r w:rsidR="005C5B2D">
        <w:rPr>
          <w:rFonts w:ascii="Times New Roman" w:hAnsi="Times New Roman"/>
          <w:sz w:val="28"/>
          <w:szCs w:val="28"/>
        </w:rPr>
        <w:t>ый</w:t>
      </w:r>
      <w:r w:rsidR="005C5B2D"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Получение заявления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sidR="005C5B2D">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sidR="003C603C">
        <w:rPr>
          <w:rFonts w:ascii="Times New Roman" w:hAnsi="Times New Roman"/>
          <w:sz w:val="28"/>
          <w:szCs w:val="28"/>
        </w:rPr>
        <w:t xml:space="preserve"> многофункциональным</w:t>
      </w:r>
      <w:r w:rsidR="005C5B2D">
        <w:rPr>
          <w:rFonts w:ascii="Times New Roman" w:hAnsi="Times New Roman"/>
          <w:sz w:val="28"/>
          <w:szCs w:val="28"/>
        </w:rPr>
        <w:t xml:space="preserve"> центром</w:t>
      </w:r>
      <w:r w:rsidRPr="00760D32">
        <w:rPr>
          <w:rFonts w:ascii="Times New Roman" w:hAnsi="Times New Roman"/>
          <w:sz w:val="28"/>
          <w:szCs w:val="28"/>
        </w:rPr>
        <w:t xml:space="preserve">. </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При поступлении заявления и прилагаемых к нему документов в</w:t>
      </w:r>
      <w:r w:rsidR="005C5B2D"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по почте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5C5B2D">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в электронной форме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w:t>
      </w:r>
      <w:r w:rsidRPr="00760D32">
        <w:rPr>
          <w:rFonts w:ascii="Times New Roman" w:hAnsi="Times New Roman"/>
          <w:sz w:val="28"/>
          <w:szCs w:val="28"/>
        </w:rPr>
        <w:lastRenderedPageBreak/>
        <w:t xml:space="preserve">квалифицированной подписью руководителя </w:t>
      </w:r>
      <w:r w:rsidR="00C84176">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sidR="00C84176">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sidR="00C84176">
        <w:rPr>
          <w:rFonts w:ascii="Times New Roman" w:hAnsi="Times New Roman"/>
          <w:sz w:val="28"/>
          <w:szCs w:val="28"/>
        </w:rPr>
        <w:t>ПГУ, региональном портале</w:t>
      </w:r>
      <w:r w:rsidRPr="00760D32">
        <w:rPr>
          <w:rFonts w:ascii="Times New Roman" w:hAnsi="Times New Roman"/>
          <w:sz w:val="28"/>
          <w:szCs w:val="28"/>
        </w:rPr>
        <w:t>.</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 - на личном приеме граждан  –  не  более </w:t>
      </w:r>
      <w:r w:rsidR="00C84176">
        <w:rPr>
          <w:rFonts w:ascii="Times New Roman" w:hAnsi="Times New Roman"/>
          <w:sz w:val="28"/>
          <w:szCs w:val="28"/>
        </w:rPr>
        <w:t>15</w:t>
      </w:r>
      <w:r w:rsidRPr="00760D32">
        <w:rPr>
          <w:rFonts w:ascii="Times New Roman" w:hAnsi="Times New Roman"/>
          <w:sz w:val="28"/>
          <w:szCs w:val="28"/>
        </w:rPr>
        <w:t xml:space="preserve"> минут;</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sidR="00C84176">
        <w:rPr>
          <w:rFonts w:ascii="Times New Roman" w:hAnsi="Times New Roman"/>
          <w:sz w:val="28"/>
          <w:szCs w:val="28"/>
        </w:rPr>
        <w:t>многофункциональный центр</w:t>
      </w:r>
      <w:r w:rsidRPr="00760D32">
        <w:rPr>
          <w:rFonts w:ascii="Times New Roman" w:hAnsi="Times New Roman"/>
          <w:sz w:val="28"/>
          <w:szCs w:val="28"/>
        </w:rPr>
        <w:t xml:space="preserve">– не более 3 дней со дня поступления в </w:t>
      </w:r>
      <w:r w:rsidR="00C84176">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прием и регистрация заявления, выдача (направление в электронном виде или в</w:t>
      </w:r>
      <w:r w:rsidR="00C84176">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w:t>
      </w:r>
      <w:r w:rsidR="00C84176">
        <w:rPr>
          <w:rFonts w:ascii="Times New Roman" w:hAnsi="Times New Roman"/>
          <w:sz w:val="28"/>
          <w:szCs w:val="28"/>
        </w:rPr>
        <w:t>16</w:t>
      </w:r>
      <w:r w:rsidRPr="00760D32">
        <w:rPr>
          <w:rFonts w:ascii="Times New Roman" w:hAnsi="Times New Roman"/>
          <w:sz w:val="28"/>
          <w:szCs w:val="28"/>
        </w:rPr>
        <w:t xml:space="preserve"> настоящего </w:t>
      </w:r>
      <w:r w:rsidR="00C84176">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sidR="00C84176">
        <w:rPr>
          <w:rFonts w:ascii="Times New Roman" w:hAnsi="Times New Roman"/>
          <w:sz w:val="28"/>
          <w:szCs w:val="28"/>
        </w:rPr>
        <w:t>1.</w:t>
      </w:r>
      <w:r w:rsidRPr="00760D32">
        <w:rPr>
          <w:rFonts w:ascii="Times New Roman" w:hAnsi="Times New Roman"/>
          <w:sz w:val="28"/>
          <w:szCs w:val="28"/>
        </w:rPr>
        <w:t xml:space="preserve">2. </w:t>
      </w:r>
      <w:r w:rsidRPr="00760D32">
        <w:rPr>
          <w:rFonts w:ascii="Times New Roman" w:hAnsi="Times New Roman"/>
          <w:sz w:val="28"/>
          <w:szCs w:val="28"/>
          <w:u w:val="single"/>
        </w:rPr>
        <w:t xml:space="preserve">Формирование и направление межведомственных </w:t>
      </w:r>
      <w:r w:rsidR="003C603C">
        <w:rPr>
          <w:rFonts w:ascii="Times New Roman" w:hAnsi="Times New Roman"/>
          <w:sz w:val="28"/>
          <w:szCs w:val="28"/>
          <w:u w:val="single"/>
        </w:rPr>
        <w:t>запросов в органы (организации)</w:t>
      </w:r>
      <w:r w:rsidRPr="00760D32">
        <w:rPr>
          <w:rFonts w:ascii="Times New Roman" w:hAnsi="Times New Roman"/>
          <w:sz w:val="28"/>
          <w:szCs w:val="28"/>
          <w:u w:val="single"/>
        </w:rPr>
        <w:t>, участвующие в предоставлении муниципальной услуги.</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получение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должностным лицом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ответственным за предоставление муниципальной услуги.</w:t>
      </w:r>
    </w:p>
    <w:p w:rsidR="00760D32" w:rsidRPr="00760D32" w:rsidRDefault="00760D32"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В случае если документы (информация), предусмотренные пунктом</w:t>
      </w:r>
      <w:r w:rsidR="00570FE4">
        <w:rPr>
          <w:rFonts w:ascii="Times New Roman" w:hAnsi="Times New Roman"/>
          <w:sz w:val="28"/>
          <w:szCs w:val="28"/>
        </w:rPr>
        <w:t xml:space="preserve"> 2.14</w:t>
      </w:r>
      <w:r w:rsidRPr="00760D32">
        <w:rPr>
          <w:rFonts w:ascii="Times New Roman" w:hAnsi="Times New Roman"/>
          <w:sz w:val="28"/>
          <w:szCs w:val="28"/>
        </w:rPr>
        <w:t xml:space="preserve"> настоящего </w:t>
      </w:r>
      <w:r w:rsidR="00570FE4">
        <w:rPr>
          <w:rFonts w:ascii="Times New Roman" w:hAnsi="Times New Roman"/>
          <w:sz w:val="28"/>
          <w:szCs w:val="28"/>
        </w:rPr>
        <w:t>А</w:t>
      </w:r>
      <w:r w:rsidRPr="00760D32">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Максимальный срок исполнения административной процедуры - </w:t>
      </w:r>
      <w:r w:rsidR="00570FE4">
        <w:rPr>
          <w:rFonts w:ascii="Times New Roman" w:hAnsi="Times New Roman"/>
          <w:sz w:val="28"/>
          <w:szCs w:val="28"/>
        </w:rPr>
        <w:t>3</w:t>
      </w:r>
      <w:r w:rsidRPr="00760D32">
        <w:rPr>
          <w:rFonts w:ascii="Times New Roman" w:hAnsi="Times New Roman"/>
          <w:sz w:val="28"/>
          <w:szCs w:val="28"/>
        </w:rPr>
        <w:t xml:space="preserve"> дня со дня окончания приема документов и регистрации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u w:val="single"/>
        </w:rPr>
      </w:pPr>
      <w:r w:rsidRPr="00760D32">
        <w:rPr>
          <w:rFonts w:ascii="Times New Roman" w:hAnsi="Times New Roman"/>
          <w:sz w:val="28"/>
          <w:szCs w:val="28"/>
          <w:u w:val="single"/>
        </w:rPr>
        <w:t>3.</w:t>
      </w:r>
      <w:r w:rsidR="00570FE4">
        <w:rPr>
          <w:rFonts w:ascii="Times New Roman" w:hAnsi="Times New Roman"/>
          <w:sz w:val="28"/>
          <w:szCs w:val="28"/>
          <w:u w:val="single"/>
        </w:rPr>
        <w:t>1.</w:t>
      </w:r>
      <w:r w:rsidRPr="00760D32">
        <w:rPr>
          <w:rFonts w:ascii="Times New Roman" w:hAnsi="Times New Roman"/>
          <w:sz w:val="28"/>
          <w:szCs w:val="28"/>
          <w:u w:val="single"/>
        </w:rPr>
        <w:t xml:space="preserve">3. </w:t>
      </w:r>
      <w:r w:rsidR="003C603C">
        <w:rPr>
          <w:rFonts w:ascii="Times New Roman" w:hAnsi="Times New Roman"/>
          <w:sz w:val="28"/>
          <w:szCs w:val="28"/>
          <w:u w:val="single"/>
        </w:rPr>
        <w:t>Р</w:t>
      </w:r>
      <w:r w:rsidR="003C603C" w:rsidRPr="003C603C">
        <w:rPr>
          <w:rFonts w:ascii="Times New Roman" w:hAnsi="Times New Roman"/>
          <w:sz w:val="28"/>
          <w:szCs w:val="28"/>
          <w:u w:val="single"/>
        </w:rPr>
        <w:t>ассмотрение заявления и представленных документов, направление (выдача) заявителю результат предоставления муниципальной услуги</w:t>
      </w:r>
      <w:r w:rsidRPr="00760D32">
        <w:rPr>
          <w:rFonts w:ascii="Times New Roman" w:hAnsi="Times New Roman"/>
          <w:color w:val="000000"/>
          <w:sz w:val="28"/>
          <w:szCs w:val="28"/>
          <w:u w:val="single"/>
        </w:rPr>
        <w:t>.</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i/>
          <w:sz w:val="28"/>
          <w:szCs w:val="28"/>
        </w:rPr>
      </w:pPr>
      <w:r w:rsidRPr="00760D32">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ответственным за предоставление муниципальной услуги, всех документов (информации), </w:t>
      </w:r>
      <w:r w:rsidRPr="00760D32">
        <w:rPr>
          <w:rFonts w:ascii="Times New Roman" w:hAnsi="Times New Roman"/>
          <w:sz w:val="28"/>
          <w:szCs w:val="28"/>
        </w:rPr>
        <w:lastRenderedPageBreak/>
        <w:t xml:space="preserve">необходимых для предоставления муниципальной услуги, в том числе представленных в порядке межведомственного взаимодействия.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Должностное лицо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отказа в предоставлении муниципальной услуги, предусмотренных </w:t>
      </w:r>
      <w:hyperlink r:id="rId18" w:history="1">
        <w:r w:rsidRPr="00760D32">
          <w:rPr>
            <w:rFonts w:ascii="Times New Roman" w:hAnsi="Times New Roman"/>
            <w:sz w:val="28"/>
            <w:szCs w:val="28"/>
          </w:rPr>
          <w:t>пунктом 2.</w:t>
        </w:r>
      </w:hyperlink>
      <w:r w:rsidR="00570FE4">
        <w:rPr>
          <w:rFonts w:ascii="Times New Roman" w:hAnsi="Times New Roman"/>
          <w:sz w:val="28"/>
          <w:szCs w:val="28"/>
        </w:rPr>
        <w:t xml:space="preserve">20 </w:t>
      </w:r>
      <w:r w:rsidRPr="00760D32">
        <w:rPr>
          <w:rFonts w:ascii="Times New Roman" w:hAnsi="Times New Roman"/>
          <w:sz w:val="28"/>
          <w:szCs w:val="28"/>
        </w:rPr>
        <w:t xml:space="preserve">настоящего </w:t>
      </w:r>
      <w:r w:rsidR="00570FE4">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 итогам рассмотрения заявления </w:t>
      </w:r>
      <w:r w:rsidR="00570FE4">
        <w:rPr>
          <w:rFonts w:ascii="Times New Roman" w:hAnsi="Times New Roman"/>
          <w:sz w:val="28"/>
          <w:szCs w:val="28"/>
        </w:rPr>
        <w:t>У</w:t>
      </w:r>
      <w:r w:rsidRPr="00760D32">
        <w:rPr>
          <w:rFonts w:ascii="Times New Roman" w:hAnsi="Times New Roman"/>
          <w:sz w:val="28"/>
          <w:szCs w:val="28"/>
        </w:rPr>
        <w:t>полномоченный орган</w:t>
      </w:r>
      <w:r w:rsidR="003C603C">
        <w:rPr>
          <w:rFonts w:ascii="Times New Roman" w:hAnsi="Times New Roman"/>
          <w:sz w:val="28"/>
          <w:szCs w:val="28"/>
        </w:rPr>
        <w:t xml:space="preserve"> готовит</w:t>
      </w:r>
      <w:r w:rsidRPr="00760D32">
        <w:rPr>
          <w:rFonts w:ascii="Times New Roman" w:hAnsi="Times New Roman"/>
          <w:sz w:val="28"/>
          <w:szCs w:val="28"/>
        </w:rPr>
        <w:t xml:space="preserve">: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sidRPr="003C603C">
        <w:rPr>
          <w:rFonts w:ascii="Times New Roman" w:hAnsi="Times New Roman"/>
          <w:sz w:val="28"/>
          <w:szCs w:val="28"/>
        </w:rPr>
        <w:t xml:space="preserve">- </w:t>
      </w:r>
      <w:r w:rsidR="00A45D03">
        <w:rPr>
          <w:rFonts w:ascii="Times New Roman" w:hAnsi="Times New Roman"/>
          <w:sz w:val="28"/>
          <w:szCs w:val="28"/>
        </w:rPr>
        <w:t>договор</w:t>
      </w:r>
      <w:r w:rsidRPr="003C603C">
        <w:rPr>
          <w:rFonts w:ascii="Times New Roman" w:hAnsi="Times New Roman"/>
          <w:sz w:val="28"/>
          <w:szCs w:val="28"/>
        </w:rPr>
        <w:t xml:space="preserve"> передачи приватизированного жилого помещения гражданина (граждан) в муниципальную собственность; </w:t>
      </w:r>
    </w:p>
    <w:p w:rsidR="003C603C" w:rsidRPr="003C603C" w:rsidRDefault="003C603C" w:rsidP="003C603C">
      <w:pPr>
        <w:autoSpaceDE w:val="0"/>
        <w:autoSpaceDN w:val="0"/>
        <w:adjustRightInd w:val="0"/>
        <w:spacing w:after="0" w:line="240" w:lineRule="auto"/>
        <w:ind w:firstLine="540"/>
        <w:jc w:val="both"/>
        <w:rPr>
          <w:rFonts w:ascii="Times New Roman" w:hAnsi="Times New Roman"/>
          <w:sz w:val="28"/>
          <w:szCs w:val="28"/>
        </w:rPr>
      </w:pPr>
      <w:r w:rsidRPr="003C603C">
        <w:rPr>
          <w:rFonts w:ascii="Times New Roman" w:hAnsi="Times New Roman"/>
          <w:sz w:val="28"/>
          <w:szCs w:val="28"/>
        </w:rPr>
        <w:t xml:space="preserve">- </w:t>
      </w:r>
      <w:r w:rsidR="00A45D03">
        <w:rPr>
          <w:rFonts w:ascii="Times New Roman" w:hAnsi="Times New Roman"/>
          <w:sz w:val="28"/>
          <w:szCs w:val="28"/>
        </w:rPr>
        <w:t xml:space="preserve">уведомление </w:t>
      </w:r>
      <w:r w:rsidRPr="003C603C">
        <w:rPr>
          <w:rFonts w:ascii="Times New Roman" w:hAnsi="Times New Roman"/>
          <w:sz w:val="28"/>
          <w:szCs w:val="28"/>
        </w:rPr>
        <w:t xml:space="preserve">об отказе в предоставлении муниципальной услуги.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В случае отсутствия оснований, указанных в пункте 2.20 настоящего Административного регламента, должностное лицо</w:t>
      </w:r>
      <w:r>
        <w:rPr>
          <w:rFonts w:ascii="Times New Roman" w:hAnsi="Times New Roman"/>
          <w:sz w:val="28"/>
          <w:szCs w:val="28"/>
        </w:rPr>
        <w:t xml:space="preserve"> Уполномоченного органа</w:t>
      </w:r>
      <w:r w:rsidRPr="00A45D03">
        <w:rPr>
          <w:rFonts w:ascii="Times New Roman" w:hAnsi="Times New Roman"/>
          <w:sz w:val="28"/>
          <w:szCs w:val="28"/>
        </w:rPr>
        <w:t xml:space="preserve">: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 готовит проект договора передачи приватизированного жилого помещения гражданина (граждан) в муниципальную собственность;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 передает подготовленный проект договора передачи приватизированного жилого помещения гражданина (граждан) в муниципальную собственность и прилагаемые к нему документы на подписание руководителю Уполномоченного органа.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В случае наличия оснований, указанных в пункте 2.20 настоящего Административного регламента, должностное лицо готовит </w:t>
      </w:r>
      <w:r>
        <w:rPr>
          <w:rFonts w:ascii="Times New Roman" w:hAnsi="Times New Roman"/>
          <w:sz w:val="28"/>
          <w:szCs w:val="28"/>
        </w:rPr>
        <w:t>проект уведомления</w:t>
      </w:r>
      <w:r w:rsidRPr="00A45D03">
        <w:rPr>
          <w:rFonts w:ascii="Times New Roman" w:hAnsi="Times New Roman"/>
          <w:sz w:val="28"/>
          <w:szCs w:val="28"/>
        </w:rPr>
        <w:t xml:space="preserve"> об отказе в предоставлении муниципальной услуги и передает его на подписание руководителю Уполномоченного органа. </w:t>
      </w:r>
    </w:p>
    <w:p w:rsid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Договор оформляется в двух экземплярах, подписывается руководителем Уполномоченного органа и заверяется печатью.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Результат предоставления муниципальной услуги </w:t>
      </w:r>
      <w:r w:rsidRPr="00A45D03">
        <w:rPr>
          <w:rFonts w:ascii="Times New Roman" w:hAnsi="Times New Roman"/>
          <w:sz w:val="28"/>
          <w:szCs w:val="28"/>
        </w:rPr>
        <w:t xml:space="preserve">выдается или направляется заявителю не позднее чем через </w:t>
      </w:r>
      <w:r>
        <w:rPr>
          <w:rFonts w:ascii="Times New Roman" w:hAnsi="Times New Roman"/>
          <w:sz w:val="28"/>
          <w:szCs w:val="28"/>
        </w:rPr>
        <w:t xml:space="preserve">три рабочих дня со дня подписания руководителем Уполномоченного органа </w:t>
      </w:r>
      <w:r w:rsidRPr="00A45D03">
        <w:rPr>
          <w:rFonts w:ascii="Times New Roman" w:hAnsi="Times New Roman"/>
          <w:sz w:val="28"/>
          <w:szCs w:val="28"/>
        </w:rPr>
        <w:t>договора передачи приватизированного жилого помещения гражданина (граждан) в муниципальную собственность</w:t>
      </w:r>
      <w:r>
        <w:rPr>
          <w:rFonts w:ascii="Times New Roman" w:hAnsi="Times New Roman"/>
          <w:sz w:val="28"/>
          <w:szCs w:val="28"/>
        </w:rPr>
        <w:t xml:space="preserve"> или </w:t>
      </w:r>
      <w:r w:rsidRPr="00A45D03">
        <w:rPr>
          <w:rFonts w:ascii="Times New Roman" w:hAnsi="Times New Roman"/>
          <w:sz w:val="28"/>
          <w:szCs w:val="28"/>
        </w:rPr>
        <w:t>уведомления об отказе в предоставлении муниципальной услуги, при этом уведомление должно содержать основания отказа с обязательной ссылкой на нарушения, предусмотренные пунктом 2.20 настоящего Административного регламента.</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Срок исполнения административной процедуры - не более </w:t>
      </w:r>
      <w:r>
        <w:rPr>
          <w:rFonts w:ascii="Times New Roman" w:hAnsi="Times New Roman"/>
          <w:sz w:val="28"/>
          <w:szCs w:val="28"/>
        </w:rPr>
        <w:t xml:space="preserve">2 месяцев со дня регистрации заявления и прилагаемых документов. </w:t>
      </w:r>
    </w:p>
    <w:p w:rsidR="00FB5689" w:rsidRDefault="00FB5689" w:rsidP="00A312F0">
      <w:pPr>
        <w:autoSpaceDE w:val="0"/>
        <w:autoSpaceDN w:val="0"/>
        <w:adjustRightInd w:val="0"/>
        <w:spacing w:after="0" w:line="240" w:lineRule="auto"/>
        <w:rPr>
          <w:rFonts w:ascii="Times New Roman" w:hAnsi="Times New Roman"/>
          <w:color w:val="000000"/>
          <w:sz w:val="28"/>
          <w:szCs w:val="28"/>
        </w:rPr>
      </w:pPr>
    </w:p>
    <w:p w:rsidR="00EB6B96" w:rsidRDefault="00EB6B96" w:rsidP="00EB6B96">
      <w:pPr>
        <w:pStyle w:val="1"/>
      </w:pPr>
      <w:r w:rsidRPr="007B2856">
        <w:t>Исчерпывающий перечень административных процедур</w:t>
      </w: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3.5. Электронное заявление становится доступным для должностного лица </w:t>
      </w:r>
      <w:r w:rsidRPr="007B2856">
        <w:rPr>
          <w:rFonts w:ascii="Times New Roman" w:hAnsi="Times New Roman"/>
          <w:sz w:val="28"/>
          <w:szCs w:val="28"/>
        </w:rPr>
        <w:lastRenderedPageBreak/>
        <w:t>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2"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2"/>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 xml:space="preserve">Об оценке гражданами эффективности деятельности </w:t>
      </w:r>
      <w:r w:rsidRPr="007B2856">
        <w:rPr>
          <w:rFonts w:ascii="Times New Roman" w:hAnsi="Times New Roman"/>
          <w:sz w:val="28"/>
          <w:szCs w:val="28"/>
        </w:rPr>
        <w:lastRenderedPageBreak/>
        <w:t>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Порядок осуществления текущего контроля за соблюдением и исполнением ответственными должностными лицами положений регламента и иных </w:t>
      </w:r>
      <w:r w:rsidRPr="007B2856">
        <w:lastRenderedPageBreak/>
        <w:t>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5723B7">
        <w:rPr>
          <w:rFonts w:ascii="Times New Roman" w:hAnsi="Times New Roman"/>
          <w:sz w:val="28"/>
          <w:szCs w:val="28"/>
        </w:rPr>
        <w:t xml:space="preserve">органов местного самоуправления </w:t>
      </w:r>
      <w:r w:rsidR="005723B7" w:rsidRPr="005723B7">
        <w:rPr>
          <w:rFonts w:ascii="Times New Roman" w:hAnsi="Times New Roman"/>
          <w:sz w:val="28"/>
          <w:szCs w:val="28"/>
        </w:rPr>
        <w:t>Красногвардейского</w:t>
      </w:r>
      <w:r w:rsidRPr="005723B7">
        <w:rPr>
          <w:rFonts w:ascii="Times New Roman" w:hAnsi="Times New Roman"/>
          <w:sz w:val="28"/>
          <w:szCs w:val="28"/>
        </w:rPr>
        <w:t xml:space="preserve"> сельского </w:t>
      </w:r>
      <w:r w:rsidR="005723B7" w:rsidRPr="005723B7">
        <w:rPr>
          <w:rFonts w:ascii="Times New Roman" w:hAnsi="Times New Roman"/>
          <w:sz w:val="28"/>
          <w:szCs w:val="28"/>
        </w:rPr>
        <w:t>поселения Советского</w:t>
      </w:r>
      <w:r w:rsidRPr="005723B7">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w:t>
      </w:r>
      <w:r w:rsidRPr="007B2856">
        <w:rPr>
          <w:rFonts w:ascii="Times New Roman" w:hAnsi="Times New Roman"/>
          <w:sz w:val="28"/>
          <w:szCs w:val="28"/>
        </w:rPr>
        <w:lastRenderedPageBreak/>
        <w:t xml:space="preserve">положений настоящего Административного регламента, нормативных правовых актов Республики Крым и </w:t>
      </w:r>
      <w:r w:rsidRPr="005723B7">
        <w:rPr>
          <w:rFonts w:ascii="Times New Roman" w:hAnsi="Times New Roman"/>
          <w:sz w:val="28"/>
          <w:szCs w:val="28"/>
        </w:rPr>
        <w:t xml:space="preserve">нормативных правовых актов органов местного самоуправления </w:t>
      </w:r>
      <w:r w:rsidR="005723B7" w:rsidRPr="005723B7">
        <w:rPr>
          <w:rFonts w:ascii="Times New Roman" w:hAnsi="Times New Roman"/>
          <w:sz w:val="28"/>
          <w:szCs w:val="28"/>
        </w:rPr>
        <w:t>Красногвардейского</w:t>
      </w:r>
      <w:r w:rsidRPr="005723B7">
        <w:rPr>
          <w:rFonts w:ascii="Times New Roman" w:hAnsi="Times New Roman"/>
          <w:sz w:val="28"/>
          <w:szCs w:val="28"/>
        </w:rPr>
        <w:t xml:space="preserve"> сел</w:t>
      </w:r>
      <w:r w:rsidR="005723B7" w:rsidRPr="005723B7">
        <w:rPr>
          <w:rFonts w:ascii="Times New Roman" w:hAnsi="Times New Roman"/>
          <w:sz w:val="28"/>
          <w:szCs w:val="28"/>
        </w:rPr>
        <w:t>ьского поселения Советского</w:t>
      </w:r>
      <w:r w:rsidRPr="005723B7">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может обратиться с жалобой в следующих случаях:</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w:t>
      </w:r>
      <w:r w:rsidRPr="00A45D03">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19" w:history="1">
        <w:r w:rsidRPr="00A45D03">
          <w:rPr>
            <w:rStyle w:val="ad"/>
            <w:rFonts w:ascii="Times New Roman" w:hAnsi="Times New Roman"/>
            <w:color w:val="auto"/>
            <w:sz w:val="28"/>
            <w:szCs w:val="28"/>
            <w:u w:val="none"/>
          </w:rPr>
          <w:t>статье 15.1</w:t>
        </w:r>
      </w:hyperlink>
      <w:r w:rsidRPr="00A45D03">
        <w:rPr>
          <w:rFonts w:ascii="Times New Roman" w:hAnsi="Times New Roman"/>
          <w:sz w:val="28"/>
          <w:szCs w:val="28"/>
        </w:rPr>
        <w:t xml:space="preserve"> Федерального закона </w:t>
      </w:r>
      <w:r w:rsidRPr="00A45D03">
        <w:rPr>
          <w:rFonts w:ascii="Times New Roman" w:hAnsi="Times New Roman"/>
          <w:bCs/>
          <w:sz w:val="28"/>
          <w:szCs w:val="28"/>
        </w:rPr>
        <w:t>№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lang w:bidi="ru-RU"/>
        </w:rPr>
      </w:pPr>
      <w:r w:rsidRPr="00A45D03">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w:t>
      </w:r>
      <w:r w:rsidRPr="00A45D03">
        <w:rPr>
          <w:rFonts w:ascii="Times New Roman" w:hAnsi="Times New Roman"/>
          <w:sz w:val="28"/>
          <w:szCs w:val="28"/>
        </w:rPr>
        <w:lastRenderedPageBreak/>
        <w:t xml:space="preserve">предоставлению муниципальной услуги в полном объеме в порядке, определенном </w:t>
      </w:r>
      <w:hyperlink r:id="rId20"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F54B0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F54B0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 у заявителя;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F54B0F">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F54B0F">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7) отказ уполномоченного органа, должностного лица уполномоченного органа,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организаций, предусмотренных </w:t>
      </w:r>
      <w:hyperlink r:id="rId22" w:history="1">
        <w:r w:rsidRPr="00A45D03">
          <w:rPr>
            <w:rStyle w:val="ad"/>
            <w:rFonts w:ascii="Times New Roman" w:hAnsi="Times New Roman"/>
            <w:color w:val="auto"/>
            <w:sz w:val="28"/>
            <w:szCs w:val="28"/>
            <w:u w:val="none"/>
          </w:rPr>
          <w:t>частью 1.1 статьи 16</w:t>
        </w:r>
      </w:hyperlink>
      <w:r w:rsidRPr="00A45D03">
        <w:rPr>
          <w:rFonts w:ascii="Times New Roman" w:hAnsi="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w:t>
      </w:r>
      <w:r w:rsidRPr="00A45D03">
        <w:rPr>
          <w:rFonts w:ascii="Times New Roman" w:hAnsi="Times New Roman"/>
          <w:sz w:val="28"/>
          <w:szCs w:val="28"/>
          <w:lang w:bidi="ru-RU"/>
        </w:rPr>
        <w:t xml:space="preserve"> 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F54B0F">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w:t>
      </w:r>
      <w:r w:rsidRPr="00A45D03">
        <w:rPr>
          <w:rFonts w:ascii="Times New Roman" w:hAnsi="Times New Roman"/>
          <w:sz w:val="28"/>
          <w:szCs w:val="28"/>
        </w:rPr>
        <w:lastRenderedPageBreak/>
        <w:t xml:space="preserve">полном объеме в порядке, определенном </w:t>
      </w:r>
      <w:hyperlink r:id="rId24"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5.2. Жалоба должна содержать:</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его руководителя и (или) работника, решения и действия (бездействие) которых обжалуются;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их работников;</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w:t>
      </w:r>
      <w:r w:rsidRPr="00921CD4">
        <w:rPr>
          <w:rFonts w:ascii="Times New Roman" w:hAnsi="Times New Roman"/>
          <w:sz w:val="28"/>
          <w:szCs w:val="28"/>
        </w:rPr>
        <w:t>служащего,</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Заявителем могут быть представлены документы (при наличии), подтверждающие доводы заявителя, либо их копии.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5.3. По результатам рассмотрения жалобы принимается одно из следующих решений:</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F54B0F">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в удовлетворении жалобы отказывается.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5.4. Основаниями для отказа в удовлетворении жалобы являются: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признание правомерными решения и (или) действий (бездействия) уполномоченного органа, должностных лиц, муниципальных служащих </w:t>
      </w:r>
      <w:r w:rsidRPr="00921CD4">
        <w:rPr>
          <w:rFonts w:ascii="Times New Roman" w:hAnsi="Times New Roman"/>
          <w:sz w:val="28"/>
          <w:szCs w:val="28"/>
        </w:rPr>
        <w:lastRenderedPageBreak/>
        <w:t xml:space="preserve">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участвующих в предоставлении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наличие вступившего в законную силу решения суда по жалобе о том же предмете и по тем же основаниям;</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3) подача жалобы лицом, полномочия которого не подтверждены в порядке, установленном законодательством Российской Федерации.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921CD4">
        <w:rPr>
          <w:rFonts w:ascii="Times New Roman" w:hAnsi="Times New Roman"/>
          <w:sz w:val="28"/>
          <w:szCs w:val="28"/>
          <w:lang w:bidi="ru-RU"/>
        </w:rPr>
        <w:t>многофункциональным центром</w:t>
      </w:r>
      <w:r w:rsidRPr="00921CD4">
        <w:rPr>
          <w:rFonts w:ascii="Times New Roman" w:hAnsi="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21CD4" w:rsidRPr="007B2856"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5.6</w:t>
      </w:r>
      <w:r w:rsidR="00EB6B96" w:rsidRPr="007B2856">
        <w:rPr>
          <w:rFonts w:ascii="Times New Roman" w:hAnsi="Times New Roman"/>
          <w:sz w:val="28"/>
          <w:szCs w:val="28"/>
        </w:rPr>
        <w:t>.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w:t>
      </w:r>
      <w:r w:rsidR="00921CD4">
        <w:rPr>
          <w:rFonts w:ascii="Times New Roman" w:hAnsi="Times New Roman"/>
          <w:sz w:val="28"/>
          <w:szCs w:val="28"/>
        </w:rPr>
        <w:t>.7</w:t>
      </w:r>
      <w:r w:rsidRPr="007B2856">
        <w:rPr>
          <w:rFonts w:ascii="Times New Roman" w:hAnsi="Times New Roman"/>
          <w:sz w:val="28"/>
          <w:szCs w:val="28"/>
        </w:rPr>
        <w:t xml:space="preserve">. 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Pr="007B2856">
        <w:rPr>
          <w:rFonts w:ascii="Times New Roman" w:hAnsi="Times New Roman"/>
          <w:sz w:val="28"/>
          <w:szCs w:val="28"/>
        </w:rPr>
        <w:lastRenderedPageBreak/>
        <w:t>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5.8</w:t>
      </w:r>
      <w:r w:rsidR="00EB6B96" w:rsidRPr="007B2856">
        <w:rPr>
          <w:rFonts w:ascii="Times New Roman" w:hAnsi="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посредством привлечения средств массовой информации, а также путем размещения информации на официальных сайтах и информационных стендах </w:t>
      </w:r>
      <w:r w:rsidRPr="007B2856">
        <w:rPr>
          <w:rFonts w:ascii="Times New Roman" w:hAnsi="Times New Roman"/>
          <w:sz w:val="28"/>
          <w:szCs w:val="28"/>
        </w:rPr>
        <w:lastRenderedPageBreak/>
        <w:t>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xml:space="preserve">.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w:t>
      </w:r>
      <w:r w:rsidRPr="007B2856">
        <w:rPr>
          <w:rFonts w:ascii="Times New Roman" w:hAnsi="Times New Roman"/>
          <w:sz w:val="28"/>
          <w:szCs w:val="28"/>
        </w:rPr>
        <w:lastRenderedPageBreak/>
        <w:t>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3" w:name="_Hlk94101634"/>
    </w:p>
    <w:p w:rsidR="00B21976" w:rsidRDefault="00B21976" w:rsidP="000006D6">
      <w:pPr>
        <w:spacing w:after="0" w:line="240" w:lineRule="auto"/>
        <w:ind w:left="5670"/>
      </w:pPr>
    </w:p>
    <w:p w:rsidR="00B21976" w:rsidRDefault="00B21976"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6A18B3" w:rsidRDefault="006A18B3" w:rsidP="000006D6">
      <w:pPr>
        <w:spacing w:after="0" w:line="240" w:lineRule="auto"/>
        <w:ind w:left="5670"/>
      </w:pPr>
    </w:p>
    <w:p w:rsidR="00A45D03" w:rsidRDefault="00A45D03" w:rsidP="005723B7">
      <w:pPr>
        <w:spacing w:after="0" w:line="240" w:lineRule="auto"/>
      </w:pPr>
    </w:p>
    <w:p w:rsidR="00A45D03" w:rsidRDefault="00A45D03" w:rsidP="000006D6">
      <w:pPr>
        <w:spacing w:after="0" w:line="240" w:lineRule="auto"/>
        <w:ind w:left="5670"/>
        <w:rPr>
          <w:rFonts w:ascii="Times New Roman" w:hAnsi="Times New Roman"/>
          <w:sz w:val="28"/>
          <w:szCs w:val="28"/>
        </w:rPr>
      </w:pPr>
      <w:r>
        <w:rPr>
          <w:rFonts w:ascii="Times New Roman" w:hAnsi="Times New Roman"/>
          <w:sz w:val="28"/>
          <w:szCs w:val="28"/>
        </w:rPr>
        <w:lastRenderedPageBreak/>
        <w:t>ПРИЛОЖЕНИЕ 1</w:t>
      </w:r>
    </w:p>
    <w:p w:rsidR="00A45D03" w:rsidRDefault="00A45D03" w:rsidP="000006D6">
      <w:pPr>
        <w:spacing w:after="0" w:line="240" w:lineRule="auto"/>
        <w:ind w:left="5670"/>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Pr>
          <w:rFonts w:ascii="Times New Roman" w:hAnsi="Times New Roman"/>
          <w:bCs/>
          <w:sz w:val="28"/>
          <w:szCs w:val="28"/>
        </w:rPr>
        <w:t xml:space="preserve">Передача </w:t>
      </w:r>
      <w:r w:rsidRPr="00F0223C">
        <w:rPr>
          <w:rFonts w:ascii="Times New Roman" w:hAnsi="Times New Roman"/>
          <w:bCs/>
          <w:sz w:val="28"/>
          <w:szCs w:val="28"/>
        </w:rPr>
        <w:t xml:space="preserve">приватизированных жилых помещений из собственности граждан в собственность муниципального образования </w:t>
      </w:r>
      <w:r w:rsidR="005723B7">
        <w:rPr>
          <w:rFonts w:ascii="Times New Roman" w:hAnsi="Times New Roman"/>
          <w:bCs/>
          <w:sz w:val="28"/>
          <w:szCs w:val="28"/>
        </w:rPr>
        <w:t>Красногвардейское</w:t>
      </w:r>
      <w:r w:rsidRPr="00F0223C">
        <w:rPr>
          <w:rFonts w:ascii="Times New Roman" w:hAnsi="Times New Roman"/>
          <w:bCs/>
          <w:sz w:val="28"/>
          <w:szCs w:val="28"/>
        </w:rPr>
        <w:t xml:space="preserve"> сельское поселение </w:t>
      </w:r>
      <w:r w:rsidR="005723B7">
        <w:rPr>
          <w:rFonts w:ascii="Times New Roman" w:hAnsi="Times New Roman"/>
          <w:bCs/>
          <w:sz w:val="28"/>
          <w:szCs w:val="28"/>
        </w:rPr>
        <w:t>Советского</w:t>
      </w:r>
      <w:r w:rsidRPr="00F0223C">
        <w:rPr>
          <w:rFonts w:ascii="Times New Roman" w:hAnsi="Times New Roman"/>
          <w:bCs/>
          <w:sz w:val="28"/>
          <w:szCs w:val="28"/>
        </w:rPr>
        <w:t xml:space="preserve"> района Республики Крым</w:t>
      </w:r>
      <w:r>
        <w:rPr>
          <w:rFonts w:ascii="Times New Roman" w:hAnsi="Times New Roman"/>
          <w:sz w:val="28"/>
          <w:szCs w:val="28"/>
        </w:rPr>
        <w:t>"</w:t>
      </w:r>
    </w:p>
    <w:p w:rsidR="00B21976" w:rsidRDefault="00B21976" w:rsidP="000006D6">
      <w:pPr>
        <w:spacing w:after="0" w:line="240" w:lineRule="auto"/>
        <w:ind w:left="5670"/>
      </w:pP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A45D03">
        <w:rPr>
          <w:rFonts w:ascii="Courier New" w:hAnsi="Courier New" w:cs="Courier New"/>
          <w:sz w:val="20"/>
          <w:szCs w:val="20"/>
        </w:rPr>
        <w:t>Договор N 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A45D03">
        <w:rPr>
          <w:rFonts w:ascii="Courier New" w:hAnsi="Courier New" w:cs="Courier New"/>
          <w:sz w:val="20"/>
          <w:szCs w:val="20"/>
        </w:rPr>
        <w:t>передачи приватизированного жилого помещения гражданина</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A45D03">
        <w:rPr>
          <w:rFonts w:ascii="Courier New" w:hAnsi="Courier New" w:cs="Courier New"/>
          <w:sz w:val="20"/>
          <w:szCs w:val="20"/>
        </w:rPr>
        <w:t>в муниципальную собственность</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____________________</w:t>
      </w:r>
      <w:r w:rsidRPr="00A45D03">
        <w:rPr>
          <w:rFonts w:ascii="Courier New" w:hAnsi="Courier New" w:cs="Courier New"/>
          <w:sz w:val="20"/>
          <w:szCs w:val="20"/>
        </w:rPr>
        <w:t xml:space="preserve">                                  "___" ________ 201__ г.</w:t>
      </w:r>
    </w:p>
    <w:p w:rsidR="00A45D03" w:rsidRPr="00A45D03" w:rsidRDefault="00A45D03" w:rsidP="00A45D03">
      <w:pPr>
        <w:spacing w:after="0" w:line="240" w:lineRule="auto"/>
        <w:rPr>
          <w:rFonts w:ascii="Times New Roman" w:hAnsi="Times New Roman"/>
          <w:sz w:val="24"/>
          <w:szCs w:val="24"/>
        </w:rPr>
      </w:pPr>
      <w:r w:rsidRPr="00A45D03">
        <w:rPr>
          <w:rFonts w:ascii="Times New Roman" w:hAnsi="Times New Roman"/>
          <w:sz w:val="24"/>
          <w:szCs w:val="24"/>
        </w:rPr>
        <w:t xml:space="preserve">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В соответствии с Федеральным </w:t>
      </w:r>
      <w:hyperlink r:id="rId25" w:history="1">
        <w:r w:rsidRPr="00A45D03">
          <w:rPr>
            <w:rFonts w:ascii="Times New Roman" w:hAnsi="Times New Roman"/>
            <w:sz w:val="24"/>
            <w:szCs w:val="24"/>
          </w:rPr>
          <w:t>законом</w:t>
        </w:r>
      </w:hyperlink>
      <w:r w:rsidRPr="00A45D03">
        <w:rPr>
          <w:rFonts w:ascii="Times New Roman" w:hAnsi="Times New Roman"/>
          <w:sz w:val="24"/>
          <w:szCs w:val="24"/>
        </w:rPr>
        <w:t xml:space="preserve"> от 29 декабря 2004 г. N 189-ФЗ "О введении в действие Жилищного кодекса Российской Федерации", Федеральным </w:t>
      </w:r>
      <w:hyperlink r:id="rId26" w:history="1">
        <w:r w:rsidRPr="00A45D03">
          <w:rPr>
            <w:rFonts w:ascii="Times New Roman" w:hAnsi="Times New Roman"/>
            <w:sz w:val="24"/>
            <w:szCs w:val="24"/>
          </w:rPr>
          <w:t>законом</w:t>
        </w:r>
      </w:hyperlink>
      <w:r w:rsidRPr="00A45D03">
        <w:rPr>
          <w:rFonts w:ascii="Times New Roman" w:hAnsi="Times New Roman"/>
          <w:sz w:val="24"/>
          <w:szCs w:val="24"/>
        </w:rPr>
        <w:t xml:space="preserve"> от 28 февраля 2015 г. N 19-ФЗ "О внесении изменения в статью 2 Федерального закона "О введении в действие Жилищного кодекса Российской Федерации", Жилищным </w:t>
      </w:r>
      <w:hyperlink r:id="rId27" w:history="1">
        <w:r w:rsidRPr="00A45D03">
          <w:rPr>
            <w:rFonts w:ascii="Times New Roman" w:hAnsi="Times New Roman"/>
            <w:sz w:val="24"/>
            <w:szCs w:val="24"/>
          </w:rPr>
          <w:t>кодексом</w:t>
        </w:r>
      </w:hyperlink>
      <w:r w:rsidRPr="00A45D03">
        <w:rPr>
          <w:rFonts w:ascii="Times New Roman" w:hAnsi="Times New Roman"/>
          <w:sz w:val="24"/>
          <w:szCs w:val="24"/>
        </w:rPr>
        <w:t xml:space="preserve"> Российской Федерации, Гражданским </w:t>
      </w:r>
      <w:hyperlink r:id="rId28" w:history="1">
        <w:r w:rsidRPr="00A45D03">
          <w:rPr>
            <w:rFonts w:ascii="Times New Roman" w:hAnsi="Times New Roman"/>
            <w:sz w:val="24"/>
            <w:szCs w:val="24"/>
          </w:rPr>
          <w:t>кодексом</w:t>
        </w:r>
      </w:hyperlink>
      <w:r w:rsidRPr="00A45D03">
        <w:rPr>
          <w:rFonts w:ascii="Times New Roman" w:hAnsi="Times New Roman"/>
          <w:sz w:val="24"/>
          <w:szCs w:val="24"/>
        </w:rPr>
        <w:t xml:space="preserve"> Российской Федерации, </w:t>
      </w:r>
      <w:hyperlink r:id="rId29" w:history="1">
        <w:r w:rsidRPr="00A45D03">
          <w:rPr>
            <w:rFonts w:ascii="Times New Roman" w:hAnsi="Times New Roman"/>
            <w:sz w:val="24"/>
            <w:szCs w:val="24"/>
          </w:rPr>
          <w:t>Законом</w:t>
        </w:r>
      </w:hyperlink>
      <w:r w:rsidRPr="00A45D03">
        <w:rPr>
          <w:rFonts w:ascii="Times New Roman" w:hAnsi="Times New Roman"/>
          <w:sz w:val="24"/>
          <w:szCs w:val="24"/>
        </w:rPr>
        <w:t xml:space="preserve"> Российской Федерации от 4 июля 1991 г. N 1541 "О приватизации жилищного фонда в Российской Федерации" Администрация </w:t>
      </w:r>
      <w:r>
        <w:rPr>
          <w:rFonts w:ascii="Times New Roman" w:hAnsi="Times New Roman"/>
          <w:sz w:val="24"/>
          <w:szCs w:val="24"/>
        </w:rPr>
        <w:t xml:space="preserve">___________________ </w:t>
      </w:r>
      <w:r w:rsidRPr="00A45D03">
        <w:rPr>
          <w:rFonts w:ascii="Times New Roman" w:hAnsi="Times New Roman"/>
          <w:sz w:val="24"/>
          <w:szCs w:val="24"/>
        </w:rPr>
        <w:t>в лице главы администрации</w:t>
      </w:r>
      <w:r>
        <w:rPr>
          <w:rFonts w:ascii="Times New Roman" w:hAnsi="Times New Roman"/>
          <w:sz w:val="24"/>
          <w:szCs w:val="24"/>
        </w:rPr>
        <w:t xml:space="preserve"> ________________________________</w:t>
      </w:r>
      <w:r w:rsidRPr="00A45D03">
        <w:rPr>
          <w:rFonts w:ascii="Times New Roman" w:hAnsi="Times New Roman"/>
          <w:sz w:val="24"/>
          <w:szCs w:val="24"/>
        </w:rPr>
        <w:t xml:space="preserve">, действующего на основании </w:t>
      </w:r>
      <w:hyperlink r:id="rId30" w:history="1">
        <w:r w:rsidRPr="00A45D03">
          <w:rPr>
            <w:rFonts w:ascii="Times New Roman" w:hAnsi="Times New Roman"/>
            <w:sz w:val="24"/>
            <w:szCs w:val="24"/>
          </w:rPr>
          <w:t>Устава</w:t>
        </w:r>
      </w:hyperlink>
      <w:r w:rsidRPr="00A45D03">
        <w:rPr>
          <w:rFonts w:ascii="Times New Roman" w:hAnsi="Times New Roman"/>
          <w:sz w:val="24"/>
          <w:szCs w:val="24"/>
        </w:rPr>
        <w:t xml:space="preserve"> муниципального образования</w:t>
      </w:r>
      <w:r>
        <w:rPr>
          <w:rFonts w:ascii="Times New Roman" w:hAnsi="Times New Roman"/>
          <w:sz w:val="24"/>
          <w:szCs w:val="24"/>
        </w:rPr>
        <w:t xml:space="preserve"> __________________________</w:t>
      </w:r>
      <w:r w:rsidRPr="00A45D03">
        <w:rPr>
          <w:rFonts w:ascii="Times New Roman" w:hAnsi="Times New Roman"/>
          <w:sz w:val="24"/>
          <w:szCs w:val="24"/>
        </w:rPr>
        <w:t xml:space="preserve">, именуемая в дальнейшем "Администрация", и гражданин ("граждане"): </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1. ____________________________________________________________________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(Ф.И.О., дата рождения, паспортные данные)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2. ____________________________________________________________________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(Ф.И.О., дата рождения, паспортные данные)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3. ___________________________________________________________________,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(Ф.И.О., дата рождения, паспортные данные)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зарегистрированный</w:t>
      </w:r>
      <w:r>
        <w:rPr>
          <w:rFonts w:ascii="Courier New" w:hAnsi="Courier New" w:cs="Courier New"/>
          <w:sz w:val="20"/>
          <w:szCs w:val="20"/>
        </w:rPr>
        <w:t>(ые) по адресу: ________________</w:t>
      </w:r>
      <w:r w:rsidRPr="00A45D03">
        <w:rPr>
          <w:rFonts w:ascii="Courier New" w:hAnsi="Courier New" w:cs="Courier New"/>
          <w:sz w:val="20"/>
          <w:szCs w:val="20"/>
        </w:rPr>
        <w:t>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____________________________________________________, именуемый (именуемые)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в  дальнейшем  "Гражданин"  ("Граждане"),  заключили  настоящий  Договор  о</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нижеследующем:</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bookmarkStart w:id="14" w:name="p17"/>
      <w:bookmarkEnd w:id="14"/>
      <w:r w:rsidRPr="00A45D03">
        <w:rPr>
          <w:rFonts w:ascii="Courier New" w:hAnsi="Courier New" w:cs="Courier New"/>
          <w:sz w:val="20"/>
          <w:szCs w:val="20"/>
        </w:rPr>
        <w:t xml:space="preserve">    1.   "Гражданин"  ("Граждане")  безвозмездно  (бесплатно)  передает,  а</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"Администрация"  принимает  в  муниципальную  собственность жилое помещение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(__________________________________________________________), расположенное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по адресу: </w:t>
      </w:r>
      <w:r>
        <w:rPr>
          <w:rFonts w:ascii="Courier New" w:hAnsi="Courier New" w:cs="Courier New"/>
          <w:sz w:val="20"/>
          <w:szCs w:val="20"/>
        </w:rPr>
        <w:t>________________________________________________________________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____________________________________________________, состоящее из 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комнат,  общей  площадью  ________  квадратных  метров,  в  том числе жилой</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площадью  -  ____________  квадратных  метра.  Стоимость  жилого  помещения</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согласно     _______________________________________________     составляет</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  рублей.  Технические характеристики и адрес жилого помещения</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заполняются  на  основании  технического  паспорта,  предоставленного  Бюро</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технической  инвентаризации (при наличии). Передаваемое жилое помещение под</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арестом  не  состоит,  не  является  предметом спора, договора найма (кроме</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соглашения  о вселении членов семьи собственника без заключения письменного</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договора найма), аренды, залога, не обременено иным образом правами третьих</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лиц.</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2. "Администрация" приобретает право муниципальной собственности (владения, пользования, распоряжения) на жилое помещение, а также право собственности на долю общего имущества многоквартирного дома, соответствующей части, которую составляет общая площадь приватизированного жилого помещения от общей площади жилого дома, указанной в </w:t>
      </w:r>
      <w:hyperlink w:anchor="p17" w:history="1">
        <w:r w:rsidRPr="00A45D03">
          <w:rPr>
            <w:rFonts w:ascii="Times New Roman" w:hAnsi="Times New Roman"/>
            <w:sz w:val="24"/>
            <w:szCs w:val="24"/>
          </w:rPr>
          <w:t>п. 1</w:t>
        </w:r>
      </w:hyperlink>
      <w:r w:rsidRPr="00A45D03">
        <w:rPr>
          <w:rFonts w:ascii="Times New Roman" w:hAnsi="Times New Roman"/>
          <w:sz w:val="24"/>
          <w:szCs w:val="24"/>
        </w:rPr>
        <w:t xml:space="preserve"> настоящего договора, с момента государственной регистрации договора в учреждении юстиции по государственной регистрации прав на недвижимое имущество и сделок с ним.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lastRenderedPageBreak/>
        <w:t xml:space="preserve">3. До подписания настоящего договора указанное жилое помещение под арестом не состоит, не является предметом спора, договора найма, аренды, залога, не обременено иным образом правами третьих лиц.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4. Стороны договора подтверждают, что не лишены дееспособности, не состоят под опекой и попечительством, не страдают заболеваниями, препятствующими осознать суть договора, а также отсутствуют обстоятельства, вынуждающие совершить данный договор на крайне невыгодных для себя условиях.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5. Пользование жилым помещением осуществляется "Гражданином" на основании заключаемого с ним договора социального найма с учетом соблюдения прав и законных интересов проживающих в этом жилом помещении граждан, соседей, требований законодательства, а также в соответствии с </w:t>
      </w:r>
      <w:hyperlink r:id="rId31" w:history="1">
        <w:r w:rsidRPr="00A45D03">
          <w:rPr>
            <w:rFonts w:ascii="Times New Roman" w:hAnsi="Times New Roman"/>
            <w:sz w:val="24"/>
            <w:szCs w:val="24"/>
          </w:rPr>
          <w:t>Правилами</w:t>
        </w:r>
      </w:hyperlink>
      <w:r w:rsidRPr="00A45D03">
        <w:rPr>
          <w:rFonts w:ascii="Times New Roman" w:hAnsi="Times New Roman"/>
          <w:sz w:val="24"/>
          <w:szCs w:val="24"/>
        </w:rPr>
        <w:t xml:space="preserve"> пользования жилыми помещениями, утвержденными Правительством Российской Федерации.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6. Настоящий договор содержит весь объем соглашений между сторонами в отношении предмета настоящего договора, отменяет и делает недействительными все другие обязательства или предложения, которые могли быть приняты или сделаны сторонами, будь то в устной или письменной форме, до государственной регистрации настоящего договора.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7. Право собственности на приобретенное жилое помещение возникает с момента государственной регистрации права в Государственном комитете по государственной регистрации и кадастру.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8. Настоящий договор может быть расторгнут в установленном законодательством Российской Федерации порядке.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9. Расходы по государственной регистрации настоящего договора несет "Администрация". </w:t>
      </w:r>
    </w:p>
    <w:p w:rsidR="00A45D03" w:rsidRPr="00A45D03" w:rsidRDefault="00A45D03" w:rsidP="00A45D03">
      <w:pPr>
        <w:spacing w:after="0" w:line="240" w:lineRule="auto"/>
        <w:ind w:firstLine="540"/>
        <w:jc w:val="both"/>
        <w:rPr>
          <w:rFonts w:ascii="Times New Roman" w:hAnsi="Times New Roman"/>
          <w:sz w:val="24"/>
          <w:szCs w:val="24"/>
        </w:rPr>
      </w:pPr>
      <w:r w:rsidRPr="00A45D03">
        <w:rPr>
          <w:rFonts w:ascii="Times New Roman" w:hAnsi="Times New Roman"/>
          <w:sz w:val="24"/>
          <w:szCs w:val="24"/>
        </w:rPr>
        <w:t xml:space="preserve">10. Настоящий договор составлен в _______ экземплярах, по одному для каждого участника договора, один экземпляр - для Единого государственного реестра прав на недвижимое имущество. </w:t>
      </w:r>
    </w:p>
    <w:p w:rsid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A45D03">
        <w:rPr>
          <w:rFonts w:ascii="Courier New" w:hAnsi="Courier New" w:cs="Courier New"/>
          <w:sz w:val="20"/>
          <w:szCs w:val="20"/>
        </w:rPr>
        <w:t>РЕКВИЗИТЫ СТОРОН:</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"Администрация" ____________________      "Гражданин" 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      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      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      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      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____________________________________      _________________________________</w:t>
      </w:r>
    </w:p>
    <w:p w:rsidR="00A45D03" w:rsidRPr="00A45D03" w:rsidRDefault="00A45D03" w:rsidP="00A45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A45D03">
        <w:rPr>
          <w:rFonts w:ascii="Courier New" w:hAnsi="Courier New" w:cs="Courier New"/>
          <w:sz w:val="20"/>
          <w:szCs w:val="20"/>
        </w:rPr>
        <w:t xml:space="preserve">    М.П.</w:t>
      </w:r>
    </w:p>
    <w:p w:rsidR="00B21976" w:rsidRDefault="00B21976" w:rsidP="000006D6">
      <w:pPr>
        <w:spacing w:after="0" w:line="240" w:lineRule="auto"/>
        <w:ind w:left="5670"/>
      </w:pPr>
    </w:p>
    <w:p w:rsidR="0015059C" w:rsidRDefault="0015059C" w:rsidP="000006D6">
      <w:pPr>
        <w:spacing w:after="0" w:line="240" w:lineRule="auto"/>
        <w:ind w:left="5670"/>
      </w:pPr>
    </w:p>
    <w:p w:rsidR="0015059C" w:rsidRDefault="0015059C" w:rsidP="000006D6">
      <w:pPr>
        <w:spacing w:after="0" w:line="240" w:lineRule="auto"/>
        <w:ind w:left="5670"/>
      </w:pPr>
    </w:p>
    <w:p w:rsidR="0015059C" w:rsidRDefault="0015059C" w:rsidP="000006D6">
      <w:pPr>
        <w:spacing w:after="0" w:line="240" w:lineRule="auto"/>
        <w:ind w:left="5670"/>
      </w:pPr>
    </w:p>
    <w:p w:rsidR="0015059C" w:rsidRDefault="0015059C" w:rsidP="000006D6">
      <w:pPr>
        <w:spacing w:after="0" w:line="240" w:lineRule="auto"/>
        <w:ind w:left="5670"/>
      </w:pPr>
    </w:p>
    <w:bookmarkEnd w:id="13"/>
    <w:p w:rsidR="00A312F0" w:rsidRDefault="00A312F0"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A45D03" w:rsidRDefault="00A45D03" w:rsidP="00A45D03">
      <w:pPr>
        <w:spacing w:after="0" w:line="240" w:lineRule="auto"/>
        <w:ind w:left="5670"/>
        <w:rPr>
          <w:rFonts w:ascii="Times New Roman" w:hAnsi="Times New Roman"/>
          <w:sz w:val="28"/>
          <w:szCs w:val="28"/>
        </w:rPr>
      </w:pPr>
      <w:r>
        <w:rPr>
          <w:rFonts w:ascii="Times New Roman" w:hAnsi="Times New Roman"/>
          <w:sz w:val="28"/>
          <w:szCs w:val="28"/>
        </w:rPr>
        <w:t>ПРИЛОЖЕНИЕ 2</w:t>
      </w:r>
    </w:p>
    <w:p w:rsidR="00A45D03" w:rsidRDefault="00A45D03" w:rsidP="00A45D03">
      <w:pPr>
        <w:spacing w:after="0" w:line="240" w:lineRule="auto"/>
        <w:ind w:left="5670"/>
        <w:rPr>
          <w:rFonts w:ascii="Times New Roman" w:hAnsi="Times New Roman"/>
          <w:sz w:val="28"/>
          <w:szCs w:val="28"/>
        </w:rPr>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Pr>
          <w:rFonts w:ascii="Times New Roman" w:hAnsi="Times New Roman"/>
          <w:bCs/>
          <w:sz w:val="28"/>
          <w:szCs w:val="28"/>
        </w:rPr>
        <w:t xml:space="preserve">Передача </w:t>
      </w:r>
      <w:r w:rsidRPr="00F0223C">
        <w:rPr>
          <w:rFonts w:ascii="Times New Roman" w:hAnsi="Times New Roman"/>
          <w:bCs/>
          <w:sz w:val="28"/>
          <w:szCs w:val="28"/>
        </w:rPr>
        <w:t xml:space="preserve">приватизированных жилых помещений из собственности граждан в собственность муниципального образования </w:t>
      </w:r>
      <w:r w:rsidR="005723B7">
        <w:rPr>
          <w:rFonts w:ascii="Times New Roman" w:hAnsi="Times New Roman"/>
          <w:bCs/>
          <w:sz w:val="28"/>
          <w:szCs w:val="28"/>
        </w:rPr>
        <w:t>Красногвардейское</w:t>
      </w:r>
      <w:r w:rsidRPr="00F0223C">
        <w:rPr>
          <w:rFonts w:ascii="Times New Roman" w:hAnsi="Times New Roman"/>
          <w:bCs/>
          <w:sz w:val="28"/>
          <w:szCs w:val="28"/>
        </w:rPr>
        <w:t xml:space="preserve"> сельское поселение </w:t>
      </w:r>
      <w:r w:rsidR="005723B7">
        <w:rPr>
          <w:rFonts w:ascii="Times New Roman" w:hAnsi="Times New Roman"/>
          <w:bCs/>
          <w:sz w:val="28"/>
          <w:szCs w:val="28"/>
        </w:rPr>
        <w:t>Советского</w:t>
      </w:r>
      <w:r w:rsidRPr="00F0223C">
        <w:rPr>
          <w:rFonts w:ascii="Times New Roman" w:hAnsi="Times New Roman"/>
          <w:bCs/>
          <w:sz w:val="28"/>
          <w:szCs w:val="28"/>
        </w:rPr>
        <w:t xml:space="preserve"> района Республики Крым</w:t>
      </w:r>
      <w:r>
        <w:rPr>
          <w:rFonts w:ascii="Times New Roman" w:hAnsi="Times New Roman"/>
          <w:sz w:val="28"/>
          <w:szCs w:val="28"/>
        </w:rPr>
        <w:t>"</w:t>
      </w:r>
    </w:p>
    <w:p w:rsidR="00B615BC" w:rsidRDefault="00B615BC" w:rsidP="00A45D03">
      <w:pPr>
        <w:spacing w:after="0" w:line="240" w:lineRule="auto"/>
        <w:ind w:left="5670"/>
      </w:pP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В администрацию </w:t>
      </w:r>
      <w:r>
        <w:rPr>
          <w:rFonts w:ascii="Courier New" w:hAnsi="Courier New" w:cs="Courier New"/>
          <w:sz w:val="20"/>
          <w:szCs w:val="20"/>
        </w:rPr>
        <w:t>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от ____________________________________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______________________________________,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прожив</w:t>
      </w:r>
      <w:r>
        <w:rPr>
          <w:rFonts w:ascii="Courier New" w:hAnsi="Courier New" w:cs="Courier New"/>
          <w:sz w:val="20"/>
          <w:szCs w:val="20"/>
        </w:rPr>
        <w:t>ающего по адресу: 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_______________________________________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_______________________________________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телефон: </w:t>
      </w:r>
      <w:r>
        <w:rPr>
          <w:rFonts w:ascii="Courier New" w:hAnsi="Courier New" w:cs="Courier New"/>
          <w:sz w:val="20"/>
          <w:szCs w:val="20"/>
        </w:rPr>
        <w:t>_____</w:t>
      </w:r>
      <w:r w:rsidRPr="00B615BC">
        <w:rPr>
          <w:rFonts w:ascii="Courier New" w:hAnsi="Courier New" w:cs="Courier New"/>
          <w:sz w:val="20"/>
          <w:szCs w:val="20"/>
        </w:rPr>
        <w:t>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Заявление</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На  основании  </w:t>
      </w:r>
      <w:hyperlink r:id="rId32" w:history="1">
        <w:r w:rsidRPr="00B615BC">
          <w:rPr>
            <w:rFonts w:ascii="Courier New" w:hAnsi="Courier New" w:cs="Courier New"/>
            <w:sz w:val="20"/>
            <w:szCs w:val="20"/>
          </w:rPr>
          <w:t>ст.  20</w:t>
        </w:r>
      </w:hyperlink>
      <w:r w:rsidRPr="00B615BC">
        <w:rPr>
          <w:rFonts w:ascii="Courier New" w:hAnsi="Courier New" w:cs="Courier New"/>
          <w:sz w:val="20"/>
          <w:szCs w:val="20"/>
        </w:rPr>
        <w:t xml:space="preserve">  Федерального  закона  "О  введении  в  действие</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Жилищного    кодекса   Российской   Федерации"   прошу   (просим)   принять</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принадлежащее мне (нам) на праве собственности жилое помещение 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________________ (свидетельство о праве собственности N 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от "___" ______________ _____ г. выдано 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расположе</w:t>
      </w:r>
      <w:r>
        <w:rPr>
          <w:rFonts w:ascii="Courier New" w:hAnsi="Courier New" w:cs="Courier New"/>
          <w:sz w:val="20"/>
          <w:szCs w:val="20"/>
        </w:rPr>
        <w:t>нное по адресу: ________________</w:t>
      </w:r>
      <w:r w:rsidRPr="00B615BC">
        <w:rPr>
          <w:rFonts w:ascii="Courier New" w:hAnsi="Courier New" w:cs="Courier New"/>
          <w:sz w:val="20"/>
          <w:szCs w:val="20"/>
        </w:rPr>
        <w:t>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______________, и заключить со мной (нами) договор социального найма.</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Указанное  жилое  помещение  свободно  от  обязательств  перед третьими</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лицами.  Данное  жилое  помещение является для собственника (собственников)</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единственным местом постоянного проживания.</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Приложение:</w:t>
      </w:r>
    </w:p>
    <w:p w:rsid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1. </w:t>
      </w:r>
    </w:p>
    <w:p w:rsid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2.</w:t>
      </w:r>
    </w:p>
    <w:p w:rsid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3.</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4.</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"___" _____________ ____ г.</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Подписи собственников:</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_______________________/___________________________________________</w:t>
      </w:r>
    </w:p>
    <w:p w:rsidR="00B615BC" w:rsidRPr="00B615BC" w:rsidRDefault="00B615BC" w:rsidP="00B61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615BC">
        <w:rPr>
          <w:rFonts w:ascii="Courier New" w:hAnsi="Courier New" w:cs="Courier New"/>
          <w:sz w:val="20"/>
          <w:szCs w:val="20"/>
        </w:rPr>
        <w:t xml:space="preserve">      (подпись)                            (ФИО)</w:t>
      </w:r>
    </w:p>
    <w:p w:rsidR="00A45D03" w:rsidRDefault="00A45D03"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p w:rsidR="00B615BC" w:rsidRDefault="00B615BC" w:rsidP="00B615BC">
      <w:pPr>
        <w:spacing w:after="0" w:line="240" w:lineRule="auto"/>
        <w:ind w:left="5670"/>
        <w:rPr>
          <w:rFonts w:ascii="Times New Roman" w:hAnsi="Times New Roman"/>
          <w:sz w:val="28"/>
          <w:szCs w:val="28"/>
        </w:rPr>
      </w:pPr>
      <w:r>
        <w:rPr>
          <w:rFonts w:ascii="Times New Roman" w:hAnsi="Times New Roman"/>
          <w:sz w:val="28"/>
          <w:szCs w:val="28"/>
        </w:rPr>
        <w:t>ПРИЛОЖЕНИЕ 3</w:t>
      </w:r>
    </w:p>
    <w:p w:rsidR="00B615BC" w:rsidRDefault="00B615BC" w:rsidP="00B615BC">
      <w:pPr>
        <w:spacing w:after="0" w:line="240" w:lineRule="auto"/>
        <w:ind w:left="5670"/>
        <w:rPr>
          <w:rFonts w:ascii="Times New Roman" w:hAnsi="Times New Roman"/>
          <w:sz w:val="28"/>
          <w:szCs w:val="28"/>
        </w:rPr>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Pr>
          <w:rFonts w:ascii="Times New Roman" w:hAnsi="Times New Roman"/>
          <w:bCs/>
          <w:sz w:val="28"/>
          <w:szCs w:val="28"/>
        </w:rPr>
        <w:t xml:space="preserve">Передача </w:t>
      </w:r>
      <w:r w:rsidRPr="00F0223C">
        <w:rPr>
          <w:rFonts w:ascii="Times New Roman" w:hAnsi="Times New Roman"/>
          <w:bCs/>
          <w:sz w:val="28"/>
          <w:szCs w:val="28"/>
        </w:rPr>
        <w:t xml:space="preserve">приватизированных жилых помещений из собственности граждан в собственность муниципального образования </w:t>
      </w:r>
      <w:r w:rsidR="005723B7">
        <w:rPr>
          <w:rFonts w:ascii="Times New Roman" w:hAnsi="Times New Roman"/>
          <w:bCs/>
          <w:sz w:val="28"/>
          <w:szCs w:val="28"/>
        </w:rPr>
        <w:t>Красногвардейское</w:t>
      </w:r>
      <w:r w:rsidRPr="00F0223C">
        <w:rPr>
          <w:rFonts w:ascii="Times New Roman" w:hAnsi="Times New Roman"/>
          <w:bCs/>
          <w:sz w:val="28"/>
          <w:szCs w:val="28"/>
        </w:rPr>
        <w:t xml:space="preserve"> сельское поселение </w:t>
      </w:r>
      <w:r w:rsidR="005723B7">
        <w:rPr>
          <w:rFonts w:ascii="Times New Roman" w:hAnsi="Times New Roman"/>
          <w:bCs/>
          <w:sz w:val="28"/>
          <w:szCs w:val="28"/>
        </w:rPr>
        <w:t>Советского</w:t>
      </w:r>
      <w:r w:rsidRPr="00F0223C">
        <w:rPr>
          <w:rFonts w:ascii="Times New Roman" w:hAnsi="Times New Roman"/>
          <w:bCs/>
          <w:sz w:val="28"/>
          <w:szCs w:val="28"/>
        </w:rPr>
        <w:t xml:space="preserve"> района Республики Крым</w:t>
      </w:r>
      <w:r>
        <w:rPr>
          <w:rFonts w:ascii="Times New Roman" w:hAnsi="Times New Roman"/>
          <w:sz w:val="28"/>
          <w:szCs w:val="28"/>
        </w:rPr>
        <w:t>"</w:t>
      </w:r>
    </w:p>
    <w:p w:rsidR="00B615BC" w:rsidRDefault="00B615BC" w:rsidP="00B615BC">
      <w:pPr>
        <w:spacing w:after="0" w:line="240" w:lineRule="auto"/>
        <w:jc w:val="center"/>
        <w:rPr>
          <w:rFonts w:ascii="Times New Roman" w:hAnsi="Times New Roman"/>
          <w:sz w:val="24"/>
          <w:szCs w:val="24"/>
        </w:rPr>
      </w:pPr>
    </w:p>
    <w:p w:rsidR="00B615BC" w:rsidRDefault="00B615BC" w:rsidP="00B615BC">
      <w:pPr>
        <w:spacing w:after="0" w:line="240" w:lineRule="auto"/>
        <w:jc w:val="center"/>
        <w:rPr>
          <w:rFonts w:ascii="Times New Roman" w:hAnsi="Times New Roman"/>
          <w:sz w:val="24"/>
          <w:szCs w:val="24"/>
        </w:rPr>
      </w:pPr>
    </w:p>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УВЕДОМЛЕНИЕ </w:t>
      </w:r>
    </w:p>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об отказе в предоставлении муниципальной услуги </w:t>
      </w:r>
    </w:p>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"Передача приватизированных жилых помещений из собственности </w:t>
      </w:r>
    </w:p>
    <w:p w:rsidR="00B615BC" w:rsidRDefault="00B615BC" w:rsidP="00B615BC">
      <w:pPr>
        <w:spacing w:after="0" w:line="240" w:lineRule="auto"/>
        <w:jc w:val="center"/>
        <w:rPr>
          <w:rFonts w:ascii="Times New Roman" w:hAnsi="Times New Roman"/>
          <w:bCs/>
          <w:sz w:val="24"/>
          <w:szCs w:val="24"/>
        </w:rPr>
      </w:pPr>
      <w:r w:rsidRPr="00B615BC">
        <w:rPr>
          <w:rFonts w:ascii="Times New Roman" w:hAnsi="Times New Roman"/>
          <w:sz w:val="24"/>
          <w:szCs w:val="24"/>
        </w:rPr>
        <w:t xml:space="preserve">граждан в собственность муниципального образования </w:t>
      </w:r>
      <w:r w:rsidR="005723B7">
        <w:rPr>
          <w:rFonts w:ascii="Times New Roman" w:hAnsi="Times New Roman"/>
          <w:bCs/>
          <w:sz w:val="24"/>
          <w:szCs w:val="24"/>
        </w:rPr>
        <w:t>Красногвардейское</w:t>
      </w:r>
      <w:r w:rsidRPr="00B615BC">
        <w:rPr>
          <w:rFonts w:ascii="Times New Roman" w:hAnsi="Times New Roman"/>
          <w:bCs/>
          <w:sz w:val="24"/>
          <w:szCs w:val="24"/>
        </w:rPr>
        <w:t xml:space="preserve"> </w:t>
      </w:r>
    </w:p>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bCs/>
          <w:sz w:val="24"/>
          <w:szCs w:val="24"/>
        </w:rPr>
        <w:t xml:space="preserve">сельское поселение </w:t>
      </w:r>
      <w:r w:rsidR="005723B7">
        <w:rPr>
          <w:rFonts w:ascii="Times New Roman" w:hAnsi="Times New Roman"/>
          <w:bCs/>
          <w:sz w:val="24"/>
          <w:szCs w:val="24"/>
        </w:rPr>
        <w:t>Советского</w:t>
      </w:r>
      <w:r w:rsidRPr="00B615BC">
        <w:rPr>
          <w:rFonts w:ascii="Times New Roman" w:hAnsi="Times New Roman"/>
          <w:bCs/>
          <w:sz w:val="24"/>
          <w:szCs w:val="24"/>
        </w:rPr>
        <w:t xml:space="preserve"> района Республики Крым</w:t>
      </w:r>
      <w:r w:rsidRPr="00B615BC">
        <w:rPr>
          <w:rFonts w:ascii="Times New Roman" w:hAnsi="Times New Roman"/>
          <w:sz w:val="24"/>
          <w:szCs w:val="24"/>
        </w:rPr>
        <w:t xml:space="preserve">" </w:t>
      </w:r>
    </w:p>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3027"/>
        <w:gridCol w:w="2339"/>
        <w:gridCol w:w="3714"/>
      </w:tblGrid>
      <w:tr w:rsidR="00B615BC" w:rsidRPr="00B615BC" w:rsidTr="00B615BC">
        <w:tc>
          <w:tcPr>
            <w:tcW w:w="0" w:type="auto"/>
            <w:gridSpan w:val="3"/>
            <w:hideMark/>
          </w:tcPr>
          <w:p w:rsidR="00B615BC" w:rsidRPr="00B615BC" w:rsidRDefault="00B615BC" w:rsidP="00B615BC">
            <w:pPr>
              <w:spacing w:after="0" w:line="240" w:lineRule="auto"/>
              <w:ind w:firstLine="280"/>
              <w:jc w:val="both"/>
              <w:rPr>
                <w:rFonts w:ascii="Times New Roman" w:hAnsi="Times New Roman"/>
                <w:sz w:val="24"/>
                <w:szCs w:val="24"/>
              </w:rPr>
            </w:pPr>
            <w:r>
              <w:rPr>
                <w:rFonts w:ascii="Times New Roman" w:hAnsi="Times New Roman"/>
                <w:sz w:val="24"/>
                <w:szCs w:val="24"/>
              </w:rPr>
              <w:t xml:space="preserve">Администрация </w:t>
            </w:r>
            <w:r w:rsidR="005723B7">
              <w:rPr>
                <w:rFonts w:ascii="Times New Roman" w:hAnsi="Times New Roman"/>
                <w:bCs/>
                <w:sz w:val="24"/>
                <w:szCs w:val="24"/>
              </w:rPr>
              <w:t>Красногвардейского</w:t>
            </w:r>
            <w:r>
              <w:rPr>
                <w:rFonts w:ascii="Times New Roman" w:hAnsi="Times New Roman"/>
                <w:bCs/>
                <w:sz w:val="24"/>
                <w:szCs w:val="24"/>
              </w:rPr>
              <w:t xml:space="preserve"> сельского поселения</w:t>
            </w:r>
            <w:r w:rsidRPr="00B615BC">
              <w:rPr>
                <w:rFonts w:ascii="Times New Roman" w:hAnsi="Times New Roman"/>
                <w:bCs/>
                <w:sz w:val="24"/>
                <w:szCs w:val="24"/>
              </w:rPr>
              <w:t xml:space="preserve"> </w:t>
            </w:r>
            <w:r w:rsidR="005723B7">
              <w:rPr>
                <w:rFonts w:ascii="Times New Roman" w:hAnsi="Times New Roman"/>
                <w:bCs/>
                <w:sz w:val="24"/>
                <w:szCs w:val="24"/>
              </w:rPr>
              <w:t>Советского</w:t>
            </w:r>
            <w:r w:rsidRPr="00B615BC">
              <w:rPr>
                <w:rFonts w:ascii="Times New Roman" w:hAnsi="Times New Roman"/>
                <w:bCs/>
                <w:sz w:val="24"/>
                <w:szCs w:val="24"/>
              </w:rPr>
              <w:t xml:space="preserve"> района Республики Крым</w:t>
            </w:r>
            <w:r w:rsidRPr="00B615BC">
              <w:rPr>
                <w:rFonts w:ascii="Times New Roman" w:hAnsi="Times New Roman"/>
                <w:sz w:val="24"/>
                <w:szCs w:val="24"/>
              </w:rPr>
              <w:t xml:space="preserve"> уведомляет, что Вам отказано в передаче из частной собственности в порядке деприватизации жилого помещения, расположенного по адресу: ___________________________________________________________________</w:t>
            </w:r>
            <w:r>
              <w:rPr>
                <w:rFonts w:ascii="Times New Roman" w:hAnsi="Times New Roman"/>
                <w:sz w:val="24"/>
                <w:szCs w:val="24"/>
              </w:rPr>
              <w:t>_______</w:t>
            </w:r>
            <w:bookmarkStart w:id="15" w:name="_GoBack"/>
            <w:bookmarkEnd w:id="15"/>
            <w:r w:rsidRPr="00B615BC">
              <w:rPr>
                <w:rFonts w:ascii="Times New Roman" w:hAnsi="Times New Roman"/>
                <w:sz w:val="24"/>
                <w:szCs w:val="24"/>
              </w:rPr>
              <w:t xml:space="preserve">. </w:t>
            </w:r>
          </w:p>
          <w:p w:rsidR="00B615BC" w:rsidRPr="00B615BC" w:rsidRDefault="00B615BC" w:rsidP="00B615BC">
            <w:pPr>
              <w:spacing w:after="0" w:line="240" w:lineRule="auto"/>
              <w:ind w:firstLine="280"/>
              <w:jc w:val="both"/>
              <w:rPr>
                <w:rFonts w:ascii="Times New Roman" w:hAnsi="Times New Roman"/>
                <w:sz w:val="24"/>
                <w:szCs w:val="24"/>
              </w:rPr>
            </w:pPr>
            <w:r w:rsidRPr="00B615BC">
              <w:rPr>
                <w:rFonts w:ascii="Times New Roman" w:hAnsi="Times New Roman"/>
                <w:sz w:val="24"/>
                <w:szCs w:val="24"/>
              </w:rPr>
              <w:t xml:space="preserve">Основание: _____________________________________________________________ </w:t>
            </w:r>
          </w:p>
          <w:p w:rsidR="00B615BC" w:rsidRPr="00B615BC" w:rsidRDefault="00B615BC" w:rsidP="00B615BC">
            <w:pPr>
              <w:spacing w:after="0" w:line="240" w:lineRule="auto"/>
              <w:jc w:val="both"/>
              <w:rPr>
                <w:rFonts w:ascii="Times New Roman" w:hAnsi="Times New Roman"/>
                <w:sz w:val="24"/>
                <w:szCs w:val="24"/>
              </w:rPr>
            </w:pPr>
            <w:r w:rsidRPr="00B615BC">
              <w:rPr>
                <w:rFonts w:ascii="Times New Roman" w:hAnsi="Times New Roman"/>
                <w:sz w:val="24"/>
                <w:szCs w:val="24"/>
              </w:rPr>
              <w:t xml:space="preserve">__________________________________________________________________________ </w:t>
            </w:r>
          </w:p>
          <w:p w:rsidR="00B615BC" w:rsidRPr="00B615BC" w:rsidRDefault="00B615BC" w:rsidP="00B615BC">
            <w:pPr>
              <w:spacing w:after="0" w:line="240" w:lineRule="auto"/>
              <w:jc w:val="both"/>
              <w:rPr>
                <w:rFonts w:ascii="Times New Roman" w:hAnsi="Times New Roman"/>
                <w:sz w:val="24"/>
                <w:szCs w:val="24"/>
              </w:rPr>
            </w:pPr>
            <w:r w:rsidRPr="00B615BC">
              <w:rPr>
                <w:rFonts w:ascii="Times New Roman" w:hAnsi="Times New Roman"/>
                <w:sz w:val="24"/>
                <w:szCs w:val="24"/>
              </w:rPr>
              <w:t xml:space="preserve">__________________________________________________________________________ </w:t>
            </w:r>
          </w:p>
          <w:p w:rsidR="00B615BC" w:rsidRPr="00B615BC" w:rsidRDefault="00B615BC" w:rsidP="00B615BC">
            <w:pPr>
              <w:spacing w:after="100" w:line="240" w:lineRule="auto"/>
              <w:jc w:val="both"/>
              <w:rPr>
                <w:rFonts w:ascii="Times New Roman" w:hAnsi="Times New Roman"/>
                <w:sz w:val="24"/>
                <w:szCs w:val="24"/>
              </w:rPr>
            </w:pPr>
            <w:r w:rsidRPr="00B615BC">
              <w:rPr>
                <w:rFonts w:ascii="Times New Roman" w:hAnsi="Times New Roman"/>
                <w:sz w:val="24"/>
                <w:szCs w:val="24"/>
              </w:rPr>
              <w:t xml:space="preserve">__________________________________________________________________________. </w:t>
            </w:r>
          </w:p>
        </w:tc>
      </w:tr>
      <w:tr w:rsidR="00B615BC" w:rsidRPr="00B615BC" w:rsidTr="00B615BC">
        <w:tc>
          <w:tcPr>
            <w:tcW w:w="0" w:type="auto"/>
            <w:hideMark/>
          </w:tcPr>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______________________ </w:t>
            </w:r>
          </w:p>
          <w:p w:rsidR="00B615BC" w:rsidRPr="00B615BC" w:rsidRDefault="00B615BC" w:rsidP="00B615BC">
            <w:pPr>
              <w:spacing w:after="100" w:line="240" w:lineRule="auto"/>
              <w:jc w:val="center"/>
              <w:rPr>
                <w:rFonts w:ascii="Times New Roman" w:hAnsi="Times New Roman"/>
                <w:sz w:val="24"/>
                <w:szCs w:val="24"/>
              </w:rPr>
            </w:pPr>
            <w:r w:rsidRPr="00B615BC">
              <w:rPr>
                <w:rFonts w:ascii="Times New Roman" w:hAnsi="Times New Roman"/>
                <w:sz w:val="24"/>
                <w:szCs w:val="24"/>
              </w:rPr>
              <w:t xml:space="preserve">(должность) </w:t>
            </w:r>
          </w:p>
        </w:tc>
        <w:tc>
          <w:tcPr>
            <w:tcW w:w="0" w:type="auto"/>
            <w:hideMark/>
          </w:tcPr>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_________________ </w:t>
            </w:r>
          </w:p>
          <w:p w:rsidR="00B615BC" w:rsidRPr="00B615BC" w:rsidRDefault="00B615BC" w:rsidP="00B615BC">
            <w:pPr>
              <w:spacing w:after="100" w:line="240" w:lineRule="auto"/>
              <w:jc w:val="center"/>
              <w:rPr>
                <w:rFonts w:ascii="Times New Roman" w:hAnsi="Times New Roman"/>
                <w:sz w:val="24"/>
                <w:szCs w:val="24"/>
              </w:rPr>
            </w:pPr>
            <w:r w:rsidRPr="00B615BC">
              <w:rPr>
                <w:rFonts w:ascii="Times New Roman" w:hAnsi="Times New Roman"/>
                <w:sz w:val="24"/>
                <w:szCs w:val="24"/>
              </w:rPr>
              <w:t xml:space="preserve">(подпись) </w:t>
            </w:r>
          </w:p>
        </w:tc>
        <w:tc>
          <w:tcPr>
            <w:tcW w:w="0" w:type="auto"/>
            <w:hideMark/>
          </w:tcPr>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___________________________ </w:t>
            </w:r>
          </w:p>
          <w:p w:rsidR="00B615BC" w:rsidRPr="00B615BC" w:rsidRDefault="00B615BC" w:rsidP="00B615BC">
            <w:pPr>
              <w:spacing w:after="100" w:line="240" w:lineRule="auto"/>
              <w:jc w:val="center"/>
              <w:rPr>
                <w:rFonts w:ascii="Times New Roman" w:hAnsi="Times New Roman"/>
                <w:sz w:val="24"/>
                <w:szCs w:val="24"/>
              </w:rPr>
            </w:pPr>
            <w:r w:rsidRPr="00B615BC">
              <w:rPr>
                <w:rFonts w:ascii="Times New Roman" w:hAnsi="Times New Roman"/>
                <w:sz w:val="24"/>
                <w:szCs w:val="24"/>
              </w:rPr>
              <w:t xml:space="preserve">(Ф.И.О.) </w:t>
            </w:r>
          </w:p>
        </w:tc>
      </w:tr>
    </w:tbl>
    <w:p w:rsidR="00B615BC" w:rsidRPr="00B615BC" w:rsidRDefault="00B615BC" w:rsidP="00B615BC">
      <w:pPr>
        <w:spacing w:after="0" w:line="240" w:lineRule="auto"/>
        <w:jc w:val="center"/>
        <w:rPr>
          <w:rFonts w:ascii="Times New Roman" w:hAnsi="Times New Roman"/>
          <w:sz w:val="24"/>
          <w:szCs w:val="24"/>
        </w:rPr>
      </w:pPr>
      <w:r w:rsidRPr="00B615BC">
        <w:rPr>
          <w:rFonts w:ascii="Times New Roman" w:hAnsi="Times New Roman"/>
          <w:sz w:val="24"/>
          <w:szCs w:val="24"/>
        </w:rPr>
        <w:t xml:space="preserve">  </w:t>
      </w:r>
    </w:p>
    <w:p w:rsidR="00B615BC" w:rsidRPr="00EA63CB" w:rsidRDefault="00B615BC"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sectPr w:rsidR="00B615BC" w:rsidRPr="00EA63CB" w:rsidSect="00921CD4">
      <w:pgSz w:w="11906" w:h="16838"/>
      <w:pgMar w:top="568" w:right="567" w:bottom="709"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A13" w:rsidRDefault="00404A13" w:rsidP="00F717EA">
      <w:pPr>
        <w:spacing w:after="0" w:line="240" w:lineRule="auto"/>
      </w:pPr>
      <w:r>
        <w:separator/>
      </w:r>
    </w:p>
  </w:endnote>
  <w:endnote w:type="continuationSeparator" w:id="1">
    <w:p w:rsidR="00404A13" w:rsidRDefault="00404A13"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A13" w:rsidRDefault="00404A13" w:rsidP="00F717EA">
      <w:pPr>
        <w:spacing w:after="0" w:line="240" w:lineRule="auto"/>
      </w:pPr>
      <w:r>
        <w:separator/>
      </w:r>
    </w:p>
  </w:footnote>
  <w:footnote w:type="continuationSeparator" w:id="1">
    <w:p w:rsidR="00404A13" w:rsidRDefault="00404A13"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1"/>
  </w:num>
  <w:num w:numId="40">
    <w:abstractNumId w:val="40"/>
  </w:num>
  <w:num w:numId="41">
    <w:abstractNumId w:val="38"/>
  </w:num>
  <w:num w:numId="42">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537C"/>
    <w:rsid w:val="0001790D"/>
    <w:rsid w:val="00020169"/>
    <w:rsid w:val="00024280"/>
    <w:rsid w:val="0004100C"/>
    <w:rsid w:val="000410CB"/>
    <w:rsid w:val="00052590"/>
    <w:rsid w:val="00056BCB"/>
    <w:rsid w:val="00066117"/>
    <w:rsid w:val="00066449"/>
    <w:rsid w:val="00080530"/>
    <w:rsid w:val="00083E99"/>
    <w:rsid w:val="00090ABB"/>
    <w:rsid w:val="00090CC0"/>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A1339"/>
    <w:rsid w:val="001B375C"/>
    <w:rsid w:val="001C0141"/>
    <w:rsid w:val="001C535E"/>
    <w:rsid w:val="001D63EF"/>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D5D18"/>
    <w:rsid w:val="002E2C81"/>
    <w:rsid w:val="002F4844"/>
    <w:rsid w:val="0030518F"/>
    <w:rsid w:val="00306107"/>
    <w:rsid w:val="00317ACB"/>
    <w:rsid w:val="00323F4F"/>
    <w:rsid w:val="00331925"/>
    <w:rsid w:val="0033521B"/>
    <w:rsid w:val="003473BF"/>
    <w:rsid w:val="00387137"/>
    <w:rsid w:val="003872C7"/>
    <w:rsid w:val="003959EC"/>
    <w:rsid w:val="003C603C"/>
    <w:rsid w:val="003C7D5D"/>
    <w:rsid w:val="003D2004"/>
    <w:rsid w:val="003F4ED1"/>
    <w:rsid w:val="00404A13"/>
    <w:rsid w:val="00414957"/>
    <w:rsid w:val="00423EE3"/>
    <w:rsid w:val="0042548F"/>
    <w:rsid w:val="00434923"/>
    <w:rsid w:val="00445267"/>
    <w:rsid w:val="00467176"/>
    <w:rsid w:val="004876BF"/>
    <w:rsid w:val="004961BB"/>
    <w:rsid w:val="004A6F91"/>
    <w:rsid w:val="004B55AD"/>
    <w:rsid w:val="004E224A"/>
    <w:rsid w:val="004F204B"/>
    <w:rsid w:val="00500880"/>
    <w:rsid w:val="00502062"/>
    <w:rsid w:val="005207C4"/>
    <w:rsid w:val="00526008"/>
    <w:rsid w:val="00535647"/>
    <w:rsid w:val="0053619C"/>
    <w:rsid w:val="00545918"/>
    <w:rsid w:val="00550B13"/>
    <w:rsid w:val="00554C5A"/>
    <w:rsid w:val="00556F82"/>
    <w:rsid w:val="00560879"/>
    <w:rsid w:val="00563D79"/>
    <w:rsid w:val="00570FE4"/>
    <w:rsid w:val="005723B7"/>
    <w:rsid w:val="005923A1"/>
    <w:rsid w:val="005B56CC"/>
    <w:rsid w:val="005C5B2D"/>
    <w:rsid w:val="005D0B36"/>
    <w:rsid w:val="005D4988"/>
    <w:rsid w:val="005E2DF1"/>
    <w:rsid w:val="005F2919"/>
    <w:rsid w:val="0060078C"/>
    <w:rsid w:val="006076D5"/>
    <w:rsid w:val="00632D8A"/>
    <w:rsid w:val="006362D3"/>
    <w:rsid w:val="0063678F"/>
    <w:rsid w:val="00664D9F"/>
    <w:rsid w:val="006667D3"/>
    <w:rsid w:val="006716F5"/>
    <w:rsid w:val="006864A3"/>
    <w:rsid w:val="00693DE7"/>
    <w:rsid w:val="006A18B3"/>
    <w:rsid w:val="006B021D"/>
    <w:rsid w:val="006B6747"/>
    <w:rsid w:val="006C18A2"/>
    <w:rsid w:val="006C7BA5"/>
    <w:rsid w:val="006D73AC"/>
    <w:rsid w:val="006E58B9"/>
    <w:rsid w:val="006F5429"/>
    <w:rsid w:val="00700A4C"/>
    <w:rsid w:val="00713FCD"/>
    <w:rsid w:val="0071628F"/>
    <w:rsid w:val="00733949"/>
    <w:rsid w:val="00744DBC"/>
    <w:rsid w:val="007538BF"/>
    <w:rsid w:val="00755770"/>
    <w:rsid w:val="00760D32"/>
    <w:rsid w:val="00767402"/>
    <w:rsid w:val="00774632"/>
    <w:rsid w:val="007748DA"/>
    <w:rsid w:val="0077540C"/>
    <w:rsid w:val="007B3B72"/>
    <w:rsid w:val="007C1573"/>
    <w:rsid w:val="007C4CFB"/>
    <w:rsid w:val="007C6CF8"/>
    <w:rsid w:val="007E3F57"/>
    <w:rsid w:val="007E6D55"/>
    <w:rsid w:val="007F0A7D"/>
    <w:rsid w:val="00812B71"/>
    <w:rsid w:val="0081400C"/>
    <w:rsid w:val="00816010"/>
    <w:rsid w:val="00827375"/>
    <w:rsid w:val="008304F4"/>
    <w:rsid w:val="00831422"/>
    <w:rsid w:val="00837853"/>
    <w:rsid w:val="00840405"/>
    <w:rsid w:val="00852431"/>
    <w:rsid w:val="00855311"/>
    <w:rsid w:val="008654ED"/>
    <w:rsid w:val="0088111F"/>
    <w:rsid w:val="0088488C"/>
    <w:rsid w:val="008B46A4"/>
    <w:rsid w:val="008B4A22"/>
    <w:rsid w:val="008E28A2"/>
    <w:rsid w:val="008E5D82"/>
    <w:rsid w:val="008F0279"/>
    <w:rsid w:val="008F14CB"/>
    <w:rsid w:val="008F2934"/>
    <w:rsid w:val="008F2B6D"/>
    <w:rsid w:val="008F7AF8"/>
    <w:rsid w:val="009066F2"/>
    <w:rsid w:val="00910D5A"/>
    <w:rsid w:val="0091418E"/>
    <w:rsid w:val="00921CD4"/>
    <w:rsid w:val="00925B7E"/>
    <w:rsid w:val="00931371"/>
    <w:rsid w:val="009326E9"/>
    <w:rsid w:val="00952900"/>
    <w:rsid w:val="00952FD8"/>
    <w:rsid w:val="009554D4"/>
    <w:rsid w:val="00966001"/>
    <w:rsid w:val="00977560"/>
    <w:rsid w:val="00980AF1"/>
    <w:rsid w:val="00982C49"/>
    <w:rsid w:val="009B11C5"/>
    <w:rsid w:val="009B2570"/>
    <w:rsid w:val="009B26D7"/>
    <w:rsid w:val="009B5835"/>
    <w:rsid w:val="009C3E3A"/>
    <w:rsid w:val="009D30A0"/>
    <w:rsid w:val="009D52FC"/>
    <w:rsid w:val="009F0B10"/>
    <w:rsid w:val="009F144C"/>
    <w:rsid w:val="00A30E40"/>
    <w:rsid w:val="00A312F0"/>
    <w:rsid w:val="00A45D03"/>
    <w:rsid w:val="00A5011A"/>
    <w:rsid w:val="00A51E62"/>
    <w:rsid w:val="00A63556"/>
    <w:rsid w:val="00A6433A"/>
    <w:rsid w:val="00A76841"/>
    <w:rsid w:val="00A80683"/>
    <w:rsid w:val="00A8256E"/>
    <w:rsid w:val="00AA35C8"/>
    <w:rsid w:val="00AA4765"/>
    <w:rsid w:val="00AA7B64"/>
    <w:rsid w:val="00AB40A5"/>
    <w:rsid w:val="00AC0D3D"/>
    <w:rsid w:val="00AC526B"/>
    <w:rsid w:val="00AD0DC5"/>
    <w:rsid w:val="00AD1C11"/>
    <w:rsid w:val="00AD2584"/>
    <w:rsid w:val="00AE1346"/>
    <w:rsid w:val="00AE7799"/>
    <w:rsid w:val="00AE7E1D"/>
    <w:rsid w:val="00AF6FBC"/>
    <w:rsid w:val="00B21976"/>
    <w:rsid w:val="00B2482A"/>
    <w:rsid w:val="00B26A79"/>
    <w:rsid w:val="00B4737D"/>
    <w:rsid w:val="00B54202"/>
    <w:rsid w:val="00B55858"/>
    <w:rsid w:val="00B615BC"/>
    <w:rsid w:val="00B61FEF"/>
    <w:rsid w:val="00B6376D"/>
    <w:rsid w:val="00B652BA"/>
    <w:rsid w:val="00B751EC"/>
    <w:rsid w:val="00B84024"/>
    <w:rsid w:val="00B85F4E"/>
    <w:rsid w:val="00B90C9F"/>
    <w:rsid w:val="00B92F0A"/>
    <w:rsid w:val="00B96B8E"/>
    <w:rsid w:val="00BC26AD"/>
    <w:rsid w:val="00BD0E7C"/>
    <w:rsid w:val="00BF5ACF"/>
    <w:rsid w:val="00BF6BB2"/>
    <w:rsid w:val="00C058AD"/>
    <w:rsid w:val="00C23816"/>
    <w:rsid w:val="00C25509"/>
    <w:rsid w:val="00C3101A"/>
    <w:rsid w:val="00C435BB"/>
    <w:rsid w:val="00C450D7"/>
    <w:rsid w:val="00C660C7"/>
    <w:rsid w:val="00C665EA"/>
    <w:rsid w:val="00C84176"/>
    <w:rsid w:val="00C86582"/>
    <w:rsid w:val="00C96FE2"/>
    <w:rsid w:val="00CA147C"/>
    <w:rsid w:val="00CA3C2B"/>
    <w:rsid w:val="00CB0A10"/>
    <w:rsid w:val="00CB6DA5"/>
    <w:rsid w:val="00CD0C8B"/>
    <w:rsid w:val="00CD2F7D"/>
    <w:rsid w:val="00CE36C7"/>
    <w:rsid w:val="00CE59CB"/>
    <w:rsid w:val="00CE6066"/>
    <w:rsid w:val="00CE6746"/>
    <w:rsid w:val="00D03AAE"/>
    <w:rsid w:val="00D06372"/>
    <w:rsid w:val="00D16057"/>
    <w:rsid w:val="00D26832"/>
    <w:rsid w:val="00D367BD"/>
    <w:rsid w:val="00D46232"/>
    <w:rsid w:val="00D51B86"/>
    <w:rsid w:val="00D52ED7"/>
    <w:rsid w:val="00D56D20"/>
    <w:rsid w:val="00D62C14"/>
    <w:rsid w:val="00D65E61"/>
    <w:rsid w:val="00D708A7"/>
    <w:rsid w:val="00D8238B"/>
    <w:rsid w:val="00D84CA4"/>
    <w:rsid w:val="00D87276"/>
    <w:rsid w:val="00D965B7"/>
    <w:rsid w:val="00DC3ECE"/>
    <w:rsid w:val="00DD6CAF"/>
    <w:rsid w:val="00DE1F70"/>
    <w:rsid w:val="00DE2F83"/>
    <w:rsid w:val="00DF0058"/>
    <w:rsid w:val="00DF5A53"/>
    <w:rsid w:val="00E06966"/>
    <w:rsid w:val="00E110C1"/>
    <w:rsid w:val="00E265F4"/>
    <w:rsid w:val="00E26F61"/>
    <w:rsid w:val="00E344AE"/>
    <w:rsid w:val="00E50356"/>
    <w:rsid w:val="00E53278"/>
    <w:rsid w:val="00E535F8"/>
    <w:rsid w:val="00E54CE9"/>
    <w:rsid w:val="00E61AB3"/>
    <w:rsid w:val="00E70B78"/>
    <w:rsid w:val="00E71D51"/>
    <w:rsid w:val="00E740A5"/>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0223C"/>
    <w:rsid w:val="00F13FCB"/>
    <w:rsid w:val="00F14C9D"/>
    <w:rsid w:val="00F26F1C"/>
    <w:rsid w:val="00F365F2"/>
    <w:rsid w:val="00F435E5"/>
    <w:rsid w:val="00F4647B"/>
    <w:rsid w:val="00F53DAF"/>
    <w:rsid w:val="00F54B0F"/>
    <w:rsid w:val="00F6144D"/>
    <w:rsid w:val="00F6311D"/>
    <w:rsid w:val="00F66D73"/>
    <w:rsid w:val="00F706D1"/>
    <w:rsid w:val="00F717EA"/>
    <w:rsid w:val="00F72F45"/>
    <w:rsid w:val="00F8048B"/>
    <w:rsid w:val="00F81A38"/>
    <w:rsid w:val="00F87D44"/>
    <w:rsid w:val="00F9780B"/>
    <w:rsid w:val="00FA5075"/>
    <w:rsid w:val="00FB5689"/>
    <w:rsid w:val="00FB67D3"/>
    <w:rsid w:val="00FC634B"/>
    <w:rsid w:val="00FD661D"/>
    <w:rsid w:val="00FE72A0"/>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page number"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semiHidden/>
    <w:unhideWhenUsed/>
    <w:qFormat/>
    <w:locked/>
    <w:rsid w:val="00554C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11">
    <w:name w:val="Неразрешенное упоминание1"/>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character" w:customStyle="1" w:styleId="30">
    <w:name w:val="Заголовок 3 Знак"/>
    <w:basedOn w:val="a0"/>
    <w:link w:val="3"/>
    <w:semiHidden/>
    <w:rsid w:val="00554C5A"/>
    <w:rPr>
      <w:rFonts w:asciiTheme="majorHAnsi" w:eastAsiaTheme="majorEastAsia" w:hAnsiTheme="majorHAnsi" w:cstheme="majorBidi"/>
      <w:color w:val="243F60" w:themeColor="accent1" w:themeShade="7F"/>
      <w:sz w:val="24"/>
      <w:szCs w:val="24"/>
    </w:rPr>
  </w:style>
  <w:style w:type="character" w:styleId="ae">
    <w:name w:val="page number"/>
    <w:basedOn w:val="a0"/>
    <w:rsid w:val="00554C5A"/>
  </w:style>
  <w:style w:type="character" w:customStyle="1" w:styleId="UnresolvedMention">
    <w:name w:val="Unresolved Mention"/>
    <w:basedOn w:val="a0"/>
    <w:uiPriority w:val="99"/>
    <w:semiHidden/>
    <w:unhideWhenUsed/>
    <w:rsid w:val="00E26F61"/>
    <w:rPr>
      <w:color w:val="605E5C"/>
      <w:shd w:val="clear" w:color="auto" w:fill="E1DFDD"/>
    </w:rPr>
  </w:style>
  <w:style w:type="character" w:styleId="af">
    <w:name w:val="footnote reference"/>
    <w:rsid w:val="00760D32"/>
    <w:rPr>
      <w:rFonts w:cs="Times New Roman"/>
      <w:vertAlign w:val="superscript"/>
    </w:rPr>
  </w:style>
  <w:style w:type="paragraph" w:styleId="af0">
    <w:name w:val="footnote text"/>
    <w:basedOn w:val="a"/>
    <w:link w:val="af1"/>
    <w:uiPriority w:val="99"/>
    <w:semiHidden/>
    <w:unhideWhenUsed/>
    <w:rsid w:val="00760D32"/>
    <w:pPr>
      <w:spacing w:after="0" w:line="240" w:lineRule="auto"/>
    </w:pPr>
    <w:rPr>
      <w:sz w:val="20"/>
      <w:szCs w:val="20"/>
    </w:rPr>
  </w:style>
  <w:style w:type="character" w:customStyle="1" w:styleId="af1">
    <w:name w:val="Текст сноски Знак"/>
    <w:basedOn w:val="a0"/>
    <w:link w:val="af0"/>
    <w:uiPriority w:val="99"/>
    <w:semiHidden/>
    <w:rsid w:val="00760D32"/>
    <w:rPr>
      <w:sz w:val="20"/>
      <w:szCs w:val="20"/>
    </w:rPr>
  </w:style>
  <w:style w:type="paragraph" w:styleId="af2">
    <w:name w:val="endnote text"/>
    <w:basedOn w:val="a"/>
    <w:link w:val="af3"/>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semiHidden/>
    <w:rsid w:val="00760D32"/>
    <w:rPr>
      <w:rFonts w:ascii="Times New Roman" w:hAnsi="Times New Roman"/>
      <w:sz w:val="20"/>
      <w:szCs w:val="20"/>
    </w:rPr>
  </w:style>
  <w:style w:type="paragraph" w:styleId="af4">
    <w:name w:val="Balloon Text"/>
    <w:basedOn w:val="a"/>
    <w:link w:val="af5"/>
    <w:uiPriority w:val="99"/>
    <w:semiHidden/>
    <w:unhideWhenUsed/>
    <w:rsid w:val="00020169"/>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20169"/>
    <w:rPr>
      <w:rFonts w:ascii="Tahoma" w:hAnsi="Tahoma" w:cs="Tahoma"/>
      <w:sz w:val="16"/>
      <w:szCs w:val="16"/>
    </w:rPr>
  </w:style>
  <w:style w:type="character" w:customStyle="1" w:styleId="5">
    <w:name w:val="Основной текст (5)_"/>
    <w:basedOn w:val="a0"/>
    <w:link w:val="50"/>
    <w:rsid w:val="00FD661D"/>
    <w:rPr>
      <w:b/>
      <w:bCs/>
      <w:sz w:val="28"/>
      <w:szCs w:val="28"/>
      <w:shd w:val="clear" w:color="auto" w:fill="FFFFFF"/>
    </w:rPr>
  </w:style>
  <w:style w:type="paragraph" w:customStyle="1" w:styleId="50">
    <w:name w:val="Основной текст (5)"/>
    <w:basedOn w:val="a"/>
    <w:link w:val="5"/>
    <w:rsid w:val="00FD661D"/>
    <w:pPr>
      <w:widowControl w:val="0"/>
      <w:shd w:val="clear" w:color="auto" w:fill="FFFFFF"/>
      <w:spacing w:before="420" w:after="420" w:line="0" w:lineRule="atLeast"/>
    </w:pPr>
    <w:rPr>
      <w:b/>
      <w:bCs/>
      <w:sz w:val="28"/>
      <w:szCs w:val="28"/>
    </w:rPr>
  </w:style>
  <w:style w:type="paragraph" w:customStyle="1" w:styleId="wP20">
    <w:name w:val="wP20"/>
    <w:basedOn w:val="a"/>
    <w:uiPriority w:val="99"/>
    <w:rsid w:val="00FD661D"/>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573801">
      <w:bodyDiv w:val="1"/>
      <w:marLeft w:val="0"/>
      <w:marRight w:val="0"/>
      <w:marTop w:val="0"/>
      <w:marBottom w:val="0"/>
      <w:divBdr>
        <w:top w:val="none" w:sz="0" w:space="0" w:color="auto"/>
        <w:left w:val="none" w:sz="0" w:space="0" w:color="auto"/>
        <w:bottom w:val="none" w:sz="0" w:space="0" w:color="auto"/>
        <w:right w:val="none" w:sz="0" w:space="0" w:color="auto"/>
      </w:divBdr>
    </w:div>
    <w:div w:id="32580498">
      <w:bodyDiv w:val="1"/>
      <w:marLeft w:val="0"/>
      <w:marRight w:val="0"/>
      <w:marTop w:val="0"/>
      <w:marBottom w:val="0"/>
      <w:divBdr>
        <w:top w:val="none" w:sz="0" w:space="0" w:color="auto"/>
        <w:left w:val="none" w:sz="0" w:space="0" w:color="auto"/>
        <w:bottom w:val="none" w:sz="0" w:space="0" w:color="auto"/>
        <w:right w:val="none" w:sz="0" w:space="0" w:color="auto"/>
      </w:divBdr>
      <w:divsChild>
        <w:div w:id="1118767248">
          <w:marLeft w:val="0"/>
          <w:marRight w:val="0"/>
          <w:marTop w:val="0"/>
          <w:marBottom w:val="0"/>
          <w:divBdr>
            <w:top w:val="none" w:sz="0" w:space="0" w:color="auto"/>
            <w:left w:val="none" w:sz="0" w:space="0" w:color="auto"/>
            <w:bottom w:val="none" w:sz="0" w:space="0" w:color="auto"/>
            <w:right w:val="none" w:sz="0" w:space="0" w:color="auto"/>
          </w:divBdr>
        </w:div>
      </w:divsChild>
    </w:div>
    <w:div w:id="42339216">
      <w:bodyDiv w:val="1"/>
      <w:marLeft w:val="0"/>
      <w:marRight w:val="0"/>
      <w:marTop w:val="0"/>
      <w:marBottom w:val="0"/>
      <w:divBdr>
        <w:top w:val="none" w:sz="0" w:space="0" w:color="auto"/>
        <w:left w:val="none" w:sz="0" w:space="0" w:color="auto"/>
        <w:bottom w:val="none" w:sz="0" w:space="0" w:color="auto"/>
        <w:right w:val="none" w:sz="0" w:space="0" w:color="auto"/>
      </w:divBdr>
      <w:divsChild>
        <w:div w:id="265578270">
          <w:marLeft w:val="60"/>
          <w:marRight w:val="60"/>
          <w:marTop w:val="100"/>
          <w:marBottom w:val="100"/>
          <w:divBdr>
            <w:top w:val="none" w:sz="0" w:space="0" w:color="auto"/>
            <w:left w:val="none" w:sz="0" w:space="0" w:color="auto"/>
            <w:bottom w:val="none" w:sz="0" w:space="0" w:color="auto"/>
            <w:right w:val="none" w:sz="0" w:space="0" w:color="auto"/>
          </w:divBdr>
        </w:div>
        <w:div w:id="239948869">
          <w:marLeft w:val="60"/>
          <w:marRight w:val="60"/>
          <w:marTop w:val="100"/>
          <w:marBottom w:val="100"/>
          <w:divBdr>
            <w:top w:val="none" w:sz="0" w:space="0" w:color="auto"/>
            <w:left w:val="none" w:sz="0" w:space="0" w:color="auto"/>
            <w:bottom w:val="none" w:sz="0" w:space="0" w:color="auto"/>
            <w:right w:val="none" w:sz="0" w:space="0" w:color="auto"/>
          </w:divBdr>
        </w:div>
        <w:div w:id="2026202159">
          <w:marLeft w:val="60"/>
          <w:marRight w:val="60"/>
          <w:marTop w:val="100"/>
          <w:marBottom w:val="100"/>
          <w:divBdr>
            <w:top w:val="none" w:sz="0" w:space="0" w:color="auto"/>
            <w:left w:val="none" w:sz="0" w:space="0" w:color="auto"/>
            <w:bottom w:val="none" w:sz="0" w:space="0" w:color="auto"/>
            <w:right w:val="none" w:sz="0" w:space="0" w:color="auto"/>
          </w:divBdr>
        </w:div>
        <w:div w:id="1929776727">
          <w:marLeft w:val="0"/>
          <w:marRight w:val="0"/>
          <w:marTop w:val="0"/>
          <w:marBottom w:val="0"/>
          <w:divBdr>
            <w:top w:val="none" w:sz="0" w:space="0" w:color="auto"/>
            <w:left w:val="none" w:sz="0" w:space="0" w:color="auto"/>
            <w:bottom w:val="none" w:sz="0" w:space="0" w:color="auto"/>
            <w:right w:val="none" w:sz="0" w:space="0" w:color="auto"/>
          </w:divBdr>
        </w:div>
        <w:div w:id="852109630">
          <w:marLeft w:val="0"/>
          <w:marRight w:val="0"/>
          <w:marTop w:val="0"/>
          <w:marBottom w:val="0"/>
          <w:divBdr>
            <w:top w:val="none" w:sz="0" w:space="0" w:color="auto"/>
            <w:left w:val="none" w:sz="0" w:space="0" w:color="auto"/>
            <w:bottom w:val="none" w:sz="0" w:space="0" w:color="auto"/>
            <w:right w:val="none" w:sz="0" w:space="0" w:color="auto"/>
          </w:divBdr>
        </w:div>
        <w:div w:id="1174761447">
          <w:marLeft w:val="60"/>
          <w:marRight w:val="60"/>
          <w:marTop w:val="100"/>
          <w:marBottom w:val="100"/>
          <w:divBdr>
            <w:top w:val="none" w:sz="0" w:space="0" w:color="auto"/>
            <w:left w:val="none" w:sz="0" w:space="0" w:color="auto"/>
            <w:bottom w:val="none" w:sz="0" w:space="0" w:color="auto"/>
            <w:right w:val="none" w:sz="0" w:space="0" w:color="auto"/>
          </w:divBdr>
        </w:div>
        <w:div w:id="202837706">
          <w:marLeft w:val="60"/>
          <w:marRight w:val="60"/>
          <w:marTop w:val="100"/>
          <w:marBottom w:val="100"/>
          <w:divBdr>
            <w:top w:val="none" w:sz="0" w:space="0" w:color="auto"/>
            <w:left w:val="none" w:sz="0" w:space="0" w:color="auto"/>
            <w:bottom w:val="none" w:sz="0" w:space="0" w:color="auto"/>
            <w:right w:val="none" w:sz="0" w:space="0" w:color="auto"/>
          </w:divBdr>
          <w:divsChild>
            <w:div w:id="2060007271">
              <w:marLeft w:val="0"/>
              <w:marRight w:val="0"/>
              <w:marTop w:val="0"/>
              <w:marBottom w:val="0"/>
              <w:divBdr>
                <w:top w:val="none" w:sz="0" w:space="0" w:color="auto"/>
                <w:left w:val="none" w:sz="0" w:space="0" w:color="auto"/>
                <w:bottom w:val="none" w:sz="0" w:space="0" w:color="auto"/>
                <w:right w:val="none" w:sz="0" w:space="0" w:color="auto"/>
              </w:divBdr>
            </w:div>
          </w:divsChild>
        </w:div>
        <w:div w:id="1580795722">
          <w:marLeft w:val="60"/>
          <w:marRight w:val="60"/>
          <w:marTop w:val="100"/>
          <w:marBottom w:val="100"/>
          <w:divBdr>
            <w:top w:val="none" w:sz="0" w:space="0" w:color="auto"/>
            <w:left w:val="none" w:sz="0" w:space="0" w:color="auto"/>
            <w:bottom w:val="none" w:sz="0" w:space="0" w:color="auto"/>
            <w:right w:val="none" w:sz="0" w:space="0" w:color="auto"/>
          </w:divBdr>
        </w:div>
        <w:div w:id="638418004">
          <w:marLeft w:val="60"/>
          <w:marRight w:val="60"/>
          <w:marTop w:val="100"/>
          <w:marBottom w:val="100"/>
          <w:divBdr>
            <w:top w:val="none" w:sz="0" w:space="0" w:color="auto"/>
            <w:left w:val="none" w:sz="0" w:space="0" w:color="auto"/>
            <w:bottom w:val="none" w:sz="0" w:space="0" w:color="auto"/>
            <w:right w:val="none" w:sz="0" w:space="0" w:color="auto"/>
          </w:divBdr>
        </w:div>
        <w:div w:id="741374775">
          <w:marLeft w:val="60"/>
          <w:marRight w:val="60"/>
          <w:marTop w:val="100"/>
          <w:marBottom w:val="100"/>
          <w:divBdr>
            <w:top w:val="none" w:sz="0" w:space="0" w:color="auto"/>
            <w:left w:val="none" w:sz="0" w:space="0" w:color="auto"/>
            <w:bottom w:val="none" w:sz="0" w:space="0" w:color="auto"/>
            <w:right w:val="none" w:sz="0" w:space="0" w:color="auto"/>
          </w:divBdr>
          <w:divsChild>
            <w:div w:id="1373117306">
              <w:marLeft w:val="0"/>
              <w:marRight w:val="0"/>
              <w:marTop w:val="0"/>
              <w:marBottom w:val="0"/>
              <w:divBdr>
                <w:top w:val="none" w:sz="0" w:space="0" w:color="auto"/>
                <w:left w:val="none" w:sz="0" w:space="0" w:color="auto"/>
                <w:bottom w:val="none" w:sz="0" w:space="0" w:color="auto"/>
                <w:right w:val="none" w:sz="0" w:space="0" w:color="auto"/>
              </w:divBdr>
            </w:div>
          </w:divsChild>
        </w:div>
        <w:div w:id="1941642465">
          <w:marLeft w:val="60"/>
          <w:marRight w:val="60"/>
          <w:marTop w:val="100"/>
          <w:marBottom w:val="100"/>
          <w:divBdr>
            <w:top w:val="none" w:sz="0" w:space="0" w:color="auto"/>
            <w:left w:val="none" w:sz="0" w:space="0" w:color="auto"/>
            <w:bottom w:val="none" w:sz="0" w:space="0" w:color="auto"/>
            <w:right w:val="none" w:sz="0" w:space="0" w:color="auto"/>
          </w:divBdr>
          <w:divsChild>
            <w:div w:id="750080302">
              <w:marLeft w:val="0"/>
              <w:marRight w:val="0"/>
              <w:marTop w:val="0"/>
              <w:marBottom w:val="0"/>
              <w:divBdr>
                <w:top w:val="none" w:sz="0" w:space="0" w:color="auto"/>
                <w:left w:val="none" w:sz="0" w:space="0" w:color="auto"/>
                <w:bottom w:val="none" w:sz="0" w:space="0" w:color="auto"/>
                <w:right w:val="none" w:sz="0" w:space="0" w:color="auto"/>
              </w:divBdr>
            </w:div>
          </w:divsChild>
        </w:div>
        <w:div w:id="1933585979">
          <w:marLeft w:val="60"/>
          <w:marRight w:val="60"/>
          <w:marTop w:val="100"/>
          <w:marBottom w:val="100"/>
          <w:divBdr>
            <w:top w:val="none" w:sz="0" w:space="0" w:color="auto"/>
            <w:left w:val="none" w:sz="0" w:space="0" w:color="auto"/>
            <w:bottom w:val="none" w:sz="0" w:space="0" w:color="auto"/>
            <w:right w:val="none" w:sz="0" w:space="0" w:color="auto"/>
          </w:divBdr>
          <w:divsChild>
            <w:div w:id="1922788793">
              <w:marLeft w:val="0"/>
              <w:marRight w:val="0"/>
              <w:marTop w:val="0"/>
              <w:marBottom w:val="0"/>
              <w:divBdr>
                <w:top w:val="none" w:sz="0" w:space="0" w:color="auto"/>
                <w:left w:val="none" w:sz="0" w:space="0" w:color="auto"/>
                <w:bottom w:val="none" w:sz="0" w:space="0" w:color="auto"/>
                <w:right w:val="none" w:sz="0" w:space="0" w:color="auto"/>
              </w:divBdr>
            </w:div>
          </w:divsChild>
        </w:div>
        <w:div w:id="476531258">
          <w:marLeft w:val="60"/>
          <w:marRight w:val="60"/>
          <w:marTop w:val="100"/>
          <w:marBottom w:val="100"/>
          <w:divBdr>
            <w:top w:val="none" w:sz="0" w:space="0" w:color="auto"/>
            <w:left w:val="none" w:sz="0" w:space="0" w:color="auto"/>
            <w:bottom w:val="none" w:sz="0" w:space="0" w:color="auto"/>
            <w:right w:val="none" w:sz="0" w:space="0" w:color="auto"/>
          </w:divBdr>
          <w:divsChild>
            <w:div w:id="392851785">
              <w:marLeft w:val="0"/>
              <w:marRight w:val="0"/>
              <w:marTop w:val="0"/>
              <w:marBottom w:val="0"/>
              <w:divBdr>
                <w:top w:val="none" w:sz="0" w:space="0" w:color="auto"/>
                <w:left w:val="none" w:sz="0" w:space="0" w:color="auto"/>
                <w:bottom w:val="none" w:sz="0" w:space="0" w:color="auto"/>
                <w:right w:val="none" w:sz="0" w:space="0" w:color="auto"/>
              </w:divBdr>
            </w:div>
          </w:divsChild>
        </w:div>
        <w:div w:id="1727490882">
          <w:marLeft w:val="60"/>
          <w:marRight w:val="60"/>
          <w:marTop w:val="100"/>
          <w:marBottom w:val="100"/>
          <w:divBdr>
            <w:top w:val="none" w:sz="0" w:space="0" w:color="auto"/>
            <w:left w:val="none" w:sz="0" w:space="0" w:color="auto"/>
            <w:bottom w:val="none" w:sz="0" w:space="0" w:color="auto"/>
            <w:right w:val="none" w:sz="0" w:space="0" w:color="auto"/>
          </w:divBdr>
          <w:divsChild>
            <w:div w:id="949320025">
              <w:marLeft w:val="0"/>
              <w:marRight w:val="0"/>
              <w:marTop w:val="0"/>
              <w:marBottom w:val="0"/>
              <w:divBdr>
                <w:top w:val="none" w:sz="0" w:space="0" w:color="auto"/>
                <w:left w:val="none" w:sz="0" w:space="0" w:color="auto"/>
                <w:bottom w:val="none" w:sz="0" w:space="0" w:color="auto"/>
                <w:right w:val="none" w:sz="0" w:space="0" w:color="auto"/>
              </w:divBdr>
            </w:div>
          </w:divsChild>
        </w:div>
        <w:div w:id="2007203498">
          <w:marLeft w:val="60"/>
          <w:marRight w:val="60"/>
          <w:marTop w:val="100"/>
          <w:marBottom w:val="100"/>
          <w:divBdr>
            <w:top w:val="none" w:sz="0" w:space="0" w:color="auto"/>
            <w:left w:val="none" w:sz="0" w:space="0" w:color="auto"/>
            <w:bottom w:val="none" w:sz="0" w:space="0" w:color="auto"/>
            <w:right w:val="none" w:sz="0" w:space="0" w:color="auto"/>
          </w:divBdr>
          <w:divsChild>
            <w:div w:id="1741095612">
              <w:marLeft w:val="0"/>
              <w:marRight w:val="0"/>
              <w:marTop w:val="0"/>
              <w:marBottom w:val="0"/>
              <w:divBdr>
                <w:top w:val="none" w:sz="0" w:space="0" w:color="auto"/>
                <w:left w:val="none" w:sz="0" w:space="0" w:color="auto"/>
                <w:bottom w:val="none" w:sz="0" w:space="0" w:color="auto"/>
                <w:right w:val="none" w:sz="0" w:space="0" w:color="auto"/>
              </w:divBdr>
            </w:div>
          </w:divsChild>
        </w:div>
        <w:div w:id="1288202201">
          <w:marLeft w:val="60"/>
          <w:marRight w:val="60"/>
          <w:marTop w:val="100"/>
          <w:marBottom w:val="100"/>
          <w:divBdr>
            <w:top w:val="none" w:sz="0" w:space="0" w:color="auto"/>
            <w:left w:val="none" w:sz="0" w:space="0" w:color="auto"/>
            <w:bottom w:val="none" w:sz="0" w:space="0" w:color="auto"/>
            <w:right w:val="none" w:sz="0" w:space="0" w:color="auto"/>
          </w:divBdr>
          <w:divsChild>
            <w:div w:id="1774322743">
              <w:marLeft w:val="0"/>
              <w:marRight w:val="0"/>
              <w:marTop w:val="0"/>
              <w:marBottom w:val="0"/>
              <w:divBdr>
                <w:top w:val="none" w:sz="0" w:space="0" w:color="auto"/>
                <w:left w:val="none" w:sz="0" w:space="0" w:color="auto"/>
                <w:bottom w:val="none" w:sz="0" w:space="0" w:color="auto"/>
                <w:right w:val="none" w:sz="0" w:space="0" w:color="auto"/>
              </w:divBdr>
            </w:div>
          </w:divsChild>
        </w:div>
        <w:div w:id="329791226">
          <w:marLeft w:val="60"/>
          <w:marRight w:val="60"/>
          <w:marTop w:val="100"/>
          <w:marBottom w:val="100"/>
          <w:divBdr>
            <w:top w:val="none" w:sz="0" w:space="0" w:color="auto"/>
            <w:left w:val="none" w:sz="0" w:space="0" w:color="auto"/>
            <w:bottom w:val="none" w:sz="0" w:space="0" w:color="auto"/>
            <w:right w:val="none" w:sz="0" w:space="0" w:color="auto"/>
          </w:divBdr>
          <w:divsChild>
            <w:div w:id="617415187">
              <w:marLeft w:val="0"/>
              <w:marRight w:val="0"/>
              <w:marTop w:val="0"/>
              <w:marBottom w:val="0"/>
              <w:divBdr>
                <w:top w:val="none" w:sz="0" w:space="0" w:color="auto"/>
                <w:left w:val="none" w:sz="0" w:space="0" w:color="auto"/>
                <w:bottom w:val="none" w:sz="0" w:space="0" w:color="auto"/>
                <w:right w:val="none" w:sz="0" w:space="0" w:color="auto"/>
              </w:divBdr>
            </w:div>
          </w:divsChild>
        </w:div>
        <w:div w:id="1169366918">
          <w:marLeft w:val="60"/>
          <w:marRight w:val="60"/>
          <w:marTop w:val="100"/>
          <w:marBottom w:val="100"/>
          <w:divBdr>
            <w:top w:val="none" w:sz="0" w:space="0" w:color="auto"/>
            <w:left w:val="none" w:sz="0" w:space="0" w:color="auto"/>
            <w:bottom w:val="none" w:sz="0" w:space="0" w:color="auto"/>
            <w:right w:val="none" w:sz="0" w:space="0" w:color="auto"/>
          </w:divBdr>
          <w:divsChild>
            <w:div w:id="9853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642">
      <w:bodyDiv w:val="1"/>
      <w:marLeft w:val="0"/>
      <w:marRight w:val="0"/>
      <w:marTop w:val="0"/>
      <w:marBottom w:val="0"/>
      <w:divBdr>
        <w:top w:val="none" w:sz="0" w:space="0" w:color="auto"/>
        <w:left w:val="none" w:sz="0" w:space="0" w:color="auto"/>
        <w:bottom w:val="none" w:sz="0" w:space="0" w:color="auto"/>
        <w:right w:val="none" w:sz="0" w:space="0" w:color="auto"/>
      </w:divBdr>
      <w:divsChild>
        <w:div w:id="194375737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3211144">
      <w:bodyDiv w:val="1"/>
      <w:marLeft w:val="0"/>
      <w:marRight w:val="0"/>
      <w:marTop w:val="0"/>
      <w:marBottom w:val="0"/>
      <w:divBdr>
        <w:top w:val="none" w:sz="0" w:space="0" w:color="auto"/>
        <w:left w:val="none" w:sz="0" w:space="0" w:color="auto"/>
        <w:bottom w:val="none" w:sz="0" w:space="0" w:color="auto"/>
        <w:right w:val="none" w:sz="0" w:space="0" w:color="auto"/>
      </w:divBdr>
    </w:div>
    <w:div w:id="125124742">
      <w:bodyDiv w:val="1"/>
      <w:marLeft w:val="0"/>
      <w:marRight w:val="0"/>
      <w:marTop w:val="0"/>
      <w:marBottom w:val="0"/>
      <w:divBdr>
        <w:top w:val="none" w:sz="0" w:space="0" w:color="auto"/>
        <w:left w:val="none" w:sz="0" w:space="0" w:color="auto"/>
        <w:bottom w:val="none" w:sz="0" w:space="0" w:color="auto"/>
        <w:right w:val="none" w:sz="0" w:space="0" w:color="auto"/>
      </w:divBdr>
    </w:div>
    <w:div w:id="135028776">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03831055">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46770322">
      <w:bodyDiv w:val="1"/>
      <w:marLeft w:val="0"/>
      <w:marRight w:val="0"/>
      <w:marTop w:val="0"/>
      <w:marBottom w:val="0"/>
      <w:divBdr>
        <w:top w:val="none" w:sz="0" w:space="0" w:color="auto"/>
        <w:left w:val="none" w:sz="0" w:space="0" w:color="auto"/>
        <w:bottom w:val="none" w:sz="0" w:space="0" w:color="auto"/>
        <w:right w:val="none" w:sz="0" w:space="0" w:color="auto"/>
      </w:divBdr>
    </w:div>
    <w:div w:id="303315823">
      <w:bodyDiv w:val="1"/>
      <w:marLeft w:val="0"/>
      <w:marRight w:val="0"/>
      <w:marTop w:val="0"/>
      <w:marBottom w:val="0"/>
      <w:divBdr>
        <w:top w:val="none" w:sz="0" w:space="0" w:color="auto"/>
        <w:left w:val="none" w:sz="0" w:space="0" w:color="auto"/>
        <w:bottom w:val="none" w:sz="0" w:space="0" w:color="auto"/>
        <w:right w:val="none" w:sz="0" w:space="0" w:color="auto"/>
      </w:divBdr>
    </w:div>
    <w:div w:id="320812311">
      <w:bodyDiv w:val="1"/>
      <w:marLeft w:val="0"/>
      <w:marRight w:val="0"/>
      <w:marTop w:val="0"/>
      <w:marBottom w:val="0"/>
      <w:divBdr>
        <w:top w:val="none" w:sz="0" w:space="0" w:color="auto"/>
        <w:left w:val="none" w:sz="0" w:space="0" w:color="auto"/>
        <w:bottom w:val="none" w:sz="0" w:space="0" w:color="auto"/>
        <w:right w:val="none" w:sz="0" w:space="0" w:color="auto"/>
      </w:divBdr>
    </w:div>
    <w:div w:id="321278595">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418720302">
      <w:bodyDiv w:val="1"/>
      <w:marLeft w:val="0"/>
      <w:marRight w:val="0"/>
      <w:marTop w:val="0"/>
      <w:marBottom w:val="0"/>
      <w:divBdr>
        <w:top w:val="none" w:sz="0" w:space="0" w:color="auto"/>
        <w:left w:val="none" w:sz="0" w:space="0" w:color="auto"/>
        <w:bottom w:val="none" w:sz="0" w:space="0" w:color="auto"/>
        <w:right w:val="none" w:sz="0" w:space="0" w:color="auto"/>
      </w:divBdr>
    </w:div>
    <w:div w:id="421297803">
      <w:bodyDiv w:val="1"/>
      <w:marLeft w:val="0"/>
      <w:marRight w:val="0"/>
      <w:marTop w:val="0"/>
      <w:marBottom w:val="0"/>
      <w:divBdr>
        <w:top w:val="none" w:sz="0" w:space="0" w:color="auto"/>
        <w:left w:val="none" w:sz="0" w:space="0" w:color="auto"/>
        <w:bottom w:val="none" w:sz="0" w:space="0" w:color="auto"/>
        <w:right w:val="none" w:sz="0" w:space="0" w:color="auto"/>
      </w:divBdr>
    </w:div>
    <w:div w:id="476150121">
      <w:bodyDiv w:val="1"/>
      <w:marLeft w:val="0"/>
      <w:marRight w:val="0"/>
      <w:marTop w:val="0"/>
      <w:marBottom w:val="0"/>
      <w:divBdr>
        <w:top w:val="none" w:sz="0" w:space="0" w:color="auto"/>
        <w:left w:val="none" w:sz="0" w:space="0" w:color="auto"/>
        <w:bottom w:val="none" w:sz="0" w:space="0" w:color="auto"/>
        <w:right w:val="none" w:sz="0" w:space="0" w:color="auto"/>
      </w:divBdr>
    </w:div>
    <w:div w:id="493910097">
      <w:bodyDiv w:val="1"/>
      <w:marLeft w:val="0"/>
      <w:marRight w:val="0"/>
      <w:marTop w:val="0"/>
      <w:marBottom w:val="0"/>
      <w:divBdr>
        <w:top w:val="none" w:sz="0" w:space="0" w:color="auto"/>
        <w:left w:val="none" w:sz="0" w:space="0" w:color="auto"/>
        <w:bottom w:val="none" w:sz="0" w:space="0" w:color="auto"/>
        <w:right w:val="none" w:sz="0" w:space="0" w:color="auto"/>
      </w:divBdr>
      <w:divsChild>
        <w:div w:id="1805464451">
          <w:marLeft w:val="0"/>
          <w:marRight w:val="0"/>
          <w:marTop w:val="0"/>
          <w:marBottom w:val="0"/>
          <w:divBdr>
            <w:top w:val="none" w:sz="0" w:space="0" w:color="auto"/>
            <w:left w:val="none" w:sz="0" w:space="0" w:color="auto"/>
            <w:bottom w:val="none" w:sz="0" w:space="0" w:color="auto"/>
            <w:right w:val="none" w:sz="0" w:space="0" w:color="auto"/>
          </w:divBdr>
        </w:div>
        <w:div w:id="958605846">
          <w:marLeft w:val="0"/>
          <w:marRight w:val="0"/>
          <w:marTop w:val="0"/>
          <w:marBottom w:val="0"/>
          <w:divBdr>
            <w:top w:val="none" w:sz="0" w:space="0" w:color="auto"/>
            <w:left w:val="none" w:sz="0" w:space="0" w:color="auto"/>
            <w:bottom w:val="none" w:sz="0" w:space="0" w:color="auto"/>
            <w:right w:val="none" w:sz="0" w:space="0" w:color="auto"/>
          </w:divBdr>
        </w:div>
        <w:div w:id="421605167">
          <w:marLeft w:val="0"/>
          <w:marRight w:val="0"/>
          <w:marTop w:val="0"/>
          <w:marBottom w:val="0"/>
          <w:divBdr>
            <w:top w:val="none" w:sz="0" w:space="0" w:color="auto"/>
            <w:left w:val="none" w:sz="0" w:space="0" w:color="auto"/>
            <w:bottom w:val="none" w:sz="0" w:space="0" w:color="auto"/>
            <w:right w:val="none" w:sz="0" w:space="0" w:color="auto"/>
          </w:divBdr>
        </w:div>
        <w:div w:id="621424351">
          <w:marLeft w:val="0"/>
          <w:marRight w:val="0"/>
          <w:marTop w:val="0"/>
          <w:marBottom w:val="0"/>
          <w:divBdr>
            <w:top w:val="none" w:sz="0" w:space="0" w:color="auto"/>
            <w:left w:val="none" w:sz="0" w:space="0" w:color="auto"/>
            <w:bottom w:val="none" w:sz="0" w:space="0" w:color="auto"/>
            <w:right w:val="none" w:sz="0" w:space="0" w:color="auto"/>
          </w:divBdr>
        </w:div>
        <w:div w:id="748769562">
          <w:marLeft w:val="0"/>
          <w:marRight w:val="0"/>
          <w:marTop w:val="0"/>
          <w:marBottom w:val="0"/>
          <w:divBdr>
            <w:top w:val="none" w:sz="0" w:space="0" w:color="auto"/>
            <w:left w:val="none" w:sz="0" w:space="0" w:color="auto"/>
            <w:bottom w:val="none" w:sz="0" w:space="0" w:color="auto"/>
            <w:right w:val="none" w:sz="0" w:space="0" w:color="auto"/>
          </w:divBdr>
        </w:div>
        <w:div w:id="1914389837">
          <w:marLeft w:val="0"/>
          <w:marRight w:val="0"/>
          <w:marTop w:val="0"/>
          <w:marBottom w:val="0"/>
          <w:divBdr>
            <w:top w:val="none" w:sz="0" w:space="0" w:color="auto"/>
            <w:left w:val="none" w:sz="0" w:space="0" w:color="auto"/>
            <w:bottom w:val="none" w:sz="0" w:space="0" w:color="auto"/>
            <w:right w:val="none" w:sz="0" w:space="0" w:color="auto"/>
          </w:divBdr>
        </w:div>
        <w:div w:id="635449282">
          <w:marLeft w:val="0"/>
          <w:marRight w:val="0"/>
          <w:marTop w:val="0"/>
          <w:marBottom w:val="0"/>
          <w:divBdr>
            <w:top w:val="none" w:sz="0" w:space="0" w:color="auto"/>
            <w:left w:val="none" w:sz="0" w:space="0" w:color="auto"/>
            <w:bottom w:val="none" w:sz="0" w:space="0" w:color="auto"/>
            <w:right w:val="none" w:sz="0" w:space="0" w:color="auto"/>
          </w:divBdr>
        </w:div>
        <w:div w:id="794786414">
          <w:marLeft w:val="0"/>
          <w:marRight w:val="0"/>
          <w:marTop w:val="0"/>
          <w:marBottom w:val="0"/>
          <w:divBdr>
            <w:top w:val="none" w:sz="0" w:space="0" w:color="auto"/>
            <w:left w:val="none" w:sz="0" w:space="0" w:color="auto"/>
            <w:bottom w:val="none" w:sz="0" w:space="0" w:color="auto"/>
            <w:right w:val="none" w:sz="0" w:space="0" w:color="auto"/>
          </w:divBdr>
        </w:div>
        <w:div w:id="77943461">
          <w:marLeft w:val="0"/>
          <w:marRight w:val="0"/>
          <w:marTop w:val="0"/>
          <w:marBottom w:val="0"/>
          <w:divBdr>
            <w:top w:val="none" w:sz="0" w:space="0" w:color="auto"/>
            <w:left w:val="none" w:sz="0" w:space="0" w:color="auto"/>
            <w:bottom w:val="none" w:sz="0" w:space="0" w:color="auto"/>
            <w:right w:val="none" w:sz="0" w:space="0" w:color="auto"/>
          </w:divBdr>
        </w:div>
        <w:div w:id="833960721">
          <w:marLeft w:val="0"/>
          <w:marRight w:val="0"/>
          <w:marTop w:val="0"/>
          <w:marBottom w:val="0"/>
          <w:divBdr>
            <w:top w:val="none" w:sz="0" w:space="0" w:color="auto"/>
            <w:left w:val="none" w:sz="0" w:space="0" w:color="auto"/>
            <w:bottom w:val="none" w:sz="0" w:space="0" w:color="auto"/>
            <w:right w:val="none" w:sz="0" w:space="0" w:color="auto"/>
          </w:divBdr>
        </w:div>
      </w:divsChild>
    </w:div>
    <w:div w:id="524363789">
      <w:bodyDiv w:val="1"/>
      <w:marLeft w:val="0"/>
      <w:marRight w:val="0"/>
      <w:marTop w:val="0"/>
      <w:marBottom w:val="0"/>
      <w:divBdr>
        <w:top w:val="none" w:sz="0" w:space="0" w:color="auto"/>
        <w:left w:val="none" w:sz="0" w:space="0" w:color="auto"/>
        <w:bottom w:val="none" w:sz="0" w:space="0" w:color="auto"/>
        <w:right w:val="none" w:sz="0" w:space="0" w:color="auto"/>
      </w:divBdr>
    </w:div>
    <w:div w:id="568542233">
      <w:bodyDiv w:val="1"/>
      <w:marLeft w:val="0"/>
      <w:marRight w:val="0"/>
      <w:marTop w:val="0"/>
      <w:marBottom w:val="0"/>
      <w:divBdr>
        <w:top w:val="none" w:sz="0" w:space="0" w:color="auto"/>
        <w:left w:val="none" w:sz="0" w:space="0" w:color="auto"/>
        <w:bottom w:val="none" w:sz="0" w:space="0" w:color="auto"/>
        <w:right w:val="none" w:sz="0" w:space="0" w:color="auto"/>
      </w:divBdr>
      <w:divsChild>
        <w:div w:id="1894463410">
          <w:marLeft w:val="60"/>
          <w:marRight w:val="60"/>
          <w:marTop w:val="100"/>
          <w:marBottom w:val="100"/>
          <w:divBdr>
            <w:top w:val="none" w:sz="0" w:space="0" w:color="auto"/>
            <w:left w:val="none" w:sz="0" w:space="0" w:color="auto"/>
            <w:bottom w:val="none" w:sz="0" w:space="0" w:color="auto"/>
            <w:right w:val="none" w:sz="0" w:space="0" w:color="auto"/>
          </w:divBdr>
        </w:div>
        <w:div w:id="1104958100">
          <w:marLeft w:val="60"/>
          <w:marRight w:val="60"/>
          <w:marTop w:val="100"/>
          <w:marBottom w:val="100"/>
          <w:divBdr>
            <w:top w:val="none" w:sz="0" w:space="0" w:color="auto"/>
            <w:left w:val="none" w:sz="0" w:space="0" w:color="auto"/>
            <w:bottom w:val="none" w:sz="0" w:space="0" w:color="auto"/>
            <w:right w:val="none" w:sz="0" w:space="0" w:color="auto"/>
          </w:divBdr>
        </w:div>
        <w:div w:id="668874921">
          <w:marLeft w:val="60"/>
          <w:marRight w:val="60"/>
          <w:marTop w:val="100"/>
          <w:marBottom w:val="100"/>
          <w:divBdr>
            <w:top w:val="none" w:sz="0" w:space="0" w:color="auto"/>
            <w:left w:val="none" w:sz="0" w:space="0" w:color="auto"/>
            <w:bottom w:val="none" w:sz="0" w:space="0" w:color="auto"/>
            <w:right w:val="none" w:sz="0" w:space="0" w:color="auto"/>
          </w:divBdr>
        </w:div>
        <w:div w:id="1443299697">
          <w:marLeft w:val="60"/>
          <w:marRight w:val="60"/>
          <w:marTop w:val="100"/>
          <w:marBottom w:val="100"/>
          <w:divBdr>
            <w:top w:val="none" w:sz="0" w:space="0" w:color="auto"/>
            <w:left w:val="none" w:sz="0" w:space="0" w:color="auto"/>
            <w:bottom w:val="none" w:sz="0" w:space="0" w:color="auto"/>
            <w:right w:val="none" w:sz="0" w:space="0" w:color="auto"/>
          </w:divBdr>
        </w:div>
        <w:div w:id="1320882781">
          <w:marLeft w:val="60"/>
          <w:marRight w:val="60"/>
          <w:marTop w:val="100"/>
          <w:marBottom w:val="100"/>
          <w:divBdr>
            <w:top w:val="none" w:sz="0" w:space="0" w:color="auto"/>
            <w:left w:val="none" w:sz="0" w:space="0" w:color="auto"/>
            <w:bottom w:val="none" w:sz="0" w:space="0" w:color="auto"/>
            <w:right w:val="none" w:sz="0" w:space="0" w:color="auto"/>
          </w:divBdr>
        </w:div>
        <w:div w:id="102381044">
          <w:marLeft w:val="60"/>
          <w:marRight w:val="60"/>
          <w:marTop w:val="100"/>
          <w:marBottom w:val="100"/>
          <w:divBdr>
            <w:top w:val="none" w:sz="0" w:space="0" w:color="auto"/>
            <w:left w:val="none" w:sz="0" w:space="0" w:color="auto"/>
            <w:bottom w:val="none" w:sz="0" w:space="0" w:color="auto"/>
            <w:right w:val="none" w:sz="0" w:space="0" w:color="auto"/>
          </w:divBdr>
        </w:div>
        <w:div w:id="1892182582">
          <w:marLeft w:val="60"/>
          <w:marRight w:val="60"/>
          <w:marTop w:val="100"/>
          <w:marBottom w:val="100"/>
          <w:divBdr>
            <w:top w:val="none" w:sz="0" w:space="0" w:color="auto"/>
            <w:left w:val="none" w:sz="0" w:space="0" w:color="auto"/>
            <w:bottom w:val="none" w:sz="0" w:space="0" w:color="auto"/>
            <w:right w:val="none" w:sz="0" w:space="0" w:color="auto"/>
          </w:divBdr>
        </w:div>
        <w:div w:id="811795534">
          <w:marLeft w:val="60"/>
          <w:marRight w:val="60"/>
          <w:marTop w:val="100"/>
          <w:marBottom w:val="100"/>
          <w:divBdr>
            <w:top w:val="none" w:sz="0" w:space="0" w:color="auto"/>
            <w:left w:val="none" w:sz="0" w:space="0" w:color="auto"/>
            <w:bottom w:val="none" w:sz="0" w:space="0" w:color="auto"/>
            <w:right w:val="none" w:sz="0" w:space="0" w:color="auto"/>
          </w:divBdr>
        </w:div>
        <w:div w:id="719793049">
          <w:marLeft w:val="60"/>
          <w:marRight w:val="60"/>
          <w:marTop w:val="100"/>
          <w:marBottom w:val="100"/>
          <w:divBdr>
            <w:top w:val="none" w:sz="0" w:space="0" w:color="auto"/>
            <w:left w:val="none" w:sz="0" w:space="0" w:color="auto"/>
            <w:bottom w:val="none" w:sz="0" w:space="0" w:color="auto"/>
            <w:right w:val="none" w:sz="0" w:space="0" w:color="auto"/>
          </w:divBdr>
        </w:div>
        <w:div w:id="693534692">
          <w:marLeft w:val="60"/>
          <w:marRight w:val="60"/>
          <w:marTop w:val="100"/>
          <w:marBottom w:val="100"/>
          <w:divBdr>
            <w:top w:val="none" w:sz="0" w:space="0" w:color="auto"/>
            <w:left w:val="none" w:sz="0" w:space="0" w:color="auto"/>
            <w:bottom w:val="none" w:sz="0" w:space="0" w:color="auto"/>
            <w:right w:val="none" w:sz="0" w:space="0" w:color="auto"/>
          </w:divBdr>
        </w:div>
        <w:div w:id="1786731268">
          <w:marLeft w:val="60"/>
          <w:marRight w:val="60"/>
          <w:marTop w:val="100"/>
          <w:marBottom w:val="100"/>
          <w:divBdr>
            <w:top w:val="none" w:sz="0" w:space="0" w:color="auto"/>
            <w:left w:val="none" w:sz="0" w:space="0" w:color="auto"/>
            <w:bottom w:val="none" w:sz="0" w:space="0" w:color="auto"/>
            <w:right w:val="none" w:sz="0" w:space="0" w:color="auto"/>
          </w:divBdr>
        </w:div>
        <w:div w:id="1537498305">
          <w:marLeft w:val="60"/>
          <w:marRight w:val="60"/>
          <w:marTop w:val="100"/>
          <w:marBottom w:val="100"/>
          <w:divBdr>
            <w:top w:val="none" w:sz="0" w:space="0" w:color="auto"/>
            <w:left w:val="none" w:sz="0" w:space="0" w:color="auto"/>
            <w:bottom w:val="none" w:sz="0" w:space="0" w:color="auto"/>
            <w:right w:val="none" w:sz="0" w:space="0" w:color="auto"/>
          </w:divBdr>
        </w:div>
        <w:div w:id="50079930">
          <w:marLeft w:val="60"/>
          <w:marRight w:val="60"/>
          <w:marTop w:val="100"/>
          <w:marBottom w:val="100"/>
          <w:divBdr>
            <w:top w:val="none" w:sz="0" w:space="0" w:color="auto"/>
            <w:left w:val="none" w:sz="0" w:space="0" w:color="auto"/>
            <w:bottom w:val="none" w:sz="0" w:space="0" w:color="auto"/>
            <w:right w:val="none" w:sz="0" w:space="0" w:color="auto"/>
          </w:divBdr>
        </w:div>
        <w:div w:id="953947216">
          <w:marLeft w:val="60"/>
          <w:marRight w:val="60"/>
          <w:marTop w:val="100"/>
          <w:marBottom w:val="100"/>
          <w:divBdr>
            <w:top w:val="none" w:sz="0" w:space="0" w:color="auto"/>
            <w:left w:val="none" w:sz="0" w:space="0" w:color="auto"/>
            <w:bottom w:val="none" w:sz="0" w:space="0" w:color="auto"/>
            <w:right w:val="none" w:sz="0" w:space="0" w:color="auto"/>
          </w:divBdr>
          <w:divsChild>
            <w:div w:id="1857570152">
              <w:marLeft w:val="0"/>
              <w:marRight w:val="0"/>
              <w:marTop w:val="0"/>
              <w:marBottom w:val="0"/>
              <w:divBdr>
                <w:top w:val="none" w:sz="0" w:space="0" w:color="auto"/>
                <w:left w:val="none" w:sz="0" w:space="0" w:color="auto"/>
                <w:bottom w:val="none" w:sz="0" w:space="0" w:color="auto"/>
                <w:right w:val="none" w:sz="0" w:space="0" w:color="auto"/>
              </w:divBdr>
            </w:div>
          </w:divsChild>
        </w:div>
        <w:div w:id="922298011">
          <w:marLeft w:val="60"/>
          <w:marRight w:val="60"/>
          <w:marTop w:val="100"/>
          <w:marBottom w:val="100"/>
          <w:divBdr>
            <w:top w:val="none" w:sz="0" w:space="0" w:color="auto"/>
            <w:left w:val="none" w:sz="0" w:space="0" w:color="auto"/>
            <w:bottom w:val="none" w:sz="0" w:space="0" w:color="auto"/>
            <w:right w:val="none" w:sz="0" w:space="0" w:color="auto"/>
          </w:divBdr>
          <w:divsChild>
            <w:div w:id="1457984581">
              <w:marLeft w:val="0"/>
              <w:marRight w:val="0"/>
              <w:marTop w:val="0"/>
              <w:marBottom w:val="0"/>
              <w:divBdr>
                <w:top w:val="none" w:sz="0" w:space="0" w:color="auto"/>
                <w:left w:val="none" w:sz="0" w:space="0" w:color="auto"/>
                <w:bottom w:val="none" w:sz="0" w:space="0" w:color="auto"/>
                <w:right w:val="none" w:sz="0" w:space="0" w:color="auto"/>
              </w:divBdr>
            </w:div>
          </w:divsChild>
        </w:div>
        <w:div w:id="97528215">
          <w:marLeft w:val="60"/>
          <w:marRight w:val="60"/>
          <w:marTop w:val="100"/>
          <w:marBottom w:val="100"/>
          <w:divBdr>
            <w:top w:val="none" w:sz="0" w:space="0" w:color="auto"/>
            <w:left w:val="none" w:sz="0" w:space="0" w:color="auto"/>
            <w:bottom w:val="none" w:sz="0" w:space="0" w:color="auto"/>
            <w:right w:val="none" w:sz="0" w:space="0" w:color="auto"/>
          </w:divBdr>
          <w:divsChild>
            <w:div w:id="149713795">
              <w:marLeft w:val="0"/>
              <w:marRight w:val="0"/>
              <w:marTop w:val="0"/>
              <w:marBottom w:val="0"/>
              <w:divBdr>
                <w:top w:val="none" w:sz="0" w:space="0" w:color="auto"/>
                <w:left w:val="none" w:sz="0" w:space="0" w:color="auto"/>
                <w:bottom w:val="none" w:sz="0" w:space="0" w:color="auto"/>
                <w:right w:val="none" w:sz="0" w:space="0" w:color="auto"/>
              </w:divBdr>
            </w:div>
          </w:divsChild>
        </w:div>
        <w:div w:id="881594324">
          <w:marLeft w:val="60"/>
          <w:marRight w:val="60"/>
          <w:marTop w:val="100"/>
          <w:marBottom w:val="100"/>
          <w:divBdr>
            <w:top w:val="none" w:sz="0" w:space="0" w:color="auto"/>
            <w:left w:val="none" w:sz="0" w:space="0" w:color="auto"/>
            <w:bottom w:val="none" w:sz="0" w:space="0" w:color="auto"/>
            <w:right w:val="none" w:sz="0" w:space="0" w:color="auto"/>
          </w:divBdr>
          <w:divsChild>
            <w:div w:id="327513971">
              <w:marLeft w:val="0"/>
              <w:marRight w:val="0"/>
              <w:marTop w:val="0"/>
              <w:marBottom w:val="0"/>
              <w:divBdr>
                <w:top w:val="none" w:sz="0" w:space="0" w:color="auto"/>
                <w:left w:val="none" w:sz="0" w:space="0" w:color="auto"/>
                <w:bottom w:val="none" w:sz="0" w:space="0" w:color="auto"/>
                <w:right w:val="none" w:sz="0" w:space="0" w:color="auto"/>
              </w:divBdr>
            </w:div>
          </w:divsChild>
        </w:div>
        <w:div w:id="1641423866">
          <w:marLeft w:val="60"/>
          <w:marRight w:val="60"/>
          <w:marTop w:val="100"/>
          <w:marBottom w:val="100"/>
          <w:divBdr>
            <w:top w:val="none" w:sz="0" w:space="0" w:color="auto"/>
            <w:left w:val="none" w:sz="0" w:space="0" w:color="auto"/>
            <w:bottom w:val="none" w:sz="0" w:space="0" w:color="auto"/>
            <w:right w:val="none" w:sz="0" w:space="0" w:color="auto"/>
          </w:divBdr>
          <w:divsChild>
            <w:div w:id="978800688">
              <w:marLeft w:val="0"/>
              <w:marRight w:val="0"/>
              <w:marTop w:val="0"/>
              <w:marBottom w:val="0"/>
              <w:divBdr>
                <w:top w:val="none" w:sz="0" w:space="0" w:color="auto"/>
                <w:left w:val="none" w:sz="0" w:space="0" w:color="auto"/>
                <w:bottom w:val="none" w:sz="0" w:space="0" w:color="auto"/>
                <w:right w:val="none" w:sz="0" w:space="0" w:color="auto"/>
              </w:divBdr>
            </w:div>
          </w:divsChild>
        </w:div>
        <w:div w:id="1211304895">
          <w:marLeft w:val="60"/>
          <w:marRight w:val="60"/>
          <w:marTop w:val="100"/>
          <w:marBottom w:val="100"/>
          <w:divBdr>
            <w:top w:val="none" w:sz="0" w:space="0" w:color="auto"/>
            <w:left w:val="none" w:sz="0" w:space="0" w:color="auto"/>
            <w:bottom w:val="none" w:sz="0" w:space="0" w:color="auto"/>
            <w:right w:val="none" w:sz="0" w:space="0" w:color="auto"/>
          </w:divBdr>
        </w:div>
        <w:div w:id="1077482759">
          <w:marLeft w:val="60"/>
          <w:marRight w:val="60"/>
          <w:marTop w:val="100"/>
          <w:marBottom w:val="100"/>
          <w:divBdr>
            <w:top w:val="none" w:sz="0" w:space="0" w:color="auto"/>
            <w:left w:val="none" w:sz="0" w:space="0" w:color="auto"/>
            <w:bottom w:val="none" w:sz="0" w:space="0" w:color="auto"/>
            <w:right w:val="none" w:sz="0" w:space="0" w:color="auto"/>
          </w:divBdr>
          <w:divsChild>
            <w:div w:id="630139542">
              <w:marLeft w:val="0"/>
              <w:marRight w:val="0"/>
              <w:marTop w:val="0"/>
              <w:marBottom w:val="0"/>
              <w:divBdr>
                <w:top w:val="none" w:sz="0" w:space="0" w:color="auto"/>
                <w:left w:val="none" w:sz="0" w:space="0" w:color="auto"/>
                <w:bottom w:val="none" w:sz="0" w:space="0" w:color="auto"/>
                <w:right w:val="none" w:sz="0" w:space="0" w:color="auto"/>
              </w:divBdr>
            </w:div>
          </w:divsChild>
        </w:div>
        <w:div w:id="1597131341">
          <w:marLeft w:val="60"/>
          <w:marRight w:val="60"/>
          <w:marTop w:val="100"/>
          <w:marBottom w:val="100"/>
          <w:divBdr>
            <w:top w:val="none" w:sz="0" w:space="0" w:color="auto"/>
            <w:left w:val="none" w:sz="0" w:space="0" w:color="auto"/>
            <w:bottom w:val="none" w:sz="0" w:space="0" w:color="auto"/>
            <w:right w:val="none" w:sz="0" w:space="0" w:color="auto"/>
          </w:divBdr>
          <w:divsChild>
            <w:div w:id="1091240409">
              <w:marLeft w:val="0"/>
              <w:marRight w:val="0"/>
              <w:marTop w:val="0"/>
              <w:marBottom w:val="0"/>
              <w:divBdr>
                <w:top w:val="none" w:sz="0" w:space="0" w:color="auto"/>
                <w:left w:val="none" w:sz="0" w:space="0" w:color="auto"/>
                <w:bottom w:val="none" w:sz="0" w:space="0" w:color="auto"/>
                <w:right w:val="none" w:sz="0" w:space="0" w:color="auto"/>
              </w:divBdr>
            </w:div>
          </w:divsChild>
        </w:div>
        <w:div w:id="1029917434">
          <w:marLeft w:val="60"/>
          <w:marRight w:val="60"/>
          <w:marTop w:val="100"/>
          <w:marBottom w:val="100"/>
          <w:divBdr>
            <w:top w:val="none" w:sz="0" w:space="0" w:color="auto"/>
            <w:left w:val="none" w:sz="0" w:space="0" w:color="auto"/>
            <w:bottom w:val="none" w:sz="0" w:space="0" w:color="auto"/>
            <w:right w:val="none" w:sz="0" w:space="0" w:color="auto"/>
          </w:divBdr>
          <w:divsChild>
            <w:div w:id="2090734311">
              <w:marLeft w:val="0"/>
              <w:marRight w:val="0"/>
              <w:marTop w:val="0"/>
              <w:marBottom w:val="0"/>
              <w:divBdr>
                <w:top w:val="none" w:sz="0" w:space="0" w:color="auto"/>
                <w:left w:val="none" w:sz="0" w:space="0" w:color="auto"/>
                <w:bottom w:val="none" w:sz="0" w:space="0" w:color="auto"/>
                <w:right w:val="none" w:sz="0" w:space="0" w:color="auto"/>
              </w:divBdr>
            </w:div>
          </w:divsChild>
        </w:div>
        <w:div w:id="395474098">
          <w:marLeft w:val="60"/>
          <w:marRight w:val="60"/>
          <w:marTop w:val="100"/>
          <w:marBottom w:val="100"/>
          <w:divBdr>
            <w:top w:val="none" w:sz="0" w:space="0" w:color="auto"/>
            <w:left w:val="none" w:sz="0" w:space="0" w:color="auto"/>
            <w:bottom w:val="none" w:sz="0" w:space="0" w:color="auto"/>
            <w:right w:val="none" w:sz="0" w:space="0" w:color="auto"/>
          </w:divBdr>
          <w:divsChild>
            <w:div w:id="26491095">
              <w:marLeft w:val="0"/>
              <w:marRight w:val="0"/>
              <w:marTop w:val="0"/>
              <w:marBottom w:val="0"/>
              <w:divBdr>
                <w:top w:val="none" w:sz="0" w:space="0" w:color="auto"/>
                <w:left w:val="none" w:sz="0" w:space="0" w:color="auto"/>
                <w:bottom w:val="none" w:sz="0" w:space="0" w:color="auto"/>
                <w:right w:val="none" w:sz="0" w:space="0" w:color="auto"/>
              </w:divBdr>
            </w:div>
          </w:divsChild>
        </w:div>
        <w:div w:id="2018379780">
          <w:marLeft w:val="60"/>
          <w:marRight w:val="60"/>
          <w:marTop w:val="100"/>
          <w:marBottom w:val="100"/>
          <w:divBdr>
            <w:top w:val="none" w:sz="0" w:space="0" w:color="auto"/>
            <w:left w:val="none" w:sz="0" w:space="0" w:color="auto"/>
            <w:bottom w:val="none" w:sz="0" w:space="0" w:color="auto"/>
            <w:right w:val="none" w:sz="0" w:space="0" w:color="auto"/>
          </w:divBdr>
          <w:divsChild>
            <w:div w:id="2107142462">
              <w:marLeft w:val="0"/>
              <w:marRight w:val="0"/>
              <w:marTop w:val="0"/>
              <w:marBottom w:val="0"/>
              <w:divBdr>
                <w:top w:val="none" w:sz="0" w:space="0" w:color="auto"/>
                <w:left w:val="none" w:sz="0" w:space="0" w:color="auto"/>
                <w:bottom w:val="none" w:sz="0" w:space="0" w:color="auto"/>
                <w:right w:val="none" w:sz="0" w:space="0" w:color="auto"/>
              </w:divBdr>
            </w:div>
          </w:divsChild>
        </w:div>
        <w:div w:id="111411363">
          <w:marLeft w:val="60"/>
          <w:marRight w:val="60"/>
          <w:marTop w:val="100"/>
          <w:marBottom w:val="100"/>
          <w:divBdr>
            <w:top w:val="none" w:sz="0" w:space="0" w:color="auto"/>
            <w:left w:val="none" w:sz="0" w:space="0" w:color="auto"/>
            <w:bottom w:val="none" w:sz="0" w:space="0" w:color="auto"/>
            <w:right w:val="none" w:sz="0" w:space="0" w:color="auto"/>
          </w:divBdr>
        </w:div>
        <w:div w:id="1759210934">
          <w:marLeft w:val="60"/>
          <w:marRight w:val="60"/>
          <w:marTop w:val="100"/>
          <w:marBottom w:val="100"/>
          <w:divBdr>
            <w:top w:val="none" w:sz="0" w:space="0" w:color="auto"/>
            <w:left w:val="none" w:sz="0" w:space="0" w:color="auto"/>
            <w:bottom w:val="none" w:sz="0" w:space="0" w:color="auto"/>
            <w:right w:val="none" w:sz="0" w:space="0" w:color="auto"/>
          </w:divBdr>
          <w:divsChild>
            <w:div w:id="67001697">
              <w:marLeft w:val="0"/>
              <w:marRight w:val="0"/>
              <w:marTop w:val="0"/>
              <w:marBottom w:val="0"/>
              <w:divBdr>
                <w:top w:val="none" w:sz="0" w:space="0" w:color="auto"/>
                <w:left w:val="none" w:sz="0" w:space="0" w:color="auto"/>
                <w:bottom w:val="none" w:sz="0" w:space="0" w:color="auto"/>
                <w:right w:val="none" w:sz="0" w:space="0" w:color="auto"/>
              </w:divBdr>
            </w:div>
          </w:divsChild>
        </w:div>
        <w:div w:id="16086073">
          <w:marLeft w:val="60"/>
          <w:marRight w:val="60"/>
          <w:marTop w:val="100"/>
          <w:marBottom w:val="100"/>
          <w:divBdr>
            <w:top w:val="none" w:sz="0" w:space="0" w:color="auto"/>
            <w:left w:val="none" w:sz="0" w:space="0" w:color="auto"/>
            <w:bottom w:val="none" w:sz="0" w:space="0" w:color="auto"/>
            <w:right w:val="none" w:sz="0" w:space="0" w:color="auto"/>
          </w:divBdr>
          <w:divsChild>
            <w:div w:id="18897342">
              <w:marLeft w:val="0"/>
              <w:marRight w:val="0"/>
              <w:marTop w:val="0"/>
              <w:marBottom w:val="0"/>
              <w:divBdr>
                <w:top w:val="none" w:sz="0" w:space="0" w:color="auto"/>
                <w:left w:val="none" w:sz="0" w:space="0" w:color="auto"/>
                <w:bottom w:val="none" w:sz="0" w:space="0" w:color="auto"/>
                <w:right w:val="none" w:sz="0" w:space="0" w:color="auto"/>
              </w:divBdr>
            </w:div>
          </w:divsChild>
        </w:div>
        <w:div w:id="1415013698">
          <w:marLeft w:val="60"/>
          <w:marRight w:val="60"/>
          <w:marTop w:val="100"/>
          <w:marBottom w:val="100"/>
          <w:divBdr>
            <w:top w:val="none" w:sz="0" w:space="0" w:color="auto"/>
            <w:left w:val="none" w:sz="0" w:space="0" w:color="auto"/>
            <w:bottom w:val="none" w:sz="0" w:space="0" w:color="auto"/>
            <w:right w:val="none" w:sz="0" w:space="0" w:color="auto"/>
          </w:divBdr>
          <w:divsChild>
            <w:div w:id="1565606902">
              <w:marLeft w:val="0"/>
              <w:marRight w:val="0"/>
              <w:marTop w:val="0"/>
              <w:marBottom w:val="0"/>
              <w:divBdr>
                <w:top w:val="none" w:sz="0" w:space="0" w:color="auto"/>
                <w:left w:val="none" w:sz="0" w:space="0" w:color="auto"/>
                <w:bottom w:val="none" w:sz="0" w:space="0" w:color="auto"/>
                <w:right w:val="none" w:sz="0" w:space="0" w:color="auto"/>
              </w:divBdr>
            </w:div>
          </w:divsChild>
        </w:div>
        <w:div w:id="2071725286">
          <w:marLeft w:val="60"/>
          <w:marRight w:val="60"/>
          <w:marTop w:val="100"/>
          <w:marBottom w:val="100"/>
          <w:divBdr>
            <w:top w:val="none" w:sz="0" w:space="0" w:color="auto"/>
            <w:left w:val="none" w:sz="0" w:space="0" w:color="auto"/>
            <w:bottom w:val="none" w:sz="0" w:space="0" w:color="auto"/>
            <w:right w:val="none" w:sz="0" w:space="0" w:color="auto"/>
          </w:divBdr>
          <w:divsChild>
            <w:div w:id="971255247">
              <w:marLeft w:val="0"/>
              <w:marRight w:val="0"/>
              <w:marTop w:val="0"/>
              <w:marBottom w:val="0"/>
              <w:divBdr>
                <w:top w:val="none" w:sz="0" w:space="0" w:color="auto"/>
                <w:left w:val="none" w:sz="0" w:space="0" w:color="auto"/>
                <w:bottom w:val="none" w:sz="0" w:space="0" w:color="auto"/>
                <w:right w:val="none" w:sz="0" w:space="0" w:color="auto"/>
              </w:divBdr>
            </w:div>
          </w:divsChild>
        </w:div>
        <w:div w:id="11879361">
          <w:marLeft w:val="60"/>
          <w:marRight w:val="60"/>
          <w:marTop w:val="100"/>
          <w:marBottom w:val="100"/>
          <w:divBdr>
            <w:top w:val="none" w:sz="0" w:space="0" w:color="auto"/>
            <w:left w:val="none" w:sz="0" w:space="0" w:color="auto"/>
            <w:bottom w:val="none" w:sz="0" w:space="0" w:color="auto"/>
            <w:right w:val="none" w:sz="0" w:space="0" w:color="auto"/>
          </w:divBdr>
          <w:divsChild>
            <w:div w:id="1787115584">
              <w:marLeft w:val="0"/>
              <w:marRight w:val="0"/>
              <w:marTop w:val="0"/>
              <w:marBottom w:val="0"/>
              <w:divBdr>
                <w:top w:val="none" w:sz="0" w:space="0" w:color="auto"/>
                <w:left w:val="none" w:sz="0" w:space="0" w:color="auto"/>
                <w:bottom w:val="none" w:sz="0" w:space="0" w:color="auto"/>
                <w:right w:val="none" w:sz="0" w:space="0" w:color="auto"/>
              </w:divBdr>
            </w:div>
          </w:divsChild>
        </w:div>
        <w:div w:id="1743678388">
          <w:marLeft w:val="60"/>
          <w:marRight w:val="60"/>
          <w:marTop w:val="100"/>
          <w:marBottom w:val="100"/>
          <w:divBdr>
            <w:top w:val="none" w:sz="0" w:space="0" w:color="auto"/>
            <w:left w:val="none" w:sz="0" w:space="0" w:color="auto"/>
            <w:bottom w:val="none" w:sz="0" w:space="0" w:color="auto"/>
            <w:right w:val="none" w:sz="0" w:space="0" w:color="auto"/>
          </w:divBdr>
        </w:div>
        <w:div w:id="638418695">
          <w:marLeft w:val="60"/>
          <w:marRight w:val="60"/>
          <w:marTop w:val="100"/>
          <w:marBottom w:val="100"/>
          <w:divBdr>
            <w:top w:val="none" w:sz="0" w:space="0" w:color="auto"/>
            <w:left w:val="none" w:sz="0" w:space="0" w:color="auto"/>
            <w:bottom w:val="none" w:sz="0" w:space="0" w:color="auto"/>
            <w:right w:val="none" w:sz="0" w:space="0" w:color="auto"/>
          </w:divBdr>
          <w:divsChild>
            <w:div w:id="275987444">
              <w:marLeft w:val="0"/>
              <w:marRight w:val="0"/>
              <w:marTop w:val="0"/>
              <w:marBottom w:val="0"/>
              <w:divBdr>
                <w:top w:val="none" w:sz="0" w:space="0" w:color="auto"/>
                <w:left w:val="none" w:sz="0" w:space="0" w:color="auto"/>
                <w:bottom w:val="none" w:sz="0" w:space="0" w:color="auto"/>
                <w:right w:val="none" w:sz="0" w:space="0" w:color="auto"/>
              </w:divBdr>
            </w:div>
          </w:divsChild>
        </w:div>
        <w:div w:id="423578746">
          <w:marLeft w:val="60"/>
          <w:marRight w:val="60"/>
          <w:marTop w:val="100"/>
          <w:marBottom w:val="100"/>
          <w:divBdr>
            <w:top w:val="none" w:sz="0" w:space="0" w:color="auto"/>
            <w:left w:val="none" w:sz="0" w:space="0" w:color="auto"/>
            <w:bottom w:val="none" w:sz="0" w:space="0" w:color="auto"/>
            <w:right w:val="none" w:sz="0" w:space="0" w:color="auto"/>
          </w:divBdr>
          <w:divsChild>
            <w:div w:id="1545754531">
              <w:marLeft w:val="0"/>
              <w:marRight w:val="0"/>
              <w:marTop w:val="0"/>
              <w:marBottom w:val="0"/>
              <w:divBdr>
                <w:top w:val="none" w:sz="0" w:space="0" w:color="auto"/>
                <w:left w:val="none" w:sz="0" w:space="0" w:color="auto"/>
                <w:bottom w:val="none" w:sz="0" w:space="0" w:color="auto"/>
                <w:right w:val="none" w:sz="0" w:space="0" w:color="auto"/>
              </w:divBdr>
            </w:div>
          </w:divsChild>
        </w:div>
        <w:div w:id="1057702138">
          <w:marLeft w:val="60"/>
          <w:marRight w:val="60"/>
          <w:marTop w:val="100"/>
          <w:marBottom w:val="100"/>
          <w:divBdr>
            <w:top w:val="none" w:sz="0" w:space="0" w:color="auto"/>
            <w:left w:val="none" w:sz="0" w:space="0" w:color="auto"/>
            <w:bottom w:val="none" w:sz="0" w:space="0" w:color="auto"/>
            <w:right w:val="none" w:sz="0" w:space="0" w:color="auto"/>
          </w:divBdr>
          <w:divsChild>
            <w:div w:id="2109226240">
              <w:marLeft w:val="0"/>
              <w:marRight w:val="0"/>
              <w:marTop w:val="0"/>
              <w:marBottom w:val="0"/>
              <w:divBdr>
                <w:top w:val="none" w:sz="0" w:space="0" w:color="auto"/>
                <w:left w:val="none" w:sz="0" w:space="0" w:color="auto"/>
                <w:bottom w:val="none" w:sz="0" w:space="0" w:color="auto"/>
                <w:right w:val="none" w:sz="0" w:space="0" w:color="auto"/>
              </w:divBdr>
            </w:div>
          </w:divsChild>
        </w:div>
        <w:div w:id="442042496">
          <w:marLeft w:val="60"/>
          <w:marRight w:val="60"/>
          <w:marTop w:val="100"/>
          <w:marBottom w:val="100"/>
          <w:divBdr>
            <w:top w:val="none" w:sz="0" w:space="0" w:color="auto"/>
            <w:left w:val="none" w:sz="0" w:space="0" w:color="auto"/>
            <w:bottom w:val="none" w:sz="0" w:space="0" w:color="auto"/>
            <w:right w:val="none" w:sz="0" w:space="0" w:color="auto"/>
          </w:divBdr>
          <w:divsChild>
            <w:div w:id="1075781525">
              <w:marLeft w:val="0"/>
              <w:marRight w:val="0"/>
              <w:marTop w:val="0"/>
              <w:marBottom w:val="0"/>
              <w:divBdr>
                <w:top w:val="none" w:sz="0" w:space="0" w:color="auto"/>
                <w:left w:val="none" w:sz="0" w:space="0" w:color="auto"/>
                <w:bottom w:val="none" w:sz="0" w:space="0" w:color="auto"/>
                <w:right w:val="none" w:sz="0" w:space="0" w:color="auto"/>
              </w:divBdr>
            </w:div>
          </w:divsChild>
        </w:div>
        <w:div w:id="202596990">
          <w:marLeft w:val="60"/>
          <w:marRight w:val="60"/>
          <w:marTop w:val="100"/>
          <w:marBottom w:val="100"/>
          <w:divBdr>
            <w:top w:val="none" w:sz="0" w:space="0" w:color="auto"/>
            <w:left w:val="none" w:sz="0" w:space="0" w:color="auto"/>
            <w:bottom w:val="none" w:sz="0" w:space="0" w:color="auto"/>
            <w:right w:val="none" w:sz="0" w:space="0" w:color="auto"/>
          </w:divBdr>
          <w:divsChild>
            <w:div w:id="342443770">
              <w:marLeft w:val="0"/>
              <w:marRight w:val="0"/>
              <w:marTop w:val="0"/>
              <w:marBottom w:val="0"/>
              <w:divBdr>
                <w:top w:val="none" w:sz="0" w:space="0" w:color="auto"/>
                <w:left w:val="none" w:sz="0" w:space="0" w:color="auto"/>
                <w:bottom w:val="none" w:sz="0" w:space="0" w:color="auto"/>
                <w:right w:val="none" w:sz="0" w:space="0" w:color="auto"/>
              </w:divBdr>
            </w:div>
          </w:divsChild>
        </w:div>
        <w:div w:id="556282216">
          <w:marLeft w:val="60"/>
          <w:marRight w:val="60"/>
          <w:marTop w:val="100"/>
          <w:marBottom w:val="100"/>
          <w:divBdr>
            <w:top w:val="none" w:sz="0" w:space="0" w:color="auto"/>
            <w:left w:val="none" w:sz="0" w:space="0" w:color="auto"/>
            <w:bottom w:val="none" w:sz="0" w:space="0" w:color="auto"/>
            <w:right w:val="none" w:sz="0" w:space="0" w:color="auto"/>
          </w:divBdr>
        </w:div>
        <w:div w:id="1014693943">
          <w:marLeft w:val="60"/>
          <w:marRight w:val="60"/>
          <w:marTop w:val="100"/>
          <w:marBottom w:val="100"/>
          <w:divBdr>
            <w:top w:val="none" w:sz="0" w:space="0" w:color="auto"/>
            <w:left w:val="none" w:sz="0" w:space="0" w:color="auto"/>
            <w:bottom w:val="none" w:sz="0" w:space="0" w:color="auto"/>
            <w:right w:val="none" w:sz="0" w:space="0" w:color="auto"/>
          </w:divBdr>
          <w:divsChild>
            <w:div w:id="1723940860">
              <w:marLeft w:val="0"/>
              <w:marRight w:val="0"/>
              <w:marTop w:val="0"/>
              <w:marBottom w:val="0"/>
              <w:divBdr>
                <w:top w:val="none" w:sz="0" w:space="0" w:color="auto"/>
                <w:left w:val="none" w:sz="0" w:space="0" w:color="auto"/>
                <w:bottom w:val="none" w:sz="0" w:space="0" w:color="auto"/>
                <w:right w:val="none" w:sz="0" w:space="0" w:color="auto"/>
              </w:divBdr>
            </w:div>
          </w:divsChild>
        </w:div>
        <w:div w:id="1056661816">
          <w:marLeft w:val="60"/>
          <w:marRight w:val="60"/>
          <w:marTop w:val="100"/>
          <w:marBottom w:val="100"/>
          <w:divBdr>
            <w:top w:val="none" w:sz="0" w:space="0" w:color="auto"/>
            <w:left w:val="none" w:sz="0" w:space="0" w:color="auto"/>
            <w:bottom w:val="none" w:sz="0" w:space="0" w:color="auto"/>
            <w:right w:val="none" w:sz="0" w:space="0" w:color="auto"/>
          </w:divBdr>
          <w:divsChild>
            <w:div w:id="1175455616">
              <w:marLeft w:val="0"/>
              <w:marRight w:val="0"/>
              <w:marTop w:val="0"/>
              <w:marBottom w:val="0"/>
              <w:divBdr>
                <w:top w:val="none" w:sz="0" w:space="0" w:color="auto"/>
                <w:left w:val="none" w:sz="0" w:space="0" w:color="auto"/>
                <w:bottom w:val="none" w:sz="0" w:space="0" w:color="auto"/>
                <w:right w:val="none" w:sz="0" w:space="0" w:color="auto"/>
              </w:divBdr>
            </w:div>
          </w:divsChild>
        </w:div>
        <w:div w:id="1152524792">
          <w:marLeft w:val="60"/>
          <w:marRight w:val="60"/>
          <w:marTop w:val="100"/>
          <w:marBottom w:val="100"/>
          <w:divBdr>
            <w:top w:val="none" w:sz="0" w:space="0" w:color="auto"/>
            <w:left w:val="none" w:sz="0" w:space="0" w:color="auto"/>
            <w:bottom w:val="none" w:sz="0" w:space="0" w:color="auto"/>
            <w:right w:val="none" w:sz="0" w:space="0" w:color="auto"/>
          </w:divBdr>
          <w:divsChild>
            <w:div w:id="1164470992">
              <w:marLeft w:val="0"/>
              <w:marRight w:val="0"/>
              <w:marTop w:val="0"/>
              <w:marBottom w:val="0"/>
              <w:divBdr>
                <w:top w:val="none" w:sz="0" w:space="0" w:color="auto"/>
                <w:left w:val="none" w:sz="0" w:space="0" w:color="auto"/>
                <w:bottom w:val="none" w:sz="0" w:space="0" w:color="auto"/>
                <w:right w:val="none" w:sz="0" w:space="0" w:color="auto"/>
              </w:divBdr>
            </w:div>
          </w:divsChild>
        </w:div>
        <w:div w:id="457452679">
          <w:marLeft w:val="60"/>
          <w:marRight w:val="60"/>
          <w:marTop w:val="100"/>
          <w:marBottom w:val="100"/>
          <w:divBdr>
            <w:top w:val="none" w:sz="0" w:space="0" w:color="auto"/>
            <w:left w:val="none" w:sz="0" w:space="0" w:color="auto"/>
            <w:bottom w:val="none" w:sz="0" w:space="0" w:color="auto"/>
            <w:right w:val="none" w:sz="0" w:space="0" w:color="auto"/>
          </w:divBdr>
          <w:divsChild>
            <w:div w:id="990905191">
              <w:marLeft w:val="0"/>
              <w:marRight w:val="0"/>
              <w:marTop w:val="0"/>
              <w:marBottom w:val="0"/>
              <w:divBdr>
                <w:top w:val="none" w:sz="0" w:space="0" w:color="auto"/>
                <w:left w:val="none" w:sz="0" w:space="0" w:color="auto"/>
                <w:bottom w:val="none" w:sz="0" w:space="0" w:color="auto"/>
                <w:right w:val="none" w:sz="0" w:space="0" w:color="auto"/>
              </w:divBdr>
            </w:div>
          </w:divsChild>
        </w:div>
        <w:div w:id="1762994717">
          <w:marLeft w:val="60"/>
          <w:marRight w:val="60"/>
          <w:marTop w:val="100"/>
          <w:marBottom w:val="100"/>
          <w:divBdr>
            <w:top w:val="none" w:sz="0" w:space="0" w:color="auto"/>
            <w:left w:val="none" w:sz="0" w:space="0" w:color="auto"/>
            <w:bottom w:val="none" w:sz="0" w:space="0" w:color="auto"/>
            <w:right w:val="none" w:sz="0" w:space="0" w:color="auto"/>
          </w:divBdr>
          <w:divsChild>
            <w:div w:id="1582374740">
              <w:marLeft w:val="0"/>
              <w:marRight w:val="0"/>
              <w:marTop w:val="0"/>
              <w:marBottom w:val="0"/>
              <w:divBdr>
                <w:top w:val="none" w:sz="0" w:space="0" w:color="auto"/>
                <w:left w:val="none" w:sz="0" w:space="0" w:color="auto"/>
                <w:bottom w:val="none" w:sz="0" w:space="0" w:color="auto"/>
                <w:right w:val="none" w:sz="0" w:space="0" w:color="auto"/>
              </w:divBdr>
            </w:div>
          </w:divsChild>
        </w:div>
        <w:div w:id="953828546">
          <w:marLeft w:val="60"/>
          <w:marRight w:val="60"/>
          <w:marTop w:val="100"/>
          <w:marBottom w:val="100"/>
          <w:divBdr>
            <w:top w:val="none" w:sz="0" w:space="0" w:color="auto"/>
            <w:left w:val="none" w:sz="0" w:space="0" w:color="auto"/>
            <w:bottom w:val="none" w:sz="0" w:space="0" w:color="auto"/>
            <w:right w:val="none" w:sz="0" w:space="0" w:color="auto"/>
          </w:divBdr>
        </w:div>
        <w:div w:id="2042707440">
          <w:marLeft w:val="60"/>
          <w:marRight w:val="60"/>
          <w:marTop w:val="100"/>
          <w:marBottom w:val="100"/>
          <w:divBdr>
            <w:top w:val="none" w:sz="0" w:space="0" w:color="auto"/>
            <w:left w:val="none" w:sz="0" w:space="0" w:color="auto"/>
            <w:bottom w:val="none" w:sz="0" w:space="0" w:color="auto"/>
            <w:right w:val="none" w:sz="0" w:space="0" w:color="auto"/>
          </w:divBdr>
          <w:divsChild>
            <w:div w:id="1522356927">
              <w:marLeft w:val="0"/>
              <w:marRight w:val="0"/>
              <w:marTop w:val="0"/>
              <w:marBottom w:val="0"/>
              <w:divBdr>
                <w:top w:val="none" w:sz="0" w:space="0" w:color="auto"/>
                <w:left w:val="none" w:sz="0" w:space="0" w:color="auto"/>
                <w:bottom w:val="none" w:sz="0" w:space="0" w:color="auto"/>
                <w:right w:val="none" w:sz="0" w:space="0" w:color="auto"/>
              </w:divBdr>
            </w:div>
          </w:divsChild>
        </w:div>
        <w:div w:id="2076312241">
          <w:marLeft w:val="60"/>
          <w:marRight w:val="60"/>
          <w:marTop w:val="100"/>
          <w:marBottom w:val="100"/>
          <w:divBdr>
            <w:top w:val="none" w:sz="0" w:space="0" w:color="auto"/>
            <w:left w:val="none" w:sz="0" w:space="0" w:color="auto"/>
            <w:bottom w:val="none" w:sz="0" w:space="0" w:color="auto"/>
            <w:right w:val="none" w:sz="0" w:space="0" w:color="auto"/>
          </w:divBdr>
          <w:divsChild>
            <w:div w:id="753085636">
              <w:marLeft w:val="0"/>
              <w:marRight w:val="0"/>
              <w:marTop w:val="0"/>
              <w:marBottom w:val="0"/>
              <w:divBdr>
                <w:top w:val="none" w:sz="0" w:space="0" w:color="auto"/>
                <w:left w:val="none" w:sz="0" w:space="0" w:color="auto"/>
                <w:bottom w:val="none" w:sz="0" w:space="0" w:color="auto"/>
                <w:right w:val="none" w:sz="0" w:space="0" w:color="auto"/>
              </w:divBdr>
            </w:div>
          </w:divsChild>
        </w:div>
        <w:div w:id="1484077014">
          <w:marLeft w:val="60"/>
          <w:marRight w:val="60"/>
          <w:marTop w:val="100"/>
          <w:marBottom w:val="100"/>
          <w:divBdr>
            <w:top w:val="none" w:sz="0" w:space="0" w:color="auto"/>
            <w:left w:val="none" w:sz="0" w:space="0" w:color="auto"/>
            <w:bottom w:val="none" w:sz="0" w:space="0" w:color="auto"/>
            <w:right w:val="none" w:sz="0" w:space="0" w:color="auto"/>
          </w:divBdr>
          <w:divsChild>
            <w:div w:id="1351376751">
              <w:marLeft w:val="0"/>
              <w:marRight w:val="0"/>
              <w:marTop w:val="0"/>
              <w:marBottom w:val="0"/>
              <w:divBdr>
                <w:top w:val="none" w:sz="0" w:space="0" w:color="auto"/>
                <w:left w:val="none" w:sz="0" w:space="0" w:color="auto"/>
                <w:bottom w:val="none" w:sz="0" w:space="0" w:color="auto"/>
                <w:right w:val="none" w:sz="0" w:space="0" w:color="auto"/>
              </w:divBdr>
            </w:div>
          </w:divsChild>
        </w:div>
        <w:div w:id="302082943">
          <w:marLeft w:val="60"/>
          <w:marRight w:val="60"/>
          <w:marTop w:val="100"/>
          <w:marBottom w:val="100"/>
          <w:divBdr>
            <w:top w:val="none" w:sz="0" w:space="0" w:color="auto"/>
            <w:left w:val="none" w:sz="0" w:space="0" w:color="auto"/>
            <w:bottom w:val="none" w:sz="0" w:space="0" w:color="auto"/>
            <w:right w:val="none" w:sz="0" w:space="0" w:color="auto"/>
          </w:divBdr>
          <w:divsChild>
            <w:div w:id="316494003">
              <w:marLeft w:val="0"/>
              <w:marRight w:val="0"/>
              <w:marTop w:val="0"/>
              <w:marBottom w:val="0"/>
              <w:divBdr>
                <w:top w:val="none" w:sz="0" w:space="0" w:color="auto"/>
                <w:left w:val="none" w:sz="0" w:space="0" w:color="auto"/>
                <w:bottom w:val="none" w:sz="0" w:space="0" w:color="auto"/>
                <w:right w:val="none" w:sz="0" w:space="0" w:color="auto"/>
              </w:divBdr>
            </w:div>
          </w:divsChild>
        </w:div>
        <w:div w:id="1495488185">
          <w:marLeft w:val="60"/>
          <w:marRight w:val="60"/>
          <w:marTop w:val="100"/>
          <w:marBottom w:val="100"/>
          <w:divBdr>
            <w:top w:val="none" w:sz="0" w:space="0" w:color="auto"/>
            <w:left w:val="none" w:sz="0" w:space="0" w:color="auto"/>
            <w:bottom w:val="none" w:sz="0" w:space="0" w:color="auto"/>
            <w:right w:val="none" w:sz="0" w:space="0" w:color="auto"/>
          </w:divBdr>
          <w:divsChild>
            <w:div w:id="192688831">
              <w:marLeft w:val="0"/>
              <w:marRight w:val="0"/>
              <w:marTop w:val="0"/>
              <w:marBottom w:val="0"/>
              <w:divBdr>
                <w:top w:val="none" w:sz="0" w:space="0" w:color="auto"/>
                <w:left w:val="none" w:sz="0" w:space="0" w:color="auto"/>
                <w:bottom w:val="none" w:sz="0" w:space="0" w:color="auto"/>
                <w:right w:val="none" w:sz="0" w:space="0" w:color="auto"/>
              </w:divBdr>
            </w:div>
          </w:divsChild>
        </w:div>
        <w:div w:id="141969623">
          <w:marLeft w:val="60"/>
          <w:marRight w:val="60"/>
          <w:marTop w:val="100"/>
          <w:marBottom w:val="100"/>
          <w:divBdr>
            <w:top w:val="none" w:sz="0" w:space="0" w:color="auto"/>
            <w:left w:val="none" w:sz="0" w:space="0" w:color="auto"/>
            <w:bottom w:val="none" w:sz="0" w:space="0" w:color="auto"/>
            <w:right w:val="none" w:sz="0" w:space="0" w:color="auto"/>
          </w:divBdr>
        </w:div>
        <w:div w:id="1427996069">
          <w:marLeft w:val="60"/>
          <w:marRight w:val="60"/>
          <w:marTop w:val="100"/>
          <w:marBottom w:val="100"/>
          <w:divBdr>
            <w:top w:val="none" w:sz="0" w:space="0" w:color="auto"/>
            <w:left w:val="none" w:sz="0" w:space="0" w:color="auto"/>
            <w:bottom w:val="none" w:sz="0" w:space="0" w:color="auto"/>
            <w:right w:val="none" w:sz="0" w:space="0" w:color="auto"/>
          </w:divBdr>
          <w:divsChild>
            <w:div w:id="1907106867">
              <w:marLeft w:val="0"/>
              <w:marRight w:val="0"/>
              <w:marTop w:val="0"/>
              <w:marBottom w:val="0"/>
              <w:divBdr>
                <w:top w:val="none" w:sz="0" w:space="0" w:color="auto"/>
                <w:left w:val="none" w:sz="0" w:space="0" w:color="auto"/>
                <w:bottom w:val="none" w:sz="0" w:space="0" w:color="auto"/>
                <w:right w:val="none" w:sz="0" w:space="0" w:color="auto"/>
              </w:divBdr>
            </w:div>
          </w:divsChild>
        </w:div>
        <w:div w:id="2072994089">
          <w:marLeft w:val="60"/>
          <w:marRight w:val="60"/>
          <w:marTop w:val="100"/>
          <w:marBottom w:val="100"/>
          <w:divBdr>
            <w:top w:val="none" w:sz="0" w:space="0" w:color="auto"/>
            <w:left w:val="none" w:sz="0" w:space="0" w:color="auto"/>
            <w:bottom w:val="none" w:sz="0" w:space="0" w:color="auto"/>
            <w:right w:val="none" w:sz="0" w:space="0" w:color="auto"/>
          </w:divBdr>
          <w:divsChild>
            <w:div w:id="1168399039">
              <w:marLeft w:val="0"/>
              <w:marRight w:val="0"/>
              <w:marTop w:val="0"/>
              <w:marBottom w:val="0"/>
              <w:divBdr>
                <w:top w:val="none" w:sz="0" w:space="0" w:color="auto"/>
                <w:left w:val="none" w:sz="0" w:space="0" w:color="auto"/>
                <w:bottom w:val="none" w:sz="0" w:space="0" w:color="auto"/>
                <w:right w:val="none" w:sz="0" w:space="0" w:color="auto"/>
              </w:divBdr>
            </w:div>
          </w:divsChild>
        </w:div>
        <w:div w:id="1654605872">
          <w:marLeft w:val="60"/>
          <w:marRight w:val="60"/>
          <w:marTop w:val="100"/>
          <w:marBottom w:val="100"/>
          <w:divBdr>
            <w:top w:val="none" w:sz="0" w:space="0" w:color="auto"/>
            <w:left w:val="none" w:sz="0" w:space="0" w:color="auto"/>
            <w:bottom w:val="none" w:sz="0" w:space="0" w:color="auto"/>
            <w:right w:val="none" w:sz="0" w:space="0" w:color="auto"/>
          </w:divBdr>
          <w:divsChild>
            <w:div w:id="2133593515">
              <w:marLeft w:val="0"/>
              <w:marRight w:val="0"/>
              <w:marTop w:val="0"/>
              <w:marBottom w:val="0"/>
              <w:divBdr>
                <w:top w:val="none" w:sz="0" w:space="0" w:color="auto"/>
                <w:left w:val="none" w:sz="0" w:space="0" w:color="auto"/>
                <w:bottom w:val="none" w:sz="0" w:space="0" w:color="auto"/>
                <w:right w:val="none" w:sz="0" w:space="0" w:color="auto"/>
              </w:divBdr>
            </w:div>
          </w:divsChild>
        </w:div>
        <w:div w:id="629898942">
          <w:marLeft w:val="60"/>
          <w:marRight w:val="60"/>
          <w:marTop w:val="100"/>
          <w:marBottom w:val="100"/>
          <w:divBdr>
            <w:top w:val="none" w:sz="0" w:space="0" w:color="auto"/>
            <w:left w:val="none" w:sz="0" w:space="0" w:color="auto"/>
            <w:bottom w:val="none" w:sz="0" w:space="0" w:color="auto"/>
            <w:right w:val="none" w:sz="0" w:space="0" w:color="auto"/>
          </w:divBdr>
          <w:divsChild>
            <w:div w:id="1734544663">
              <w:marLeft w:val="0"/>
              <w:marRight w:val="0"/>
              <w:marTop w:val="0"/>
              <w:marBottom w:val="0"/>
              <w:divBdr>
                <w:top w:val="none" w:sz="0" w:space="0" w:color="auto"/>
                <w:left w:val="none" w:sz="0" w:space="0" w:color="auto"/>
                <w:bottom w:val="none" w:sz="0" w:space="0" w:color="auto"/>
                <w:right w:val="none" w:sz="0" w:space="0" w:color="auto"/>
              </w:divBdr>
            </w:div>
          </w:divsChild>
        </w:div>
        <w:div w:id="1746029188">
          <w:marLeft w:val="60"/>
          <w:marRight w:val="60"/>
          <w:marTop w:val="100"/>
          <w:marBottom w:val="100"/>
          <w:divBdr>
            <w:top w:val="none" w:sz="0" w:space="0" w:color="auto"/>
            <w:left w:val="none" w:sz="0" w:space="0" w:color="auto"/>
            <w:bottom w:val="none" w:sz="0" w:space="0" w:color="auto"/>
            <w:right w:val="none" w:sz="0" w:space="0" w:color="auto"/>
          </w:divBdr>
          <w:divsChild>
            <w:div w:id="1866946669">
              <w:marLeft w:val="0"/>
              <w:marRight w:val="0"/>
              <w:marTop w:val="0"/>
              <w:marBottom w:val="0"/>
              <w:divBdr>
                <w:top w:val="none" w:sz="0" w:space="0" w:color="auto"/>
                <w:left w:val="none" w:sz="0" w:space="0" w:color="auto"/>
                <w:bottom w:val="none" w:sz="0" w:space="0" w:color="auto"/>
                <w:right w:val="none" w:sz="0" w:space="0" w:color="auto"/>
              </w:divBdr>
            </w:div>
          </w:divsChild>
        </w:div>
        <w:div w:id="1111974665">
          <w:marLeft w:val="60"/>
          <w:marRight w:val="60"/>
          <w:marTop w:val="100"/>
          <w:marBottom w:val="100"/>
          <w:divBdr>
            <w:top w:val="none" w:sz="0" w:space="0" w:color="auto"/>
            <w:left w:val="none" w:sz="0" w:space="0" w:color="auto"/>
            <w:bottom w:val="none" w:sz="0" w:space="0" w:color="auto"/>
            <w:right w:val="none" w:sz="0" w:space="0" w:color="auto"/>
          </w:divBdr>
        </w:div>
        <w:div w:id="1275215749">
          <w:marLeft w:val="60"/>
          <w:marRight w:val="60"/>
          <w:marTop w:val="100"/>
          <w:marBottom w:val="100"/>
          <w:divBdr>
            <w:top w:val="none" w:sz="0" w:space="0" w:color="auto"/>
            <w:left w:val="none" w:sz="0" w:space="0" w:color="auto"/>
            <w:bottom w:val="none" w:sz="0" w:space="0" w:color="auto"/>
            <w:right w:val="none" w:sz="0" w:space="0" w:color="auto"/>
          </w:divBdr>
          <w:divsChild>
            <w:div w:id="2096055152">
              <w:marLeft w:val="0"/>
              <w:marRight w:val="0"/>
              <w:marTop w:val="0"/>
              <w:marBottom w:val="0"/>
              <w:divBdr>
                <w:top w:val="none" w:sz="0" w:space="0" w:color="auto"/>
                <w:left w:val="none" w:sz="0" w:space="0" w:color="auto"/>
                <w:bottom w:val="none" w:sz="0" w:space="0" w:color="auto"/>
                <w:right w:val="none" w:sz="0" w:space="0" w:color="auto"/>
              </w:divBdr>
            </w:div>
          </w:divsChild>
        </w:div>
        <w:div w:id="698045840">
          <w:marLeft w:val="60"/>
          <w:marRight w:val="60"/>
          <w:marTop w:val="100"/>
          <w:marBottom w:val="100"/>
          <w:divBdr>
            <w:top w:val="none" w:sz="0" w:space="0" w:color="auto"/>
            <w:left w:val="none" w:sz="0" w:space="0" w:color="auto"/>
            <w:bottom w:val="none" w:sz="0" w:space="0" w:color="auto"/>
            <w:right w:val="none" w:sz="0" w:space="0" w:color="auto"/>
          </w:divBdr>
          <w:divsChild>
            <w:div w:id="1689142248">
              <w:marLeft w:val="0"/>
              <w:marRight w:val="0"/>
              <w:marTop w:val="0"/>
              <w:marBottom w:val="0"/>
              <w:divBdr>
                <w:top w:val="none" w:sz="0" w:space="0" w:color="auto"/>
                <w:left w:val="none" w:sz="0" w:space="0" w:color="auto"/>
                <w:bottom w:val="none" w:sz="0" w:space="0" w:color="auto"/>
                <w:right w:val="none" w:sz="0" w:space="0" w:color="auto"/>
              </w:divBdr>
            </w:div>
          </w:divsChild>
        </w:div>
        <w:div w:id="2128158518">
          <w:marLeft w:val="60"/>
          <w:marRight w:val="60"/>
          <w:marTop w:val="100"/>
          <w:marBottom w:val="100"/>
          <w:divBdr>
            <w:top w:val="none" w:sz="0" w:space="0" w:color="auto"/>
            <w:left w:val="none" w:sz="0" w:space="0" w:color="auto"/>
            <w:bottom w:val="none" w:sz="0" w:space="0" w:color="auto"/>
            <w:right w:val="none" w:sz="0" w:space="0" w:color="auto"/>
          </w:divBdr>
          <w:divsChild>
            <w:div w:id="69667811">
              <w:marLeft w:val="0"/>
              <w:marRight w:val="0"/>
              <w:marTop w:val="0"/>
              <w:marBottom w:val="0"/>
              <w:divBdr>
                <w:top w:val="none" w:sz="0" w:space="0" w:color="auto"/>
                <w:left w:val="none" w:sz="0" w:space="0" w:color="auto"/>
                <w:bottom w:val="none" w:sz="0" w:space="0" w:color="auto"/>
                <w:right w:val="none" w:sz="0" w:space="0" w:color="auto"/>
              </w:divBdr>
            </w:div>
          </w:divsChild>
        </w:div>
        <w:div w:id="1378116516">
          <w:marLeft w:val="60"/>
          <w:marRight w:val="60"/>
          <w:marTop w:val="100"/>
          <w:marBottom w:val="100"/>
          <w:divBdr>
            <w:top w:val="none" w:sz="0" w:space="0" w:color="auto"/>
            <w:left w:val="none" w:sz="0" w:space="0" w:color="auto"/>
            <w:bottom w:val="none" w:sz="0" w:space="0" w:color="auto"/>
            <w:right w:val="none" w:sz="0" w:space="0" w:color="auto"/>
          </w:divBdr>
          <w:divsChild>
            <w:div w:id="2088382856">
              <w:marLeft w:val="0"/>
              <w:marRight w:val="0"/>
              <w:marTop w:val="0"/>
              <w:marBottom w:val="0"/>
              <w:divBdr>
                <w:top w:val="none" w:sz="0" w:space="0" w:color="auto"/>
                <w:left w:val="none" w:sz="0" w:space="0" w:color="auto"/>
                <w:bottom w:val="none" w:sz="0" w:space="0" w:color="auto"/>
                <w:right w:val="none" w:sz="0" w:space="0" w:color="auto"/>
              </w:divBdr>
            </w:div>
          </w:divsChild>
        </w:div>
        <w:div w:id="1626428497">
          <w:marLeft w:val="60"/>
          <w:marRight w:val="60"/>
          <w:marTop w:val="100"/>
          <w:marBottom w:val="100"/>
          <w:divBdr>
            <w:top w:val="none" w:sz="0" w:space="0" w:color="auto"/>
            <w:left w:val="none" w:sz="0" w:space="0" w:color="auto"/>
            <w:bottom w:val="none" w:sz="0" w:space="0" w:color="auto"/>
            <w:right w:val="none" w:sz="0" w:space="0" w:color="auto"/>
          </w:divBdr>
          <w:divsChild>
            <w:div w:id="681130991">
              <w:marLeft w:val="0"/>
              <w:marRight w:val="0"/>
              <w:marTop w:val="0"/>
              <w:marBottom w:val="0"/>
              <w:divBdr>
                <w:top w:val="none" w:sz="0" w:space="0" w:color="auto"/>
                <w:left w:val="none" w:sz="0" w:space="0" w:color="auto"/>
                <w:bottom w:val="none" w:sz="0" w:space="0" w:color="auto"/>
                <w:right w:val="none" w:sz="0" w:space="0" w:color="auto"/>
              </w:divBdr>
            </w:div>
          </w:divsChild>
        </w:div>
        <w:div w:id="1408381573">
          <w:marLeft w:val="60"/>
          <w:marRight w:val="60"/>
          <w:marTop w:val="100"/>
          <w:marBottom w:val="100"/>
          <w:divBdr>
            <w:top w:val="none" w:sz="0" w:space="0" w:color="auto"/>
            <w:left w:val="none" w:sz="0" w:space="0" w:color="auto"/>
            <w:bottom w:val="none" w:sz="0" w:space="0" w:color="auto"/>
            <w:right w:val="none" w:sz="0" w:space="0" w:color="auto"/>
          </w:divBdr>
        </w:div>
        <w:div w:id="215286656">
          <w:marLeft w:val="60"/>
          <w:marRight w:val="60"/>
          <w:marTop w:val="100"/>
          <w:marBottom w:val="100"/>
          <w:divBdr>
            <w:top w:val="none" w:sz="0" w:space="0" w:color="auto"/>
            <w:left w:val="none" w:sz="0" w:space="0" w:color="auto"/>
            <w:bottom w:val="none" w:sz="0" w:space="0" w:color="auto"/>
            <w:right w:val="none" w:sz="0" w:space="0" w:color="auto"/>
          </w:divBdr>
          <w:divsChild>
            <w:div w:id="673382423">
              <w:marLeft w:val="0"/>
              <w:marRight w:val="0"/>
              <w:marTop w:val="0"/>
              <w:marBottom w:val="0"/>
              <w:divBdr>
                <w:top w:val="none" w:sz="0" w:space="0" w:color="auto"/>
                <w:left w:val="none" w:sz="0" w:space="0" w:color="auto"/>
                <w:bottom w:val="none" w:sz="0" w:space="0" w:color="auto"/>
                <w:right w:val="none" w:sz="0" w:space="0" w:color="auto"/>
              </w:divBdr>
            </w:div>
          </w:divsChild>
        </w:div>
        <w:div w:id="979193452">
          <w:marLeft w:val="60"/>
          <w:marRight w:val="60"/>
          <w:marTop w:val="100"/>
          <w:marBottom w:val="100"/>
          <w:divBdr>
            <w:top w:val="none" w:sz="0" w:space="0" w:color="auto"/>
            <w:left w:val="none" w:sz="0" w:space="0" w:color="auto"/>
            <w:bottom w:val="none" w:sz="0" w:space="0" w:color="auto"/>
            <w:right w:val="none" w:sz="0" w:space="0" w:color="auto"/>
          </w:divBdr>
          <w:divsChild>
            <w:div w:id="1038313507">
              <w:marLeft w:val="0"/>
              <w:marRight w:val="0"/>
              <w:marTop w:val="0"/>
              <w:marBottom w:val="0"/>
              <w:divBdr>
                <w:top w:val="none" w:sz="0" w:space="0" w:color="auto"/>
                <w:left w:val="none" w:sz="0" w:space="0" w:color="auto"/>
                <w:bottom w:val="none" w:sz="0" w:space="0" w:color="auto"/>
                <w:right w:val="none" w:sz="0" w:space="0" w:color="auto"/>
              </w:divBdr>
            </w:div>
          </w:divsChild>
        </w:div>
        <w:div w:id="1721056101">
          <w:marLeft w:val="60"/>
          <w:marRight w:val="60"/>
          <w:marTop w:val="100"/>
          <w:marBottom w:val="100"/>
          <w:divBdr>
            <w:top w:val="none" w:sz="0" w:space="0" w:color="auto"/>
            <w:left w:val="none" w:sz="0" w:space="0" w:color="auto"/>
            <w:bottom w:val="none" w:sz="0" w:space="0" w:color="auto"/>
            <w:right w:val="none" w:sz="0" w:space="0" w:color="auto"/>
          </w:divBdr>
          <w:divsChild>
            <w:div w:id="888733779">
              <w:marLeft w:val="0"/>
              <w:marRight w:val="0"/>
              <w:marTop w:val="0"/>
              <w:marBottom w:val="0"/>
              <w:divBdr>
                <w:top w:val="none" w:sz="0" w:space="0" w:color="auto"/>
                <w:left w:val="none" w:sz="0" w:space="0" w:color="auto"/>
                <w:bottom w:val="none" w:sz="0" w:space="0" w:color="auto"/>
                <w:right w:val="none" w:sz="0" w:space="0" w:color="auto"/>
              </w:divBdr>
            </w:div>
          </w:divsChild>
        </w:div>
        <w:div w:id="2127772072">
          <w:marLeft w:val="60"/>
          <w:marRight w:val="60"/>
          <w:marTop w:val="100"/>
          <w:marBottom w:val="100"/>
          <w:divBdr>
            <w:top w:val="none" w:sz="0" w:space="0" w:color="auto"/>
            <w:left w:val="none" w:sz="0" w:space="0" w:color="auto"/>
            <w:bottom w:val="none" w:sz="0" w:space="0" w:color="auto"/>
            <w:right w:val="none" w:sz="0" w:space="0" w:color="auto"/>
          </w:divBdr>
          <w:divsChild>
            <w:div w:id="924267664">
              <w:marLeft w:val="0"/>
              <w:marRight w:val="0"/>
              <w:marTop w:val="0"/>
              <w:marBottom w:val="0"/>
              <w:divBdr>
                <w:top w:val="none" w:sz="0" w:space="0" w:color="auto"/>
                <w:left w:val="none" w:sz="0" w:space="0" w:color="auto"/>
                <w:bottom w:val="none" w:sz="0" w:space="0" w:color="auto"/>
                <w:right w:val="none" w:sz="0" w:space="0" w:color="auto"/>
              </w:divBdr>
            </w:div>
          </w:divsChild>
        </w:div>
        <w:div w:id="417597989">
          <w:marLeft w:val="60"/>
          <w:marRight w:val="60"/>
          <w:marTop w:val="100"/>
          <w:marBottom w:val="100"/>
          <w:divBdr>
            <w:top w:val="none" w:sz="0" w:space="0" w:color="auto"/>
            <w:left w:val="none" w:sz="0" w:space="0" w:color="auto"/>
            <w:bottom w:val="none" w:sz="0" w:space="0" w:color="auto"/>
            <w:right w:val="none" w:sz="0" w:space="0" w:color="auto"/>
          </w:divBdr>
          <w:divsChild>
            <w:div w:id="2123524744">
              <w:marLeft w:val="0"/>
              <w:marRight w:val="0"/>
              <w:marTop w:val="0"/>
              <w:marBottom w:val="0"/>
              <w:divBdr>
                <w:top w:val="none" w:sz="0" w:space="0" w:color="auto"/>
                <w:left w:val="none" w:sz="0" w:space="0" w:color="auto"/>
                <w:bottom w:val="none" w:sz="0" w:space="0" w:color="auto"/>
                <w:right w:val="none" w:sz="0" w:space="0" w:color="auto"/>
              </w:divBdr>
            </w:div>
          </w:divsChild>
        </w:div>
        <w:div w:id="734012043">
          <w:marLeft w:val="60"/>
          <w:marRight w:val="60"/>
          <w:marTop w:val="100"/>
          <w:marBottom w:val="100"/>
          <w:divBdr>
            <w:top w:val="none" w:sz="0" w:space="0" w:color="auto"/>
            <w:left w:val="none" w:sz="0" w:space="0" w:color="auto"/>
            <w:bottom w:val="none" w:sz="0" w:space="0" w:color="auto"/>
            <w:right w:val="none" w:sz="0" w:space="0" w:color="auto"/>
          </w:divBdr>
        </w:div>
        <w:div w:id="310522218">
          <w:marLeft w:val="60"/>
          <w:marRight w:val="60"/>
          <w:marTop w:val="100"/>
          <w:marBottom w:val="100"/>
          <w:divBdr>
            <w:top w:val="none" w:sz="0" w:space="0" w:color="auto"/>
            <w:left w:val="none" w:sz="0" w:space="0" w:color="auto"/>
            <w:bottom w:val="none" w:sz="0" w:space="0" w:color="auto"/>
            <w:right w:val="none" w:sz="0" w:space="0" w:color="auto"/>
          </w:divBdr>
          <w:divsChild>
            <w:div w:id="1023701651">
              <w:marLeft w:val="0"/>
              <w:marRight w:val="0"/>
              <w:marTop w:val="0"/>
              <w:marBottom w:val="0"/>
              <w:divBdr>
                <w:top w:val="none" w:sz="0" w:space="0" w:color="auto"/>
                <w:left w:val="none" w:sz="0" w:space="0" w:color="auto"/>
                <w:bottom w:val="none" w:sz="0" w:space="0" w:color="auto"/>
                <w:right w:val="none" w:sz="0" w:space="0" w:color="auto"/>
              </w:divBdr>
            </w:div>
          </w:divsChild>
        </w:div>
        <w:div w:id="517890954">
          <w:marLeft w:val="60"/>
          <w:marRight w:val="60"/>
          <w:marTop w:val="100"/>
          <w:marBottom w:val="100"/>
          <w:divBdr>
            <w:top w:val="none" w:sz="0" w:space="0" w:color="auto"/>
            <w:left w:val="none" w:sz="0" w:space="0" w:color="auto"/>
            <w:bottom w:val="none" w:sz="0" w:space="0" w:color="auto"/>
            <w:right w:val="none" w:sz="0" w:space="0" w:color="auto"/>
          </w:divBdr>
          <w:divsChild>
            <w:div w:id="1121800392">
              <w:marLeft w:val="0"/>
              <w:marRight w:val="0"/>
              <w:marTop w:val="0"/>
              <w:marBottom w:val="0"/>
              <w:divBdr>
                <w:top w:val="none" w:sz="0" w:space="0" w:color="auto"/>
                <w:left w:val="none" w:sz="0" w:space="0" w:color="auto"/>
                <w:bottom w:val="none" w:sz="0" w:space="0" w:color="auto"/>
                <w:right w:val="none" w:sz="0" w:space="0" w:color="auto"/>
              </w:divBdr>
            </w:div>
          </w:divsChild>
        </w:div>
        <w:div w:id="1064447339">
          <w:marLeft w:val="60"/>
          <w:marRight w:val="60"/>
          <w:marTop w:val="100"/>
          <w:marBottom w:val="100"/>
          <w:divBdr>
            <w:top w:val="none" w:sz="0" w:space="0" w:color="auto"/>
            <w:left w:val="none" w:sz="0" w:space="0" w:color="auto"/>
            <w:bottom w:val="none" w:sz="0" w:space="0" w:color="auto"/>
            <w:right w:val="none" w:sz="0" w:space="0" w:color="auto"/>
          </w:divBdr>
          <w:divsChild>
            <w:div w:id="1014694373">
              <w:marLeft w:val="0"/>
              <w:marRight w:val="0"/>
              <w:marTop w:val="0"/>
              <w:marBottom w:val="0"/>
              <w:divBdr>
                <w:top w:val="none" w:sz="0" w:space="0" w:color="auto"/>
                <w:left w:val="none" w:sz="0" w:space="0" w:color="auto"/>
                <w:bottom w:val="none" w:sz="0" w:space="0" w:color="auto"/>
                <w:right w:val="none" w:sz="0" w:space="0" w:color="auto"/>
              </w:divBdr>
            </w:div>
          </w:divsChild>
        </w:div>
        <w:div w:id="1491944787">
          <w:marLeft w:val="60"/>
          <w:marRight w:val="60"/>
          <w:marTop w:val="100"/>
          <w:marBottom w:val="100"/>
          <w:divBdr>
            <w:top w:val="none" w:sz="0" w:space="0" w:color="auto"/>
            <w:left w:val="none" w:sz="0" w:space="0" w:color="auto"/>
            <w:bottom w:val="none" w:sz="0" w:space="0" w:color="auto"/>
            <w:right w:val="none" w:sz="0" w:space="0" w:color="auto"/>
          </w:divBdr>
          <w:divsChild>
            <w:div w:id="2009863438">
              <w:marLeft w:val="0"/>
              <w:marRight w:val="0"/>
              <w:marTop w:val="0"/>
              <w:marBottom w:val="0"/>
              <w:divBdr>
                <w:top w:val="none" w:sz="0" w:space="0" w:color="auto"/>
                <w:left w:val="none" w:sz="0" w:space="0" w:color="auto"/>
                <w:bottom w:val="none" w:sz="0" w:space="0" w:color="auto"/>
                <w:right w:val="none" w:sz="0" w:space="0" w:color="auto"/>
              </w:divBdr>
            </w:div>
          </w:divsChild>
        </w:div>
        <w:div w:id="42338803">
          <w:marLeft w:val="60"/>
          <w:marRight w:val="60"/>
          <w:marTop w:val="100"/>
          <w:marBottom w:val="100"/>
          <w:divBdr>
            <w:top w:val="none" w:sz="0" w:space="0" w:color="auto"/>
            <w:left w:val="none" w:sz="0" w:space="0" w:color="auto"/>
            <w:bottom w:val="none" w:sz="0" w:space="0" w:color="auto"/>
            <w:right w:val="none" w:sz="0" w:space="0" w:color="auto"/>
          </w:divBdr>
          <w:divsChild>
            <w:div w:id="357245411">
              <w:marLeft w:val="0"/>
              <w:marRight w:val="0"/>
              <w:marTop w:val="0"/>
              <w:marBottom w:val="0"/>
              <w:divBdr>
                <w:top w:val="none" w:sz="0" w:space="0" w:color="auto"/>
                <w:left w:val="none" w:sz="0" w:space="0" w:color="auto"/>
                <w:bottom w:val="none" w:sz="0" w:space="0" w:color="auto"/>
                <w:right w:val="none" w:sz="0" w:space="0" w:color="auto"/>
              </w:divBdr>
            </w:div>
          </w:divsChild>
        </w:div>
        <w:div w:id="1205873352">
          <w:marLeft w:val="60"/>
          <w:marRight w:val="60"/>
          <w:marTop w:val="100"/>
          <w:marBottom w:val="100"/>
          <w:divBdr>
            <w:top w:val="none" w:sz="0" w:space="0" w:color="auto"/>
            <w:left w:val="none" w:sz="0" w:space="0" w:color="auto"/>
            <w:bottom w:val="none" w:sz="0" w:space="0" w:color="auto"/>
            <w:right w:val="none" w:sz="0" w:space="0" w:color="auto"/>
          </w:divBdr>
        </w:div>
        <w:div w:id="2003240809">
          <w:marLeft w:val="60"/>
          <w:marRight w:val="60"/>
          <w:marTop w:val="100"/>
          <w:marBottom w:val="100"/>
          <w:divBdr>
            <w:top w:val="none" w:sz="0" w:space="0" w:color="auto"/>
            <w:left w:val="none" w:sz="0" w:space="0" w:color="auto"/>
            <w:bottom w:val="none" w:sz="0" w:space="0" w:color="auto"/>
            <w:right w:val="none" w:sz="0" w:space="0" w:color="auto"/>
          </w:divBdr>
          <w:divsChild>
            <w:div w:id="1481119198">
              <w:marLeft w:val="0"/>
              <w:marRight w:val="0"/>
              <w:marTop w:val="0"/>
              <w:marBottom w:val="0"/>
              <w:divBdr>
                <w:top w:val="none" w:sz="0" w:space="0" w:color="auto"/>
                <w:left w:val="none" w:sz="0" w:space="0" w:color="auto"/>
                <w:bottom w:val="none" w:sz="0" w:space="0" w:color="auto"/>
                <w:right w:val="none" w:sz="0" w:space="0" w:color="auto"/>
              </w:divBdr>
            </w:div>
          </w:divsChild>
        </w:div>
        <w:div w:id="820460293">
          <w:marLeft w:val="60"/>
          <w:marRight w:val="60"/>
          <w:marTop w:val="100"/>
          <w:marBottom w:val="100"/>
          <w:divBdr>
            <w:top w:val="none" w:sz="0" w:space="0" w:color="auto"/>
            <w:left w:val="none" w:sz="0" w:space="0" w:color="auto"/>
            <w:bottom w:val="none" w:sz="0" w:space="0" w:color="auto"/>
            <w:right w:val="none" w:sz="0" w:space="0" w:color="auto"/>
          </w:divBdr>
          <w:divsChild>
            <w:div w:id="1254823038">
              <w:marLeft w:val="0"/>
              <w:marRight w:val="0"/>
              <w:marTop w:val="0"/>
              <w:marBottom w:val="0"/>
              <w:divBdr>
                <w:top w:val="none" w:sz="0" w:space="0" w:color="auto"/>
                <w:left w:val="none" w:sz="0" w:space="0" w:color="auto"/>
                <w:bottom w:val="none" w:sz="0" w:space="0" w:color="auto"/>
                <w:right w:val="none" w:sz="0" w:space="0" w:color="auto"/>
              </w:divBdr>
            </w:div>
          </w:divsChild>
        </w:div>
        <w:div w:id="1952668242">
          <w:marLeft w:val="60"/>
          <w:marRight w:val="60"/>
          <w:marTop w:val="100"/>
          <w:marBottom w:val="100"/>
          <w:divBdr>
            <w:top w:val="none" w:sz="0" w:space="0" w:color="auto"/>
            <w:left w:val="none" w:sz="0" w:space="0" w:color="auto"/>
            <w:bottom w:val="none" w:sz="0" w:space="0" w:color="auto"/>
            <w:right w:val="none" w:sz="0" w:space="0" w:color="auto"/>
          </w:divBdr>
          <w:divsChild>
            <w:div w:id="1372880674">
              <w:marLeft w:val="0"/>
              <w:marRight w:val="0"/>
              <w:marTop w:val="0"/>
              <w:marBottom w:val="0"/>
              <w:divBdr>
                <w:top w:val="none" w:sz="0" w:space="0" w:color="auto"/>
                <w:left w:val="none" w:sz="0" w:space="0" w:color="auto"/>
                <w:bottom w:val="none" w:sz="0" w:space="0" w:color="auto"/>
                <w:right w:val="none" w:sz="0" w:space="0" w:color="auto"/>
              </w:divBdr>
            </w:div>
          </w:divsChild>
        </w:div>
        <w:div w:id="456994504">
          <w:marLeft w:val="60"/>
          <w:marRight w:val="60"/>
          <w:marTop w:val="100"/>
          <w:marBottom w:val="100"/>
          <w:divBdr>
            <w:top w:val="none" w:sz="0" w:space="0" w:color="auto"/>
            <w:left w:val="none" w:sz="0" w:space="0" w:color="auto"/>
            <w:bottom w:val="none" w:sz="0" w:space="0" w:color="auto"/>
            <w:right w:val="none" w:sz="0" w:space="0" w:color="auto"/>
          </w:divBdr>
          <w:divsChild>
            <w:div w:id="708182874">
              <w:marLeft w:val="0"/>
              <w:marRight w:val="0"/>
              <w:marTop w:val="0"/>
              <w:marBottom w:val="0"/>
              <w:divBdr>
                <w:top w:val="none" w:sz="0" w:space="0" w:color="auto"/>
                <w:left w:val="none" w:sz="0" w:space="0" w:color="auto"/>
                <w:bottom w:val="none" w:sz="0" w:space="0" w:color="auto"/>
                <w:right w:val="none" w:sz="0" w:space="0" w:color="auto"/>
              </w:divBdr>
            </w:div>
          </w:divsChild>
        </w:div>
        <w:div w:id="1088427358">
          <w:marLeft w:val="60"/>
          <w:marRight w:val="60"/>
          <w:marTop w:val="100"/>
          <w:marBottom w:val="100"/>
          <w:divBdr>
            <w:top w:val="none" w:sz="0" w:space="0" w:color="auto"/>
            <w:left w:val="none" w:sz="0" w:space="0" w:color="auto"/>
            <w:bottom w:val="none" w:sz="0" w:space="0" w:color="auto"/>
            <w:right w:val="none" w:sz="0" w:space="0" w:color="auto"/>
          </w:divBdr>
          <w:divsChild>
            <w:div w:id="1409109886">
              <w:marLeft w:val="0"/>
              <w:marRight w:val="0"/>
              <w:marTop w:val="0"/>
              <w:marBottom w:val="0"/>
              <w:divBdr>
                <w:top w:val="none" w:sz="0" w:space="0" w:color="auto"/>
                <w:left w:val="none" w:sz="0" w:space="0" w:color="auto"/>
                <w:bottom w:val="none" w:sz="0" w:space="0" w:color="auto"/>
                <w:right w:val="none" w:sz="0" w:space="0" w:color="auto"/>
              </w:divBdr>
            </w:div>
          </w:divsChild>
        </w:div>
        <w:div w:id="1251162899">
          <w:marLeft w:val="60"/>
          <w:marRight w:val="60"/>
          <w:marTop w:val="100"/>
          <w:marBottom w:val="100"/>
          <w:divBdr>
            <w:top w:val="none" w:sz="0" w:space="0" w:color="auto"/>
            <w:left w:val="none" w:sz="0" w:space="0" w:color="auto"/>
            <w:bottom w:val="none" w:sz="0" w:space="0" w:color="auto"/>
            <w:right w:val="none" w:sz="0" w:space="0" w:color="auto"/>
          </w:divBdr>
        </w:div>
        <w:div w:id="1391927962">
          <w:marLeft w:val="60"/>
          <w:marRight w:val="60"/>
          <w:marTop w:val="100"/>
          <w:marBottom w:val="100"/>
          <w:divBdr>
            <w:top w:val="none" w:sz="0" w:space="0" w:color="auto"/>
            <w:left w:val="none" w:sz="0" w:space="0" w:color="auto"/>
            <w:bottom w:val="none" w:sz="0" w:space="0" w:color="auto"/>
            <w:right w:val="none" w:sz="0" w:space="0" w:color="auto"/>
          </w:divBdr>
          <w:divsChild>
            <w:div w:id="1691179483">
              <w:marLeft w:val="0"/>
              <w:marRight w:val="0"/>
              <w:marTop w:val="0"/>
              <w:marBottom w:val="0"/>
              <w:divBdr>
                <w:top w:val="none" w:sz="0" w:space="0" w:color="auto"/>
                <w:left w:val="none" w:sz="0" w:space="0" w:color="auto"/>
                <w:bottom w:val="none" w:sz="0" w:space="0" w:color="auto"/>
                <w:right w:val="none" w:sz="0" w:space="0" w:color="auto"/>
              </w:divBdr>
            </w:div>
          </w:divsChild>
        </w:div>
        <w:div w:id="945621765">
          <w:marLeft w:val="60"/>
          <w:marRight w:val="60"/>
          <w:marTop w:val="100"/>
          <w:marBottom w:val="100"/>
          <w:divBdr>
            <w:top w:val="none" w:sz="0" w:space="0" w:color="auto"/>
            <w:left w:val="none" w:sz="0" w:space="0" w:color="auto"/>
            <w:bottom w:val="none" w:sz="0" w:space="0" w:color="auto"/>
            <w:right w:val="none" w:sz="0" w:space="0" w:color="auto"/>
          </w:divBdr>
          <w:divsChild>
            <w:div w:id="2082293730">
              <w:marLeft w:val="0"/>
              <w:marRight w:val="0"/>
              <w:marTop w:val="0"/>
              <w:marBottom w:val="0"/>
              <w:divBdr>
                <w:top w:val="none" w:sz="0" w:space="0" w:color="auto"/>
                <w:left w:val="none" w:sz="0" w:space="0" w:color="auto"/>
                <w:bottom w:val="none" w:sz="0" w:space="0" w:color="auto"/>
                <w:right w:val="none" w:sz="0" w:space="0" w:color="auto"/>
              </w:divBdr>
            </w:div>
          </w:divsChild>
        </w:div>
        <w:div w:id="71896552">
          <w:marLeft w:val="60"/>
          <w:marRight w:val="60"/>
          <w:marTop w:val="100"/>
          <w:marBottom w:val="100"/>
          <w:divBdr>
            <w:top w:val="none" w:sz="0" w:space="0" w:color="auto"/>
            <w:left w:val="none" w:sz="0" w:space="0" w:color="auto"/>
            <w:bottom w:val="none" w:sz="0" w:space="0" w:color="auto"/>
            <w:right w:val="none" w:sz="0" w:space="0" w:color="auto"/>
          </w:divBdr>
          <w:divsChild>
            <w:div w:id="1095125461">
              <w:marLeft w:val="0"/>
              <w:marRight w:val="0"/>
              <w:marTop w:val="0"/>
              <w:marBottom w:val="0"/>
              <w:divBdr>
                <w:top w:val="none" w:sz="0" w:space="0" w:color="auto"/>
                <w:left w:val="none" w:sz="0" w:space="0" w:color="auto"/>
                <w:bottom w:val="none" w:sz="0" w:space="0" w:color="auto"/>
                <w:right w:val="none" w:sz="0" w:space="0" w:color="auto"/>
              </w:divBdr>
            </w:div>
          </w:divsChild>
        </w:div>
        <w:div w:id="790562347">
          <w:marLeft w:val="60"/>
          <w:marRight w:val="60"/>
          <w:marTop w:val="100"/>
          <w:marBottom w:val="100"/>
          <w:divBdr>
            <w:top w:val="none" w:sz="0" w:space="0" w:color="auto"/>
            <w:left w:val="none" w:sz="0" w:space="0" w:color="auto"/>
            <w:bottom w:val="none" w:sz="0" w:space="0" w:color="auto"/>
            <w:right w:val="none" w:sz="0" w:space="0" w:color="auto"/>
          </w:divBdr>
          <w:divsChild>
            <w:div w:id="288122385">
              <w:marLeft w:val="0"/>
              <w:marRight w:val="0"/>
              <w:marTop w:val="0"/>
              <w:marBottom w:val="0"/>
              <w:divBdr>
                <w:top w:val="none" w:sz="0" w:space="0" w:color="auto"/>
                <w:left w:val="none" w:sz="0" w:space="0" w:color="auto"/>
                <w:bottom w:val="none" w:sz="0" w:space="0" w:color="auto"/>
                <w:right w:val="none" w:sz="0" w:space="0" w:color="auto"/>
              </w:divBdr>
            </w:div>
          </w:divsChild>
        </w:div>
        <w:div w:id="1786271042">
          <w:marLeft w:val="60"/>
          <w:marRight w:val="60"/>
          <w:marTop w:val="100"/>
          <w:marBottom w:val="100"/>
          <w:divBdr>
            <w:top w:val="none" w:sz="0" w:space="0" w:color="auto"/>
            <w:left w:val="none" w:sz="0" w:space="0" w:color="auto"/>
            <w:bottom w:val="none" w:sz="0" w:space="0" w:color="auto"/>
            <w:right w:val="none" w:sz="0" w:space="0" w:color="auto"/>
          </w:divBdr>
          <w:divsChild>
            <w:div w:id="698315116">
              <w:marLeft w:val="0"/>
              <w:marRight w:val="0"/>
              <w:marTop w:val="0"/>
              <w:marBottom w:val="0"/>
              <w:divBdr>
                <w:top w:val="none" w:sz="0" w:space="0" w:color="auto"/>
                <w:left w:val="none" w:sz="0" w:space="0" w:color="auto"/>
                <w:bottom w:val="none" w:sz="0" w:space="0" w:color="auto"/>
                <w:right w:val="none" w:sz="0" w:space="0" w:color="auto"/>
              </w:divBdr>
            </w:div>
          </w:divsChild>
        </w:div>
        <w:div w:id="1947686271">
          <w:marLeft w:val="60"/>
          <w:marRight w:val="60"/>
          <w:marTop w:val="100"/>
          <w:marBottom w:val="100"/>
          <w:divBdr>
            <w:top w:val="none" w:sz="0" w:space="0" w:color="auto"/>
            <w:left w:val="none" w:sz="0" w:space="0" w:color="auto"/>
            <w:bottom w:val="none" w:sz="0" w:space="0" w:color="auto"/>
            <w:right w:val="none" w:sz="0" w:space="0" w:color="auto"/>
          </w:divBdr>
        </w:div>
        <w:div w:id="1798067629">
          <w:marLeft w:val="60"/>
          <w:marRight w:val="60"/>
          <w:marTop w:val="100"/>
          <w:marBottom w:val="100"/>
          <w:divBdr>
            <w:top w:val="none" w:sz="0" w:space="0" w:color="auto"/>
            <w:left w:val="none" w:sz="0" w:space="0" w:color="auto"/>
            <w:bottom w:val="none" w:sz="0" w:space="0" w:color="auto"/>
            <w:right w:val="none" w:sz="0" w:space="0" w:color="auto"/>
          </w:divBdr>
          <w:divsChild>
            <w:div w:id="329065440">
              <w:marLeft w:val="0"/>
              <w:marRight w:val="0"/>
              <w:marTop w:val="0"/>
              <w:marBottom w:val="0"/>
              <w:divBdr>
                <w:top w:val="none" w:sz="0" w:space="0" w:color="auto"/>
                <w:left w:val="none" w:sz="0" w:space="0" w:color="auto"/>
                <w:bottom w:val="none" w:sz="0" w:space="0" w:color="auto"/>
                <w:right w:val="none" w:sz="0" w:space="0" w:color="auto"/>
              </w:divBdr>
            </w:div>
          </w:divsChild>
        </w:div>
        <w:div w:id="228270795">
          <w:marLeft w:val="60"/>
          <w:marRight w:val="60"/>
          <w:marTop w:val="100"/>
          <w:marBottom w:val="100"/>
          <w:divBdr>
            <w:top w:val="none" w:sz="0" w:space="0" w:color="auto"/>
            <w:left w:val="none" w:sz="0" w:space="0" w:color="auto"/>
            <w:bottom w:val="none" w:sz="0" w:space="0" w:color="auto"/>
            <w:right w:val="none" w:sz="0" w:space="0" w:color="auto"/>
          </w:divBdr>
          <w:divsChild>
            <w:div w:id="2030718982">
              <w:marLeft w:val="0"/>
              <w:marRight w:val="0"/>
              <w:marTop w:val="0"/>
              <w:marBottom w:val="0"/>
              <w:divBdr>
                <w:top w:val="none" w:sz="0" w:space="0" w:color="auto"/>
                <w:left w:val="none" w:sz="0" w:space="0" w:color="auto"/>
                <w:bottom w:val="none" w:sz="0" w:space="0" w:color="auto"/>
                <w:right w:val="none" w:sz="0" w:space="0" w:color="auto"/>
              </w:divBdr>
            </w:div>
          </w:divsChild>
        </w:div>
        <w:div w:id="2098550132">
          <w:marLeft w:val="60"/>
          <w:marRight w:val="60"/>
          <w:marTop w:val="100"/>
          <w:marBottom w:val="100"/>
          <w:divBdr>
            <w:top w:val="none" w:sz="0" w:space="0" w:color="auto"/>
            <w:left w:val="none" w:sz="0" w:space="0" w:color="auto"/>
            <w:bottom w:val="none" w:sz="0" w:space="0" w:color="auto"/>
            <w:right w:val="none" w:sz="0" w:space="0" w:color="auto"/>
          </w:divBdr>
          <w:divsChild>
            <w:div w:id="1570652021">
              <w:marLeft w:val="0"/>
              <w:marRight w:val="0"/>
              <w:marTop w:val="0"/>
              <w:marBottom w:val="0"/>
              <w:divBdr>
                <w:top w:val="none" w:sz="0" w:space="0" w:color="auto"/>
                <w:left w:val="none" w:sz="0" w:space="0" w:color="auto"/>
                <w:bottom w:val="none" w:sz="0" w:space="0" w:color="auto"/>
                <w:right w:val="none" w:sz="0" w:space="0" w:color="auto"/>
              </w:divBdr>
            </w:div>
          </w:divsChild>
        </w:div>
        <w:div w:id="546994688">
          <w:marLeft w:val="60"/>
          <w:marRight w:val="60"/>
          <w:marTop w:val="100"/>
          <w:marBottom w:val="100"/>
          <w:divBdr>
            <w:top w:val="none" w:sz="0" w:space="0" w:color="auto"/>
            <w:left w:val="none" w:sz="0" w:space="0" w:color="auto"/>
            <w:bottom w:val="none" w:sz="0" w:space="0" w:color="auto"/>
            <w:right w:val="none" w:sz="0" w:space="0" w:color="auto"/>
          </w:divBdr>
          <w:divsChild>
            <w:div w:id="1697389194">
              <w:marLeft w:val="0"/>
              <w:marRight w:val="0"/>
              <w:marTop w:val="0"/>
              <w:marBottom w:val="0"/>
              <w:divBdr>
                <w:top w:val="none" w:sz="0" w:space="0" w:color="auto"/>
                <w:left w:val="none" w:sz="0" w:space="0" w:color="auto"/>
                <w:bottom w:val="none" w:sz="0" w:space="0" w:color="auto"/>
                <w:right w:val="none" w:sz="0" w:space="0" w:color="auto"/>
              </w:divBdr>
            </w:div>
          </w:divsChild>
        </w:div>
        <w:div w:id="1374959692">
          <w:marLeft w:val="60"/>
          <w:marRight w:val="60"/>
          <w:marTop w:val="100"/>
          <w:marBottom w:val="100"/>
          <w:divBdr>
            <w:top w:val="none" w:sz="0" w:space="0" w:color="auto"/>
            <w:left w:val="none" w:sz="0" w:space="0" w:color="auto"/>
            <w:bottom w:val="none" w:sz="0" w:space="0" w:color="auto"/>
            <w:right w:val="none" w:sz="0" w:space="0" w:color="auto"/>
          </w:divBdr>
          <w:divsChild>
            <w:div w:id="2039428439">
              <w:marLeft w:val="0"/>
              <w:marRight w:val="0"/>
              <w:marTop w:val="0"/>
              <w:marBottom w:val="0"/>
              <w:divBdr>
                <w:top w:val="none" w:sz="0" w:space="0" w:color="auto"/>
                <w:left w:val="none" w:sz="0" w:space="0" w:color="auto"/>
                <w:bottom w:val="none" w:sz="0" w:space="0" w:color="auto"/>
                <w:right w:val="none" w:sz="0" w:space="0" w:color="auto"/>
              </w:divBdr>
            </w:div>
          </w:divsChild>
        </w:div>
        <w:div w:id="1525512240">
          <w:marLeft w:val="60"/>
          <w:marRight w:val="60"/>
          <w:marTop w:val="100"/>
          <w:marBottom w:val="100"/>
          <w:divBdr>
            <w:top w:val="none" w:sz="0" w:space="0" w:color="auto"/>
            <w:left w:val="none" w:sz="0" w:space="0" w:color="auto"/>
            <w:bottom w:val="none" w:sz="0" w:space="0" w:color="auto"/>
            <w:right w:val="none" w:sz="0" w:space="0" w:color="auto"/>
          </w:divBdr>
        </w:div>
        <w:div w:id="224797664">
          <w:marLeft w:val="60"/>
          <w:marRight w:val="60"/>
          <w:marTop w:val="100"/>
          <w:marBottom w:val="100"/>
          <w:divBdr>
            <w:top w:val="none" w:sz="0" w:space="0" w:color="auto"/>
            <w:left w:val="none" w:sz="0" w:space="0" w:color="auto"/>
            <w:bottom w:val="none" w:sz="0" w:space="0" w:color="auto"/>
            <w:right w:val="none" w:sz="0" w:space="0" w:color="auto"/>
          </w:divBdr>
          <w:divsChild>
            <w:div w:id="65811773">
              <w:marLeft w:val="0"/>
              <w:marRight w:val="0"/>
              <w:marTop w:val="0"/>
              <w:marBottom w:val="0"/>
              <w:divBdr>
                <w:top w:val="none" w:sz="0" w:space="0" w:color="auto"/>
                <w:left w:val="none" w:sz="0" w:space="0" w:color="auto"/>
                <w:bottom w:val="none" w:sz="0" w:space="0" w:color="auto"/>
                <w:right w:val="none" w:sz="0" w:space="0" w:color="auto"/>
              </w:divBdr>
            </w:div>
          </w:divsChild>
        </w:div>
        <w:div w:id="1713504460">
          <w:marLeft w:val="60"/>
          <w:marRight w:val="60"/>
          <w:marTop w:val="100"/>
          <w:marBottom w:val="100"/>
          <w:divBdr>
            <w:top w:val="none" w:sz="0" w:space="0" w:color="auto"/>
            <w:left w:val="none" w:sz="0" w:space="0" w:color="auto"/>
            <w:bottom w:val="none" w:sz="0" w:space="0" w:color="auto"/>
            <w:right w:val="none" w:sz="0" w:space="0" w:color="auto"/>
          </w:divBdr>
          <w:divsChild>
            <w:div w:id="1650745777">
              <w:marLeft w:val="0"/>
              <w:marRight w:val="0"/>
              <w:marTop w:val="0"/>
              <w:marBottom w:val="0"/>
              <w:divBdr>
                <w:top w:val="none" w:sz="0" w:space="0" w:color="auto"/>
                <w:left w:val="none" w:sz="0" w:space="0" w:color="auto"/>
                <w:bottom w:val="none" w:sz="0" w:space="0" w:color="auto"/>
                <w:right w:val="none" w:sz="0" w:space="0" w:color="auto"/>
              </w:divBdr>
            </w:div>
          </w:divsChild>
        </w:div>
        <w:div w:id="1127822146">
          <w:marLeft w:val="60"/>
          <w:marRight w:val="60"/>
          <w:marTop w:val="100"/>
          <w:marBottom w:val="100"/>
          <w:divBdr>
            <w:top w:val="none" w:sz="0" w:space="0" w:color="auto"/>
            <w:left w:val="none" w:sz="0" w:space="0" w:color="auto"/>
            <w:bottom w:val="none" w:sz="0" w:space="0" w:color="auto"/>
            <w:right w:val="none" w:sz="0" w:space="0" w:color="auto"/>
          </w:divBdr>
          <w:divsChild>
            <w:div w:id="566502704">
              <w:marLeft w:val="0"/>
              <w:marRight w:val="0"/>
              <w:marTop w:val="0"/>
              <w:marBottom w:val="0"/>
              <w:divBdr>
                <w:top w:val="none" w:sz="0" w:space="0" w:color="auto"/>
                <w:left w:val="none" w:sz="0" w:space="0" w:color="auto"/>
                <w:bottom w:val="none" w:sz="0" w:space="0" w:color="auto"/>
                <w:right w:val="none" w:sz="0" w:space="0" w:color="auto"/>
              </w:divBdr>
            </w:div>
          </w:divsChild>
        </w:div>
        <w:div w:id="1180580972">
          <w:marLeft w:val="60"/>
          <w:marRight w:val="60"/>
          <w:marTop w:val="100"/>
          <w:marBottom w:val="100"/>
          <w:divBdr>
            <w:top w:val="none" w:sz="0" w:space="0" w:color="auto"/>
            <w:left w:val="none" w:sz="0" w:space="0" w:color="auto"/>
            <w:bottom w:val="none" w:sz="0" w:space="0" w:color="auto"/>
            <w:right w:val="none" w:sz="0" w:space="0" w:color="auto"/>
          </w:divBdr>
          <w:divsChild>
            <w:div w:id="318119796">
              <w:marLeft w:val="0"/>
              <w:marRight w:val="0"/>
              <w:marTop w:val="0"/>
              <w:marBottom w:val="0"/>
              <w:divBdr>
                <w:top w:val="none" w:sz="0" w:space="0" w:color="auto"/>
                <w:left w:val="none" w:sz="0" w:space="0" w:color="auto"/>
                <w:bottom w:val="none" w:sz="0" w:space="0" w:color="auto"/>
                <w:right w:val="none" w:sz="0" w:space="0" w:color="auto"/>
              </w:divBdr>
            </w:div>
          </w:divsChild>
        </w:div>
        <w:div w:id="316225879">
          <w:marLeft w:val="60"/>
          <w:marRight w:val="60"/>
          <w:marTop w:val="100"/>
          <w:marBottom w:val="100"/>
          <w:divBdr>
            <w:top w:val="none" w:sz="0" w:space="0" w:color="auto"/>
            <w:left w:val="none" w:sz="0" w:space="0" w:color="auto"/>
            <w:bottom w:val="none" w:sz="0" w:space="0" w:color="auto"/>
            <w:right w:val="none" w:sz="0" w:space="0" w:color="auto"/>
          </w:divBdr>
          <w:divsChild>
            <w:div w:id="293171222">
              <w:marLeft w:val="0"/>
              <w:marRight w:val="0"/>
              <w:marTop w:val="0"/>
              <w:marBottom w:val="0"/>
              <w:divBdr>
                <w:top w:val="none" w:sz="0" w:space="0" w:color="auto"/>
                <w:left w:val="none" w:sz="0" w:space="0" w:color="auto"/>
                <w:bottom w:val="none" w:sz="0" w:space="0" w:color="auto"/>
                <w:right w:val="none" w:sz="0" w:space="0" w:color="auto"/>
              </w:divBdr>
            </w:div>
          </w:divsChild>
        </w:div>
        <w:div w:id="1189754016">
          <w:marLeft w:val="60"/>
          <w:marRight w:val="60"/>
          <w:marTop w:val="100"/>
          <w:marBottom w:val="100"/>
          <w:divBdr>
            <w:top w:val="none" w:sz="0" w:space="0" w:color="auto"/>
            <w:left w:val="none" w:sz="0" w:space="0" w:color="auto"/>
            <w:bottom w:val="none" w:sz="0" w:space="0" w:color="auto"/>
            <w:right w:val="none" w:sz="0" w:space="0" w:color="auto"/>
          </w:divBdr>
        </w:div>
        <w:div w:id="811677769">
          <w:marLeft w:val="60"/>
          <w:marRight w:val="60"/>
          <w:marTop w:val="100"/>
          <w:marBottom w:val="100"/>
          <w:divBdr>
            <w:top w:val="none" w:sz="0" w:space="0" w:color="auto"/>
            <w:left w:val="none" w:sz="0" w:space="0" w:color="auto"/>
            <w:bottom w:val="none" w:sz="0" w:space="0" w:color="auto"/>
            <w:right w:val="none" w:sz="0" w:space="0" w:color="auto"/>
          </w:divBdr>
          <w:divsChild>
            <w:div w:id="122426013">
              <w:marLeft w:val="0"/>
              <w:marRight w:val="0"/>
              <w:marTop w:val="0"/>
              <w:marBottom w:val="0"/>
              <w:divBdr>
                <w:top w:val="none" w:sz="0" w:space="0" w:color="auto"/>
                <w:left w:val="none" w:sz="0" w:space="0" w:color="auto"/>
                <w:bottom w:val="none" w:sz="0" w:space="0" w:color="auto"/>
                <w:right w:val="none" w:sz="0" w:space="0" w:color="auto"/>
              </w:divBdr>
            </w:div>
          </w:divsChild>
        </w:div>
        <w:div w:id="1546871991">
          <w:marLeft w:val="60"/>
          <w:marRight w:val="60"/>
          <w:marTop w:val="100"/>
          <w:marBottom w:val="100"/>
          <w:divBdr>
            <w:top w:val="none" w:sz="0" w:space="0" w:color="auto"/>
            <w:left w:val="none" w:sz="0" w:space="0" w:color="auto"/>
            <w:bottom w:val="none" w:sz="0" w:space="0" w:color="auto"/>
            <w:right w:val="none" w:sz="0" w:space="0" w:color="auto"/>
          </w:divBdr>
          <w:divsChild>
            <w:div w:id="1831020522">
              <w:marLeft w:val="0"/>
              <w:marRight w:val="0"/>
              <w:marTop w:val="0"/>
              <w:marBottom w:val="0"/>
              <w:divBdr>
                <w:top w:val="none" w:sz="0" w:space="0" w:color="auto"/>
                <w:left w:val="none" w:sz="0" w:space="0" w:color="auto"/>
                <w:bottom w:val="none" w:sz="0" w:space="0" w:color="auto"/>
                <w:right w:val="none" w:sz="0" w:space="0" w:color="auto"/>
              </w:divBdr>
            </w:div>
          </w:divsChild>
        </w:div>
        <w:div w:id="306135211">
          <w:marLeft w:val="60"/>
          <w:marRight w:val="60"/>
          <w:marTop w:val="100"/>
          <w:marBottom w:val="100"/>
          <w:divBdr>
            <w:top w:val="none" w:sz="0" w:space="0" w:color="auto"/>
            <w:left w:val="none" w:sz="0" w:space="0" w:color="auto"/>
            <w:bottom w:val="none" w:sz="0" w:space="0" w:color="auto"/>
            <w:right w:val="none" w:sz="0" w:space="0" w:color="auto"/>
          </w:divBdr>
          <w:divsChild>
            <w:div w:id="1620797988">
              <w:marLeft w:val="0"/>
              <w:marRight w:val="0"/>
              <w:marTop w:val="0"/>
              <w:marBottom w:val="0"/>
              <w:divBdr>
                <w:top w:val="none" w:sz="0" w:space="0" w:color="auto"/>
                <w:left w:val="none" w:sz="0" w:space="0" w:color="auto"/>
                <w:bottom w:val="none" w:sz="0" w:space="0" w:color="auto"/>
                <w:right w:val="none" w:sz="0" w:space="0" w:color="auto"/>
              </w:divBdr>
            </w:div>
          </w:divsChild>
        </w:div>
        <w:div w:id="1049307911">
          <w:marLeft w:val="60"/>
          <w:marRight w:val="60"/>
          <w:marTop w:val="100"/>
          <w:marBottom w:val="100"/>
          <w:divBdr>
            <w:top w:val="none" w:sz="0" w:space="0" w:color="auto"/>
            <w:left w:val="none" w:sz="0" w:space="0" w:color="auto"/>
            <w:bottom w:val="none" w:sz="0" w:space="0" w:color="auto"/>
            <w:right w:val="none" w:sz="0" w:space="0" w:color="auto"/>
          </w:divBdr>
          <w:divsChild>
            <w:div w:id="69424219">
              <w:marLeft w:val="0"/>
              <w:marRight w:val="0"/>
              <w:marTop w:val="0"/>
              <w:marBottom w:val="0"/>
              <w:divBdr>
                <w:top w:val="none" w:sz="0" w:space="0" w:color="auto"/>
                <w:left w:val="none" w:sz="0" w:space="0" w:color="auto"/>
                <w:bottom w:val="none" w:sz="0" w:space="0" w:color="auto"/>
                <w:right w:val="none" w:sz="0" w:space="0" w:color="auto"/>
              </w:divBdr>
            </w:div>
          </w:divsChild>
        </w:div>
        <w:div w:id="199057716">
          <w:marLeft w:val="60"/>
          <w:marRight w:val="60"/>
          <w:marTop w:val="100"/>
          <w:marBottom w:val="100"/>
          <w:divBdr>
            <w:top w:val="none" w:sz="0" w:space="0" w:color="auto"/>
            <w:left w:val="none" w:sz="0" w:space="0" w:color="auto"/>
            <w:bottom w:val="none" w:sz="0" w:space="0" w:color="auto"/>
            <w:right w:val="none" w:sz="0" w:space="0" w:color="auto"/>
          </w:divBdr>
          <w:divsChild>
            <w:div w:id="888612460">
              <w:marLeft w:val="0"/>
              <w:marRight w:val="0"/>
              <w:marTop w:val="0"/>
              <w:marBottom w:val="0"/>
              <w:divBdr>
                <w:top w:val="none" w:sz="0" w:space="0" w:color="auto"/>
                <w:left w:val="none" w:sz="0" w:space="0" w:color="auto"/>
                <w:bottom w:val="none" w:sz="0" w:space="0" w:color="auto"/>
                <w:right w:val="none" w:sz="0" w:space="0" w:color="auto"/>
              </w:divBdr>
            </w:div>
          </w:divsChild>
        </w:div>
        <w:div w:id="868880967">
          <w:marLeft w:val="60"/>
          <w:marRight w:val="60"/>
          <w:marTop w:val="100"/>
          <w:marBottom w:val="100"/>
          <w:divBdr>
            <w:top w:val="none" w:sz="0" w:space="0" w:color="auto"/>
            <w:left w:val="none" w:sz="0" w:space="0" w:color="auto"/>
            <w:bottom w:val="none" w:sz="0" w:space="0" w:color="auto"/>
            <w:right w:val="none" w:sz="0" w:space="0" w:color="auto"/>
          </w:divBdr>
        </w:div>
        <w:div w:id="1363169065">
          <w:marLeft w:val="60"/>
          <w:marRight w:val="60"/>
          <w:marTop w:val="100"/>
          <w:marBottom w:val="100"/>
          <w:divBdr>
            <w:top w:val="none" w:sz="0" w:space="0" w:color="auto"/>
            <w:left w:val="none" w:sz="0" w:space="0" w:color="auto"/>
            <w:bottom w:val="none" w:sz="0" w:space="0" w:color="auto"/>
            <w:right w:val="none" w:sz="0" w:space="0" w:color="auto"/>
          </w:divBdr>
          <w:divsChild>
            <w:div w:id="718551530">
              <w:marLeft w:val="0"/>
              <w:marRight w:val="0"/>
              <w:marTop w:val="0"/>
              <w:marBottom w:val="0"/>
              <w:divBdr>
                <w:top w:val="none" w:sz="0" w:space="0" w:color="auto"/>
                <w:left w:val="none" w:sz="0" w:space="0" w:color="auto"/>
                <w:bottom w:val="none" w:sz="0" w:space="0" w:color="auto"/>
                <w:right w:val="none" w:sz="0" w:space="0" w:color="auto"/>
              </w:divBdr>
            </w:div>
          </w:divsChild>
        </w:div>
        <w:div w:id="146096433">
          <w:marLeft w:val="60"/>
          <w:marRight w:val="60"/>
          <w:marTop w:val="100"/>
          <w:marBottom w:val="100"/>
          <w:divBdr>
            <w:top w:val="none" w:sz="0" w:space="0" w:color="auto"/>
            <w:left w:val="none" w:sz="0" w:space="0" w:color="auto"/>
            <w:bottom w:val="none" w:sz="0" w:space="0" w:color="auto"/>
            <w:right w:val="none" w:sz="0" w:space="0" w:color="auto"/>
          </w:divBdr>
          <w:divsChild>
            <w:div w:id="1807888304">
              <w:marLeft w:val="0"/>
              <w:marRight w:val="0"/>
              <w:marTop w:val="0"/>
              <w:marBottom w:val="0"/>
              <w:divBdr>
                <w:top w:val="none" w:sz="0" w:space="0" w:color="auto"/>
                <w:left w:val="none" w:sz="0" w:space="0" w:color="auto"/>
                <w:bottom w:val="none" w:sz="0" w:space="0" w:color="auto"/>
                <w:right w:val="none" w:sz="0" w:space="0" w:color="auto"/>
              </w:divBdr>
            </w:div>
          </w:divsChild>
        </w:div>
        <w:div w:id="314769496">
          <w:marLeft w:val="60"/>
          <w:marRight w:val="60"/>
          <w:marTop w:val="100"/>
          <w:marBottom w:val="100"/>
          <w:divBdr>
            <w:top w:val="none" w:sz="0" w:space="0" w:color="auto"/>
            <w:left w:val="none" w:sz="0" w:space="0" w:color="auto"/>
            <w:bottom w:val="none" w:sz="0" w:space="0" w:color="auto"/>
            <w:right w:val="none" w:sz="0" w:space="0" w:color="auto"/>
          </w:divBdr>
          <w:divsChild>
            <w:div w:id="453448222">
              <w:marLeft w:val="0"/>
              <w:marRight w:val="0"/>
              <w:marTop w:val="0"/>
              <w:marBottom w:val="0"/>
              <w:divBdr>
                <w:top w:val="none" w:sz="0" w:space="0" w:color="auto"/>
                <w:left w:val="none" w:sz="0" w:space="0" w:color="auto"/>
                <w:bottom w:val="none" w:sz="0" w:space="0" w:color="auto"/>
                <w:right w:val="none" w:sz="0" w:space="0" w:color="auto"/>
              </w:divBdr>
            </w:div>
          </w:divsChild>
        </w:div>
        <w:div w:id="2008819876">
          <w:marLeft w:val="60"/>
          <w:marRight w:val="60"/>
          <w:marTop w:val="100"/>
          <w:marBottom w:val="100"/>
          <w:divBdr>
            <w:top w:val="none" w:sz="0" w:space="0" w:color="auto"/>
            <w:left w:val="none" w:sz="0" w:space="0" w:color="auto"/>
            <w:bottom w:val="none" w:sz="0" w:space="0" w:color="auto"/>
            <w:right w:val="none" w:sz="0" w:space="0" w:color="auto"/>
          </w:divBdr>
          <w:divsChild>
            <w:div w:id="899633965">
              <w:marLeft w:val="0"/>
              <w:marRight w:val="0"/>
              <w:marTop w:val="0"/>
              <w:marBottom w:val="0"/>
              <w:divBdr>
                <w:top w:val="none" w:sz="0" w:space="0" w:color="auto"/>
                <w:left w:val="none" w:sz="0" w:space="0" w:color="auto"/>
                <w:bottom w:val="none" w:sz="0" w:space="0" w:color="auto"/>
                <w:right w:val="none" w:sz="0" w:space="0" w:color="auto"/>
              </w:divBdr>
            </w:div>
          </w:divsChild>
        </w:div>
        <w:div w:id="1912738664">
          <w:marLeft w:val="60"/>
          <w:marRight w:val="60"/>
          <w:marTop w:val="100"/>
          <w:marBottom w:val="100"/>
          <w:divBdr>
            <w:top w:val="none" w:sz="0" w:space="0" w:color="auto"/>
            <w:left w:val="none" w:sz="0" w:space="0" w:color="auto"/>
            <w:bottom w:val="none" w:sz="0" w:space="0" w:color="auto"/>
            <w:right w:val="none" w:sz="0" w:space="0" w:color="auto"/>
          </w:divBdr>
          <w:divsChild>
            <w:div w:id="689793148">
              <w:marLeft w:val="0"/>
              <w:marRight w:val="0"/>
              <w:marTop w:val="0"/>
              <w:marBottom w:val="0"/>
              <w:divBdr>
                <w:top w:val="none" w:sz="0" w:space="0" w:color="auto"/>
                <w:left w:val="none" w:sz="0" w:space="0" w:color="auto"/>
                <w:bottom w:val="none" w:sz="0" w:space="0" w:color="auto"/>
                <w:right w:val="none" w:sz="0" w:space="0" w:color="auto"/>
              </w:divBdr>
            </w:div>
          </w:divsChild>
        </w:div>
        <w:div w:id="2056158181">
          <w:marLeft w:val="60"/>
          <w:marRight w:val="60"/>
          <w:marTop w:val="100"/>
          <w:marBottom w:val="100"/>
          <w:divBdr>
            <w:top w:val="none" w:sz="0" w:space="0" w:color="auto"/>
            <w:left w:val="none" w:sz="0" w:space="0" w:color="auto"/>
            <w:bottom w:val="none" w:sz="0" w:space="0" w:color="auto"/>
            <w:right w:val="none" w:sz="0" w:space="0" w:color="auto"/>
          </w:divBdr>
        </w:div>
        <w:div w:id="684720326">
          <w:marLeft w:val="60"/>
          <w:marRight w:val="60"/>
          <w:marTop w:val="100"/>
          <w:marBottom w:val="100"/>
          <w:divBdr>
            <w:top w:val="none" w:sz="0" w:space="0" w:color="auto"/>
            <w:left w:val="none" w:sz="0" w:space="0" w:color="auto"/>
            <w:bottom w:val="none" w:sz="0" w:space="0" w:color="auto"/>
            <w:right w:val="none" w:sz="0" w:space="0" w:color="auto"/>
          </w:divBdr>
          <w:divsChild>
            <w:div w:id="612635243">
              <w:marLeft w:val="0"/>
              <w:marRight w:val="0"/>
              <w:marTop w:val="0"/>
              <w:marBottom w:val="0"/>
              <w:divBdr>
                <w:top w:val="none" w:sz="0" w:space="0" w:color="auto"/>
                <w:left w:val="none" w:sz="0" w:space="0" w:color="auto"/>
                <w:bottom w:val="none" w:sz="0" w:space="0" w:color="auto"/>
                <w:right w:val="none" w:sz="0" w:space="0" w:color="auto"/>
              </w:divBdr>
            </w:div>
          </w:divsChild>
        </w:div>
        <w:div w:id="881983580">
          <w:marLeft w:val="60"/>
          <w:marRight w:val="60"/>
          <w:marTop w:val="100"/>
          <w:marBottom w:val="100"/>
          <w:divBdr>
            <w:top w:val="none" w:sz="0" w:space="0" w:color="auto"/>
            <w:left w:val="none" w:sz="0" w:space="0" w:color="auto"/>
            <w:bottom w:val="none" w:sz="0" w:space="0" w:color="auto"/>
            <w:right w:val="none" w:sz="0" w:space="0" w:color="auto"/>
          </w:divBdr>
          <w:divsChild>
            <w:div w:id="600724717">
              <w:marLeft w:val="0"/>
              <w:marRight w:val="0"/>
              <w:marTop w:val="0"/>
              <w:marBottom w:val="0"/>
              <w:divBdr>
                <w:top w:val="none" w:sz="0" w:space="0" w:color="auto"/>
                <w:left w:val="none" w:sz="0" w:space="0" w:color="auto"/>
                <w:bottom w:val="none" w:sz="0" w:space="0" w:color="auto"/>
                <w:right w:val="none" w:sz="0" w:space="0" w:color="auto"/>
              </w:divBdr>
            </w:div>
          </w:divsChild>
        </w:div>
        <w:div w:id="198661880">
          <w:marLeft w:val="60"/>
          <w:marRight w:val="60"/>
          <w:marTop w:val="100"/>
          <w:marBottom w:val="100"/>
          <w:divBdr>
            <w:top w:val="none" w:sz="0" w:space="0" w:color="auto"/>
            <w:left w:val="none" w:sz="0" w:space="0" w:color="auto"/>
            <w:bottom w:val="none" w:sz="0" w:space="0" w:color="auto"/>
            <w:right w:val="none" w:sz="0" w:space="0" w:color="auto"/>
          </w:divBdr>
          <w:divsChild>
            <w:div w:id="1144618954">
              <w:marLeft w:val="0"/>
              <w:marRight w:val="0"/>
              <w:marTop w:val="0"/>
              <w:marBottom w:val="0"/>
              <w:divBdr>
                <w:top w:val="none" w:sz="0" w:space="0" w:color="auto"/>
                <w:left w:val="none" w:sz="0" w:space="0" w:color="auto"/>
                <w:bottom w:val="none" w:sz="0" w:space="0" w:color="auto"/>
                <w:right w:val="none" w:sz="0" w:space="0" w:color="auto"/>
              </w:divBdr>
            </w:div>
          </w:divsChild>
        </w:div>
        <w:div w:id="1281035000">
          <w:marLeft w:val="60"/>
          <w:marRight w:val="60"/>
          <w:marTop w:val="100"/>
          <w:marBottom w:val="100"/>
          <w:divBdr>
            <w:top w:val="none" w:sz="0" w:space="0" w:color="auto"/>
            <w:left w:val="none" w:sz="0" w:space="0" w:color="auto"/>
            <w:bottom w:val="none" w:sz="0" w:space="0" w:color="auto"/>
            <w:right w:val="none" w:sz="0" w:space="0" w:color="auto"/>
          </w:divBdr>
          <w:divsChild>
            <w:div w:id="248851504">
              <w:marLeft w:val="0"/>
              <w:marRight w:val="0"/>
              <w:marTop w:val="0"/>
              <w:marBottom w:val="0"/>
              <w:divBdr>
                <w:top w:val="none" w:sz="0" w:space="0" w:color="auto"/>
                <w:left w:val="none" w:sz="0" w:space="0" w:color="auto"/>
                <w:bottom w:val="none" w:sz="0" w:space="0" w:color="auto"/>
                <w:right w:val="none" w:sz="0" w:space="0" w:color="auto"/>
              </w:divBdr>
            </w:div>
          </w:divsChild>
        </w:div>
        <w:div w:id="1362559881">
          <w:marLeft w:val="60"/>
          <w:marRight w:val="60"/>
          <w:marTop w:val="100"/>
          <w:marBottom w:val="100"/>
          <w:divBdr>
            <w:top w:val="none" w:sz="0" w:space="0" w:color="auto"/>
            <w:left w:val="none" w:sz="0" w:space="0" w:color="auto"/>
            <w:bottom w:val="none" w:sz="0" w:space="0" w:color="auto"/>
            <w:right w:val="none" w:sz="0" w:space="0" w:color="auto"/>
          </w:divBdr>
          <w:divsChild>
            <w:div w:id="1604459667">
              <w:marLeft w:val="0"/>
              <w:marRight w:val="0"/>
              <w:marTop w:val="0"/>
              <w:marBottom w:val="0"/>
              <w:divBdr>
                <w:top w:val="none" w:sz="0" w:space="0" w:color="auto"/>
                <w:left w:val="none" w:sz="0" w:space="0" w:color="auto"/>
                <w:bottom w:val="none" w:sz="0" w:space="0" w:color="auto"/>
                <w:right w:val="none" w:sz="0" w:space="0" w:color="auto"/>
              </w:divBdr>
            </w:div>
          </w:divsChild>
        </w:div>
        <w:div w:id="450131693">
          <w:marLeft w:val="60"/>
          <w:marRight w:val="60"/>
          <w:marTop w:val="100"/>
          <w:marBottom w:val="100"/>
          <w:divBdr>
            <w:top w:val="none" w:sz="0" w:space="0" w:color="auto"/>
            <w:left w:val="none" w:sz="0" w:space="0" w:color="auto"/>
            <w:bottom w:val="none" w:sz="0" w:space="0" w:color="auto"/>
            <w:right w:val="none" w:sz="0" w:space="0" w:color="auto"/>
          </w:divBdr>
        </w:div>
        <w:div w:id="1364788545">
          <w:marLeft w:val="60"/>
          <w:marRight w:val="60"/>
          <w:marTop w:val="100"/>
          <w:marBottom w:val="100"/>
          <w:divBdr>
            <w:top w:val="none" w:sz="0" w:space="0" w:color="auto"/>
            <w:left w:val="none" w:sz="0" w:space="0" w:color="auto"/>
            <w:bottom w:val="none" w:sz="0" w:space="0" w:color="auto"/>
            <w:right w:val="none" w:sz="0" w:space="0" w:color="auto"/>
          </w:divBdr>
          <w:divsChild>
            <w:div w:id="194319220">
              <w:marLeft w:val="0"/>
              <w:marRight w:val="0"/>
              <w:marTop w:val="0"/>
              <w:marBottom w:val="0"/>
              <w:divBdr>
                <w:top w:val="none" w:sz="0" w:space="0" w:color="auto"/>
                <w:left w:val="none" w:sz="0" w:space="0" w:color="auto"/>
                <w:bottom w:val="none" w:sz="0" w:space="0" w:color="auto"/>
                <w:right w:val="none" w:sz="0" w:space="0" w:color="auto"/>
              </w:divBdr>
            </w:div>
          </w:divsChild>
        </w:div>
        <w:div w:id="1172794940">
          <w:marLeft w:val="60"/>
          <w:marRight w:val="60"/>
          <w:marTop w:val="100"/>
          <w:marBottom w:val="100"/>
          <w:divBdr>
            <w:top w:val="none" w:sz="0" w:space="0" w:color="auto"/>
            <w:left w:val="none" w:sz="0" w:space="0" w:color="auto"/>
            <w:bottom w:val="none" w:sz="0" w:space="0" w:color="auto"/>
            <w:right w:val="none" w:sz="0" w:space="0" w:color="auto"/>
          </w:divBdr>
          <w:divsChild>
            <w:div w:id="499809611">
              <w:marLeft w:val="0"/>
              <w:marRight w:val="0"/>
              <w:marTop w:val="0"/>
              <w:marBottom w:val="0"/>
              <w:divBdr>
                <w:top w:val="none" w:sz="0" w:space="0" w:color="auto"/>
                <w:left w:val="none" w:sz="0" w:space="0" w:color="auto"/>
                <w:bottom w:val="none" w:sz="0" w:space="0" w:color="auto"/>
                <w:right w:val="none" w:sz="0" w:space="0" w:color="auto"/>
              </w:divBdr>
            </w:div>
          </w:divsChild>
        </w:div>
        <w:div w:id="2100716098">
          <w:marLeft w:val="60"/>
          <w:marRight w:val="60"/>
          <w:marTop w:val="100"/>
          <w:marBottom w:val="100"/>
          <w:divBdr>
            <w:top w:val="none" w:sz="0" w:space="0" w:color="auto"/>
            <w:left w:val="none" w:sz="0" w:space="0" w:color="auto"/>
            <w:bottom w:val="none" w:sz="0" w:space="0" w:color="auto"/>
            <w:right w:val="none" w:sz="0" w:space="0" w:color="auto"/>
          </w:divBdr>
          <w:divsChild>
            <w:div w:id="351028332">
              <w:marLeft w:val="0"/>
              <w:marRight w:val="0"/>
              <w:marTop w:val="0"/>
              <w:marBottom w:val="0"/>
              <w:divBdr>
                <w:top w:val="none" w:sz="0" w:space="0" w:color="auto"/>
                <w:left w:val="none" w:sz="0" w:space="0" w:color="auto"/>
                <w:bottom w:val="none" w:sz="0" w:space="0" w:color="auto"/>
                <w:right w:val="none" w:sz="0" w:space="0" w:color="auto"/>
              </w:divBdr>
            </w:div>
          </w:divsChild>
        </w:div>
        <w:div w:id="1109667530">
          <w:marLeft w:val="60"/>
          <w:marRight w:val="60"/>
          <w:marTop w:val="100"/>
          <w:marBottom w:val="100"/>
          <w:divBdr>
            <w:top w:val="none" w:sz="0" w:space="0" w:color="auto"/>
            <w:left w:val="none" w:sz="0" w:space="0" w:color="auto"/>
            <w:bottom w:val="none" w:sz="0" w:space="0" w:color="auto"/>
            <w:right w:val="none" w:sz="0" w:space="0" w:color="auto"/>
          </w:divBdr>
          <w:divsChild>
            <w:div w:id="555436976">
              <w:marLeft w:val="0"/>
              <w:marRight w:val="0"/>
              <w:marTop w:val="0"/>
              <w:marBottom w:val="0"/>
              <w:divBdr>
                <w:top w:val="none" w:sz="0" w:space="0" w:color="auto"/>
                <w:left w:val="none" w:sz="0" w:space="0" w:color="auto"/>
                <w:bottom w:val="none" w:sz="0" w:space="0" w:color="auto"/>
                <w:right w:val="none" w:sz="0" w:space="0" w:color="auto"/>
              </w:divBdr>
            </w:div>
          </w:divsChild>
        </w:div>
        <w:div w:id="1156455570">
          <w:marLeft w:val="60"/>
          <w:marRight w:val="60"/>
          <w:marTop w:val="100"/>
          <w:marBottom w:val="100"/>
          <w:divBdr>
            <w:top w:val="none" w:sz="0" w:space="0" w:color="auto"/>
            <w:left w:val="none" w:sz="0" w:space="0" w:color="auto"/>
            <w:bottom w:val="none" w:sz="0" w:space="0" w:color="auto"/>
            <w:right w:val="none" w:sz="0" w:space="0" w:color="auto"/>
          </w:divBdr>
          <w:divsChild>
            <w:div w:id="113446247">
              <w:marLeft w:val="0"/>
              <w:marRight w:val="0"/>
              <w:marTop w:val="0"/>
              <w:marBottom w:val="0"/>
              <w:divBdr>
                <w:top w:val="none" w:sz="0" w:space="0" w:color="auto"/>
                <w:left w:val="none" w:sz="0" w:space="0" w:color="auto"/>
                <w:bottom w:val="none" w:sz="0" w:space="0" w:color="auto"/>
                <w:right w:val="none" w:sz="0" w:space="0" w:color="auto"/>
              </w:divBdr>
            </w:div>
          </w:divsChild>
        </w:div>
        <w:div w:id="36859203">
          <w:marLeft w:val="60"/>
          <w:marRight w:val="60"/>
          <w:marTop w:val="100"/>
          <w:marBottom w:val="100"/>
          <w:divBdr>
            <w:top w:val="none" w:sz="0" w:space="0" w:color="auto"/>
            <w:left w:val="none" w:sz="0" w:space="0" w:color="auto"/>
            <w:bottom w:val="none" w:sz="0" w:space="0" w:color="auto"/>
            <w:right w:val="none" w:sz="0" w:space="0" w:color="auto"/>
          </w:divBdr>
        </w:div>
        <w:div w:id="1049035821">
          <w:marLeft w:val="60"/>
          <w:marRight w:val="60"/>
          <w:marTop w:val="100"/>
          <w:marBottom w:val="100"/>
          <w:divBdr>
            <w:top w:val="none" w:sz="0" w:space="0" w:color="auto"/>
            <w:left w:val="none" w:sz="0" w:space="0" w:color="auto"/>
            <w:bottom w:val="none" w:sz="0" w:space="0" w:color="auto"/>
            <w:right w:val="none" w:sz="0" w:space="0" w:color="auto"/>
          </w:divBdr>
        </w:div>
        <w:div w:id="1291784668">
          <w:marLeft w:val="60"/>
          <w:marRight w:val="60"/>
          <w:marTop w:val="100"/>
          <w:marBottom w:val="100"/>
          <w:divBdr>
            <w:top w:val="none" w:sz="0" w:space="0" w:color="auto"/>
            <w:left w:val="none" w:sz="0" w:space="0" w:color="auto"/>
            <w:bottom w:val="none" w:sz="0" w:space="0" w:color="auto"/>
            <w:right w:val="none" w:sz="0" w:space="0" w:color="auto"/>
          </w:divBdr>
        </w:div>
        <w:div w:id="1162044113">
          <w:marLeft w:val="60"/>
          <w:marRight w:val="60"/>
          <w:marTop w:val="100"/>
          <w:marBottom w:val="100"/>
          <w:divBdr>
            <w:top w:val="none" w:sz="0" w:space="0" w:color="auto"/>
            <w:left w:val="none" w:sz="0" w:space="0" w:color="auto"/>
            <w:bottom w:val="none" w:sz="0" w:space="0" w:color="auto"/>
            <w:right w:val="none" w:sz="0" w:space="0" w:color="auto"/>
          </w:divBdr>
        </w:div>
        <w:div w:id="594171067">
          <w:marLeft w:val="60"/>
          <w:marRight w:val="60"/>
          <w:marTop w:val="100"/>
          <w:marBottom w:val="100"/>
          <w:divBdr>
            <w:top w:val="none" w:sz="0" w:space="0" w:color="auto"/>
            <w:left w:val="none" w:sz="0" w:space="0" w:color="auto"/>
            <w:bottom w:val="none" w:sz="0" w:space="0" w:color="auto"/>
            <w:right w:val="none" w:sz="0" w:space="0" w:color="auto"/>
          </w:divBdr>
        </w:div>
        <w:div w:id="488252211">
          <w:marLeft w:val="60"/>
          <w:marRight w:val="60"/>
          <w:marTop w:val="100"/>
          <w:marBottom w:val="100"/>
          <w:divBdr>
            <w:top w:val="none" w:sz="0" w:space="0" w:color="auto"/>
            <w:left w:val="none" w:sz="0" w:space="0" w:color="auto"/>
            <w:bottom w:val="none" w:sz="0" w:space="0" w:color="auto"/>
            <w:right w:val="none" w:sz="0" w:space="0" w:color="auto"/>
          </w:divBdr>
        </w:div>
        <w:div w:id="2079471384">
          <w:marLeft w:val="60"/>
          <w:marRight w:val="60"/>
          <w:marTop w:val="100"/>
          <w:marBottom w:val="100"/>
          <w:divBdr>
            <w:top w:val="none" w:sz="0" w:space="0" w:color="auto"/>
            <w:left w:val="none" w:sz="0" w:space="0" w:color="auto"/>
            <w:bottom w:val="none" w:sz="0" w:space="0" w:color="auto"/>
            <w:right w:val="none" w:sz="0" w:space="0" w:color="auto"/>
          </w:divBdr>
        </w:div>
        <w:div w:id="540019153">
          <w:marLeft w:val="60"/>
          <w:marRight w:val="60"/>
          <w:marTop w:val="100"/>
          <w:marBottom w:val="100"/>
          <w:divBdr>
            <w:top w:val="none" w:sz="0" w:space="0" w:color="auto"/>
            <w:left w:val="none" w:sz="0" w:space="0" w:color="auto"/>
            <w:bottom w:val="none" w:sz="0" w:space="0" w:color="auto"/>
            <w:right w:val="none" w:sz="0" w:space="0" w:color="auto"/>
          </w:divBdr>
        </w:div>
        <w:div w:id="474178136">
          <w:marLeft w:val="60"/>
          <w:marRight w:val="60"/>
          <w:marTop w:val="100"/>
          <w:marBottom w:val="100"/>
          <w:divBdr>
            <w:top w:val="none" w:sz="0" w:space="0" w:color="auto"/>
            <w:left w:val="none" w:sz="0" w:space="0" w:color="auto"/>
            <w:bottom w:val="none" w:sz="0" w:space="0" w:color="auto"/>
            <w:right w:val="none" w:sz="0" w:space="0" w:color="auto"/>
          </w:divBdr>
        </w:div>
        <w:div w:id="1957369686">
          <w:marLeft w:val="60"/>
          <w:marRight w:val="60"/>
          <w:marTop w:val="100"/>
          <w:marBottom w:val="100"/>
          <w:divBdr>
            <w:top w:val="none" w:sz="0" w:space="0" w:color="auto"/>
            <w:left w:val="none" w:sz="0" w:space="0" w:color="auto"/>
            <w:bottom w:val="none" w:sz="0" w:space="0" w:color="auto"/>
            <w:right w:val="none" w:sz="0" w:space="0" w:color="auto"/>
          </w:divBdr>
        </w:div>
        <w:div w:id="1014647100">
          <w:marLeft w:val="60"/>
          <w:marRight w:val="60"/>
          <w:marTop w:val="100"/>
          <w:marBottom w:val="100"/>
          <w:divBdr>
            <w:top w:val="none" w:sz="0" w:space="0" w:color="auto"/>
            <w:left w:val="none" w:sz="0" w:space="0" w:color="auto"/>
            <w:bottom w:val="none" w:sz="0" w:space="0" w:color="auto"/>
            <w:right w:val="none" w:sz="0" w:space="0" w:color="auto"/>
          </w:divBdr>
        </w:div>
        <w:div w:id="112292962">
          <w:marLeft w:val="60"/>
          <w:marRight w:val="60"/>
          <w:marTop w:val="100"/>
          <w:marBottom w:val="100"/>
          <w:divBdr>
            <w:top w:val="none" w:sz="0" w:space="0" w:color="auto"/>
            <w:left w:val="none" w:sz="0" w:space="0" w:color="auto"/>
            <w:bottom w:val="none" w:sz="0" w:space="0" w:color="auto"/>
            <w:right w:val="none" w:sz="0" w:space="0" w:color="auto"/>
          </w:divBdr>
          <w:divsChild>
            <w:div w:id="575827379">
              <w:marLeft w:val="0"/>
              <w:marRight w:val="0"/>
              <w:marTop w:val="0"/>
              <w:marBottom w:val="0"/>
              <w:divBdr>
                <w:top w:val="none" w:sz="0" w:space="0" w:color="auto"/>
                <w:left w:val="none" w:sz="0" w:space="0" w:color="auto"/>
                <w:bottom w:val="none" w:sz="0" w:space="0" w:color="auto"/>
                <w:right w:val="none" w:sz="0" w:space="0" w:color="auto"/>
              </w:divBdr>
            </w:div>
          </w:divsChild>
        </w:div>
        <w:div w:id="341053379">
          <w:marLeft w:val="60"/>
          <w:marRight w:val="60"/>
          <w:marTop w:val="100"/>
          <w:marBottom w:val="100"/>
          <w:divBdr>
            <w:top w:val="none" w:sz="0" w:space="0" w:color="auto"/>
            <w:left w:val="none" w:sz="0" w:space="0" w:color="auto"/>
            <w:bottom w:val="none" w:sz="0" w:space="0" w:color="auto"/>
            <w:right w:val="none" w:sz="0" w:space="0" w:color="auto"/>
          </w:divBdr>
          <w:divsChild>
            <w:div w:id="2062708547">
              <w:marLeft w:val="0"/>
              <w:marRight w:val="0"/>
              <w:marTop w:val="0"/>
              <w:marBottom w:val="0"/>
              <w:divBdr>
                <w:top w:val="none" w:sz="0" w:space="0" w:color="auto"/>
                <w:left w:val="none" w:sz="0" w:space="0" w:color="auto"/>
                <w:bottom w:val="none" w:sz="0" w:space="0" w:color="auto"/>
                <w:right w:val="none" w:sz="0" w:space="0" w:color="auto"/>
              </w:divBdr>
            </w:div>
          </w:divsChild>
        </w:div>
        <w:div w:id="1530794801">
          <w:marLeft w:val="60"/>
          <w:marRight w:val="60"/>
          <w:marTop w:val="100"/>
          <w:marBottom w:val="100"/>
          <w:divBdr>
            <w:top w:val="none" w:sz="0" w:space="0" w:color="auto"/>
            <w:left w:val="none" w:sz="0" w:space="0" w:color="auto"/>
            <w:bottom w:val="none" w:sz="0" w:space="0" w:color="auto"/>
            <w:right w:val="none" w:sz="0" w:space="0" w:color="auto"/>
          </w:divBdr>
          <w:divsChild>
            <w:div w:id="1263999207">
              <w:marLeft w:val="0"/>
              <w:marRight w:val="0"/>
              <w:marTop w:val="0"/>
              <w:marBottom w:val="0"/>
              <w:divBdr>
                <w:top w:val="none" w:sz="0" w:space="0" w:color="auto"/>
                <w:left w:val="none" w:sz="0" w:space="0" w:color="auto"/>
                <w:bottom w:val="none" w:sz="0" w:space="0" w:color="auto"/>
                <w:right w:val="none" w:sz="0" w:space="0" w:color="auto"/>
              </w:divBdr>
            </w:div>
          </w:divsChild>
        </w:div>
        <w:div w:id="2055733774">
          <w:marLeft w:val="60"/>
          <w:marRight w:val="60"/>
          <w:marTop w:val="100"/>
          <w:marBottom w:val="100"/>
          <w:divBdr>
            <w:top w:val="none" w:sz="0" w:space="0" w:color="auto"/>
            <w:left w:val="none" w:sz="0" w:space="0" w:color="auto"/>
            <w:bottom w:val="none" w:sz="0" w:space="0" w:color="auto"/>
            <w:right w:val="none" w:sz="0" w:space="0" w:color="auto"/>
          </w:divBdr>
          <w:divsChild>
            <w:div w:id="1569415825">
              <w:marLeft w:val="0"/>
              <w:marRight w:val="0"/>
              <w:marTop w:val="0"/>
              <w:marBottom w:val="0"/>
              <w:divBdr>
                <w:top w:val="none" w:sz="0" w:space="0" w:color="auto"/>
                <w:left w:val="none" w:sz="0" w:space="0" w:color="auto"/>
                <w:bottom w:val="none" w:sz="0" w:space="0" w:color="auto"/>
                <w:right w:val="none" w:sz="0" w:space="0" w:color="auto"/>
              </w:divBdr>
            </w:div>
          </w:divsChild>
        </w:div>
        <w:div w:id="1566795734">
          <w:marLeft w:val="60"/>
          <w:marRight w:val="60"/>
          <w:marTop w:val="100"/>
          <w:marBottom w:val="100"/>
          <w:divBdr>
            <w:top w:val="none" w:sz="0" w:space="0" w:color="auto"/>
            <w:left w:val="none" w:sz="0" w:space="0" w:color="auto"/>
            <w:bottom w:val="none" w:sz="0" w:space="0" w:color="auto"/>
            <w:right w:val="none" w:sz="0" w:space="0" w:color="auto"/>
          </w:divBdr>
        </w:div>
        <w:div w:id="121075313">
          <w:marLeft w:val="60"/>
          <w:marRight w:val="60"/>
          <w:marTop w:val="100"/>
          <w:marBottom w:val="100"/>
          <w:divBdr>
            <w:top w:val="none" w:sz="0" w:space="0" w:color="auto"/>
            <w:left w:val="none" w:sz="0" w:space="0" w:color="auto"/>
            <w:bottom w:val="none" w:sz="0" w:space="0" w:color="auto"/>
            <w:right w:val="none" w:sz="0" w:space="0" w:color="auto"/>
          </w:divBdr>
          <w:divsChild>
            <w:div w:id="797652409">
              <w:marLeft w:val="0"/>
              <w:marRight w:val="0"/>
              <w:marTop w:val="0"/>
              <w:marBottom w:val="0"/>
              <w:divBdr>
                <w:top w:val="none" w:sz="0" w:space="0" w:color="auto"/>
                <w:left w:val="none" w:sz="0" w:space="0" w:color="auto"/>
                <w:bottom w:val="none" w:sz="0" w:space="0" w:color="auto"/>
                <w:right w:val="none" w:sz="0" w:space="0" w:color="auto"/>
              </w:divBdr>
            </w:div>
          </w:divsChild>
        </w:div>
        <w:div w:id="2052681172">
          <w:marLeft w:val="60"/>
          <w:marRight w:val="60"/>
          <w:marTop w:val="100"/>
          <w:marBottom w:val="100"/>
          <w:divBdr>
            <w:top w:val="none" w:sz="0" w:space="0" w:color="auto"/>
            <w:left w:val="none" w:sz="0" w:space="0" w:color="auto"/>
            <w:bottom w:val="none" w:sz="0" w:space="0" w:color="auto"/>
            <w:right w:val="none" w:sz="0" w:space="0" w:color="auto"/>
          </w:divBdr>
          <w:divsChild>
            <w:div w:id="154227951">
              <w:marLeft w:val="0"/>
              <w:marRight w:val="0"/>
              <w:marTop w:val="0"/>
              <w:marBottom w:val="0"/>
              <w:divBdr>
                <w:top w:val="none" w:sz="0" w:space="0" w:color="auto"/>
                <w:left w:val="none" w:sz="0" w:space="0" w:color="auto"/>
                <w:bottom w:val="none" w:sz="0" w:space="0" w:color="auto"/>
                <w:right w:val="none" w:sz="0" w:space="0" w:color="auto"/>
              </w:divBdr>
            </w:div>
          </w:divsChild>
        </w:div>
        <w:div w:id="1061711632">
          <w:marLeft w:val="60"/>
          <w:marRight w:val="60"/>
          <w:marTop w:val="100"/>
          <w:marBottom w:val="100"/>
          <w:divBdr>
            <w:top w:val="none" w:sz="0" w:space="0" w:color="auto"/>
            <w:left w:val="none" w:sz="0" w:space="0" w:color="auto"/>
            <w:bottom w:val="none" w:sz="0" w:space="0" w:color="auto"/>
            <w:right w:val="none" w:sz="0" w:space="0" w:color="auto"/>
          </w:divBdr>
          <w:divsChild>
            <w:div w:id="1989094518">
              <w:marLeft w:val="0"/>
              <w:marRight w:val="0"/>
              <w:marTop w:val="0"/>
              <w:marBottom w:val="0"/>
              <w:divBdr>
                <w:top w:val="none" w:sz="0" w:space="0" w:color="auto"/>
                <w:left w:val="none" w:sz="0" w:space="0" w:color="auto"/>
                <w:bottom w:val="none" w:sz="0" w:space="0" w:color="auto"/>
                <w:right w:val="none" w:sz="0" w:space="0" w:color="auto"/>
              </w:divBdr>
            </w:div>
          </w:divsChild>
        </w:div>
        <w:div w:id="1287392571">
          <w:marLeft w:val="60"/>
          <w:marRight w:val="60"/>
          <w:marTop w:val="100"/>
          <w:marBottom w:val="100"/>
          <w:divBdr>
            <w:top w:val="none" w:sz="0" w:space="0" w:color="auto"/>
            <w:left w:val="none" w:sz="0" w:space="0" w:color="auto"/>
            <w:bottom w:val="none" w:sz="0" w:space="0" w:color="auto"/>
            <w:right w:val="none" w:sz="0" w:space="0" w:color="auto"/>
          </w:divBdr>
          <w:divsChild>
            <w:div w:id="1780679302">
              <w:marLeft w:val="0"/>
              <w:marRight w:val="0"/>
              <w:marTop w:val="0"/>
              <w:marBottom w:val="0"/>
              <w:divBdr>
                <w:top w:val="none" w:sz="0" w:space="0" w:color="auto"/>
                <w:left w:val="none" w:sz="0" w:space="0" w:color="auto"/>
                <w:bottom w:val="none" w:sz="0" w:space="0" w:color="auto"/>
                <w:right w:val="none" w:sz="0" w:space="0" w:color="auto"/>
              </w:divBdr>
            </w:div>
          </w:divsChild>
        </w:div>
        <w:div w:id="675962706">
          <w:marLeft w:val="60"/>
          <w:marRight w:val="60"/>
          <w:marTop w:val="100"/>
          <w:marBottom w:val="100"/>
          <w:divBdr>
            <w:top w:val="none" w:sz="0" w:space="0" w:color="auto"/>
            <w:left w:val="none" w:sz="0" w:space="0" w:color="auto"/>
            <w:bottom w:val="none" w:sz="0" w:space="0" w:color="auto"/>
            <w:right w:val="none" w:sz="0" w:space="0" w:color="auto"/>
          </w:divBdr>
        </w:div>
        <w:div w:id="1982687659">
          <w:marLeft w:val="60"/>
          <w:marRight w:val="60"/>
          <w:marTop w:val="100"/>
          <w:marBottom w:val="100"/>
          <w:divBdr>
            <w:top w:val="none" w:sz="0" w:space="0" w:color="auto"/>
            <w:left w:val="none" w:sz="0" w:space="0" w:color="auto"/>
            <w:bottom w:val="none" w:sz="0" w:space="0" w:color="auto"/>
            <w:right w:val="none" w:sz="0" w:space="0" w:color="auto"/>
          </w:divBdr>
          <w:divsChild>
            <w:div w:id="1931892258">
              <w:marLeft w:val="0"/>
              <w:marRight w:val="0"/>
              <w:marTop w:val="0"/>
              <w:marBottom w:val="0"/>
              <w:divBdr>
                <w:top w:val="none" w:sz="0" w:space="0" w:color="auto"/>
                <w:left w:val="none" w:sz="0" w:space="0" w:color="auto"/>
                <w:bottom w:val="none" w:sz="0" w:space="0" w:color="auto"/>
                <w:right w:val="none" w:sz="0" w:space="0" w:color="auto"/>
              </w:divBdr>
            </w:div>
          </w:divsChild>
        </w:div>
        <w:div w:id="464933940">
          <w:marLeft w:val="60"/>
          <w:marRight w:val="60"/>
          <w:marTop w:val="100"/>
          <w:marBottom w:val="100"/>
          <w:divBdr>
            <w:top w:val="none" w:sz="0" w:space="0" w:color="auto"/>
            <w:left w:val="none" w:sz="0" w:space="0" w:color="auto"/>
            <w:bottom w:val="none" w:sz="0" w:space="0" w:color="auto"/>
            <w:right w:val="none" w:sz="0" w:space="0" w:color="auto"/>
          </w:divBdr>
          <w:divsChild>
            <w:div w:id="1732459018">
              <w:marLeft w:val="0"/>
              <w:marRight w:val="0"/>
              <w:marTop w:val="0"/>
              <w:marBottom w:val="0"/>
              <w:divBdr>
                <w:top w:val="none" w:sz="0" w:space="0" w:color="auto"/>
                <w:left w:val="none" w:sz="0" w:space="0" w:color="auto"/>
                <w:bottom w:val="none" w:sz="0" w:space="0" w:color="auto"/>
                <w:right w:val="none" w:sz="0" w:space="0" w:color="auto"/>
              </w:divBdr>
            </w:div>
          </w:divsChild>
        </w:div>
        <w:div w:id="1224174664">
          <w:marLeft w:val="60"/>
          <w:marRight w:val="60"/>
          <w:marTop w:val="100"/>
          <w:marBottom w:val="100"/>
          <w:divBdr>
            <w:top w:val="none" w:sz="0" w:space="0" w:color="auto"/>
            <w:left w:val="none" w:sz="0" w:space="0" w:color="auto"/>
            <w:bottom w:val="none" w:sz="0" w:space="0" w:color="auto"/>
            <w:right w:val="none" w:sz="0" w:space="0" w:color="auto"/>
          </w:divBdr>
          <w:divsChild>
            <w:div w:id="1578638213">
              <w:marLeft w:val="0"/>
              <w:marRight w:val="0"/>
              <w:marTop w:val="0"/>
              <w:marBottom w:val="0"/>
              <w:divBdr>
                <w:top w:val="none" w:sz="0" w:space="0" w:color="auto"/>
                <w:left w:val="none" w:sz="0" w:space="0" w:color="auto"/>
                <w:bottom w:val="none" w:sz="0" w:space="0" w:color="auto"/>
                <w:right w:val="none" w:sz="0" w:space="0" w:color="auto"/>
              </w:divBdr>
            </w:div>
          </w:divsChild>
        </w:div>
        <w:div w:id="1549879614">
          <w:marLeft w:val="60"/>
          <w:marRight w:val="60"/>
          <w:marTop w:val="100"/>
          <w:marBottom w:val="100"/>
          <w:divBdr>
            <w:top w:val="none" w:sz="0" w:space="0" w:color="auto"/>
            <w:left w:val="none" w:sz="0" w:space="0" w:color="auto"/>
            <w:bottom w:val="none" w:sz="0" w:space="0" w:color="auto"/>
            <w:right w:val="none" w:sz="0" w:space="0" w:color="auto"/>
          </w:divBdr>
          <w:divsChild>
            <w:div w:id="734205859">
              <w:marLeft w:val="0"/>
              <w:marRight w:val="0"/>
              <w:marTop w:val="0"/>
              <w:marBottom w:val="0"/>
              <w:divBdr>
                <w:top w:val="none" w:sz="0" w:space="0" w:color="auto"/>
                <w:left w:val="none" w:sz="0" w:space="0" w:color="auto"/>
                <w:bottom w:val="none" w:sz="0" w:space="0" w:color="auto"/>
                <w:right w:val="none" w:sz="0" w:space="0" w:color="auto"/>
              </w:divBdr>
            </w:div>
          </w:divsChild>
        </w:div>
        <w:div w:id="1533955486">
          <w:marLeft w:val="60"/>
          <w:marRight w:val="60"/>
          <w:marTop w:val="100"/>
          <w:marBottom w:val="100"/>
          <w:divBdr>
            <w:top w:val="none" w:sz="0" w:space="0" w:color="auto"/>
            <w:left w:val="none" w:sz="0" w:space="0" w:color="auto"/>
            <w:bottom w:val="none" w:sz="0" w:space="0" w:color="auto"/>
            <w:right w:val="none" w:sz="0" w:space="0" w:color="auto"/>
          </w:divBdr>
        </w:div>
        <w:div w:id="1613439233">
          <w:marLeft w:val="60"/>
          <w:marRight w:val="60"/>
          <w:marTop w:val="100"/>
          <w:marBottom w:val="100"/>
          <w:divBdr>
            <w:top w:val="none" w:sz="0" w:space="0" w:color="auto"/>
            <w:left w:val="none" w:sz="0" w:space="0" w:color="auto"/>
            <w:bottom w:val="none" w:sz="0" w:space="0" w:color="auto"/>
            <w:right w:val="none" w:sz="0" w:space="0" w:color="auto"/>
          </w:divBdr>
          <w:divsChild>
            <w:div w:id="1027104640">
              <w:marLeft w:val="0"/>
              <w:marRight w:val="0"/>
              <w:marTop w:val="0"/>
              <w:marBottom w:val="0"/>
              <w:divBdr>
                <w:top w:val="none" w:sz="0" w:space="0" w:color="auto"/>
                <w:left w:val="none" w:sz="0" w:space="0" w:color="auto"/>
                <w:bottom w:val="none" w:sz="0" w:space="0" w:color="auto"/>
                <w:right w:val="none" w:sz="0" w:space="0" w:color="auto"/>
              </w:divBdr>
            </w:div>
          </w:divsChild>
        </w:div>
        <w:div w:id="1347633714">
          <w:marLeft w:val="60"/>
          <w:marRight w:val="60"/>
          <w:marTop w:val="100"/>
          <w:marBottom w:val="100"/>
          <w:divBdr>
            <w:top w:val="none" w:sz="0" w:space="0" w:color="auto"/>
            <w:left w:val="none" w:sz="0" w:space="0" w:color="auto"/>
            <w:bottom w:val="none" w:sz="0" w:space="0" w:color="auto"/>
            <w:right w:val="none" w:sz="0" w:space="0" w:color="auto"/>
          </w:divBdr>
          <w:divsChild>
            <w:div w:id="1166093424">
              <w:marLeft w:val="0"/>
              <w:marRight w:val="0"/>
              <w:marTop w:val="0"/>
              <w:marBottom w:val="0"/>
              <w:divBdr>
                <w:top w:val="none" w:sz="0" w:space="0" w:color="auto"/>
                <w:left w:val="none" w:sz="0" w:space="0" w:color="auto"/>
                <w:bottom w:val="none" w:sz="0" w:space="0" w:color="auto"/>
                <w:right w:val="none" w:sz="0" w:space="0" w:color="auto"/>
              </w:divBdr>
            </w:div>
          </w:divsChild>
        </w:div>
        <w:div w:id="663699608">
          <w:marLeft w:val="60"/>
          <w:marRight w:val="60"/>
          <w:marTop w:val="100"/>
          <w:marBottom w:val="100"/>
          <w:divBdr>
            <w:top w:val="none" w:sz="0" w:space="0" w:color="auto"/>
            <w:left w:val="none" w:sz="0" w:space="0" w:color="auto"/>
            <w:bottom w:val="none" w:sz="0" w:space="0" w:color="auto"/>
            <w:right w:val="none" w:sz="0" w:space="0" w:color="auto"/>
          </w:divBdr>
          <w:divsChild>
            <w:div w:id="329522593">
              <w:marLeft w:val="0"/>
              <w:marRight w:val="0"/>
              <w:marTop w:val="0"/>
              <w:marBottom w:val="0"/>
              <w:divBdr>
                <w:top w:val="none" w:sz="0" w:space="0" w:color="auto"/>
                <w:left w:val="none" w:sz="0" w:space="0" w:color="auto"/>
                <w:bottom w:val="none" w:sz="0" w:space="0" w:color="auto"/>
                <w:right w:val="none" w:sz="0" w:space="0" w:color="auto"/>
              </w:divBdr>
            </w:div>
          </w:divsChild>
        </w:div>
        <w:div w:id="1883981943">
          <w:marLeft w:val="60"/>
          <w:marRight w:val="60"/>
          <w:marTop w:val="100"/>
          <w:marBottom w:val="100"/>
          <w:divBdr>
            <w:top w:val="none" w:sz="0" w:space="0" w:color="auto"/>
            <w:left w:val="none" w:sz="0" w:space="0" w:color="auto"/>
            <w:bottom w:val="none" w:sz="0" w:space="0" w:color="auto"/>
            <w:right w:val="none" w:sz="0" w:space="0" w:color="auto"/>
          </w:divBdr>
          <w:divsChild>
            <w:div w:id="626741323">
              <w:marLeft w:val="0"/>
              <w:marRight w:val="0"/>
              <w:marTop w:val="0"/>
              <w:marBottom w:val="0"/>
              <w:divBdr>
                <w:top w:val="none" w:sz="0" w:space="0" w:color="auto"/>
                <w:left w:val="none" w:sz="0" w:space="0" w:color="auto"/>
                <w:bottom w:val="none" w:sz="0" w:space="0" w:color="auto"/>
                <w:right w:val="none" w:sz="0" w:space="0" w:color="auto"/>
              </w:divBdr>
            </w:div>
          </w:divsChild>
        </w:div>
        <w:div w:id="399980066">
          <w:marLeft w:val="60"/>
          <w:marRight w:val="60"/>
          <w:marTop w:val="100"/>
          <w:marBottom w:val="100"/>
          <w:divBdr>
            <w:top w:val="none" w:sz="0" w:space="0" w:color="auto"/>
            <w:left w:val="none" w:sz="0" w:space="0" w:color="auto"/>
            <w:bottom w:val="none" w:sz="0" w:space="0" w:color="auto"/>
            <w:right w:val="none" w:sz="0" w:space="0" w:color="auto"/>
          </w:divBdr>
        </w:div>
        <w:div w:id="306478341">
          <w:marLeft w:val="60"/>
          <w:marRight w:val="60"/>
          <w:marTop w:val="100"/>
          <w:marBottom w:val="100"/>
          <w:divBdr>
            <w:top w:val="none" w:sz="0" w:space="0" w:color="auto"/>
            <w:left w:val="none" w:sz="0" w:space="0" w:color="auto"/>
            <w:bottom w:val="none" w:sz="0" w:space="0" w:color="auto"/>
            <w:right w:val="none" w:sz="0" w:space="0" w:color="auto"/>
          </w:divBdr>
          <w:divsChild>
            <w:div w:id="1553229021">
              <w:marLeft w:val="0"/>
              <w:marRight w:val="0"/>
              <w:marTop w:val="0"/>
              <w:marBottom w:val="0"/>
              <w:divBdr>
                <w:top w:val="none" w:sz="0" w:space="0" w:color="auto"/>
                <w:left w:val="none" w:sz="0" w:space="0" w:color="auto"/>
                <w:bottom w:val="none" w:sz="0" w:space="0" w:color="auto"/>
                <w:right w:val="none" w:sz="0" w:space="0" w:color="auto"/>
              </w:divBdr>
            </w:div>
          </w:divsChild>
        </w:div>
        <w:div w:id="1320186946">
          <w:marLeft w:val="60"/>
          <w:marRight w:val="60"/>
          <w:marTop w:val="100"/>
          <w:marBottom w:val="100"/>
          <w:divBdr>
            <w:top w:val="none" w:sz="0" w:space="0" w:color="auto"/>
            <w:left w:val="none" w:sz="0" w:space="0" w:color="auto"/>
            <w:bottom w:val="none" w:sz="0" w:space="0" w:color="auto"/>
            <w:right w:val="none" w:sz="0" w:space="0" w:color="auto"/>
          </w:divBdr>
          <w:divsChild>
            <w:div w:id="1228802284">
              <w:marLeft w:val="0"/>
              <w:marRight w:val="0"/>
              <w:marTop w:val="0"/>
              <w:marBottom w:val="0"/>
              <w:divBdr>
                <w:top w:val="none" w:sz="0" w:space="0" w:color="auto"/>
                <w:left w:val="none" w:sz="0" w:space="0" w:color="auto"/>
                <w:bottom w:val="none" w:sz="0" w:space="0" w:color="auto"/>
                <w:right w:val="none" w:sz="0" w:space="0" w:color="auto"/>
              </w:divBdr>
            </w:div>
          </w:divsChild>
        </w:div>
        <w:div w:id="163403328">
          <w:marLeft w:val="60"/>
          <w:marRight w:val="60"/>
          <w:marTop w:val="100"/>
          <w:marBottom w:val="100"/>
          <w:divBdr>
            <w:top w:val="none" w:sz="0" w:space="0" w:color="auto"/>
            <w:left w:val="none" w:sz="0" w:space="0" w:color="auto"/>
            <w:bottom w:val="none" w:sz="0" w:space="0" w:color="auto"/>
            <w:right w:val="none" w:sz="0" w:space="0" w:color="auto"/>
          </w:divBdr>
          <w:divsChild>
            <w:div w:id="547306804">
              <w:marLeft w:val="0"/>
              <w:marRight w:val="0"/>
              <w:marTop w:val="0"/>
              <w:marBottom w:val="0"/>
              <w:divBdr>
                <w:top w:val="none" w:sz="0" w:space="0" w:color="auto"/>
                <w:left w:val="none" w:sz="0" w:space="0" w:color="auto"/>
                <w:bottom w:val="none" w:sz="0" w:space="0" w:color="auto"/>
                <w:right w:val="none" w:sz="0" w:space="0" w:color="auto"/>
              </w:divBdr>
            </w:div>
          </w:divsChild>
        </w:div>
        <w:div w:id="610820448">
          <w:marLeft w:val="60"/>
          <w:marRight w:val="60"/>
          <w:marTop w:val="100"/>
          <w:marBottom w:val="100"/>
          <w:divBdr>
            <w:top w:val="none" w:sz="0" w:space="0" w:color="auto"/>
            <w:left w:val="none" w:sz="0" w:space="0" w:color="auto"/>
            <w:bottom w:val="none" w:sz="0" w:space="0" w:color="auto"/>
            <w:right w:val="none" w:sz="0" w:space="0" w:color="auto"/>
          </w:divBdr>
          <w:divsChild>
            <w:div w:id="164394597">
              <w:marLeft w:val="0"/>
              <w:marRight w:val="0"/>
              <w:marTop w:val="0"/>
              <w:marBottom w:val="0"/>
              <w:divBdr>
                <w:top w:val="none" w:sz="0" w:space="0" w:color="auto"/>
                <w:left w:val="none" w:sz="0" w:space="0" w:color="auto"/>
                <w:bottom w:val="none" w:sz="0" w:space="0" w:color="auto"/>
                <w:right w:val="none" w:sz="0" w:space="0" w:color="auto"/>
              </w:divBdr>
            </w:div>
          </w:divsChild>
        </w:div>
        <w:div w:id="1115103482">
          <w:marLeft w:val="60"/>
          <w:marRight w:val="60"/>
          <w:marTop w:val="100"/>
          <w:marBottom w:val="100"/>
          <w:divBdr>
            <w:top w:val="none" w:sz="0" w:space="0" w:color="auto"/>
            <w:left w:val="none" w:sz="0" w:space="0" w:color="auto"/>
            <w:bottom w:val="none" w:sz="0" w:space="0" w:color="auto"/>
            <w:right w:val="none" w:sz="0" w:space="0" w:color="auto"/>
          </w:divBdr>
        </w:div>
        <w:div w:id="1276132139">
          <w:marLeft w:val="60"/>
          <w:marRight w:val="60"/>
          <w:marTop w:val="100"/>
          <w:marBottom w:val="100"/>
          <w:divBdr>
            <w:top w:val="none" w:sz="0" w:space="0" w:color="auto"/>
            <w:left w:val="none" w:sz="0" w:space="0" w:color="auto"/>
            <w:bottom w:val="none" w:sz="0" w:space="0" w:color="auto"/>
            <w:right w:val="none" w:sz="0" w:space="0" w:color="auto"/>
          </w:divBdr>
          <w:divsChild>
            <w:div w:id="583223056">
              <w:marLeft w:val="0"/>
              <w:marRight w:val="0"/>
              <w:marTop w:val="0"/>
              <w:marBottom w:val="0"/>
              <w:divBdr>
                <w:top w:val="none" w:sz="0" w:space="0" w:color="auto"/>
                <w:left w:val="none" w:sz="0" w:space="0" w:color="auto"/>
                <w:bottom w:val="none" w:sz="0" w:space="0" w:color="auto"/>
                <w:right w:val="none" w:sz="0" w:space="0" w:color="auto"/>
              </w:divBdr>
            </w:div>
          </w:divsChild>
        </w:div>
        <w:div w:id="1479609810">
          <w:marLeft w:val="60"/>
          <w:marRight w:val="60"/>
          <w:marTop w:val="100"/>
          <w:marBottom w:val="100"/>
          <w:divBdr>
            <w:top w:val="none" w:sz="0" w:space="0" w:color="auto"/>
            <w:left w:val="none" w:sz="0" w:space="0" w:color="auto"/>
            <w:bottom w:val="none" w:sz="0" w:space="0" w:color="auto"/>
            <w:right w:val="none" w:sz="0" w:space="0" w:color="auto"/>
          </w:divBdr>
          <w:divsChild>
            <w:div w:id="151727106">
              <w:marLeft w:val="0"/>
              <w:marRight w:val="0"/>
              <w:marTop w:val="0"/>
              <w:marBottom w:val="0"/>
              <w:divBdr>
                <w:top w:val="none" w:sz="0" w:space="0" w:color="auto"/>
                <w:left w:val="none" w:sz="0" w:space="0" w:color="auto"/>
                <w:bottom w:val="none" w:sz="0" w:space="0" w:color="auto"/>
                <w:right w:val="none" w:sz="0" w:space="0" w:color="auto"/>
              </w:divBdr>
            </w:div>
          </w:divsChild>
        </w:div>
        <w:div w:id="865799338">
          <w:marLeft w:val="60"/>
          <w:marRight w:val="60"/>
          <w:marTop w:val="100"/>
          <w:marBottom w:val="100"/>
          <w:divBdr>
            <w:top w:val="none" w:sz="0" w:space="0" w:color="auto"/>
            <w:left w:val="none" w:sz="0" w:space="0" w:color="auto"/>
            <w:bottom w:val="none" w:sz="0" w:space="0" w:color="auto"/>
            <w:right w:val="none" w:sz="0" w:space="0" w:color="auto"/>
          </w:divBdr>
          <w:divsChild>
            <w:div w:id="1259293636">
              <w:marLeft w:val="0"/>
              <w:marRight w:val="0"/>
              <w:marTop w:val="0"/>
              <w:marBottom w:val="0"/>
              <w:divBdr>
                <w:top w:val="none" w:sz="0" w:space="0" w:color="auto"/>
                <w:left w:val="none" w:sz="0" w:space="0" w:color="auto"/>
                <w:bottom w:val="none" w:sz="0" w:space="0" w:color="auto"/>
                <w:right w:val="none" w:sz="0" w:space="0" w:color="auto"/>
              </w:divBdr>
            </w:div>
          </w:divsChild>
        </w:div>
        <w:div w:id="687485278">
          <w:marLeft w:val="60"/>
          <w:marRight w:val="60"/>
          <w:marTop w:val="100"/>
          <w:marBottom w:val="100"/>
          <w:divBdr>
            <w:top w:val="none" w:sz="0" w:space="0" w:color="auto"/>
            <w:left w:val="none" w:sz="0" w:space="0" w:color="auto"/>
            <w:bottom w:val="none" w:sz="0" w:space="0" w:color="auto"/>
            <w:right w:val="none" w:sz="0" w:space="0" w:color="auto"/>
          </w:divBdr>
          <w:divsChild>
            <w:div w:id="1476724097">
              <w:marLeft w:val="0"/>
              <w:marRight w:val="0"/>
              <w:marTop w:val="0"/>
              <w:marBottom w:val="0"/>
              <w:divBdr>
                <w:top w:val="none" w:sz="0" w:space="0" w:color="auto"/>
                <w:left w:val="none" w:sz="0" w:space="0" w:color="auto"/>
                <w:bottom w:val="none" w:sz="0" w:space="0" w:color="auto"/>
                <w:right w:val="none" w:sz="0" w:space="0" w:color="auto"/>
              </w:divBdr>
            </w:div>
          </w:divsChild>
        </w:div>
        <w:div w:id="21323018">
          <w:marLeft w:val="60"/>
          <w:marRight w:val="60"/>
          <w:marTop w:val="100"/>
          <w:marBottom w:val="100"/>
          <w:divBdr>
            <w:top w:val="none" w:sz="0" w:space="0" w:color="auto"/>
            <w:left w:val="none" w:sz="0" w:space="0" w:color="auto"/>
            <w:bottom w:val="none" w:sz="0" w:space="0" w:color="auto"/>
            <w:right w:val="none" w:sz="0" w:space="0" w:color="auto"/>
          </w:divBdr>
        </w:div>
        <w:div w:id="613437714">
          <w:marLeft w:val="60"/>
          <w:marRight w:val="60"/>
          <w:marTop w:val="100"/>
          <w:marBottom w:val="100"/>
          <w:divBdr>
            <w:top w:val="none" w:sz="0" w:space="0" w:color="auto"/>
            <w:left w:val="none" w:sz="0" w:space="0" w:color="auto"/>
            <w:bottom w:val="none" w:sz="0" w:space="0" w:color="auto"/>
            <w:right w:val="none" w:sz="0" w:space="0" w:color="auto"/>
          </w:divBdr>
          <w:divsChild>
            <w:div w:id="1498110146">
              <w:marLeft w:val="0"/>
              <w:marRight w:val="0"/>
              <w:marTop w:val="0"/>
              <w:marBottom w:val="0"/>
              <w:divBdr>
                <w:top w:val="none" w:sz="0" w:space="0" w:color="auto"/>
                <w:left w:val="none" w:sz="0" w:space="0" w:color="auto"/>
                <w:bottom w:val="none" w:sz="0" w:space="0" w:color="auto"/>
                <w:right w:val="none" w:sz="0" w:space="0" w:color="auto"/>
              </w:divBdr>
            </w:div>
          </w:divsChild>
        </w:div>
        <w:div w:id="328752747">
          <w:marLeft w:val="60"/>
          <w:marRight w:val="60"/>
          <w:marTop w:val="100"/>
          <w:marBottom w:val="100"/>
          <w:divBdr>
            <w:top w:val="none" w:sz="0" w:space="0" w:color="auto"/>
            <w:left w:val="none" w:sz="0" w:space="0" w:color="auto"/>
            <w:bottom w:val="none" w:sz="0" w:space="0" w:color="auto"/>
            <w:right w:val="none" w:sz="0" w:space="0" w:color="auto"/>
          </w:divBdr>
          <w:divsChild>
            <w:div w:id="1347826775">
              <w:marLeft w:val="0"/>
              <w:marRight w:val="0"/>
              <w:marTop w:val="0"/>
              <w:marBottom w:val="0"/>
              <w:divBdr>
                <w:top w:val="none" w:sz="0" w:space="0" w:color="auto"/>
                <w:left w:val="none" w:sz="0" w:space="0" w:color="auto"/>
                <w:bottom w:val="none" w:sz="0" w:space="0" w:color="auto"/>
                <w:right w:val="none" w:sz="0" w:space="0" w:color="auto"/>
              </w:divBdr>
            </w:div>
          </w:divsChild>
        </w:div>
        <w:div w:id="1552497425">
          <w:marLeft w:val="60"/>
          <w:marRight w:val="60"/>
          <w:marTop w:val="100"/>
          <w:marBottom w:val="100"/>
          <w:divBdr>
            <w:top w:val="none" w:sz="0" w:space="0" w:color="auto"/>
            <w:left w:val="none" w:sz="0" w:space="0" w:color="auto"/>
            <w:bottom w:val="none" w:sz="0" w:space="0" w:color="auto"/>
            <w:right w:val="none" w:sz="0" w:space="0" w:color="auto"/>
          </w:divBdr>
          <w:divsChild>
            <w:div w:id="1642035117">
              <w:marLeft w:val="0"/>
              <w:marRight w:val="0"/>
              <w:marTop w:val="0"/>
              <w:marBottom w:val="0"/>
              <w:divBdr>
                <w:top w:val="none" w:sz="0" w:space="0" w:color="auto"/>
                <w:left w:val="none" w:sz="0" w:space="0" w:color="auto"/>
                <w:bottom w:val="none" w:sz="0" w:space="0" w:color="auto"/>
                <w:right w:val="none" w:sz="0" w:space="0" w:color="auto"/>
              </w:divBdr>
            </w:div>
          </w:divsChild>
        </w:div>
        <w:div w:id="640770701">
          <w:marLeft w:val="60"/>
          <w:marRight w:val="60"/>
          <w:marTop w:val="100"/>
          <w:marBottom w:val="100"/>
          <w:divBdr>
            <w:top w:val="none" w:sz="0" w:space="0" w:color="auto"/>
            <w:left w:val="none" w:sz="0" w:space="0" w:color="auto"/>
            <w:bottom w:val="none" w:sz="0" w:space="0" w:color="auto"/>
            <w:right w:val="none" w:sz="0" w:space="0" w:color="auto"/>
          </w:divBdr>
          <w:divsChild>
            <w:div w:id="479229778">
              <w:marLeft w:val="0"/>
              <w:marRight w:val="0"/>
              <w:marTop w:val="0"/>
              <w:marBottom w:val="0"/>
              <w:divBdr>
                <w:top w:val="none" w:sz="0" w:space="0" w:color="auto"/>
                <w:left w:val="none" w:sz="0" w:space="0" w:color="auto"/>
                <w:bottom w:val="none" w:sz="0" w:space="0" w:color="auto"/>
                <w:right w:val="none" w:sz="0" w:space="0" w:color="auto"/>
              </w:divBdr>
            </w:div>
          </w:divsChild>
        </w:div>
        <w:div w:id="1932541853">
          <w:marLeft w:val="60"/>
          <w:marRight w:val="60"/>
          <w:marTop w:val="100"/>
          <w:marBottom w:val="100"/>
          <w:divBdr>
            <w:top w:val="none" w:sz="0" w:space="0" w:color="auto"/>
            <w:left w:val="none" w:sz="0" w:space="0" w:color="auto"/>
            <w:bottom w:val="none" w:sz="0" w:space="0" w:color="auto"/>
            <w:right w:val="none" w:sz="0" w:space="0" w:color="auto"/>
          </w:divBdr>
        </w:div>
        <w:div w:id="567350637">
          <w:marLeft w:val="60"/>
          <w:marRight w:val="60"/>
          <w:marTop w:val="100"/>
          <w:marBottom w:val="100"/>
          <w:divBdr>
            <w:top w:val="none" w:sz="0" w:space="0" w:color="auto"/>
            <w:left w:val="none" w:sz="0" w:space="0" w:color="auto"/>
            <w:bottom w:val="none" w:sz="0" w:space="0" w:color="auto"/>
            <w:right w:val="none" w:sz="0" w:space="0" w:color="auto"/>
          </w:divBdr>
          <w:divsChild>
            <w:div w:id="365449779">
              <w:marLeft w:val="0"/>
              <w:marRight w:val="0"/>
              <w:marTop w:val="0"/>
              <w:marBottom w:val="0"/>
              <w:divBdr>
                <w:top w:val="none" w:sz="0" w:space="0" w:color="auto"/>
                <w:left w:val="none" w:sz="0" w:space="0" w:color="auto"/>
                <w:bottom w:val="none" w:sz="0" w:space="0" w:color="auto"/>
                <w:right w:val="none" w:sz="0" w:space="0" w:color="auto"/>
              </w:divBdr>
            </w:div>
          </w:divsChild>
        </w:div>
        <w:div w:id="878932964">
          <w:marLeft w:val="60"/>
          <w:marRight w:val="60"/>
          <w:marTop w:val="100"/>
          <w:marBottom w:val="100"/>
          <w:divBdr>
            <w:top w:val="none" w:sz="0" w:space="0" w:color="auto"/>
            <w:left w:val="none" w:sz="0" w:space="0" w:color="auto"/>
            <w:bottom w:val="none" w:sz="0" w:space="0" w:color="auto"/>
            <w:right w:val="none" w:sz="0" w:space="0" w:color="auto"/>
          </w:divBdr>
          <w:divsChild>
            <w:div w:id="204173778">
              <w:marLeft w:val="0"/>
              <w:marRight w:val="0"/>
              <w:marTop w:val="0"/>
              <w:marBottom w:val="0"/>
              <w:divBdr>
                <w:top w:val="none" w:sz="0" w:space="0" w:color="auto"/>
                <w:left w:val="none" w:sz="0" w:space="0" w:color="auto"/>
                <w:bottom w:val="none" w:sz="0" w:space="0" w:color="auto"/>
                <w:right w:val="none" w:sz="0" w:space="0" w:color="auto"/>
              </w:divBdr>
            </w:div>
          </w:divsChild>
        </w:div>
        <w:div w:id="1362631392">
          <w:marLeft w:val="60"/>
          <w:marRight w:val="60"/>
          <w:marTop w:val="100"/>
          <w:marBottom w:val="100"/>
          <w:divBdr>
            <w:top w:val="none" w:sz="0" w:space="0" w:color="auto"/>
            <w:left w:val="none" w:sz="0" w:space="0" w:color="auto"/>
            <w:bottom w:val="none" w:sz="0" w:space="0" w:color="auto"/>
            <w:right w:val="none" w:sz="0" w:space="0" w:color="auto"/>
          </w:divBdr>
          <w:divsChild>
            <w:div w:id="162088517">
              <w:marLeft w:val="0"/>
              <w:marRight w:val="0"/>
              <w:marTop w:val="0"/>
              <w:marBottom w:val="0"/>
              <w:divBdr>
                <w:top w:val="none" w:sz="0" w:space="0" w:color="auto"/>
                <w:left w:val="none" w:sz="0" w:space="0" w:color="auto"/>
                <w:bottom w:val="none" w:sz="0" w:space="0" w:color="auto"/>
                <w:right w:val="none" w:sz="0" w:space="0" w:color="auto"/>
              </w:divBdr>
            </w:div>
          </w:divsChild>
        </w:div>
        <w:div w:id="876964091">
          <w:marLeft w:val="60"/>
          <w:marRight w:val="60"/>
          <w:marTop w:val="100"/>
          <w:marBottom w:val="100"/>
          <w:divBdr>
            <w:top w:val="none" w:sz="0" w:space="0" w:color="auto"/>
            <w:left w:val="none" w:sz="0" w:space="0" w:color="auto"/>
            <w:bottom w:val="none" w:sz="0" w:space="0" w:color="auto"/>
            <w:right w:val="none" w:sz="0" w:space="0" w:color="auto"/>
          </w:divBdr>
          <w:divsChild>
            <w:div w:id="248394810">
              <w:marLeft w:val="0"/>
              <w:marRight w:val="0"/>
              <w:marTop w:val="0"/>
              <w:marBottom w:val="0"/>
              <w:divBdr>
                <w:top w:val="none" w:sz="0" w:space="0" w:color="auto"/>
                <w:left w:val="none" w:sz="0" w:space="0" w:color="auto"/>
                <w:bottom w:val="none" w:sz="0" w:space="0" w:color="auto"/>
                <w:right w:val="none" w:sz="0" w:space="0" w:color="auto"/>
              </w:divBdr>
            </w:div>
          </w:divsChild>
        </w:div>
        <w:div w:id="249855316">
          <w:marLeft w:val="60"/>
          <w:marRight w:val="60"/>
          <w:marTop w:val="100"/>
          <w:marBottom w:val="100"/>
          <w:divBdr>
            <w:top w:val="none" w:sz="0" w:space="0" w:color="auto"/>
            <w:left w:val="none" w:sz="0" w:space="0" w:color="auto"/>
            <w:bottom w:val="none" w:sz="0" w:space="0" w:color="auto"/>
            <w:right w:val="none" w:sz="0" w:space="0" w:color="auto"/>
          </w:divBdr>
        </w:div>
        <w:div w:id="2026592529">
          <w:marLeft w:val="60"/>
          <w:marRight w:val="60"/>
          <w:marTop w:val="100"/>
          <w:marBottom w:val="100"/>
          <w:divBdr>
            <w:top w:val="none" w:sz="0" w:space="0" w:color="auto"/>
            <w:left w:val="none" w:sz="0" w:space="0" w:color="auto"/>
            <w:bottom w:val="none" w:sz="0" w:space="0" w:color="auto"/>
            <w:right w:val="none" w:sz="0" w:space="0" w:color="auto"/>
          </w:divBdr>
          <w:divsChild>
            <w:div w:id="798718547">
              <w:marLeft w:val="0"/>
              <w:marRight w:val="0"/>
              <w:marTop w:val="0"/>
              <w:marBottom w:val="0"/>
              <w:divBdr>
                <w:top w:val="none" w:sz="0" w:space="0" w:color="auto"/>
                <w:left w:val="none" w:sz="0" w:space="0" w:color="auto"/>
                <w:bottom w:val="none" w:sz="0" w:space="0" w:color="auto"/>
                <w:right w:val="none" w:sz="0" w:space="0" w:color="auto"/>
              </w:divBdr>
            </w:div>
          </w:divsChild>
        </w:div>
        <w:div w:id="664552561">
          <w:marLeft w:val="60"/>
          <w:marRight w:val="60"/>
          <w:marTop w:val="100"/>
          <w:marBottom w:val="10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
          </w:divsChild>
        </w:div>
        <w:div w:id="1094475741">
          <w:marLeft w:val="60"/>
          <w:marRight w:val="60"/>
          <w:marTop w:val="100"/>
          <w:marBottom w:val="100"/>
          <w:divBdr>
            <w:top w:val="none" w:sz="0" w:space="0" w:color="auto"/>
            <w:left w:val="none" w:sz="0" w:space="0" w:color="auto"/>
            <w:bottom w:val="none" w:sz="0" w:space="0" w:color="auto"/>
            <w:right w:val="none" w:sz="0" w:space="0" w:color="auto"/>
          </w:divBdr>
          <w:divsChild>
            <w:div w:id="978992701">
              <w:marLeft w:val="0"/>
              <w:marRight w:val="0"/>
              <w:marTop w:val="0"/>
              <w:marBottom w:val="0"/>
              <w:divBdr>
                <w:top w:val="none" w:sz="0" w:space="0" w:color="auto"/>
                <w:left w:val="none" w:sz="0" w:space="0" w:color="auto"/>
                <w:bottom w:val="none" w:sz="0" w:space="0" w:color="auto"/>
                <w:right w:val="none" w:sz="0" w:space="0" w:color="auto"/>
              </w:divBdr>
            </w:div>
          </w:divsChild>
        </w:div>
        <w:div w:id="525293957">
          <w:marLeft w:val="60"/>
          <w:marRight w:val="60"/>
          <w:marTop w:val="100"/>
          <w:marBottom w:val="100"/>
          <w:divBdr>
            <w:top w:val="none" w:sz="0" w:space="0" w:color="auto"/>
            <w:left w:val="none" w:sz="0" w:space="0" w:color="auto"/>
            <w:bottom w:val="none" w:sz="0" w:space="0" w:color="auto"/>
            <w:right w:val="none" w:sz="0" w:space="0" w:color="auto"/>
          </w:divBdr>
          <w:divsChild>
            <w:div w:id="874388663">
              <w:marLeft w:val="0"/>
              <w:marRight w:val="0"/>
              <w:marTop w:val="0"/>
              <w:marBottom w:val="0"/>
              <w:divBdr>
                <w:top w:val="none" w:sz="0" w:space="0" w:color="auto"/>
                <w:left w:val="none" w:sz="0" w:space="0" w:color="auto"/>
                <w:bottom w:val="none" w:sz="0" w:space="0" w:color="auto"/>
                <w:right w:val="none" w:sz="0" w:space="0" w:color="auto"/>
              </w:divBdr>
            </w:div>
          </w:divsChild>
        </w:div>
        <w:div w:id="1542205495">
          <w:marLeft w:val="60"/>
          <w:marRight w:val="60"/>
          <w:marTop w:val="100"/>
          <w:marBottom w:val="100"/>
          <w:divBdr>
            <w:top w:val="none" w:sz="0" w:space="0" w:color="auto"/>
            <w:left w:val="none" w:sz="0" w:space="0" w:color="auto"/>
            <w:bottom w:val="none" w:sz="0" w:space="0" w:color="auto"/>
            <w:right w:val="none" w:sz="0" w:space="0" w:color="auto"/>
          </w:divBdr>
        </w:div>
        <w:div w:id="412356781">
          <w:marLeft w:val="60"/>
          <w:marRight w:val="60"/>
          <w:marTop w:val="100"/>
          <w:marBottom w:val="100"/>
          <w:divBdr>
            <w:top w:val="none" w:sz="0" w:space="0" w:color="auto"/>
            <w:left w:val="none" w:sz="0" w:space="0" w:color="auto"/>
            <w:bottom w:val="none" w:sz="0" w:space="0" w:color="auto"/>
            <w:right w:val="none" w:sz="0" w:space="0" w:color="auto"/>
          </w:divBdr>
          <w:divsChild>
            <w:div w:id="914364485">
              <w:marLeft w:val="0"/>
              <w:marRight w:val="0"/>
              <w:marTop w:val="0"/>
              <w:marBottom w:val="0"/>
              <w:divBdr>
                <w:top w:val="none" w:sz="0" w:space="0" w:color="auto"/>
                <w:left w:val="none" w:sz="0" w:space="0" w:color="auto"/>
                <w:bottom w:val="none" w:sz="0" w:space="0" w:color="auto"/>
                <w:right w:val="none" w:sz="0" w:space="0" w:color="auto"/>
              </w:divBdr>
            </w:div>
          </w:divsChild>
        </w:div>
        <w:div w:id="1596136378">
          <w:marLeft w:val="60"/>
          <w:marRight w:val="60"/>
          <w:marTop w:val="100"/>
          <w:marBottom w:val="100"/>
          <w:divBdr>
            <w:top w:val="none" w:sz="0" w:space="0" w:color="auto"/>
            <w:left w:val="none" w:sz="0" w:space="0" w:color="auto"/>
            <w:bottom w:val="none" w:sz="0" w:space="0" w:color="auto"/>
            <w:right w:val="none" w:sz="0" w:space="0" w:color="auto"/>
          </w:divBdr>
          <w:divsChild>
            <w:div w:id="1068184262">
              <w:marLeft w:val="0"/>
              <w:marRight w:val="0"/>
              <w:marTop w:val="0"/>
              <w:marBottom w:val="0"/>
              <w:divBdr>
                <w:top w:val="none" w:sz="0" w:space="0" w:color="auto"/>
                <w:left w:val="none" w:sz="0" w:space="0" w:color="auto"/>
                <w:bottom w:val="none" w:sz="0" w:space="0" w:color="auto"/>
                <w:right w:val="none" w:sz="0" w:space="0" w:color="auto"/>
              </w:divBdr>
            </w:div>
          </w:divsChild>
        </w:div>
        <w:div w:id="1024743521">
          <w:marLeft w:val="60"/>
          <w:marRight w:val="60"/>
          <w:marTop w:val="100"/>
          <w:marBottom w:val="100"/>
          <w:divBdr>
            <w:top w:val="none" w:sz="0" w:space="0" w:color="auto"/>
            <w:left w:val="none" w:sz="0" w:space="0" w:color="auto"/>
            <w:bottom w:val="none" w:sz="0" w:space="0" w:color="auto"/>
            <w:right w:val="none" w:sz="0" w:space="0" w:color="auto"/>
          </w:divBdr>
          <w:divsChild>
            <w:div w:id="834107846">
              <w:marLeft w:val="0"/>
              <w:marRight w:val="0"/>
              <w:marTop w:val="0"/>
              <w:marBottom w:val="0"/>
              <w:divBdr>
                <w:top w:val="none" w:sz="0" w:space="0" w:color="auto"/>
                <w:left w:val="none" w:sz="0" w:space="0" w:color="auto"/>
                <w:bottom w:val="none" w:sz="0" w:space="0" w:color="auto"/>
                <w:right w:val="none" w:sz="0" w:space="0" w:color="auto"/>
              </w:divBdr>
            </w:div>
          </w:divsChild>
        </w:div>
        <w:div w:id="1502618900">
          <w:marLeft w:val="60"/>
          <w:marRight w:val="60"/>
          <w:marTop w:val="100"/>
          <w:marBottom w:val="100"/>
          <w:divBdr>
            <w:top w:val="none" w:sz="0" w:space="0" w:color="auto"/>
            <w:left w:val="none" w:sz="0" w:space="0" w:color="auto"/>
            <w:bottom w:val="none" w:sz="0" w:space="0" w:color="auto"/>
            <w:right w:val="none" w:sz="0" w:space="0" w:color="auto"/>
          </w:divBdr>
          <w:divsChild>
            <w:div w:id="739015150">
              <w:marLeft w:val="0"/>
              <w:marRight w:val="0"/>
              <w:marTop w:val="0"/>
              <w:marBottom w:val="0"/>
              <w:divBdr>
                <w:top w:val="none" w:sz="0" w:space="0" w:color="auto"/>
                <w:left w:val="none" w:sz="0" w:space="0" w:color="auto"/>
                <w:bottom w:val="none" w:sz="0" w:space="0" w:color="auto"/>
                <w:right w:val="none" w:sz="0" w:space="0" w:color="auto"/>
              </w:divBdr>
            </w:div>
          </w:divsChild>
        </w:div>
        <w:div w:id="80370673">
          <w:marLeft w:val="60"/>
          <w:marRight w:val="60"/>
          <w:marTop w:val="100"/>
          <w:marBottom w:val="100"/>
          <w:divBdr>
            <w:top w:val="none" w:sz="0" w:space="0" w:color="auto"/>
            <w:left w:val="none" w:sz="0" w:space="0" w:color="auto"/>
            <w:bottom w:val="none" w:sz="0" w:space="0" w:color="auto"/>
            <w:right w:val="none" w:sz="0" w:space="0" w:color="auto"/>
          </w:divBdr>
        </w:div>
        <w:div w:id="601110857">
          <w:marLeft w:val="60"/>
          <w:marRight w:val="60"/>
          <w:marTop w:val="100"/>
          <w:marBottom w:val="100"/>
          <w:divBdr>
            <w:top w:val="none" w:sz="0" w:space="0" w:color="auto"/>
            <w:left w:val="none" w:sz="0" w:space="0" w:color="auto"/>
            <w:bottom w:val="none" w:sz="0" w:space="0" w:color="auto"/>
            <w:right w:val="none" w:sz="0" w:space="0" w:color="auto"/>
          </w:divBdr>
          <w:divsChild>
            <w:div w:id="1547570648">
              <w:marLeft w:val="0"/>
              <w:marRight w:val="0"/>
              <w:marTop w:val="0"/>
              <w:marBottom w:val="0"/>
              <w:divBdr>
                <w:top w:val="none" w:sz="0" w:space="0" w:color="auto"/>
                <w:left w:val="none" w:sz="0" w:space="0" w:color="auto"/>
                <w:bottom w:val="none" w:sz="0" w:space="0" w:color="auto"/>
                <w:right w:val="none" w:sz="0" w:space="0" w:color="auto"/>
              </w:divBdr>
            </w:div>
          </w:divsChild>
        </w:div>
        <w:div w:id="525946895">
          <w:marLeft w:val="60"/>
          <w:marRight w:val="60"/>
          <w:marTop w:val="100"/>
          <w:marBottom w:val="100"/>
          <w:divBdr>
            <w:top w:val="none" w:sz="0" w:space="0" w:color="auto"/>
            <w:left w:val="none" w:sz="0" w:space="0" w:color="auto"/>
            <w:bottom w:val="none" w:sz="0" w:space="0" w:color="auto"/>
            <w:right w:val="none" w:sz="0" w:space="0" w:color="auto"/>
          </w:divBdr>
          <w:divsChild>
            <w:div w:id="1190533746">
              <w:marLeft w:val="0"/>
              <w:marRight w:val="0"/>
              <w:marTop w:val="0"/>
              <w:marBottom w:val="0"/>
              <w:divBdr>
                <w:top w:val="none" w:sz="0" w:space="0" w:color="auto"/>
                <w:left w:val="none" w:sz="0" w:space="0" w:color="auto"/>
                <w:bottom w:val="none" w:sz="0" w:space="0" w:color="auto"/>
                <w:right w:val="none" w:sz="0" w:space="0" w:color="auto"/>
              </w:divBdr>
            </w:div>
          </w:divsChild>
        </w:div>
        <w:div w:id="1823425101">
          <w:marLeft w:val="60"/>
          <w:marRight w:val="60"/>
          <w:marTop w:val="100"/>
          <w:marBottom w:val="100"/>
          <w:divBdr>
            <w:top w:val="none" w:sz="0" w:space="0" w:color="auto"/>
            <w:left w:val="none" w:sz="0" w:space="0" w:color="auto"/>
            <w:bottom w:val="none" w:sz="0" w:space="0" w:color="auto"/>
            <w:right w:val="none" w:sz="0" w:space="0" w:color="auto"/>
          </w:divBdr>
          <w:divsChild>
            <w:div w:id="1681813982">
              <w:marLeft w:val="0"/>
              <w:marRight w:val="0"/>
              <w:marTop w:val="0"/>
              <w:marBottom w:val="0"/>
              <w:divBdr>
                <w:top w:val="none" w:sz="0" w:space="0" w:color="auto"/>
                <w:left w:val="none" w:sz="0" w:space="0" w:color="auto"/>
                <w:bottom w:val="none" w:sz="0" w:space="0" w:color="auto"/>
                <w:right w:val="none" w:sz="0" w:space="0" w:color="auto"/>
              </w:divBdr>
            </w:div>
          </w:divsChild>
        </w:div>
        <w:div w:id="2053654049">
          <w:marLeft w:val="60"/>
          <w:marRight w:val="60"/>
          <w:marTop w:val="100"/>
          <w:marBottom w:val="100"/>
          <w:divBdr>
            <w:top w:val="none" w:sz="0" w:space="0" w:color="auto"/>
            <w:left w:val="none" w:sz="0" w:space="0" w:color="auto"/>
            <w:bottom w:val="none" w:sz="0" w:space="0" w:color="auto"/>
            <w:right w:val="none" w:sz="0" w:space="0" w:color="auto"/>
          </w:divBdr>
          <w:divsChild>
            <w:div w:id="460925524">
              <w:marLeft w:val="0"/>
              <w:marRight w:val="0"/>
              <w:marTop w:val="0"/>
              <w:marBottom w:val="0"/>
              <w:divBdr>
                <w:top w:val="none" w:sz="0" w:space="0" w:color="auto"/>
                <w:left w:val="none" w:sz="0" w:space="0" w:color="auto"/>
                <w:bottom w:val="none" w:sz="0" w:space="0" w:color="auto"/>
                <w:right w:val="none" w:sz="0" w:space="0" w:color="auto"/>
              </w:divBdr>
            </w:div>
          </w:divsChild>
        </w:div>
        <w:div w:id="2139715879">
          <w:marLeft w:val="60"/>
          <w:marRight w:val="60"/>
          <w:marTop w:val="100"/>
          <w:marBottom w:val="100"/>
          <w:divBdr>
            <w:top w:val="none" w:sz="0" w:space="0" w:color="auto"/>
            <w:left w:val="none" w:sz="0" w:space="0" w:color="auto"/>
            <w:bottom w:val="none" w:sz="0" w:space="0" w:color="auto"/>
            <w:right w:val="none" w:sz="0" w:space="0" w:color="auto"/>
          </w:divBdr>
        </w:div>
        <w:div w:id="963535902">
          <w:marLeft w:val="60"/>
          <w:marRight w:val="60"/>
          <w:marTop w:val="100"/>
          <w:marBottom w:val="10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sChild>
        </w:div>
        <w:div w:id="378555982">
          <w:marLeft w:val="60"/>
          <w:marRight w:val="60"/>
          <w:marTop w:val="100"/>
          <w:marBottom w:val="100"/>
          <w:divBdr>
            <w:top w:val="none" w:sz="0" w:space="0" w:color="auto"/>
            <w:left w:val="none" w:sz="0" w:space="0" w:color="auto"/>
            <w:bottom w:val="none" w:sz="0" w:space="0" w:color="auto"/>
            <w:right w:val="none" w:sz="0" w:space="0" w:color="auto"/>
          </w:divBdr>
          <w:divsChild>
            <w:div w:id="1837957364">
              <w:marLeft w:val="0"/>
              <w:marRight w:val="0"/>
              <w:marTop w:val="0"/>
              <w:marBottom w:val="0"/>
              <w:divBdr>
                <w:top w:val="none" w:sz="0" w:space="0" w:color="auto"/>
                <w:left w:val="none" w:sz="0" w:space="0" w:color="auto"/>
                <w:bottom w:val="none" w:sz="0" w:space="0" w:color="auto"/>
                <w:right w:val="none" w:sz="0" w:space="0" w:color="auto"/>
              </w:divBdr>
            </w:div>
          </w:divsChild>
        </w:div>
        <w:div w:id="2083914828">
          <w:marLeft w:val="60"/>
          <w:marRight w:val="60"/>
          <w:marTop w:val="100"/>
          <w:marBottom w:val="100"/>
          <w:divBdr>
            <w:top w:val="none" w:sz="0" w:space="0" w:color="auto"/>
            <w:left w:val="none" w:sz="0" w:space="0" w:color="auto"/>
            <w:bottom w:val="none" w:sz="0" w:space="0" w:color="auto"/>
            <w:right w:val="none" w:sz="0" w:space="0" w:color="auto"/>
          </w:divBdr>
          <w:divsChild>
            <w:div w:id="907300039">
              <w:marLeft w:val="0"/>
              <w:marRight w:val="0"/>
              <w:marTop w:val="0"/>
              <w:marBottom w:val="0"/>
              <w:divBdr>
                <w:top w:val="none" w:sz="0" w:space="0" w:color="auto"/>
                <w:left w:val="none" w:sz="0" w:space="0" w:color="auto"/>
                <w:bottom w:val="none" w:sz="0" w:space="0" w:color="auto"/>
                <w:right w:val="none" w:sz="0" w:space="0" w:color="auto"/>
              </w:divBdr>
            </w:div>
          </w:divsChild>
        </w:div>
        <w:div w:id="621889224">
          <w:marLeft w:val="60"/>
          <w:marRight w:val="60"/>
          <w:marTop w:val="100"/>
          <w:marBottom w:val="100"/>
          <w:divBdr>
            <w:top w:val="none" w:sz="0" w:space="0" w:color="auto"/>
            <w:left w:val="none" w:sz="0" w:space="0" w:color="auto"/>
            <w:bottom w:val="none" w:sz="0" w:space="0" w:color="auto"/>
            <w:right w:val="none" w:sz="0" w:space="0" w:color="auto"/>
          </w:divBdr>
          <w:divsChild>
            <w:div w:id="1779790573">
              <w:marLeft w:val="0"/>
              <w:marRight w:val="0"/>
              <w:marTop w:val="0"/>
              <w:marBottom w:val="0"/>
              <w:divBdr>
                <w:top w:val="none" w:sz="0" w:space="0" w:color="auto"/>
                <w:left w:val="none" w:sz="0" w:space="0" w:color="auto"/>
                <w:bottom w:val="none" w:sz="0" w:space="0" w:color="auto"/>
                <w:right w:val="none" w:sz="0" w:space="0" w:color="auto"/>
              </w:divBdr>
            </w:div>
          </w:divsChild>
        </w:div>
        <w:div w:id="1905869496">
          <w:marLeft w:val="60"/>
          <w:marRight w:val="60"/>
          <w:marTop w:val="100"/>
          <w:marBottom w:val="100"/>
          <w:divBdr>
            <w:top w:val="none" w:sz="0" w:space="0" w:color="auto"/>
            <w:left w:val="none" w:sz="0" w:space="0" w:color="auto"/>
            <w:bottom w:val="none" w:sz="0" w:space="0" w:color="auto"/>
            <w:right w:val="none" w:sz="0" w:space="0" w:color="auto"/>
          </w:divBdr>
        </w:div>
        <w:div w:id="1996839619">
          <w:marLeft w:val="60"/>
          <w:marRight w:val="60"/>
          <w:marTop w:val="100"/>
          <w:marBottom w:val="100"/>
          <w:divBdr>
            <w:top w:val="none" w:sz="0" w:space="0" w:color="auto"/>
            <w:left w:val="none" w:sz="0" w:space="0" w:color="auto"/>
            <w:bottom w:val="none" w:sz="0" w:space="0" w:color="auto"/>
            <w:right w:val="none" w:sz="0" w:space="0" w:color="auto"/>
          </w:divBdr>
          <w:divsChild>
            <w:div w:id="967904020">
              <w:marLeft w:val="0"/>
              <w:marRight w:val="0"/>
              <w:marTop w:val="0"/>
              <w:marBottom w:val="0"/>
              <w:divBdr>
                <w:top w:val="none" w:sz="0" w:space="0" w:color="auto"/>
                <w:left w:val="none" w:sz="0" w:space="0" w:color="auto"/>
                <w:bottom w:val="none" w:sz="0" w:space="0" w:color="auto"/>
                <w:right w:val="none" w:sz="0" w:space="0" w:color="auto"/>
              </w:divBdr>
            </w:div>
          </w:divsChild>
        </w:div>
        <w:div w:id="490413252">
          <w:marLeft w:val="60"/>
          <w:marRight w:val="60"/>
          <w:marTop w:val="100"/>
          <w:marBottom w:val="100"/>
          <w:divBdr>
            <w:top w:val="none" w:sz="0" w:space="0" w:color="auto"/>
            <w:left w:val="none" w:sz="0" w:space="0" w:color="auto"/>
            <w:bottom w:val="none" w:sz="0" w:space="0" w:color="auto"/>
            <w:right w:val="none" w:sz="0" w:space="0" w:color="auto"/>
          </w:divBdr>
          <w:divsChild>
            <w:div w:id="100221063">
              <w:marLeft w:val="0"/>
              <w:marRight w:val="0"/>
              <w:marTop w:val="0"/>
              <w:marBottom w:val="0"/>
              <w:divBdr>
                <w:top w:val="none" w:sz="0" w:space="0" w:color="auto"/>
                <w:left w:val="none" w:sz="0" w:space="0" w:color="auto"/>
                <w:bottom w:val="none" w:sz="0" w:space="0" w:color="auto"/>
                <w:right w:val="none" w:sz="0" w:space="0" w:color="auto"/>
              </w:divBdr>
            </w:div>
          </w:divsChild>
        </w:div>
        <w:div w:id="382605005">
          <w:marLeft w:val="60"/>
          <w:marRight w:val="60"/>
          <w:marTop w:val="100"/>
          <w:marBottom w:val="100"/>
          <w:divBdr>
            <w:top w:val="none" w:sz="0" w:space="0" w:color="auto"/>
            <w:left w:val="none" w:sz="0" w:space="0" w:color="auto"/>
            <w:bottom w:val="none" w:sz="0" w:space="0" w:color="auto"/>
            <w:right w:val="none" w:sz="0" w:space="0" w:color="auto"/>
          </w:divBdr>
          <w:divsChild>
            <w:div w:id="302078843">
              <w:marLeft w:val="0"/>
              <w:marRight w:val="0"/>
              <w:marTop w:val="0"/>
              <w:marBottom w:val="0"/>
              <w:divBdr>
                <w:top w:val="none" w:sz="0" w:space="0" w:color="auto"/>
                <w:left w:val="none" w:sz="0" w:space="0" w:color="auto"/>
                <w:bottom w:val="none" w:sz="0" w:space="0" w:color="auto"/>
                <w:right w:val="none" w:sz="0" w:space="0" w:color="auto"/>
              </w:divBdr>
            </w:div>
          </w:divsChild>
        </w:div>
        <w:div w:id="345835393">
          <w:marLeft w:val="60"/>
          <w:marRight w:val="60"/>
          <w:marTop w:val="100"/>
          <w:marBottom w:val="100"/>
          <w:divBdr>
            <w:top w:val="none" w:sz="0" w:space="0" w:color="auto"/>
            <w:left w:val="none" w:sz="0" w:space="0" w:color="auto"/>
            <w:bottom w:val="none" w:sz="0" w:space="0" w:color="auto"/>
            <w:right w:val="none" w:sz="0" w:space="0" w:color="auto"/>
          </w:divBdr>
          <w:divsChild>
            <w:div w:id="1440905085">
              <w:marLeft w:val="0"/>
              <w:marRight w:val="0"/>
              <w:marTop w:val="0"/>
              <w:marBottom w:val="0"/>
              <w:divBdr>
                <w:top w:val="none" w:sz="0" w:space="0" w:color="auto"/>
                <w:left w:val="none" w:sz="0" w:space="0" w:color="auto"/>
                <w:bottom w:val="none" w:sz="0" w:space="0" w:color="auto"/>
                <w:right w:val="none" w:sz="0" w:space="0" w:color="auto"/>
              </w:divBdr>
            </w:div>
          </w:divsChild>
        </w:div>
        <w:div w:id="2050177058">
          <w:marLeft w:val="60"/>
          <w:marRight w:val="60"/>
          <w:marTop w:val="100"/>
          <w:marBottom w:val="100"/>
          <w:divBdr>
            <w:top w:val="none" w:sz="0" w:space="0" w:color="auto"/>
            <w:left w:val="none" w:sz="0" w:space="0" w:color="auto"/>
            <w:bottom w:val="none" w:sz="0" w:space="0" w:color="auto"/>
            <w:right w:val="none" w:sz="0" w:space="0" w:color="auto"/>
          </w:divBdr>
        </w:div>
        <w:div w:id="1668047045">
          <w:marLeft w:val="60"/>
          <w:marRight w:val="60"/>
          <w:marTop w:val="100"/>
          <w:marBottom w:val="100"/>
          <w:divBdr>
            <w:top w:val="none" w:sz="0" w:space="0" w:color="auto"/>
            <w:left w:val="none" w:sz="0" w:space="0" w:color="auto"/>
            <w:bottom w:val="none" w:sz="0" w:space="0" w:color="auto"/>
            <w:right w:val="none" w:sz="0" w:space="0" w:color="auto"/>
          </w:divBdr>
          <w:divsChild>
            <w:div w:id="2087996123">
              <w:marLeft w:val="0"/>
              <w:marRight w:val="0"/>
              <w:marTop w:val="0"/>
              <w:marBottom w:val="0"/>
              <w:divBdr>
                <w:top w:val="none" w:sz="0" w:space="0" w:color="auto"/>
                <w:left w:val="none" w:sz="0" w:space="0" w:color="auto"/>
                <w:bottom w:val="none" w:sz="0" w:space="0" w:color="auto"/>
                <w:right w:val="none" w:sz="0" w:space="0" w:color="auto"/>
              </w:divBdr>
            </w:div>
          </w:divsChild>
        </w:div>
        <w:div w:id="1066605074">
          <w:marLeft w:val="60"/>
          <w:marRight w:val="60"/>
          <w:marTop w:val="100"/>
          <w:marBottom w:val="100"/>
          <w:divBdr>
            <w:top w:val="none" w:sz="0" w:space="0" w:color="auto"/>
            <w:left w:val="none" w:sz="0" w:space="0" w:color="auto"/>
            <w:bottom w:val="none" w:sz="0" w:space="0" w:color="auto"/>
            <w:right w:val="none" w:sz="0" w:space="0" w:color="auto"/>
          </w:divBdr>
          <w:divsChild>
            <w:div w:id="70394494">
              <w:marLeft w:val="0"/>
              <w:marRight w:val="0"/>
              <w:marTop w:val="0"/>
              <w:marBottom w:val="0"/>
              <w:divBdr>
                <w:top w:val="none" w:sz="0" w:space="0" w:color="auto"/>
                <w:left w:val="none" w:sz="0" w:space="0" w:color="auto"/>
                <w:bottom w:val="none" w:sz="0" w:space="0" w:color="auto"/>
                <w:right w:val="none" w:sz="0" w:space="0" w:color="auto"/>
              </w:divBdr>
            </w:div>
          </w:divsChild>
        </w:div>
        <w:div w:id="442968559">
          <w:marLeft w:val="60"/>
          <w:marRight w:val="60"/>
          <w:marTop w:val="100"/>
          <w:marBottom w:val="100"/>
          <w:divBdr>
            <w:top w:val="none" w:sz="0" w:space="0" w:color="auto"/>
            <w:left w:val="none" w:sz="0" w:space="0" w:color="auto"/>
            <w:bottom w:val="none" w:sz="0" w:space="0" w:color="auto"/>
            <w:right w:val="none" w:sz="0" w:space="0" w:color="auto"/>
          </w:divBdr>
          <w:divsChild>
            <w:div w:id="622425687">
              <w:marLeft w:val="0"/>
              <w:marRight w:val="0"/>
              <w:marTop w:val="0"/>
              <w:marBottom w:val="0"/>
              <w:divBdr>
                <w:top w:val="none" w:sz="0" w:space="0" w:color="auto"/>
                <w:left w:val="none" w:sz="0" w:space="0" w:color="auto"/>
                <w:bottom w:val="none" w:sz="0" w:space="0" w:color="auto"/>
                <w:right w:val="none" w:sz="0" w:space="0" w:color="auto"/>
              </w:divBdr>
            </w:div>
          </w:divsChild>
        </w:div>
        <w:div w:id="367267402">
          <w:marLeft w:val="60"/>
          <w:marRight w:val="60"/>
          <w:marTop w:val="100"/>
          <w:marBottom w:val="100"/>
          <w:divBdr>
            <w:top w:val="none" w:sz="0" w:space="0" w:color="auto"/>
            <w:left w:val="none" w:sz="0" w:space="0" w:color="auto"/>
            <w:bottom w:val="none" w:sz="0" w:space="0" w:color="auto"/>
            <w:right w:val="none" w:sz="0" w:space="0" w:color="auto"/>
          </w:divBdr>
          <w:divsChild>
            <w:div w:id="1512641024">
              <w:marLeft w:val="0"/>
              <w:marRight w:val="0"/>
              <w:marTop w:val="0"/>
              <w:marBottom w:val="0"/>
              <w:divBdr>
                <w:top w:val="none" w:sz="0" w:space="0" w:color="auto"/>
                <w:left w:val="none" w:sz="0" w:space="0" w:color="auto"/>
                <w:bottom w:val="none" w:sz="0" w:space="0" w:color="auto"/>
                <w:right w:val="none" w:sz="0" w:space="0" w:color="auto"/>
              </w:divBdr>
            </w:div>
          </w:divsChild>
        </w:div>
        <w:div w:id="757991604">
          <w:marLeft w:val="60"/>
          <w:marRight w:val="60"/>
          <w:marTop w:val="100"/>
          <w:marBottom w:val="100"/>
          <w:divBdr>
            <w:top w:val="none" w:sz="0" w:space="0" w:color="auto"/>
            <w:left w:val="none" w:sz="0" w:space="0" w:color="auto"/>
            <w:bottom w:val="none" w:sz="0" w:space="0" w:color="auto"/>
            <w:right w:val="none" w:sz="0" w:space="0" w:color="auto"/>
          </w:divBdr>
        </w:div>
        <w:div w:id="171728010">
          <w:marLeft w:val="60"/>
          <w:marRight w:val="60"/>
          <w:marTop w:val="100"/>
          <w:marBottom w:val="100"/>
          <w:divBdr>
            <w:top w:val="none" w:sz="0" w:space="0" w:color="auto"/>
            <w:left w:val="none" w:sz="0" w:space="0" w:color="auto"/>
            <w:bottom w:val="none" w:sz="0" w:space="0" w:color="auto"/>
            <w:right w:val="none" w:sz="0" w:space="0" w:color="auto"/>
          </w:divBdr>
          <w:divsChild>
            <w:div w:id="1716347331">
              <w:marLeft w:val="0"/>
              <w:marRight w:val="0"/>
              <w:marTop w:val="0"/>
              <w:marBottom w:val="0"/>
              <w:divBdr>
                <w:top w:val="none" w:sz="0" w:space="0" w:color="auto"/>
                <w:left w:val="none" w:sz="0" w:space="0" w:color="auto"/>
                <w:bottom w:val="none" w:sz="0" w:space="0" w:color="auto"/>
                <w:right w:val="none" w:sz="0" w:space="0" w:color="auto"/>
              </w:divBdr>
            </w:div>
          </w:divsChild>
        </w:div>
        <w:div w:id="2029718471">
          <w:marLeft w:val="60"/>
          <w:marRight w:val="60"/>
          <w:marTop w:val="100"/>
          <w:marBottom w:val="100"/>
          <w:divBdr>
            <w:top w:val="none" w:sz="0" w:space="0" w:color="auto"/>
            <w:left w:val="none" w:sz="0" w:space="0" w:color="auto"/>
            <w:bottom w:val="none" w:sz="0" w:space="0" w:color="auto"/>
            <w:right w:val="none" w:sz="0" w:space="0" w:color="auto"/>
          </w:divBdr>
          <w:divsChild>
            <w:div w:id="1096974038">
              <w:marLeft w:val="0"/>
              <w:marRight w:val="0"/>
              <w:marTop w:val="0"/>
              <w:marBottom w:val="0"/>
              <w:divBdr>
                <w:top w:val="none" w:sz="0" w:space="0" w:color="auto"/>
                <w:left w:val="none" w:sz="0" w:space="0" w:color="auto"/>
                <w:bottom w:val="none" w:sz="0" w:space="0" w:color="auto"/>
                <w:right w:val="none" w:sz="0" w:space="0" w:color="auto"/>
              </w:divBdr>
            </w:div>
          </w:divsChild>
        </w:div>
        <w:div w:id="432021363">
          <w:marLeft w:val="60"/>
          <w:marRight w:val="60"/>
          <w:marTop w:val="100"/>
          <w:marBottom w:val="100"/>
          <w:divBdr>
            <w:top w:val="none" w:sz="0" w:space="0" w:color="auto"/>
            <w:left w:val="none" w:sz="0" w:space="0" w:color="auto"/>
            <w:bottom w:val="none" w:sz="0" w:space="0" w:color="auto"/>
            <w:right w:val="none" w:sz="0" w:space="0" w:color="auto"/>
          </w:divBdr>
          <w:divsChild>
            <w:div w:id="1549299720">
              <w:marLeft w:val="0"/>
              <w:marRight w:val="0"/>
              <w:marTop w:val="0"/>
              <w:marBottom w:val="0"/>
              <w:divBdr>
                <w:top w:val="none" w:sz="0" w:space="0" w:color="auto"/>
                <w:left w:val="none" w:sz="0" w:space="0" w:color="auto"/>
                <w:bottom w:val="none" w:sz="0" w:space="0" w:color="auto"/>
                <w:right w:val="none" w:sz="0" w:space="0" w:color="auto"/>
              </w:divBdr>
            </w:div>
          </w:divsChild>
        </w:div>
        <w:div w:id="1240869619">
          <w:marLeft w:val="60"/>
          <w:marRight w:val="60"/>
          <w:marTop w:val="100"/>
          <w:marBottom w:val="100"/>
          <w:divBdr>
            <w:top w:val="none" w:sz="0" w:space="0" w:color="auto"/>
            <w:left w:val="none" w:sz="0" w:space="0" w:color="auto"/>
            <w:bottom w:val="none" w:sz="0" w:space="0" w:color="auto"/>
            <w:right w:val="none" w:sz="0" w:space="0" w:color="auto"/>
          </w:divBdr>
          <w:divsChild>
            <w:div w:id="454367502">
              <w:marLeft w:val="0"/>
              <w:marRight w:val="0"/>
              <w:marTop w:val="0"/>
              <w:marBottom w:val="0"/>
              <w:divBdr>
                <w:top w:val="none" w:sz="0" w:space="0" w:color="auto"/>
                <w:left w:val="none" w:sz="0" w:space="0" w:color="auto"/>
                <w:bottom w:val="none" w:sz="0" w:space="0" w:color="auto"/>
                <w:right w:val="none" w:sz="0" w:space="0" w:color="auto"/>
              </w:divBdr>
            </w:div>
          </w:divsChild>
        </w:div>
        <w:div w:id="1199469591">
          <w:marLeft w:val="60"/>
          <w:marRight w:val="60"/>
          <w:marTop w:val="100"/>
          <w:marBottom w:val="100"/>
          <w:divBdr>
            <w:top w:val="none" w:sz="0" w:space="0" w:color="auto"/>
            <w:left w:val="none" w:sz="0" w:space="0" w:color="auto"/>
            <w:bottom w:val="none" w:sz="0" w:space="0" w:color="auto"/>
            <w:right w:val="none" w:sz="0" w:space="0" w:color="auto"/>
          </w:divBdr>
        </w:div>
        <w:div w:id="254214431">
          <w:marLeft w:val="60"/>
          <w:marRight w:val="60"/>
          <w:marTop w:val="100"/>
          <w:marBottom w:val="100"/>
          <w:divBdr>
            <w:top w:val="none" w:sz="0" w:space="0" w:color="auto"/>
            <w:left w:val="none" w:sz="0" w:space="0" w:color="auto"/>
            <w:bottom w:val="none" w:sz="0" w:space="0" w:color="auto"/>
            <w:right w:val="none" w:sz="0" w:space="0" w:color="auto"/>
          </w:divBdr>
          <w:divsChild>
            <w:div w:id="1153526688">
              <w:marLeft w:val="0"/>
              <w:marRight w:val="0"/>
              <w:marTop w:val="0"/>
              <w:marBottom w:val="0"/>
              <w:divBdr>
                <w:top w:val="none" w:sz="0" w:space="0" w:color="auto"/>
                <w:left w:val="none" w:sz="0" w:space="0" w:color="auto"/>
                <w:bottom w:val="none" w:sz="0" w:space="0" w:color="auto"/>
                <w:right w:val="none" w:sz="0" w:space="0" w:color="auto"/>
              </w:divBdr>
            </w:div>
          </w:divsChild>
        </w:div>
        <w:div w:id="1437140836">
          <w:marLeft w:val="60"/>
          <w:marRight w:val="60"/>
          <w:marTop w:val="100"/>
          <w:marBottom w:val="100"/>
          <w:divBdr>
            <w:top w:val="none" w:sz="0" w:space="0" w:color="auto"/>
            <w:left w:val="none" w:sz="0" w:space="0" w:color="auto"/>
            <w:bottom w:val="none" w:sz="0" w:space="0" w:color="auto"/>
            <w:right w:val="none" w:sz="0" w:space="0" w:color="auto"/>
          </w:divBdr>
          <w:divsChild>
            <w:div w:id="44182173">
              <w:marLeft w:val="0"/>
              <w:marRight w:val="0"/>
              <w:marTop w:val="0"/>
              <w:marBottom w:val="0"/>
              <w:divBdr>
                <w:top w:val="none" w:sz="0" w:space="0" w:color="auto"/>
                <w:left w:val="none" w:sz="0" w:space="0" w:color="auto"/>
                <w:bottom w:val="none" w:sz="0" w:space="0" w:color="auto"/>
                <w:right w:val="none" w:sz="0" w:space="0" w:color="auto"/>
              </w:divBdr>
            </w:div>
          </w:divsChild>
        </w:div>
        <w:div w:id="1067262282">
          <w:marLeft w:val="60"/>
          <w:marRight w:val="60"/>
          <w:marTop w:val="100"/>
          <w:marBottom w:val="100"/>
          <w:divBdr>
            <w:top w:val="none" w:sz="0" w:space="0" w:color="auto"/>
            <w:left w:val="none" w:sz="0" w:space="0" w:color="auto"/>
            <w:bottom w:val="none" w:sz="0" w:space="0" w:color="auto"/>
            <w:right w:val="none" w:sz="0" w:space="0" w:color="auto"/>
          </w:divBdr>
          <w:divsChild>
            <w:div w:id="122579967">
              <w:marLeft w:val="0"/>
              <w:marRight w:val="0"/>
              <w:marTop w:val="0"/>
              <w:marBottom w:val="0"/>
              <w:divBdr>
                <w:top w:val="none" w:sz="0" w:space="0" w:color="auto"/>
                <w:left w:val="none" w:sz="0" w:space="0" w:color="auto"/>
                <w:bottom w:val="none" w:sz="0" w:space="0" w:color="auto"/>
                <w:right w:val="none" w:sz="0" w:space="0" w:color="auto"/>
              </w:divBdr>
            </w:div>
          </w:divsChild>
        </w:div>
        <w:div w:id="2080515313">
          <w:marLeft w:val="60"/>
          <w:marRight w:val="60"/>
          <w:marTop w:val="100"/>
          <w:marBottom w:val="100"/>
          <w:divBdr>
            <w:top w:val="none" w:sz="0" w:space="0" w:color="auto"/>
            <w:left w:val="none" w:sz="0" w:space="0" w:color="auto"/>
            <w:bottom w:val="none" w:sz="0" w:space="0" w:color="auto"/>
            <w:right w:val="none" w:sz="0" w:space="0" w:color="auto"/>
          </w:divBdr>
          <w:divsChild>
            <w:div w:id="749734716">
              <w:marLeft w:val="0"/>
              <w:marRight w:val="0"/>
              <w:marTop w:val="0"/>
              <w:marBottom w:val="0"/>
              <w:divBdr>
                <w:top w:val="none" w:sz="0" w:space="0" w:color="auto"/>
                <w:left w:val="none" w:sz="0" w:space="0" w:color="auto"/>
                <w:bottom w:val="none" w:sz="0" w:space="0" w:color="auto"/>
                <w:right w:val="none" w:sz="0" w:space="0" w:color="auto"/>
              </w:divBdr>
            </w:div>
          </w:divsChild>
        </w:div>
        <w:div w:id="927662369">
          <w:marLeft w:val="60"/>
          <w:marRight w:val="60"/>
          <w:marTop w:val="100"/>
          <w:marBottom w:val="100"/>
          <w:divBdr>
            <w:top w:val="none" w:sz="0" w:space="0" w:color="auto"/>
            <w:left w:val="none" w:sz="0" w:space="0" w:color="auto"/>
            <w:bottom w:val="none" w:sz="0" w:space="0" w:color="auto"/>
            <w:right w:val="none" w:sz="0" w:space="0" w:color="auto"/>
          </w:divBdr>
        </w:div>
        <w:div w:id="1937782380">
          <w:marLeft w:val="60"/>
          <w:marRight w:val="60"/>
          <w:marTop w:val="100"/>
          <w:marBottom w:val="100"/>
          <w:divBdr>
            <w:top w:val="none" w:sz="0" w:space="0" w:color="auto"/>
            <w:left w:val="none" w:sz="0" w:space="0" w:color="auto"/>
            <w:bottom w:val="none" w:sz="0" w:space="0" w:color="auto"/>
            <w:right w:val="none" w:sz="0" w:space="0" w:color="auto"/>
          </w:divBdr>
          <w:divsChild>
            <w:div w:id="1364163435">
              <w:marLeft w:val="0"/>
              <w:marRight w:val="0"/>
              <w:marTop w:val="0"/>
              <w:marBottom w:val="0"/>
              <w:divBdr>
                <w:top w:val="none" w:sz="0" w:space="0" w:color="auto"/>
                <w:left w:val="none" w:sz="0" w:space="0" w:color="auto"/>
                <w:bottom w:val="none" w:sz="0" w:space="0" w:color="auto"/>
                <w:right w:val="none" w:sz="0" w:space="0" w:color="auto"/>
              </w:divBdr>
            </w:div>
          </w:divsChild>
        </w:div>
        <w:div w:id="1593925974">
          <w:marLeft w:val="60"/>
          <w:marRight w:val="60"/>
          <w:marTop w:val="100"/>
          <w:marBottom w:val="100"/>
          <w:divBdr>
            <w:top w:val="none" w:sz="0" w:space="0" w:color="auto"/>
            <w:left w:val="none" w:sz="0" w:space="0" w:color="auto"/>
            <w:bottom w:val="none" w:sz="0" w:space="0" w:color="auto"/>
            <w:right w:val="none" w:sz="0" w:space="0" w:color="auto"/>
          </w:divBdr>
          <w:divsChild>
            <w:div w:id="1738700744">
              <w:marLeft w:val="0"/>
              <w:marRight w:val="0"/>
              <w:marTop w:val="0"/>
              <w:marBottom w:val="0"/>
              <w:divBdr>
                <w:top w:val="none" w:sz="0" w:space="0" w:color="auto"/>
                <w:left w:val="none" w:sz="0" w:space="0" w:color="auto"/>
                <w:bottom w:val="none" w:sz="0" w:space="0" w:color="auto"/>
                <w:right w:val="none" w:sz="0" w:space="0" w:color="auto"/>
              </w:divBdr>
            </w:div>
          </w:divsChild>
        </w:div>
        <w:div w:id="970786770">
          <w:marLeft w:val="60"/>
          <w:marRight w:val="60"/>
          <w:marTop w:val="100"/>
          <w:marBottom w:val="100"/>
          <w:divBdr>
            <w:top w:val="none" w:sz="0" w:space="0" w:color="auto"/>
            <w:left w:val="none" w:sz="0" w:space="0" w:color="auto"/>
            <w:bottom w:val="none" w:sz="0" w:space="0" w:color="auto"/>
            <w:right w:val="none" w:sz="0" w:space="0" w:color="auto"/>
          </w:divBdr>
          <w:divsChild>
            <w:div w:id="1451315010">
              <w:marLeft w:val="0"/>
              <w:marRight w:val="0"/>
              <w:marTop w:val="0"/>
              <w:marBottom w:val="0"/>
              <w:divBdr>
                <w:top w:val="none" w:sz="0" w:space="0" w:color="auto"/>
                <w:left w:val="none" w:sz="0" w:space="0" w:color="auto"/>
                <w:bottom w:val="none" w:sz="0" w:space="0" w:color="auto"/>
                <w:right w:val="none" w:sz="0" w:space="0" w:color="auto"/>
              </w:divBdr>
            </w:div>
          </w:divsChild>
        </w:div>
        <w:div w:id="965694213">
          <w:marLeft w:val="60"/>
          <w:marRight w:val="60"/>
          <w:marTop w:val="100"/>
          <w:marBottom w:val="100"/>
          <w:divBdr>
            <w:top w:val="none" w:sz="0" w:space="0" w:color="auto"/>
            <w:left w:val="none" w:sz="0" w:space="0" w:color="auto"/>
            <w:bottom w:val="none" w:sz="0" w:space="0" w:color="auto"/>
            <w:right w:val="none" w:sz="0" w:space="0" w:color="auto"/>
          </w:divBdr>
          <w:divsChild>
            <w:div w:id="22948825">
              <w:marLeft w:val="0"/>
              <w:marRight w:val="0"/>
              <w:marTop w:val="0"/>
              <w:marBottom w:val="0"/>
              <w:divBdr>
                <w:top w:val="none" w:sz="0" w:space="0" w:color="auto"/>
                <w:left w:val="none" w:sz="0" w:space="0" w:color="auto"/>
                <w:bottom w:val="none" w:sz="0" w:space="0" w:color="auto"/>
                <w:right w:val="none" w:sz="0" w:space="0" w:color="auto"/>
              </w:divBdr>
            </w:div>
          </w:divsChild>
        </w:div>
        <w:div w:id="2094276289">
          <w:marLeft w:val="60"/>
          <w:marRight w:val="60"/>
          <w:marTop w:val="100"/>
          <w:marBottom w:val="100"/>
          <w:divBdr>
            <w:top w:val="none" w:sz="0" w:space="0" w:color="auto"/>
            <w:left w:val="none" w:sz="0" w:space="0" w:color="auto"/>
            <w:bottom w:val="none" w:sz="0" w:space="0" w:color="auto"/>
            <w:right w:val="none" w:sz="0" w:space="0" w:color="auto"/>
          </w:divBdr>
        </w:div>
        <w:div w:id="300698121">
          <w:marLeft w:val="60"/>
          <w:marRight w:val="60"/>
          <w:marTop w:val="100"/>
          <w:marBottom w:val="100"/>
          <w:divBdr>
            <w:top w:val="none" w:sz="0" w:space="0" w:color="auto"/>
            <w:left w:val="none" w:sz="0" w:space="0" w:color="auto"/>
            <w:bottom w:val="none" w:sz="0" w:space="0" w:color="auto"/>
            <w:right w:val="none" w:sz="0" w:space="0" w:color="auto"/>
          </w:divBdr>
          <w:divsChild>
            <w:div w:id="1664971124">
              <w:marLeft w:val="0"/>
              <w:marRight w:val="0"/>
              <w:marTop w:val="0"/>
              <w:marBottom w:val="0"/>
              <w:divBdr>
                <w:top w:val="none" w:sz="0" w:space="0" w:color="auto"/>
                <w:left w:val="none" w:sz="0" w:space="0" w:color="auto"/>
                <w:bottom w:val="none" w:sz="0" w:space="0" w:color="auto"/>
                <w:right w:val="none" w:sz="0" w:space="0" w:color="auto"/>
              </w:divBdr>
            </w:div>
          </w:divsChild>
        </w:div>
        <w:div w:id="2072270431">
          <w:marLeft w:val="60"/>
          <w:marRight w:val="60"/>
          <w:marTop w:val="100"/>
          <w:marBottom w:val="100"/>
          <w:divBdr>
            <w:top w:val="none" w:sz="0" w:space="0" w:color="auto"/>
            <w:left w:val="none" w:sz="0" w:space="0" w:color="auto"/>
            <w:bottom w:val="none" w:sz="0" w:space="0" w:color="auto"/>
            <w:right w:val="none" w:sz="0" w:space="0" w:color="auto"/>
          </w:divBdr>
          <w:divsChild>
            <w:div w:id="1761872590">
              <w:marLeft w:val="0"/>
              <w:marRight w:val="0"/>
              <w:marTop w:val="0"/>
              <w:marBottom w:val="0"/>
              <w:divBdr>
                <w:top w:val="none" w:sz="0" w:space="0" w:color="auto"/>
                <w:left w:val="none" w:sz="0" w:space="0" w:color="auto"/>
                <w:bottom w:val="none" w:sz="0" w:space="0" w:color="auto"/>
                <w:right w:val="none" w:sz="0" w:space="0" w:color="auto"/>
              </w:divBdr>
            </w:div>
          </w:divsChild>
        </w:div>
        <w:div w:id="1317222351">
          <w:marLeft w:val="60"/>
          <w:marRight w:val="60"/>
          <w:marTop w:val="100"/>
          <w:marBottom w:val="100"/>
          <w:divBdr>
            <w:top w:val="none" w:sz="0" w:space="0" w:color="auto"/>
            <w:left w:val="none" w:sz="0" w:space="0" w:color="auto"/>
            <w:bottom w:val="none" w:sz="0" w:space="0" w:color="auto"/>
            <w:right w:val="none" w:sz="0" w:space="0" w:color="auto"/>
          </w:divBdr>
          <w:divsChild>
            <w:div w:id="352191290">
              <w:marLeft w:val="0"/>
              <w:marRight w:val="0"/>
              <w:marTop w:val="0"/>
              <w:marBottom w:val="0"/>
              <w:divBdr>
                <w:top w:val="none" w:sz="0" w:space="0" w:color="auto"/>
                <w:left w:val="none" w:sz="0" w:space="0" w:color="auto"/>
                <w:bottom w:val="none" w:sz="0" w:space="0" w:color="auto"/>
                <w:right w:val="none" w:sz="0" w:space="0" w:color="auto"/>
              </w:divBdr>
            </w:div>
          </w:divsChild>
        </w:div>
        <w:div w:id="1153909644">
          <w:marLeft w:val="60"/>
          <w:marRight w:val="60"/>
          <w:marTop w:val="100"/>
          <w:marBottom w:val="100"/>
          <w:divBdr>
            <w:top w:val="none" w:sz="0" w:space="0" w:color="auto"/>
            <w:left w:val="none" w:sz="0" w:space="0" w:color="auto"/>
            <w:bottom w:val="none" w:sz="0" w:space="0" w:color="auto"/>
            <w:right w:val="none" w:sz="0" w:space="0" w:color="auto"/>
          </w:divBdr>
          <w:divsChild>
            <w:div w:id="323315254">
              <w:marLeft w:val="0"/>
              <w:marRight w:val="0"/>
              <w:marTop w:val="0"/>
              <w:marBottom w:val="0"/>
              <w:divBdr>
                <w:top w:val="none" w:sz="0" w:space="0" w:color="auto"/>
                <w:left w:val="none" w:sz="0" w:space="0" w:color="auto"/>
                <w:bottom w:val="none" w:sz="0" w:space="0" w:color="auto"/>
                <w:right w:val="none" w:sz="0" w:space="0" w:color="auto"/>
              </w:divBdr>
            </w:div>
          </w:divsChild>
        </w:div>
        <w:div w:id="1796218477">
          <w:marLeft w:val="60"/>
          <w:marRight w:val="60"/>
          <w:marTop w:val="100"/>
          <w:marBottom w:val="100"/>
          <w:divBdr>
            <w:top w:val="none" w:sz="0" w:space="0" w:color="auto"/>
            <w:left w:val="none" w:sz="0" w:space="0" w:color="auto"/>
            <w:bottom w:val="none" w:sz="0" w:space="0" w:color="auto"/>
            <w:right w:val="none" w:sz="0" w:space="0" w:color="auto"/>
          </w:divBdr>
        </w:div>
        <w:div w:id="34428640">
          <w:marLeft w:val="60"/>
          <w:marRight w:val="60"/>
          <w:marTop w:val="100"/>
          <w:marBottom w:val="100"/>
          <w:divBdr>
            <w:top w:val="none" w:sz="0" w:space="0" w:color="auto"/>
            <w:left w:val="none" w:sz="0" w:space="0" w:color="auto"/>
            <w:bottom w:val="none" w:sz="0" w:space="0" w:color="auto"/>
            <w:right w:val="none" w:sz="0" w:space="0" w:color="auto"/>
          </w:divBdr>
          <w:divsChild>
            <w:div w:id="1176268214">
              <w:marLeft w:val="0"/>
              <w:marRight w:val="0"/>
              <w:marTop w:val="0"/>
              <w:marBottom w:val="0"/>
              <w:divBdr>
                <w:top w:val="none" w:sz="0" w:space="0" w:color="auto"/>
                <w:left w:val="none" w:sz="0" w:space="0" w:color="auto"/>
                <w:bottom w:val="none" w:sz="0" w:space="0" w:color="auto"/>
                <w:right w:val="none" w:sz="0" w:space="0" w:color="auto"/>
              </w:divBdr>
            </w:div>
          </w:divsChild>
        </w:div>
        <w:div w:id="1044672950">
          <w:marLeft w:val="60"/>
          <w:marRight w:val="60"/>
          <w:marTop w:val="100"/>
          <w:marBottom w:val="100"/>
          <w:divBdr>
            <w:top w:val="none" w:sz="0" w:space="0" w:color="auto"/>
            <w:left w:val="none" w:sz="0" w:space="0" w:color="auto"/>
            <w:bottom w:val="none" w:sz="0" w:space="0" w:color="auto"/>
            <w:right w:val="none" w:sz="0" w:space="0" w:color="auto"/>
          </w:divBdr>
          <w:divsChild>
            <w:div w:id="40398370">
              <w:marLeft w:val="0"/>
              <w:marRight w:val="0"/>
              <w:marTop w:val="0"/>
              <w:marBottom w:val="0"/>
              <w:divBdr>
                <w:top w:val="none" w:sz="0" w:space="0" w:color="auto"/>
                <w:left w:val="none" w:sz="0" w:space="0" w:color="auto"/>
                <w:bottom w:val="none" w:sz="0" w:space="0" w:color="auto"/>
                <w:right w:val="none" w:sz="0" w:space="0" w:color="auto"/>
              </w:divBdr>
            </w:div>
          </w:divsChild>
        </w:div>
        <w:div w:id="422722191">
          <w:marLeft w:val="60"/>
          <w:marRight w:val="60"/>
          <w:marTop w:val="100"/>
          <w:marBottom w:val="100"/>
          <w:divBdr>
            <w:top w:val="none" w:sz="0" w:space="0" w:color="auto"/>
            <w:left w:val="none" w:sz="0" w:space="0" w:color="auto"/>
            <w:bottom w:val="none" w:sz="0" w:space="0" w:color="auto"/>
            <w:right w:val="none" w:sz="0" w:space="0" w:color="auto"/>
          </w:divBdr>
          <w:divsChild>
            <w:div w:id="5833158">
              <w:marLeft w:val="0"/>
              <w:marRight w:val="0"/>
              <w:marTop w:val="0"/>
              <w:marBottom w:val="0"/>
              <w:divBdr>
                <w:top w:val="none" w:sz="0" w:space="0" w:color="auto"/>
                <w:left w:val="none" w:sz="0" w:space="0" w:color="auto"/>
                <w:bottom w:val="none" w:sz="0" w:space="0" w:color="auto"/>
                <w:right w:val="none" w:sz="0" w:space="0" w:color="auto"/>
              </w:divBdr>
            </w:div>
          </w:divsChild>
        </w:div>
        <w:div w:id="2110736979">
          <w:marLeft w:val="60"/>
          <w:marRight w:val="60"/>
          <w:marTop w:val="100"/>
          <w:marBottom w:val="100"/>
          <w:divBdr>
            <w:top w:val="none" w:sz="0" w:space="0" w:color="auto"/>
            <w:left w:val="none" w:sz="0" w:space="0" w:color="auto"/>
            <w:bottom w:val="none" w:sz="0" w:space="0" w:color="auto"/>
            <w:right w:val="none" w:sz="0" w:space="0" w:color="auto"/>
          </w:divBdr>
          <w:divsChild>
            <w:div w:id="267471100">
              <w:marLeft w:val="0"/>
              <w:marRight w:val="0"/>
              <w:marTop w:val="0"/>
              <w:marBottom w:val="0"/>
              <w:divBdr>
                <w:top w:val="none" w:sz="0" w:space="0" w:color="auto"/>
                <w:left w:val="none" w:sz="0" w:space="0" w:color="auto"/>
                <w:bottom w:val="none" w:sz="0" w:space="0" w:color="auto"/>
                <w:right w:val="none" w:sz="0" w:space="0" w:color="auto"/>
              </w:divBdr>
            </w:div>
          </w:divsChild>
        </w:div>
        <w:div w:id="1783501052">
          <w:marLeft w:val="60"/>
          <w:marRight w:val="60"/>
          <w:marTop w:val="100"/>
          <w:marBottom w:val="100"/>
          <w:divBdr>
            <w:top w:val="none" w:sz="0" w:space="0" w:color="auto"/>
            <w:left w:val="none" w:sz="0" w:space="0" w:color="auto"/>
            <w:bottom w:val="none" w:sz="0" w:space="0" w:color="auto"/>
            <w:right w:val="none" w:sz="0" w:space="0" w:color="auto"/>
          </w:divBdr>
        </w:div>
        <w:div w:id="1703821242">
          <w:marLeft w:val="60"/>
          <w:marRight w:val="60"/>
          <w:marTop w:val="100"/>
          <w:marBottom w:val="100"/>
          <w:divBdr>
            <w:top w:val="none" w:sz="0" w:space="0" w:color="auto"/>
            <w:left w:val="none" w:sz="0" w:space="0" w:color="auto"/>
            <w:bottom w:val="none" w:sz="0" w:space="0" w:color="auto"/>
            <w:right w:val="none" w:sz="0" w:space="0" w:color="auto"/>
          </w:divBdr>
          <w:divsChild>
            <w:div w:id="627395979">
              <w:marLeft w:val="0"/>
              <w:marRight w:val="0"/>
              <w:marTop w:val="0"/>
              <w:marBottom w:val="0"/>
              <w:divBdr>
                <w:top w:val="none" w:sz="0" w:space="0" w:color="auto"/>
                <w:left w:val="none" w:sz="0" w:space="0" w:color="auto"/>
                <w:bottom w:val="none" w:sz="0" w:space="0" w:color="auto"/>
                <w:right w:val="none" w:sz="0" w:space="0" w:color="auto"/>
              </w:divBdr>
            </w:div>
          </w:divsChild>
        </w:div>
        <w:div w:id="915241200">
          <w:marLeft w:val="60"/>
          <w:marRight w:val="60"/>
          <w:marTop w:val="100"/>
          <w:marBottom w:val="100"/>
          <w:divBdr>
            <w:top w:val="none" w:sz="0" w:space="0" w:color="auto"/>
            <w:left w:val="none" w:sz="0" w:space="0" w:color="auto"/>
            <w:bottom w:val="none" w:sz="0" w:space="0" w:color="auto"/>
            <w:right w:val="none" w:sz="0" w:space="0" w:color="auto"/>
          </w:divBdr>
          <w:divsChild>
            <w:div w:id="1404376714">
              <w:marLeft w:val="0"/>
              <w:marRight w:val="0"/>
              <w:marTop w:val="0"/>
              <w:marBottom w:val="0"/>
              <w:divBdr>
                <w:top w:val="none" w:sz="0" w:space="0" w:color="auto"/>
                <w:left w:val="none" w:sz="0" w:space="0" w:color="auto"/>
                <w:bottom w:val="none" w:sz="0" w:space="0" w:color="auto"/>
                <w:right w:val="none" w:sz="0" w:space="0" w:color="auto"/>
              </w:divBdr>
            </w:div>
          </w:divsChild>
        </w:div>
        <w:div w:id="897279163">
          <w:marLeft w:val="60"/>
          <w:marRight w:val="60"/>
          <w:marTop w:val="100"/>
          <w:marBottom w:val="100"/>
          <w:divBdr>
            <w:top w:val="none" w:sz="0" w:space="0" w:color="auto"/>
            <w:left w:val="none" w:sz="0" w:space="0" w:color="auto"/>
            <w:bottom w:val="none" w:sz="0" w:space="0" w:color="auto"/>
            <w:right w:val="none" w:sz="0" w:space="0" w:color="auto"/>
          </w:divBdr>
          <w:divsChild>
            <w:div w:id="722365339">
              <w:marLeft w:val="0"/>
              <w:marRight w:val="0"/>
              <w:marTop w:val="0"/>
              <w:marBottom w:val="0"/>
              <w:divBdr>
                <w:top w:val="none" w:sz="0" w:space="0" w:color="auto"/>
                <w:left w:val="none" w:sz="0" w:space="0" w:color="auto"/>
                <w:bottom w:val="none" w:sz="0" w:space="0" w:color="auto"/>
                <w:right w:val="none" w:sz="0" w:space="0" w:color="auto"/>
              </w:divBdr>
            </w:div>
          </w:divsChild>
        </w:div>
        <w:div w:id="1243877507">
          <w:marLeft w:val="60"/>
          <w:marRight w:val="60"/>
          <w:marTop w:val="100"/>
          <w:marBottom w:val="100"/>
          <w:divBdr>
            <w:top w:val="none" w:sz="0" w:space="0" w:color="auto"/>
            <w:left w:val="none" w:sz="0" w:space="0" w:color="auto"/>
            <w:bottom w:val="none" w:sz="0" w:space="0" w:color="auto"/>
            <w:right w:val="none" w:sz="0" w:space="0" w:color="auto"/>
          </w:divBdr>
          <w:divsChild>
            <w:div w:id="109670513">
              <w:marLeft w:val="0"/>
              <w:marRight w:val="0"/>
              <w:marTop w:val="0"/>
              <w:marBottom w:val="0"/>
              <w:divBdr>
                <w:top w:val="none" w:sz="0" w:space="0" w:color="auto"/>
                <w:left w:val="none" w:sz="0" w:space="0" w:color="auto"/>
                <w:bottom w:val="none" w:sz="0" w:space="0" w:color="auto"/>
                <w:right w:val="none" w:sz="0" w:space="0" w:color="auto"/>
              </w:divBdr>
            </w:div>
          </w:divsChild>
        </w:div>
        <w:div w:id="2014793322">
          <w:marLeft w:val="60"/>
          <w:marRight w:val="60"/>
          <w:marTop w:val="100"/>
          <w:marBottom w:val="100"/>
          <w:divBdr>
            <w:top w:val="none" w:sz="0" w:space="0" w:color="auto"/>
            <w:left w:val="none" w:sz="0" w:space="0" w:color="auto"/>
            <w:bottom w:val="none" w:sz="0" w:space="0" w:color="auto"/>
            <w:right w:val="none" w:sz="0" w:space="0" w:color="auto"/>
          </w:divBdr>
        </w:div>
        <w:div w:id="622618346">
          <w:marLeft w:val="60"/>
          <w:marRight w:val="60"/>
          <w:marTop w:val="100"/>
          <w:marBottom w:val="100"/>
          <w:divBdr>
            <w:top w:val="none" w:sz="0" w:space="0" w:color="auto"/>
            <w:left w:val="none" w:sz="0" w:space="0" w:color="auto"/>
            <w:bottom w:val="none" w:sz="0" w:space="0" w:color="auto"/>
            <w:right w:val="none" w:sz="0" w:space="0" w:color="auto"/>
          </w:divBdr>
          <w:divsChild>
            <w:div w:id="1308050071">
              <w:marLeft w:val="0"/>
              <w:marRight w:val="0"/>
              <w:marTop w:val="0"/>
              <w:marBottom w:val="0"/>
              <w:divBdr>
                <w:top w:val="none" w:sz="0" w:space="0" w:color="auto"/>
                <w:left w:val="none" w:sz="0" w:space="0" w:color="auto"/>
                <w:bottom w:val="none" w:sz="0" w:space="0" w:color="auto"/>
                <w:right w:val="none" w:sz="0" w:space="0" w:color="auto"/>
              </w:divBdr>
            </w:div>
          </w:divsChild>
        </w:div>
        <w:div w:id="1163816796">
          <w:marLeft w:val="60"/>
          <w:marRight w:val="60"/>
          <w:marTop w:val="100"/>
          <w:marBottom w:val="100"/>
          <w:divBdr>
            <w:top w:val="none" w:sz="0" w:space="0" w:color="auto"/>
            <w:left w:val="none" w:sz="0" w:space="0" w:color="auto"/>
            <w:bottom w:val="none" w:sz="0" w:space="0" w:color="auto"/>
            <w:right w:val="none" w:sz="0" w:space="0" w:color="auto"/>
          </w:divBdr>
          <w:divsChild>
            <w:div w:id="1335651107">
              <w:marLeft w:val="0"/>
              <w:marRight w:val="0"/>
              <w:marTop w:val="0"/>
              <w:marBottom w:val="0"/>
              <w:divBdr>
                <w:top w:val="none" w:sz="0" w:space="0" w:color="auto"/>
                <w:left w:val="none" w:sz="0" w:space="0" w:color="auto"/>
                <w:bottom w:val="none" w:sz="0" w:space="0" w:color="auto"/>
                <w:right w:val="none" w:sz="0" w:space="0" w:color="auto"/>
              </w:divBdr>
            </w:div>
          </w:divsChild>
        </w:div>
        <w:div w:id="2064676542">
          <w:marLeft w:val="60"/>
          <w:marRight w:val="60"/>
          <w:marTop w:val="100"/>
          <w:marBottom w:val="100"/>
          <w:divBdr>
            <w:top w:val="none" w:sz="0" w:space="0" w:color="auto"/>
            <w:left w:val="none" w:sz="0" w:space="0" w:color="auto"/>
            <w:bottom w:val="none" w:sz="0" w:space="0" w:color="auto"/>
            <w:right w:val="none" w:sz="0" w:space="0" w:color="auto"/>
          </w:divBdr>
          <w:divsChild>
            <w:div w:id="943809609">
              <w:marLeft w:val="0"/>
              <w:marRight w:val="0"/>
              <w:marTop w:val="0"/>
              <w:marBottom w:val="0"/>
              <w:divBdr>
                <w:top w:val="none" w:sz="0" w:space="0" w:color="auto"/>
                <w:left w:val="none" w:sz="0" w:space="0" w:color="auto"/>
                <w:bottom w:val="none" w:sz="0" w:space="0" w:color="auto"/>
                <w:right w:val="none" w:sz="0" w:space="0" w:color="auto"/>
              </w:divBdr>
            </w:div>
          </w:divsChild>
        </w:div>
        <w:div w:id="1782724435">
          <w:marLeft w:val="60"/>
          <w:marRight w:val="60"/>
          <w:marTop w:val="100"/>
          <w:marBottom w:val="100"/>
          <w:divBdr>
            <w:top w:val="none" w:sz="0" w:space="0" w:color="auto"/>
            <w:left w:val="none" w:sz="0" w:space="0" w:color="auto"/>
            <w:bottom w:val="none" w:sz="0" w:space="0" w:color="auto"/>
            <w:right w:val="none" w:sz="0" w:space="0" w:color="auto"/>
          </w:divBdr>
          <w:divsChild>
            <w:div w:id="19098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5672">
      <w:bodyDiv w:val="1"/>
      <w:marLeft w:val="0"/>
      <w:marRight w:val="0"/>
      <w:marTop w:val="0"/>
      <w:marBottom w:val="0"/>
      <w:divBdr>
        <w:top w:val="none" w:sz="0" w:space="0" w:color="auto"/>
        <w:left w:val="none" w:sz="0" w:space="0" w:color="auto"/>
        <w:bottom w:val="none" w:sz="0" w:space="0" w:color="auto"/>
        <w:right w:val="none" w:sz="0" w:space="0" w:color="auto"/>
      </w:divBdr>
    </w:div>
    <w:div w:id="629165679">
      <w:bodyDiv w:val="1"/>
      <w:marLeft w:val="0"/>
      <w:marRight w:val="0"/>
      <w:marTop w:val="0"/>
      <w:marBottom w:val="0"/>
      <w:divBdr>
        <w:top w:val="none" w:sz="0" w:space="0" w:color="auto"/>
        <w:left w:val="none" w:sz="0" w:space="0" w:color="auto"/>
        <w:bottom w:val="none" w:sz="0" w:space="0" w:color="auto"/>
        <w:right w:val="none" w:sz="0" w:space="0" w:color="auto"/>
      </w:divBdr>
    </w:div>
    <w:div w:id="72529656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98369070">
      <w:bodyDiv w:val="1"/>
      <w:marLeft w:val="0"/>
      <w:marRight w:val="0"/>
      <w:marTop w:val="0"/>
      <w:marBottom w:val="0"/>
      <w:divBdr>
        <w:top w:val="none" w:sz="0" w:space="0" w:color="auto"/>
        <w:left w:val="none" w:sz="0" w:space="0" w:color="auto"/>
        <w:bottom w:val="none" w:sz="0" w:space="0" w:color="auto"/>
        <w:right w:val="none" w:sz="0" w:space="0" w:color="auto"/>
      </w:divBdr>
      <w:divsChild>
        <w:div w:id="879589497">
          <w:marLeft w:val="60"/>
          <w:marRight w:val="60"/>
          <w:marTop w:val="100"/>
          <w:marBottom w:val="100"/>
          <w:divBdr>
            <w:top w:val="none" w:sz="0" w:space="0" w:color="auto"/>
            <w:left w:val="none" w:sz="0" w:space="0" w:color="auto"/>
            <w:bottom w:val="none" w:sz="0" w:space="0" w:color="auto"/>
            <w:right w:val="none" w:sz="0" w:space="0" w:color="auto"/>
          </w:divBdr>
        </w:div>
        <w:div w:id="1957329515">
          <w:marLeft w:val="60"/>
          <w:marRight w:val="60"/>
          <w:marTop w:val="100"/>
          <w:marBottom w:val="100"/>
          <w:divBdr>
            <w:top w:val="none" w:sz="0" w:space="0" w:color="auto"/>
            <w:left w:val="none" w:sz="0" w:space="0" w:color="auto"/>
            <w:bottom w:val="none" w:sz="0" w:space="0" w:color="auto"/>
            <w:right w:val="none" w:sz="0" w:space="0" w:color="auto"/>
          </w:divBdr>
        </w:div>
        <w:div w:id="439222698">
          <w:marLeft w:val="60"/>
          <w:marRight w:val="60"/>
          <w:marTop w:val="100"/>
          <w:marBottom w:val="100"/>
          <w:divBdr>
            <w:top w:val="none" w:sz="0" w:space="0" w:color="auto"/>
            <w:left w:val="none" w:sz="0" w:space="0" w:color="auto"/>
            <w:bottom w:val="none" w:sz="0" w:space="0" w:color="auto"/>
            <w:right w:val="none" w:sz="0" w:space="0" w:color="auto"/>
          </w:divBdr>
        </w:div>
        <w:div w:id="1883055402">
          <w:marLeft w:val="60"/>
          <w:marRight w:val="60"/>
          <w:marTop w:val="100"/>
          <w:marBottom w:val="100"/>
          <w:divBdr>
            <w:top w:val="none" w:sz="0" w:space="0" w:color="auto"/>
            <w:left w:val="none" w:sz="0" w:space="0" w:color="auto"/>
            <w:bottom w:val="none" w:sz="0" w:space="0" w:color="auto"/>
            <w:right w:val="none" w:sz="0" w:space="0" w:color="auto"/>
          </w:divBdr>
        </w:div>
      </w:divsChild>
    </w:div>
    <w:div w:id="93698909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4576226">
      <w:bodyDiv w:val="1"/>
      <w:marLeft w:val="0"/>
      <w:marRight w:val="0"/>
      <w:marTop w:val="0"/>
      <w:marBottom w:val="0"/>
      <w:divBdr>
        <w:top w:val="none" w:sz="0" w:space="0" w:color="auto"/>
        <w:left w:val="none" w:sz="0" w:space="0" w:color="auto"/>
        <w:bottom w:val="none" w:sz="0" w:space="0" w:color="auto"/>
        <w:right w:val="none" w:sz="0" w:space="0" w:color="auto"/>
      </w:divBdr>
      <w:divsChild>
        <w:div w:id="1264146179">
          <w:marLeft w:val="0"/>
          <w:marRight w:val="0"/>
          <w:marTop w:val="0"/>
          <w:marBottom w:val="0"/>
          <w:divBdr>
            <w:top w:val="none" w:sz="0" w:space="0" w:color="auto"/>
            <w:left w:val="none" w:sz="0" w:space="0" w:color="auto"/>
            <w:bottom w:val="none" w:sz="0" w:space="0" w:color="auto"/>
            <w:right w:val="none" w:sz="0" w:space="0" w:color="auto"/>
          </w:divBdr>
        </w:div>
      </w:divsChild>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1747285">
      <w:bodyDiv w:val="1"/>
      <w:marLeft w:val="0"/>
      <w:marRight w:val="0"/>
      <w:marTop w:val="0"/>
      <w:marBottom w:val="0"/>
      <w:divBdr>
        <w:top w:val="none" w:sz="0" w:space="0" w:color="auto"/>
        <w:left w:val="none" w:sz="0" w:space="0" w:color="auto"/>
        <w:bottom w:val="none" w:sz="0" w:space="0" w:color="auto"/>
        <w:right w:val="none" w:sz="0" w:space="0" w:color="auto"/>
      </w:divBdr>
      <w:divsChild>
        <w:div w:id="1696693705">
          <w:marLeft w:val="0"/>
          <w:marRight w:val="0"/>
          <w:marTop w:val="0"/>
          <w:marBottom w:val="0"/>
          <w:divBdr>
            <w:top w:val="none" w:sz="0" w:space="0" w:color="auto"/>
            <w:left w:val="none" w:sz="0" w:space="0" w:color="auto"/>
            <w:bottom w:val="none" w:sz="0" w:space="0" w:color="auto"/>
            <w:right w:val="none" w:sz="0" w:space="0" w:color="auto"/>
          </w:divBdr>
        </w:div>
      </w:divsChild>
    </w:div>
    <w:div w:id="115464115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107399">
      <w:bodyDiv w:val="1"/>
      <w:marLeft w:val="0"/>
      <w:marRight w:val="0"/>
      <w:marTop w:val="0"/>
      <w:marBottom w:val="0"/>
      <w:divBdr>
        <w:top w:val="none" w:sz="0" w:space="0" w:color="auto"/>
        <w:left w:val="none" w:sz="0" w:space="0" w:color="auto"/>
        <w:bottom w:val="none" w:sz="0" w:space="0" w:color="auto"/>
        <w:right w:val="none" w:sz="0" w:space="0" w:color="auto"/>
      </w:divBdr>
    </w:div>
    <w:div w:id="1315256276">
      <w:bodyDiv w:val="1"/>
      <w:marLeft w:val="0"/>
      <w:marRight w:val="0"/>
      <w:marTop w:val="0"/>
      <w:marBottom w:val="0"/>
      <w:divBdr>
        <w:top w:val="none" w:sz="0" w:space="0" w:color="auto"/>
        <w:left w:val="none" w:sz="0" w:space="0" w:color="auto"/>
        <w:bottom w:val="none" w:sz="0" w:space="0" w:color="auto"/>
        <w:right w:val="none" w:sz="0" w:space="0" w:color="auto"/>
      </w:divBdr>
      <w:divsChild>
        <w:div w:id="463892279">
          <w:marLeft w:val="60"/>
          <w:marRight w:val="60"/>
          <w:marTop w:val="100"/>
          <w:marBottom w:val="100"/>
          <w:divBdr>
            <w:top w:val="none" w:sz="0" w:space="0" w:color="auto"/>
            <w:left w:val="none" w:sz="0" w:space="0" w:color="auto"/>
            <w:bottom w:val="none" w:sz="0" w:space="0" w:color="auto"/>
            <w:right w:val="none" w:sz="0" w:space="0" w:color="auto"/>
          </w:divBdr>
        </w:div>
        <w:div w:id="1047602412">
          <w:marLeft w:val="60"/>
          <w:marRight w:val="60"/>
          <w:marTop w:val="100"/>
          <w:marBottom w:val="100"/>
          <w:divBdr>
            <w:top w:val="none" w:sz="0" w:space="0" w:color="auto"/>
            <w:left w:val="none" w:sz="0" w:space="0" w:color="auto"/>
            <w:bottom w:val="none" w:sz="0" w:space="0" w:color="auto"/>
            <w:right w:val="none" w:sz="0" w:space="0" w:color="auto"/>
          </w:divBdr>
        </w:div>
        <w:div w:id="172838280">
          <w:marLeft w:val="60"/>
          <w:marRight w:val="60"/>
          <w:marTop w:val="100"/>
          <w:marBottom w:val="100"/>
          <w:divBdr>
            <w:top w:val="none" w:sz="0" w:space="0" w:color="auto"/>
            <w:left w:val="none" w:sz="0" w:space="0" w:color="auto"/>
            <w:bottom w:val="none" w:sz="0" w:space="0" w:color="auto"/>
            <w:right w:val="none" w:sz="0" w:space="0" w:color="auto"/>
          </w:divBdr>
        </w:div>
        <w:div w:id="1763377654">
          <w:marLeft w:val="60"/>
          <w:marRight w:val="60"/>
          <w:marTop w:val="100"/>
          <w:marBottom w:val="100"/>
          <w:divBdr>
            <w:top w:val="none" w:sz="0" w:space="0" w:color="auto"/>
            <w:left w:val="none" w:sz="0" w:space="0" w:color="auto"/>
            <w:bottom w:val="none" w:sz="0" w:space="0" w:color="auto"/>
            <w:right w:val="none" w:sz="0" w:space="0" w:color="auto"/>
          </w:divBdr>
        </w:div>
        <w:div w:id="886718226">
          <w:marLeft w:val="60"/>
          <w:marRight w:val="60"/>
          <w:marTop w:val="100"/>
          <w:marBottom w:val="100"/>
          <w:divBdr>
            <w:top w:val="none" w:sz="0" w:space="0" w:color="auto"/>
            <w:left w:val="none" w:sz="0" w:space="0" w:color="auto"/>
            <w:bottom w:val="none" w:sz="0" w:space="0" w:color="auto"/>
            <w:right w:val="none" w:sz="0" w:space="0" w:color="auto"/>
          </w:divBdr>
        </w:div>
        <w:div w:id="1087964147">
          <w:marLeft w:val="60"/>
          <w:marRight w:val="60"/>
          <w:marTop w:val="100"/>
          <w:marBottom w:val="100"/>
          <w:divBdr>
            <w:top w:val="none" w:sz="0" w:space="0" w:color="auto"/>
            <w:left w:val="none" w:sz="0" w:space="0" w:color="auto"/>
            <w:bottom w:val="none" w:sz="0" w:space="0" w:color="auto"/>
            <w:right w:val="none" w:sz="0" w:space="0" w:color="auto"/>
          </w:divBdr>
        </w:div>
        <w:div w:id="409428261">
          <w:marLeft w:val="60"/>
          <w:marRight w:val="60"/>
          <w:marTop w:val="100"/>
          <w:marBottom w:val="100"/>
          <w:divBdr>
            <w:top w:val="none" w:sz="0" w:space="0" w:color="auto"/>
            <w:left w:val="none" w:sz="0" w:space="0" w:color="auto"/>
            <w:bottom w:val="none" w:sz="0" w:space="0" w:color="auto"/>
            <w:right w:val="none" w:sz="0" w:space="0" w:color="auto"/>
          </w:divBdr>
        </w:div>
        <w:div w:id="1738700179">
          <w:marLeft w:val="60"/>
          <w:marRight w:val="60"/>
          <w:marTop w:val="100"/>
          <w:marBottom w:val="100"/>
          <w:divBdr>
            <w:top w:val="none" w:sz="0" w:space="0" w:color="auto"/>
            <w:left w:val="none" w:sz="0" w:space="0" w:color="auto"/>
            <w:bottom w:val="none" w:sz="0" w:space="0" w:color="auto"/>
            <w:right w:val="none" w:sz="0" w:space="0" w:color="auto"/>
          </w:divBdr>
        </w:div>
        <w:div w:id="741487407">
          <w:marLeft w:val="60"/>
          <w:marRight w:val="60"/>
          <w:marTop w:val="100"/>
          <w:marBottom w:val="100"/>
          <w:divBdr>
            <w:top w:val="none" w:sz="0" w:space="0" w:color="auto"/>
            <w:left w:val="none" w:sz="0" w:space="0" w:color="auto"/>
            <w:bottom w:val="none" w:sz="0" w:space="0" w:color="auto"/>
            <w:right w:val="none" w:sz="0" w:space="0" w:color="auto"/>
          </w:divBdr>
        </w:div>
        <w:div w:id="909771213">
          <w:marLeft w:val="60"/>
          <w:marRight w:val="60"/>
          <w:marTop w:val="100"/>
          <w:marBottom w:val="100"/>
          <w:divBdr>
            <w:top w:val="none" w:sz="0" w:space="0" w:color="auto"/>
            <w:left w:val="none" w:sz="0" w:space="0" w:color="auto"/>
            <w:bottom w:val="none" w:sz="0" w:space="0" w:color="auto"/>
            <w:right w:val="none" w:sz="0" w:space="0" w:color="auto"/>
          </w:divBdr>
        </w:div>
        <w:div w:id="719746675">
          <w:marLeft w:val="60"/>
          <w:marRight w:val="60"/>
          <w:marTop w:val="100"/>
          <w:marBottom w:val="100"/>
          <w:divBdr>
            <w:top w:val="none" w:sz="0" w:space="0" w:color="auto"/>
            <w:left w:val="none" w:sz="0" w:space="0" w:color="auto"/>
            <w:bottom w:val="none" w:sz="0" w:space="0" w:color="auto"/>
            <w:right w:val="none" w:sz="0" w:space="0" w:color="auto"/>
          </w:divBdr>
        </w:div>
        <w:div w:id="981813343">
          <w:marLeft w:val="60"/>
          <w:marRight w:val="60"/>
          <w:marTop w:val="100"/>
          <w:marBottom w:val="100"/>
          <w:divBdr>
            <w:top w:val="none" w:sz="0" w:space="0" w:color="auto"/>
            <w:left w:val="none" w:sz="0" w:space="0" w:color="auto"/>
            <w:bottom w:val="none" w:sz="0" w:space="0" w:color="auto"/>
            <w:right w:val="none" w:sz="0" w:space="0" w:color="auto"/>
          </w:divBdr>
        </w:div>
        <w:div w:id="2019886447">
          <w:marLeft w:val="60"/>
          <w:marRight w:val="60"/>
          <w:marTop w:val="100"/>
          <w:marBottom w:val="100"/>
          <w:divBdr>
            <w:top w:val="none" w:sz="0" w:space="0" w:color="auto"/>
            <w:left w:val="none" w:sz="0" w:space="0" w:color="auto"/>
            <w:bottom w:val="none" w:sz="0" w:space="0" w:color="auto"/>
            <w:right w:val="none" w:sz="0" w:space="0" w:color="auto"/>
          </w:divBdr>
        </w:div>
        <w:div w:id="1072505558">
          <w:marLeft w:val="60"/>
          <w:marRight w:val="60"/>
          <w:marTop w:val="100"/>
          <w:marBottom w:val="100"/>
          <w:divBdr>
            <w:top w:val="none" w:sz="0" w:space="0" w:color="auto"/>
            <w:left w:val="none" w:sz="0" w:space="0" w:color="auto"/>
            <w:bottom w:val="none" w:sz="0" w:space="0" w:color="auto"/>
            <w:right w:val="none" w:sz="0" w:space="0" w:color="auto"/>
          </w:divBdr>
          <w:divsChild>
            <w:div w:id="108357214">
              <w:marLeft w:val="0"/>
              <w:marRight w:val="0"/>
              <w:marTop w:val="0"/>
              <w:marBottom w:val="0"/>
              <w:divBdr>
                <w:top w:val="none" w:sz="0" w:space="0" w:color="auto"/>
                <w:left w:val="none" w:sz="0" w:space="0" w:color="auto"/>
                <w:bottom w:val="none" w:sz="0" w:space="0" w:color="auto"/>
                <w:right w:val="none" w:sz="0" w:space="0" w:color="auto"/>
              </w:divBdr>
            </w:div>
          </w:divsChild>
        </w:div>
        <w:div w:id="1845243832">
          <w:marLeft w:val="60"/>
          <w:marRight w:val="60"/>
          <w:marTop w:val="100"/>
          <w:marBottom w:val="100"/>
          <w:divBdr>
            <w:top w:val="none" w:sz="0" w:space="0" w:color="auto"/>
            <w:left w:val="none" w:sz="0" w:space="0" w:color="auto"/>
            <w:bottom w:val="none" w:sz="0" w:space="0" w:color="auto"/>
            <w:right w:val="none" w:sz="0" w:space="0" w:color="auto"/>
          </w:divBdr>
          <w:divsChild>
            <w:div w:id="2008554054">
              <w:marLeft w:val="0"/>
              <w:marRight w:val="0"/>
              <w:marTop w:val="0"/>
              <w:marBottom w:val="0"/>
              <w:divBdr>
                <w:top w:val="none" w:sz="0" w:space="0" w:color="auto"/>
                <w:left w:val="none" w:sz="0" w:space="0" w:color="auto"/>
                <w:bottom w:val="none" w:sz="0" w:space="0" w:color="auto"/>
                <w:right w:val="none" w:sz="0" w:space="0" w:color="auto"/>
              </w:divBdr>
            </w:div>
          </w:divsChild>
        </w:div>
        <w:div w:id="2113429920">
          <w:marLeft w:val="60"/>
          <w:marRight w:val="60"/>
          <w:marTop w:val="100"/>
          <w:marBottom w:val="100"/>
          <w:divBdr>
            <w:top w:val="none" w:sz="0" w:space="0" w:color="auto"/>
            <w:left w:val="none" w:sz="0" w:space="0" w:color="auto"/>
            <w:bottom w:val="none" w:sz="0" w:space="0" w:color="auto"/>
            <w:right w:val="none" w:sz="0" w:space="0" w:color="auto"/>
          </w:divBdr>
          <w:divsChild>
            <w:div w:id="1232698033">
              <w:marLeft w:val="0"/>
              <w:marRight w:val="0"/>
              <w:marTop w:val="0"/>
              <w:marBottom w:val="0"/>
              <w:divBdr>
                <w:top w:val="none" w:sz="0" w:space="0" w:color="auto"/>
                <w:left w:val="none" w:sz="0" w:space="0" w:color="auto"/>
                <w:bottom w:val="none" w:sz="0" w:space="0" w:color="auto"/>
                <w:right w:val="none" w:sz="0" w:space="0" w:color="auto"/>
              </w:divBdr>
            </w:div>
          </w:divsChild>
        </w:div>
        <w:div w:id="455029261">
          <w:marLeft w:val="60"/>
          <w:marRight w:val="60"/>
          <w:marTop w:val="100"/>
          <w:marBottom w:val="100"/>
          <w:divBdr>
            <w:top w:val="none" w:sz="0" w:space="0" w:color="auto"/>
            <w:left w:val="none" w:sz="0" w:space="0" w:color="auto"/>
            <w:bottom w:val="none" w:sz="0" w:space="0" w:color="auto"/>
            <w:right w:val="none" w:sz="0" w:space="0" w:color="auto"/>
          </w:divBdr>
          <w:divsChild>
            <w:div w:id="1566406898">
              <w:marLeft w:val="0"/>
              <w:marRight w:val="0"/>
              <w:marTop w:val="0"/>
              <w:marBottom w:val="0"/>
              <w:divBdr>
                <w:top w:val="none" w:sz="0" w:space="0" w:color="auto"/>
                <w:left w:val="none" w:sz="0" w:space="0" w:color="auto"/>
                <w:bottom w:val="none" w:sz="0" w:space="0" w:color="auto"/>
                <w:right w:val="none" w:sz="0" w:space="0" w:color="auto"/>
              </w:divBdr>
            </w:div>
          </w:divsChild>
        </w:div>
        <w:div w:id="154272473">
          <w:marLeft w:val="60"/>
          <w:marRight w:val="60"/>
          <w:marTop w:val="100"/>
          <w:marBottom w:val="100"/>
          <w:divBdr>
            <w:top w:val="none" w:sz="0" w:space="0" w:color="auto"/>
            <w:left w:val="none" w:sz="0" w:space="0" w:color="auto"/>
            <w:bottom w:val="none" w:sz="0" w:space="0" w:color="auto"/>
            <w:right w:val="none" w:sz="0" w:space="0" w:color="auto"/>
          </w:divBdr>
          <w:divsChild>
            <w:div w:id="1088581600">
              <w:marLeft w:val="0"/>
              <w:marRight w:val="0"/>
              <w:marTop w:val="0"/>
              <w:marBottom w:val="0"/>
              <w:divBdr>
                <w:top w:val="none" w:sz="0" w:space="0" w:color="auto"/>
                <w:left w:val="none" w:sz="0" w:space="0" w:color="auto"/>
                <w:bottom w:val="none" w:sz="0" w:space="0" w:color="auto"/>
                <w:right w:val="none" w:sz="0" w:space="0" w:color="auto"/>
              </w:divBdr>
            </w:div>
          </w:divsChild>
        </w:div>
        <w:div w:id="945189530">
          <w:marLeft w:val="60"/>
          <w:marRight w:val="60"/>
          <w:marTop w:val="100"/>
          <w:marBottom w:val="100"/>
          <w:divBdr>
            <w:top w:val="none" w:sz="0" w:space="0" w:color="auto"/>
            <w:left w:val="none" w:sz="0" w:space="0" w:color="auto"/>
            <w:bottom w:val="none" w:sz="0" w:space="0" w:color="auto"/>
            <w:right w:val="none" w:sz="0" w:space="0" w:color="auto"/>
          </w:divBdr>
        </w:div>
        <w:div w:id="2081365421">
          <w:marLeft w:val="60"/>
          <w:marRight w:val="60"/>
          <w:marTop w:val="100"/>
          <w:marBottom w:val="100"/>
          <w:divBdr>
            <w:top w:val="none" w:sz="0" w:space="0" w:color="auto"/>
            <w:left w:val="none" w:sz="0" w:space="0" w:color="auto"/>
            <w:bottom w:val="none" w:sz="0" w:space="0" w:color="auto"/>
            <w:right w:val="none" w:sz="0" w:space="0" w:color="auto"/>
          </w:divBdr>
          <w:divsChild>
            <w:div w:id="941913450">
              <w:marLeft w:val="0"/>
              <w:marRight w:val="0"/>
              <w:marTop w:val="0"/>
              <w:marBottom w:val="0"/>
              <w:divBdr>
                <w:top w:val="none" w:sz="0" w:space="0" w:color="auto"/>
                <w:left w:val="none" w:sz="0" w:space="0" w:color="auto"/>
                <w:bottom w:val="none" w:sz="0" w:space="0" w:color="auto"/>
                <w:right w:val="none" w:sz="0" w:space="0" w:color="auto"/>
              </w:divBdr>
            </w:div>
          </w:divsChild>
        </w:div>
        <w:div w:id="389307439">
          <w:marLeft w:val="60"/>
          <w:marRight w:val="60"/>
          <w:marTop w:val="100"/>
          <w:marBottom w:val="100"/>
          <w:divBdr>
            <w:top w:val="none" w:sz="0" w:space="0" w:color="auto"/>
            <w:left w:val="none" w:sz="0" w:space="0" w:color="auto"/>
            <w:bottom w:val="none" w:sz="0" w:space="0" w:color="auto"/>
            <w:right w:val="none" w:sz="0" w:space="0" w:color="auto"/>
          </w:divBdr>
          <w:divsChild>
            <w:div w:id="214699400">
              <w:marLeft w:val="0"/>
              <w:marRight w:val="0"/>
              <w:marTop w:val="0"/>
              <w:marBottom w:val="0"/>
              <w:divBdr>
                <w:top w:val="none" w:sz="0" w:space="0" w:color="auto"/>
                <w:left w:val="none" w:sz="0" w:space="0" w:color="auto"/>
                <w:bottom w:val="none" w:sz="0" w:space="0" w:color="auto"/>
                <w:right w:val="none" w:sz="0" w:space="0" w:color="auto"/>
              </w:divBdr>
            </w:div>
          </w:divsChild>
        </w:div>
        <w:div w:id="1850170814">
          <w:marLeft w:val="60"/>
          <w:marRight w:val="60"/>
          <w:marTop w:val="100"/>
          <w:marBottom w:val="100"/>
          <w:divBdr>
            <w:top w:val="none" w:sz="0" w:space="0" w:color="auto"/>
            <w:left w:val="none" w:sz="0" w:space="0" w:color="auto"/>
            <w:bottom w:val="none" w:sz="0" w:space="0" w:color="auto"/>
            <w:right w:val="none" w:sz="0" w:space="0" w:color="auto"/>
          </w:divBdr>
          <w:divsChild>
            <w:div w:id="607155938">
              <w:marLeft w:val="0"/>
              <w:marRight w:val="0"/>
              <w:marTop w:val="0"/>
              <w:marBottom w:val="0"/>
              <w:divBdr>
                <w:top w:val="none" w:sz="0" w:space="0" w:color="auto"/>
                <w:left w:val="none" w:sz="0" w:space="0" w:color="auto"/>
                <w:bottom w:val="none" w:sz="0" w:space="0" w:color="auto"/>
                <w:right w:val="none" w:sz="0" w:space="0" w:color="auto"/>
              </w:divBdr>
            </w:div>
          </w:divsChild>
        </w:div>
        <w:div w:id="663245617">
          <w:marLeft w:val="60"/>
          <w:marRight w:val="60"/>
          <w:marTop w:val="100"/>
          <w:marBottom w:val="100"/>
          <w:divBdr>
            <w:top w:val="none" w:sz="0" w:space="0" w:color="auto"/>
            <w:left w:val="none" w:sz="0" w:space="0" w:color="auto"/>
            <w:bottom w:val="none" w:sz="0" w:space="0" w:color="auto"/>
            <w:right w:val="none" w:sz="0" w:space="0" w:color="auto"/>
          </w:divBdr>
          <w:divsChild>
            <w:div w:id="1967393350">
              <w:marLeft w:val="0"/>
              <w:marRight w:val="0"/>
              <w:marTop w:val="0"/>
              <w:marBottom w:val="0"/>
              <w:divBdr>
                <w:top w:val="none" w:sz="0" w:space="0" w:color="auto"/>
                <w:left w:val="none" w:sz="0" w:space="0" w:color="auto"/>
                <w:bottom w:val="none" w:sz="0" w:space="0" w:color="auto"/>
                <w:right w:val="none" w:sz="0" w:space="0" w:color="auto"/>
              </w:divBdr>
            </w:div>
          </w:divsChild>
        </w:div>
        <w:div w:id="1043754104">
          <w:marLeft w:val="60"/>
          <w:marRight w:val="60"/>
          <w:marTop w:val="100"/>
          <w:marBottom w:val="100"/>
          <w:divBdr>
            <w:top w:val="none" w:sz="0" w:space="0" w:color="auto"/>
            <w:left w:val="none" w:sz="0" w:space="0" w:color="auto"/>
            <w:bottom w:val="none" w:sz="0" w:space="0" w:color="auto"/>
            <w:right w:val="none" w:sz="0" w:space="0" w:color="auto"/>
          </w:divBdr>
          <w:divsChild>
            <w:div w:id="4005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7581">
      <w:bodyDiv w:val="1"/>
      <w:marLeft w:val="0"/>
      <w:marRight w:val="0"/>
      <w:marTop w:val="0"/>
      <w:marBottom w:val="0"/>
      <w:divBdr>
        <w:top w:val="none" w:sz="0" w:space="0" w:color="auto"/>
        <w:left w:val="none" w:sz="0" w:space="0" w:color="auto"/>
        <w:bottom w:val="none" w:sz="0" w:space="0" w:color="auto"/>
        <w:right w:val="none" w:sz="0" w:space="0" w:color="auto"/>
      </w:divBdr>
      <w:divsChild>
        <w:div w:id="1201629686">
          <w:marLeft w:val="60"/>
          <w:marRight w:val="60"/>
          <w:marTop w:val="100"/>
          <w:marBottom w:val="100"/>
          <w:divBdr>
            <w:top w:val="none" w:sz="0" w:space="0" w:color="auto"/>
            <w:left w:val="none" w:sz="0" w:space="0" w:color="auto"/>
            <w:bottom w:val="none" w:sz="0" w:space="0" w:color="auto"/>
            <w:right w:val="none" w:sz="0" w:space="0" w:color="auto"/>
          </w:divBdr>
        </w:div>
        <w:div w:id="928972971">
          <w:marLeft w:val="60"/>
          <w:marRight w:val="60"/>
          <w:marTop w:val="100"/>
          <w:marBottom w:val="100"/>
          <w:divBdr>
            <w:top w:val="none" w:sz="0" w:space="0" w:color="auto"/>
            <w:left w:val="none" w:sz="0" w:space="0" w:color="auto"/>
            <w:bottom w:val="none" w:sz="0" w:space="0" w:color="auto"/>
            <w:right w:val="none" w:sz="0" w:space="0" w:color="auto"/>
          </w:divBdr>
        </w:div>
        <w:div w:id="687485487">
          <w:marLeft w:val="60"/>
          <w:marRight w:val="60"/>
          <w:marTop w:val="100"/>
          <w:marBottom w:val="100"/>
          <w:divBdr>
            <w:top w:val="none" w:sz="0" w:space="0" w:color="auto"/>
            <w:left w:val="none" w:sz="0" w:space="0" w:color="auto"/>
            <w:bottom w:val="none" w:sz="0" w:space="0" w:color="auto"/>
            <w:right w:val="none" w:sz="0" w:space="0" w:color="auto"/>
          </w:divBdr>
        </w:div>
        <w:div w:id="993680590">
          <w:marLeft w:val="60"/>
          <w:marRight w:val="60"/>
          <w:marTop w:val="100"/>
          <w:marBottom w:val="100"/>
          <w:divBdr>
            <w:top w:val="none" w:sz="0" w:space="0" w:color="auto"/>
            <w:left w:val="none" w:sz="0" w:space="0" w:color="auto"/>
            <w:bottom w:val="none" w:sz="0" w:space="0" w:color="auto"/>
            <w:right w:val="none" w:sz="0" w:space="0" w:color="auto"/>
          </w:divBdr>
        </w:div>
        <w:div w:id="2021347327">
          <w:marLeft w:val="60"/>
          <w:marRight w:val="60"/>
          <w:marTop w:val="100"/>
          <w:marBottom w:val="100"/>
          <w:divBdr>
            <w:top w:val="none" w:sz="0" w:space="0" w:color="auto"/>
            <w:left w:val="none" w:sz="0" w:space="0" w:color="auto"/>
            <w:bottom w:val="none" w:sz="0" w:space="0" w:color="auto"/>
            <w:right w:val="none" w:sz="0" w:space="0" w:color="auto"/>
          </w:divBdr>
        </w:div>
        <w:div w:id="26411268">
          <w:marLeft w:val="60"/>
          <w:marRight w:val="60"/>
          <w:marTop w:val="100"/>
          <w:marBottom w:val="100"/>
          <w:divBdr>
            <w:top w:val="none" w:sz="0" w:space="0" w:color="auto"/>
            <w:left w:val="none" w:sz="0" w:space="0" w:color="auto"/>
            <w:bottom w:val="none" w:sz="0" w:space="0" w:color="auto"/>
            <w:right w:val="none" w:sz="0" w:space="0" w:color="auto"/>
          </w:divBdr>
        </w:div>
        <w:div w:id="236286772">
          <w:marLeft w:val="60"/>
          <w:marRight w:val="60"/>
          <w:marTop w:val="100"/>
          <w:marBottom w:val="100"/>
          <w:divBdr>
            <w:top w:val="none" w:sz="0" w:space="0" w:color="auto"/>
            <w:left w:val="none" w:sz="0" w:space="0" w:color="auto"/>
            <w:bottom w:val="none" w:sz="0" w:space="0" w:color="auto"/>
            <w:right w:val="none" w:sz="0" w:space="0" w:color="auto"/>
          </w:divBdr>
        </w:div>
        <w:div w:id="1298609319">
          <w:marLeft w:val="60"/>
          <w:marRight w:val="60"/>
          <w:marTop w:val="100"/>
          <w:marBottom w:val="100"/>
          <w:divBdr>
            <w:top w:val="none" w:sz="0" w:space="0" w:color="auto"/>
            <w:left w:val="none" w:sz="0" w:space="0" w:color="auto"/>
            <w:bottom w:val="none" w:sz="0" w:space="0" w:color="auto"/>
            <w:right w:val="none" w:sz="0" w:space="0" w:color="auto"/>
          </w:divBdr>
        </w:div>
        <w:div w:id="138810192">
          <w:marLeft w:val="60"/>
          <w:marRight w:val="60"/>
          <w:marTop w:val="100"/>
          <w:marBottom w:val="100"/>
          <w:divBdr>
            <w:top w:val="none" w:sz="0" w:space="0" w:color="auto"/>
            <w:left w:val="none" w:sz="0" w:space="0" w:color="auto"/>
            <w:bottom w:val="none" w:sz="0" w:space="0" w:color="auto"/>
            <w:right w:val="none" w:sz="0" w:space="0" w:color="auto"/>
          </w:divBdr>
        </w:div>
        <w:div w:id="1868518080">
          <w:marLeft w:val="60"/>
          <w:marRight w:val="60"/>
          <w:marTop w:val="100"/>
          <w:marBottom w:val="100"/>
          <w:divBdr>
            <w:top w:val="none" w:sz="0" w:space="0" w:color="auto"/>
            <w:left w:val="none" w:sz="0" w:space="0" w:color="auto"/>
            <w:bottom w:val="none" w:sz="0" w:space="0" w:color="auto"/>
            <w:right w:val="none" w:sz="0" w:space="0" w:color="auto"/>
          </w:divBdr>
        </w:div>
        <w:div w:id="680014220">
          <w:marLeft w:val="60"/>
          <w:marRight w:val="60"/>
          <w:marTop w:val="100"/>
          <w:marBottom w:val="100"/>
          <w:divBdr>
            <w:top w:val="none" w:sz="0" w:space="0" w:color="auto"/>
            <w:left w:val="none" w:sz="0" w:space="0" w:color="auto"/>
            <w:bottom w:val="none" w:sz="0" w:space="0" w:color="auto"/>
            <w:right w:val="none" w:sz="0" w:space="0" w:color="auto"/>
          </w:divBdr>
        </w:div>
        <w:div w:id="1265264625">
          <w:marLeft w:val="60"/>
          <w:marRight w:val="60"/>
          <w:marTop w:val="100"/>
          <w:marBottom w:val="100"/>
          <w:divBdr>
            <w:top w:val="none" w:sz="0" w:space="0" w:color="auto"/>
            <w:left w:val="none" w:sz="0" w:space="0" w:color="auto"/>
            <w:bottom w:val="none" w:sz="0" w:space="0" w:color="auto"/>
            <w:right w:val="none" w:sz="0" w:space="0" w:color="auto"/>
          </w:divBdr>
        </w:div>
        <w:div w:id="772895934">
          <w:marLeft w:val="60"/>
          <w:marRight w:val="60"/>
          <w:marTop w:val="100"/>
          <w:marBottom w:val="100"/>
          <w:divBdr>
            <w:top w:val="none" w:sz="0" w:space="0" w:color="auto"/>
            <w:left w:val="none" w:sz="0" w:space="0" w:color="auto"/>
            <w:bottom w:val="none" w:sz="0" w:space="0" w:color="auto"/>
            <w:right w:val="none" w:sz="0" w:space="0" w:color="auto"/>
          </w:divBdr>
        </w:div>
        <w:div w:id="1013726868">
          <w:marLeft w:val="60"/>
          <w:marRight w:val="60"/>
          <w:marTop w:val="100"/>
          <w:marBottom w:val="100"/>
          <w:divBdr>
            <w:top w:val="none" w:sz="0" w:space="0" w:color="auto"/>
            <w:left w:val="none" w:sz="0" w:space="0" w:color="auto"/>
            <w:bottom w:val="none" w:sz="0" w:space="0" w:color="auto"/>
            <w:right w:val="none" w:sz="0" w:space="0" w:color="auto"/>
          </w:divBdr>
        </w:div>
        <w:div w:id="1333601271">
          <w:marLeft w:val="60"/>
          <w:marRight w:val="60"/>
          <w:marTop w:val="100"/>
          <w:marBottom w:val="100"/>
          <w:divBdr>
            <w:top w:val="none" w:sz="0" w:space="0" w:color="auto"/>
            <w:left w:val="none" w:sz="0" w:space="0" w:color="auto"/>
            <w:bottom w:val="none" w:sz="0" w:space="0" w:color="auto"/>
            <w:right w:val="none" w:sz="0" w:space="0" w:color="auto"/>
          </w:divBdr>
        </w:div>
        <w:div w:id="127628799">
          <w:marLeft w:val="60"/>
          <w:marRight w:val="60"/>
          <w:marTop w:val="100"/>
          <w:marBottom w:val="100"/>
          <w:divBdr>
            <w:top w:val="none" w:sz="0" w:space="0" w:color="auto"/>
            <w:left w:val="none" w:sz="0" w:space="0" w:color="auto"/>
            <w:bottom w:val="none" w:sz="0" w:space="0" w:color="auto"/>
            <w:right w:val="none" w:sz="0" w:space="0" w:color="auto"/>
          </w:divBdr>
          <w:divsChild>
            <w:div w:id="1390347378">
              <w:marLeft w:val="0"/>
              <w:marRight w:val="0"/>
              <w:marTop w:val="0"/>
              <w:marBottom w:val="0"/>
              <w:divBdr>
                <w:top w:val="none" w:sz="0" w:space="0" w:color="auto"/>
                <w:left w:val="none" w:sz="0" w:space="0" w:color="auto"/>
                <w:bottom w:val="none" w:sz="0" w:space="0" w:color="auto"/>
                <w:right w:val="none" w:sz="0" w:space="0" w:color="auto"/>
              </w:divBdr>
            </w:div>
          </w:divsChild>
        </w:div>
        <w:div w:id="1183057313">
          <w:marLeft w:val="60"/>
          <w:marRight w:val="60"/>
          <w:marTop w:val="100"/>
          <w:marBottom w:val="100"/>
          <w:divBdr>
            <w:top w:val="none" w:sz="0" w:space="0" w:color="auto"/>
            <w:left w:val="none" w:sz="0" w:space="0" w:color="auto"/>
            <w:bottom w:val="none" w:sz="0" w:space="0" w:color="auto"/>
            <w:right w:val="none" w:sz="0" w:space="0" w:color="auto"/>
          </w:divBdr>
          <w:divsChild>
            <w:div w:id="1495219463">
              <w:marLeft w:val="0"/>
              <w:marRight w:val="0"/>
              <w:marTop w:val="0"/>
              <w:marBottom w:val="0"/>
              <w:divBdr>
                <w:top w:val="none" w:sz="0" w:space="0" w:color="auto"/>
                <w:left w:val="none" w:sz="0" w:space="0" w:color="auto"/>
                <w:bottom w:val="none" w:sz="0" w:space="0" w:color="auto"/>
                <w:right w:val="none" w:sz="0" w:space="0" w:color="auto"/>
              </w:divBdr>
            </w:div>
          </w:divsChild>
        </w:div>
        <w:div w:id="299725582">
          <w:marLeft w:val="60"/>
          <w:marRight w:val="60"/>
          <w:marTop w:val="100"/>
          <w:marBottom w:val="100"/>
          <w:divBdr>
            <w:top w:val="none" w:sz="0" w:space="0" w:color="auto"/>
            <w:left w:val="none" w:sz="0" w:space="0" w:color="auto"/>
            <w:bottom w:val="none" w:sz="0" w:space="0" w:color="auto"/>
            <w:right w:val="none" w:sz="0" w:space="0" w:color="auto"/>
          </w:divBdr>
          <w:divsChild>
            <w:div w:id="1996254089">
              <w:marLeft w:val="0"/>
              <w:marRight w:val="0"/>
              <w:marTop w:val="0"/>
              <w:marBottom w:val="0"/>
              <w:divBdr>
                <w:top w:val="none" w:sz="0" w:space="0" w:color="auto"/>
                <w:left w:val="none" w:sz="0" w:space="0" w:color="auto"/>
                <w:bottom w:val="none" w:sz="0" w:space="0" w:color="auto"/>
                <w:right w:val="none" w:sz="0" w:space="0" w:color="auto"/>
              </w:divBdr>
            </w:div>
          </w:divsChild>
        </w:div>
        <w:div w:id="1069689465">
          <w:marLeft w:val="60"/>
          <w:marRight w:val="60"/>
          <w:marTop w:val="100"/>
          <w:marBottom w:val="100"/>
          <w:divBdr>
            <w:top w:val="none" w:sz="0" w:space="0" w:color="auto"/>
            <w:left w:val="none" w:sz="0" w:space="0" w:color="auto"/>
            <w:bottom w:val="none" w:sz="0" w:space="0" w:color="auto"/>
            <w:right w:val="none" w:sz="0" w:space="0" w:color="auto"/>
          </w:divBdr>
          <w:divsChild>
            <w:div w:id="483543343">
              <w:marLeft w:val="0"/>
              <w:marRight w:val="0"/>
              <w:marTop w:val="0"/>
              <w:marBottom w:val="0"/>
              <w:divBdr>
                <w:top w:val="none" w:sz="0" w:space="0" w:color="auto"/>
                <w:left w:val="none" w:sz="0" w:space="0" w:color="auto"/>
                <w:bottom w:val="none" w:sz="0" w:space="0" w:color="auto"/>
                <w:right w:val="none" w:sz="0" w:space="0" w:color="auto"/>
              </w:divBdr>
            </w:div>
          </w:divsChild>
        </w:div>
        <w:div w:id="1604069086">
          <w:marLeft w:val="60"/>
          <w:marRight w:val="60"/>
          <w:marTop w:val="100"/>
          <w:marBottom w:val="100"/>
          <w:divBdr>
            <w:top w:val="none" w:sz="0" w:space="0" w:color="auto"/>
            <w:left w:val="none" w:sz="0" w:space="0" w:color="auto"/>
            <w:bottom w:val="none" w:sz="0" w:space="0" w:color="auto"/>
            <w:right w:val="none" w:sz="0" w:space="0" w:color="auto"/>
          </w:divBdr>
          <w:divsChild>
            <w:div w:id="2042851508">
              <w:marLeft w:val="0"/>
              <w:marRight w:val="0"/>
              <w:marTop w:val="0"/>
              <w:marBottom w:val="0"/>
              <w:divBdr>
                <w:top w:val="none" w:sz="0" w:space="0" w:color="auto"/>
                <w:left w:val="none" w:sz="0" w:space="0" w:color="auto"/>
                <w:bottom w:val="none" w:sz="0" w:space="0" w:color="auto"/>
                <w:right w:val="none" w:sz="0" w:space="0" w:color="auto"/>
              </w:divBdr>
            </w:div>
          </w:divsChild>
        </w:div>
        <w:div w:id="1619793890">
          <w:marLeft w:val="60"/>
          <w:marRight w:val="60"/>
          <w:marTop w:val="100"/>
          <w:marBottom w:val="100"/>
          <w:divBdr>
            <w:top w:val="none" w:sz="0" w:space="0" w:color="auto"/>
            <w:left w:val="none" w:sz="0" w:space="0" w:color="auto"/>
            <w:bottom w:val="none" w:sz="0" w:space="0" w:color="auto"/>
            <w:right w:val="none" w:sz="0" w:space="0" w:color="auto"/>
          </w:divBdr>
          <w:divsChild>
            <w:div w:id="772895241">
              <w:marLeft w:val="0"/>
              <w:marRight w:val="0"/>
              <w:marTop w:val="0"/>
              <w:marBottom w:val="0"/>
              <w:divBdr>
                <w:top w:val="none" w:sz="0" w:space="0" w:color="auto"/>
                <w:left w:val="none" w:sz="0" w:space="0" w:color="auto"/>
                <w:bottom w:val="none" w:sz="0" w:space="0" w:color="auto"/>
                <w:right w:val="none" w:sz="0" w:space="0" w:color="auto"/>
              </w:divBdr>
            </w:div>
          </w:divsChild>
        </w:div>
        <w:div w:id="348989544">
          <w:marLeft w:val="60"/>
          <w:marRight w:val="60"/>
          <w:marTop w:val="100"/>
          <w:marBottom w:val="100"/>
          <w:divBdr>
            <w:top w:val="none" w:sz="0" w:space="0" w:color="auto"/>
            <w:left w:val="none" w:sz="0" w:space="0" w:color="auto"/>
            <w:bottom w:val="none" w:sz="0" w:space="0" w:color="auto"/>
            <w:right w:val="none" w:sz="0" w:space="0" w:color="auto"/>
          </w:divBdr>
          <w:divsChild>
            <w:div w:id="1181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90713627">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03861596">
      <w:bodyDiv w:val="1"/>
      <w:marLeft w:val="0"/>
      <w:marRight w:val="0"/>
      <w:marTop w:val="0"/>
      <w:marBottom w:val="0"/>
      <w:divBdr>
        <w:top w:val="none" w:sz="0" w:space="0" w:color="auto"/>
        <w:left w:val="none" w:sz="0" w:space="0" w:color="auto"/>
        <w:bottom w:val="none" w:sz="0" w:space="0" w:color="auto"/>
        <w:right w:val="none" w:sz="0" w:space="0" w:color="auto"/>
      </w:divBdr>
    </w:div>
    <w:div w:id="1506285173">
      <w:bodyDiv w:val="1"/>
      <w:marLeft w:val="0"/>
      <w:marRight w:val="0"/>
      <w:marTop w:val="0"/>
      <w:marBottom w:val="0"/>
      <w:divBdr>
        <w:top w:val="none" w:sz="0" w:space="0" w:color="auto"/>
        <w:left w:val="none" w:sz="0" w:space="0" w:color="auto"/>
        <w:bottom w:val="none" w:sz="0" w:space="0" w:color="auto"/>
        <w:right w:val="none" w:sz="0" w:space="0" w:color="auto"/>
      </w:divBdr>
      <w:divsChild>
        <w:div w:id="1943798673">
          <w:marLeft w:val="0"/>
          <w:marRight w:val="0"/>
          <w:marTop w:val="0"/>
          <w:marBottom w:val="0"/>
          <w:divBdr>
            <w:top w:val="none" w:sz="0" w:space="0" w:color="auto"/>
            <w:left w:val="none" w:sz="0" w:space="0" w:color="auto"/>
            <w:bottom w:val="none" w:sz="0" w:space="0" w:color="auto"/>
            <w:right w:val="none" w:sz="0" w:space="0" w:color="auto"/>
          </w:divBdr>
        </w:div>
      </w:divsChild>
    </w:div>
    <w:div w:id="151218213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287674">
      <w:bodyDiv w:val="1"/>
      <w:marLeft w:val="0"/>
      <w:marRight w:val="0"/>
      <w:marTop w:val="0"/>
      <w:marBottom w:val="0"/>
      <w:divBdr>
        <w:top w:val="none" w:sz="0" w:space="0" w:color="auto"/>
        <w:left w:val="none" w:sz="0" w:space="0" w:color="auto"/>
        <w:bottom w:val="none" w:sz="0" w:space="0" w:color="auto"/>
        <w:right w:val="none" w:sz="0" w:space="0" w:color="auto"/>
      </w:divBdr>
    </w:div>
    <w:div w:id="1604536814">
      <w:bodyDiv w:val="1"/>
      <w:marLeft w:val="0"/>
      <w:marRight w:val="0"/>
      <w:marTop w:val="0"/>
      <w:marBottom w:val="0"/>
      <w:divBdr>
        <w:top w:val="none" w:sz="0" w:space="0" w:color="auto"/>
        <w:left w:val="none" w:sz="0" w:space="0" w:color="auto"/>
        <w:bottom w:val="none" w:sz="0" w:space="0" w:color="auto"/>
        <w:right w:val="none" w:sz="0" w:space="0" w:color="auto"/>
      </w:divBdr>
    </w:div>
    <w:div w:id="1656104271">
      <w:bodyDiv w:val="1"/>
      <w:marLeft w:val="0"/>
      <w:marRight w:val="0"/>
      <w:marTop w:val="0"/>
      <w:marBottom w:val="0"/>
      <w:divBdr>
        <w:top w:val="none" w:sz="0" w:space="0" w:color="auto"/>
        <w:left w:val="none" w:sz="0" w:space="0" w:color="auto"/>
        <w:bottom w:val="none" w:sz="0" w:space="0" w:color="auto"/>
        <w:right w:val="none" w:sz="0" w:space="0" w:color="auto"/>
      </w:divBdr>
    </w:div>
    <w:div w:id="1683047179">
      <w:bodyDiv w:val="1"/>
      <w:marLeft w:val="0"/>
      <w:marRight w:val="0"/>
      <w:marTop w:val="0"/>
      <w:marBottom w:val="0"/>
      <w:divBdr>
        <w:top w:val="none" w:sz="0" w:space="0" w:color="auto"/>
        <w:left w:val="none" w:sz="0" w:space="0" w:color="auto"/>
        <w:bottom w:val="none" w:sz="0" w:space="0" w:color="auto"/>
        <w:right w:val="none" w:sz="0" w:space="0" w:color="auto"/>
      </w:divBdr>
    </w:div>
    <w:div w:id="1696612454">
      <w:bodyDiv w:val="1"/>
      <w:marLeft w:val="0"/>
      <w:marRight w:val="0"/>
      <w:marTop w:val="0"/>
      <w:marBottom w:val="0"/>
      <w:divBdr>
        <w:top w:val="none" w:sz="0" w:space="0" w:color="auto"/>
        <w:left w:val="none" w:sz="0" w:space="0" w:color="auto"/>
        <w:bottom w:val="none" w:sz="0" w:space="0" w:color="auto"/>
        <w:right w:val="none" w:sz="0" w:space="0" w:color="auto"/>
      </w:divBdr>
    </w:div>
    <w:div w:id="1701854159">
      <w:bodyDiv w:val="1"/>
      <w:marLeft w:val="0"/>
      <w:marRight w:val="0"/>
      <w:marTop w:val="0"/>
      <w:marBottom w:val="0"/>
      <w:divBdr>
        <w:top w:val="none" w:sz="0" w:space="0" w:color="auto"/>
        <w:left w:val="none" w:sz="0" w:space="0" w:color="auto"/>
        <w:bottom w:val="none" w:sz="0" w:space="0" w:color="auto"/>
        <w:right w:val="none" w:sz="0" w:space="0" w:color="auto"/>
      </w:divBdr>
    </w:div>
    <w:div w:id="1703282785">
      <w:bodyDiv w:val="1"/>
      <w:marLeft w:val="0"/>
      <w:marRight w:val="0"/>
      <w:marTop w:val="0"/>
      <w:marBottom w:val="0"/>
      <w:divBdr>
        <w:top w:val="none" w:sz="0" w:space="0" w:color="auto"/>
        <w:left w:val="none" w:sz="0" w:space="0" w:color="auto"/>
        <w:bottom w:val="none" w:sz="0" w:space="0" w:color="auto"/>
        <w:right w:val="none" w:sz="0" w:space="0" w:color="auto"/>
      </w:divBdr>
    </w:div>
    <w:div w:id="1728140111">
      <w:bodyDiv w:val="1"/>
      <w:marLeft w:val="0"/>
      <w:marRight w:val="0"/>
      <w:marTop w:val="0"/>
      <w:marBottom w:val="0"/>
      <w:divBdr>
        <w:top w:val="none" w:sz="0" w:space="0" w:color="auto"/>
        <w:left w:val="none" w:sz="0" w:space="0" w:color="auto"/>
        <w:bottom w:val="none" w:sz="0" w:space="0" w:color="auto"/>
        <w:right w:val="none" w:sz="0" w:space="0" w:color="auto"/>
      </w:divBdr>
    </w:div>
    <w:div w:id="1729068336">
      <w:bodyDiv w:val="1"/>
      <w:marLeft w:val="0"/>
      <w:marRight w:val="0"/>
      <w:marTop w:val="0"/>
      <w:marBottom w:val="0"/>
      <w:divBdr>
        <w:top w:val="none" w:sz="0" w:space="0" w:color="auto"/>
        <w:left w:val="none" w:sz="0" w:space="0" w:color="auto"/>
        <w:bottom w:val="none" w:sz="0" w:space="0" w:color="auto"/>
        <w:right w:val="none" w:sz="0" w:space="0" w:color="auto"/>
      </w:divBdr>
      <w:divsChild>
        <w:div w:id="1111320296">
          <w:marLeft w:val="0"/>
          <w:marRight w:val="0"/>
          <w:marTop w:val="0"/>
          <w:marBottom w:val="0"/>
          <w:divBdr>
            <w:top w:val="none" w:sz="0" w:space="0" w:color="auto"/>
            <w:left w:val="none" w:sz="0" w:space="0" w:color="auto"/>
            <w:bottom w:val="none" w:sz="0" w:space="0" w:color="auto"/>
            <w:right w:val="none" w:sz="0" w:space="0" w:color="auto"/>
          </w:divBdr>
        </w:div>
      </w:divsChild>
    </w:div>
    <w:div w:id="1742674889">
      <w:bodyDiv w:val="1"/>
      <w:marLeft w:val="0"/>
      <w:marRight w:val="0"/>
      <w:marTop w:val="0"/>
      <w:marBottom w:val="0"/>
      <w:divBdr>
        <w:top w:val="none" w:sz="0" w:space="0" w:color="auto"/>
        <w:left w:val="none" w:sz="0" w:space="0" w:color="auto"/>
        <w:bottom w:val="none" w:sz="0" w:space="0" w:color="auto"/>
        <w:right w:val="none" w:sz="0" w:space="0" w:color="auto"/>
      </w:divBdr>
    </w:div>
    <w:div w:id="1746957136">
      <w:bodyDiv w:val="1"/>
      <w:marLeft w:val="0"/>
      <w:marRight w:val="0"/>
      <w:marTop w:val="0"/>
      <w:marBottom w:val="0"/>
      <w:divBdr>
        <w:top w:val="none" w:sz="0" w:space="0" w:color="auto"/>
        <w:left w:val="none" w:sz="0" w:space="0" w:color="auto"/>
        <w:bottom w:val="none" w:sz="0" w:space="0" w:color="auto"/>
        <w:right w:val="none" w:sz="0" w:space="0" w:color="auto"/>
      </w:divBdr>
    </w:div>
    <w:div w:id="1751851720">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76748405">
      <w:bodyDiv w:val="1"/>
      <w:marLeft w:val="0"/>
      <w:marRight w:val="0"/>
      <w:marTop w:val="0"/>
      <w:marBottom w:val="0"/>
      <w:divBdr>
        <w:top w:val="none" w:sz="0" w:space="0" w:color="auto"/>
        <w:left w:val="none" w:sz="0" w:space="0" w:color="auto"/>
        <w:bottom w:val="none" w:sz="0" w:space="0" w:color="auto"/>
        <w:right w:val="none" w:sz="0" w:space="0" w:color="auto"/>
      </w:divBdr>
    </w:div>
    <w:div w:id="1784183211">
      <w:bodyDiv w:val="1"/>
      <w:marLeft w:val="0"/>
      <w:marRight w:val="0"/>
      <w:marTop w:val="0"/>
      <w:marBottom w:val="0"/>
      <w:divBdr>
        <w:top w:val="none" w:sz="0" w:space="0" w:color="auto"/>
        <w:left w:val="none" w:sz="0" w:space="0" w:color="auto"/>
        <w:bottom w:val="none" w:sz="0" w:space="0" w:color="auto"/>
        <w:right w:val="none" w:sz="0" w:space="0" w:color="auto"/>
      </w:divBdr>
      <w:divsChild>
        <w:div w:id="1465926166">
          <w:marLeft w:val="0"/>
          <w:marRight w:val="0"/>
          <w:marTop w:val="0"/>
          <w:marBottom w:val="0"/>
          <w:divBdr>
            <w:top w:val="none" w:sz="0" w:space="0" w:color="auto"/>
            <w:left w:val="none" w:sz="0" w:space="0" w:color="auto"/>
            <w:bottom w:val="none" w:sz="0" w:space="0" w:color="auto"/>
            <w:right w:val="none" w:sz="0" w:space="0" w:color="auto"/>
          </w:divBdr>
        </w:div>
        <w:div w:id="1475636091">
          <w:marLeft w:val="0"/>
          <w:marRight w:val="0"/>
          <w:marTop w:val="0"/>
          <w:marBottom w:val="0"/>
          <w:divBdr>
            <w:top w:val="none" w:sz="0" w:space="0" w:color="auto"/>
            <w:left w:val="single" w:sz="24" w:space="0" w:color="CED3F1"/>
            <w:bottom w:val="none" w:sz="0" w:space="0" w:color="auto"/>
            <w:right w:val="none" w:sz="0" w:space="0" w:color="auto"/>
          </w:divBdr>
        </w:div>
        <w:div w:id="75442193">
          <w:marLeft w:val="0"/>
          <w:marRight w:val="0"/>
          <w:marTop w:val="0"/>
          <w:marBottom w:val="0"/>
          <w:divBdr>
            <w:top w:val="none" w:sz="0" w:space="0" w:color="auto"/>
            <w:left w:val="single" w:sz="24" w:space="0" w:color="CED3F1"/>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969359413">
          <w:marLeft w:val="0"/>
          <w:marRight w:val="0"/>
          <w:marTop w:val="0"/>
          <w:marBottom w:val="0"/>
          <w:divBdr>
            <w:top w:val="none" w:sz="0" w:space="0" w:color="auto"/>
            <w:left w:val="none" w:sz="0" w:space="0" w:color="auto"/>
            <w:bottom w:val="none" w:sz="0" w:space="0" w:color="auto"/>
            <w:right w:val="none" w:sz="0" w:space="0" w:color="auto"/>
          </w:divBdr>
        </w:div>
        <w:div w:id="1106970818">
          <w:marLeft w:val="0"/>
          <w:marRight w:val="0"/>
          <w:marTop w:val="0"/>
          <w:marBottom w:val="0"/>
          <w:divBdr>
            <w:top w:val="none" w:sz="0" w:space="0" w:color="auto"/>
            <w:left w:val="none" w:sz="0" w:space="0" w:color="auto"/>
            <w:bottom w:val="none" w:sz="0" w:space="0" w:color="auto"/>
            <w:right w:val="none" w:sz="0" w:space="0" w:color="auto"/>
          </w:divBdr>
        </w:div>
        <w:div w:id="2010133582">
          <w:marLeft w:val="0"/>
          <w:marRight w:val="0"/>
          <w:marTop w:val="0"/>
          <w:marBottom w:val="0"/>
          <w:divBdr>
            <w:top w:val="none" w:sz="0" w:space="0" w:color="auto"/>
            <w:left w:val="none" w:sz="0" w:space="0" w:color="auto"/>
            <w:bottom w:val="none" w:sz="0" w:space="0" w:color="auto"/>
            <w:right w:val="none" w:sz="0" w:space="0" w:color="auto"/>
          </w:divBdr>
        </w:div>
        <w:div w:id="700784020">
          <w:marLeft w:val="0"/>
          <w:marRight w:val="0"/>
          <w:marTop w:val="0"/>
          <w:marBottom w:val="0"/>
          <w:divBdr>
            <w:top w:val="none" w:sz="0" w:space="0" w:color="auto"/>
            <w:left w:val="none" w:sz="0" w:space="0" w:color="auto"/>
            <w:bottom w:val="none" w:sz="0" w:space="0" w:color="auto"/>
            <w:right w:val="none" w:sz="0" w:space="0" w:color="auto"/>
          </w:divBdr>
        </w:div>
        <w:div w:id="1382947027">
          <w:marLeft w:val="0"/>
          <w:marRight w:val="0"/>
          <w:marTop w:val="0"/>
          <w:marBottom w:val="0"/>
          <w:divBdr>
            <w:top w:val="none" w:sz="0" w:space="0" w:color="auto"/>
            <w:left w:val="none" w:sz="0" w:space="0" w:color="auto"/>
            <w:bottom w:val="none" w:sz="0" w:space="0" w:color="auto"/>
            <w:right w:val="none" w:sz="0" w:space="0" w:color="auto"/>
          </w:divBdr>
        </w:div>
        <w:div w:id="1502507831">
          <w:marLeft w:val="0"/>
          <w:marRight w:val="0"/>
          <w:marTop w:val="0"/>
          <w:marBottom w:val="0"/>
          <w:divBdr>
            <w:top w:val="none" w:sz="0" w:space="0" w:color="auto"/>
            <w:left w:val="none" w:sz="0" w:space="0" w:color="auto"/>
            <w:bottom w:val="none" w:sz="0" w:space="0" w:color="auto"/>
            <w:right w:val="none" w:sz="0" w:space="0" w:color="auto"/>
          </w:divBdr>
        </w:div>
        <w:div w:id="560209853">
          <w:marLeft w:val="0"/>
          <w:marRight w:val="0"/>
          <w:marTop w:val="0"/>
          <w:marBottom w:val="0"/>
          <w:divBdr>
            <w:top w:val="none" w:sz="0" w:space="0" w:color="auto"/>
            <w:left w:val="none" w:sz="0" w:space="0" w:color="auto"/>
            <w:bottom w:val="none" w:sz="0" w:space="0" w:color="auto"/>
            <w:right w:val="none" w:sz="0" w:space="0" w:color="auto"/>
          </w:divBdr>
        </w:div>
        <w:div w:id="949555974">
          <w:marLeft w:val="0"/>
          <w:marRight w:val="0"/>
          <w:marTop w:val="0"/>
          <w:marBottom w:val="0"/>
          <w:divBdr>
            <w:top w:val="none" w:sz="0" w:space="0" w:color="auto"/>
            <w:left w:val="none" w:sz="0" w:space="0" w:color="auto"/>
            <w:bottom w:val="none" w:sz="0" w:space="0" w:color="auto"/>
            <w:right w:val="none" w:sz="0" w:space="0" w:color="auto"/>
          </w:divBdr>
        </w:div>
        <w:div w:id="1385834702">
          <w:marLeft w:val="0"/>
          <w:marRight w:val="0"/>
          <w:marTop w:val="0"/>
          <w:marBottom w:val="0"/>
          <w:divBdr>
            <w:top w:val="none" w:sz="0" w:space="0" w:color="auto"/>
            <w:left w:val="none" w:sz="0" w:space="0" w:color="auto"/>
            <w:bottom w:val="none" w:sz="0" w:space="0" w:color="auto"/>
            <w:right w:val="none" w:sz="0" w:space="0" w:color="auto"/>
          </w:divBdr>
        </w:div>
        <w:div w:id="2129539936">
          <w:marLeft w:val="0"/>
          <w:marRight w:val="0"/>
          <w:marTop w:val="0"/>
          <w:marBottom w:val="0"/>
          <w:divBdr>
            <w:top w:val="none" w:sz="0" w:space="0" w:color="auto"/>
            <w:left w:val="none" w:sz="0" w:space="0" w:color="auto"/>
            <w:bottom w:val="none" w:sz="0" w:space="0" w:color="auto"/>
            <w:right w:val="none" w:sz="0" w:space="0" w:color="auto"/>
          </w:divBdr>
        </w:div>
        <w:div w:id="2083871335">
          <w:marLeft w:val="0"/>
          <w:marRight w:val="0"/>
          <w:marTop w:val="0"/>
          <w:marBottom w:val="0"/>
          <w:divBdr>
            <w:top w:val="none" w:sz="0" w:space="0" w:color="auto"/>
            <w:left w:val="none" w:sz="0" w:space="0" w:color="auto"/>
            <w:bottom w:val="none" w:sz="0" w:space="0" w:color="auto"/>
            <w:right w:val="none" w:sz="0" w:space="0" w:color="auto"/>
          </w:divBdr>
        </w:div>
        <w:div w:id="1053500045">
          <w:marLeft w:val="0"/>
          <w:marRight w:val="0"/>
          <w:marTop w:val="0"/>
          <w:marBottom w:val="0"/>
          <w:divBdr>
            <w:top w:val="none" w:sz="0" w:space="0" w:color="auto"/>
            <w:left w:val="none" w:sz="0" w:space="0" w:color="auto"/>
            <w:bottom w:val="none" w:sz="0" w:space="0" w:color="auto"/>
            <w:right w:val="none" w:sz="0" w:space="0" w:color="auto"/>
          </w:divBdr>
        </w:div>
        <w:div w:id="481116812">
          <w:marLeft w:val="0"/>
          <w:marRight w:val="0"/>
          <w:marTop w:val="0"/>
          <w:marBottom w:val="0"/>
          <w:divBdr>
            <w:top w:val="none" w:sz="0" w:space="0" w:color="auto"/>
            <w:left w:val="none" w:sz="0" w:space="0" w:color="auto"/>
            <w:bottom w:val="none" w:sz="0" w:space="0" w:color="auto"/>
            <w:right w:val="none" w:sz="0" w:space="0" w:color="auto"/>
          </w:divBdr>
        </w:div>
        <w:div w:id="458376887">
          <w:marLeft w:val="0"/>
          <w:marRight w:val="0"/>
          <w:marTop w:val="0"/>
          <w:marBottom w:val="0"/>
          <w:divBdr>
            <w:top w:val="none" w:sz="0" w:space="0" w:color="auto"/>
            <w:left w:val="none" w:sz="0" w:space="0" w:color="auto"/>
            <w:bottom w:val="none" w:sz="0" w:space="0" w:color="auto"/>
            <w:right w:val="none" w:sz="0" w:space="0" w:color="auto"/>
          </w:divBdr>
        </w:div>
        <w:div w:id="2056343081">
          <w:marLeft w:val="0"/>
          <w:marRight w:val="0"/>
          <w:marTop w:val="0"/>
          <w:marBottom w:val="0"/>
          <w:divBdr>
            <w:top w:val="none" w:sz="0" w:space="0" w:color="auto"/>
            <w:left w:val="none" w:sz="0" w:space="0" w:color="auto"/>
            <w:bottom w:val="none" w:sz="0" w:space="0" w:color="auto"/>
            <w:right w:val="none" w:sz="0" w:space="0" w:color="auto"/>
          </w:divBdr>
        </w:div>
        <w:div w:id="256057563">
          <w:marLeft w:val="0"/>
          <w:marRight w:val="0"/>
          <w:marTop w:val="0"/>
          <w:marBottom w:val="0"/>
          <w:divBdr>
            <w:top w:val="none" w:sz="0" w:space="0" w:color="auto"/>
            <w:left w:val="none" w:sz="0" w:space="0" w:color="auto"/>
            <w:bottom w:val="none" w:sz="0" w:space="0" w:color="auto"/>
            <w:right w:val="none" w:sz="0" w:space="0" w:color="auto"/>
          </w:divBdr>
        </w:div>
        <w:div w:id="153647091">
          <w:marLeft w:val="0"/>
          <w:marRight w:val="0"/>
          <w:marTop w:val="0"/>
          <w:marBottom w:val="0"/>
          <w:divBdr>
            <w:top w:val="none" w:sz="0" w:space="0" w:color="auto"/>
            <w:left w:val="none" w:sz="0" w:space="0" w:color="auto"/>
            <w:bottom w:val="none" w:sz="0" w:space="0" w:color="auto"/>
            <w:right w:val="none" w:sz="0" w:space="0" w:color="auto"/>
          </w:divBdr>
        </w:div>
        <w:div w:id="1401902773">
          <w:marLeft w:val="0"/>
          <w:marRight w:val="0"/>
          <w:marTop w:val="0"/>
          <w:marBottom w:val="0"/>
          <w:divBdr>
            <w:top w:val="none" w:sz="0" w:space="0" w:color="auto"/>
            <w:left w:val="none" w:sz="0" w:space="0" w:color="auto"/>
            <w:bottom w:val="none" w:sz="0" w:space="0" w:color="auto"/>
            <w:right w:val="none" w:sz="0" w:space="0" w:color="auto"/>
          </w:divBdr>
        </w:div>
        <w:div w:id="1895893728">
          <w:marLeft w:val="0"/>
          <w:marRight w:val="0"/>
          <w:marTop w:val="0"/>
          <w:marBottom w:val="0"/>
          <w:divBdr>
            <w:top w:val="none" w:sz="0" w:space="0" w:color="auto"/>
            <w:left w:val="none" w:sz="0" w:space="0" w:color="auto"/>
            <w:bottom w:val="none" w:sz="0" w:space="0" w:color="auto"/>
            <w:right w:val="none" w:sz="0" w:space="0" w:color="auto"/>
          </w:divBdr>
        </w:div>
        <w:div w:id="1206527261">
          <w:marLeft w:val="0"/>
          <w:marRight w:val="0"/>
          <w:marTop w:val="0"/>
          <w:marBottom w:val="0"/>
          <w:divBdr>
            <w:top w:val="none" w:sz="0" w:space="0" w:color="auto"/>
            <w:left w:val="none" w:sz="0" w:space="0" w:color="auto"/>
            <w:bottom w:val="none" w:sz="0" w:space="0" w:color="auto"/>
            <w:right w:val="none" w:sz="0" w:space="0" w:color="auto"/>
          </w:divBdr>
        </w:div>
        <w:div w:id="1381828501">
          <w:marLeft w:val="0"/>
          <w:marRight w:val="0"/>
          <w:marTop w:val="0"/>
          <w:marBottom w:val="0"/>
          <w:divBdr>
            <w:top w:val="none" w:sz="0" w:space="0" w:color="auto"/>
            <w:left w:val="none" w:sz="0" w:space="0" w:color="auto"/>
            <w:bottom w:val="none" w:sz="0" w:space="0" w:color="auto"/>
            <w:right w:val="none" w:sz="0" w:space="0" w:color="auto"/>
          </w:divBdr>
        </w:div>
        <w:div w:id="1791045772">
          <w:marLeft w:val="0"/>
          <w:marRight w:val="0"/>
          <w:marTop w:val="0"/>
          <w:marBottom w:val="0"/>
          <w:divBdr>
            <w:top w:val="none" w:sz="0" w:space="0" w:color="auto"/>
            <w:left w:val="none" w:sz="0" w:space="0" w:color="auto"/>
            <w:bottom w:val="none" w:sz="0" w:space="0" w:color="auto"/>
            <w:right w:val="none" w:sz="0" w:space="0" w:color="auto"/>
          </w:divBdr>
        </w:div>
        <w:div w:id="129060801">
          <w:marLeft w:val="0"/>
          <w:marRight w:val="0"/>
          <w:marTop w:val="0"/>
          <w:marBottom w:val="0"/>
          <w:divBdr>
            <w:top w:val="none" w:sz="0" w:space="0" w:color="auto"/>
            <w:left w:val="none" w:sz="0" w:space="0" w:color="auto"/>
            <w:bottom w:val="none" w:sz="0" w:space="0" w:color="auto"/>
            <w:right w:val="none" w:sz="0" w:space="0" w:color="auto"/>
          </w:divBdr>
        </w:div>
        <w:div w:id="954093245">
          <w:marLeft w:val="0"/>
          <w:marRight w:val="0"/>
          <w:marTop w:val="0"/>
          <w:marBottom w:val="0"/>
          <w:divBdr>
            <w:top w:val="none" w:sz="0" w:space="0" w:color="auto"/>
            <w:left w:val="none" w:sz="0" w:space="0" w:color="auto"/>
            <w:bottom w:val="none" w:sz="0" w:space="0" w:color="auto"/>
            <w:right w:val="none" w:sz="0" w:space="0" w:color="auto"/>
          </w:divBdr>
        </w:div>
        <w:div w:id="1365523475">
          <w:marLeft w:val="0"/>
          <w:marRight w:val="0"/>
          <w:marTop w:val="0"/>
          <w:marBottom w:val="0"/>
          <w:divBdr>
            <w:top w:val="none" w:sz="0" w:space="0" w:color="auto"/>
            <w:left w:val="none" w:sz="0" w:space="0" w:color="auto"/>
            <w:bottom w:val="none" w:sz="0" w:space="0" w:color="auto"/>
            <w:right w:val="none" w:sz="0" w:space="0" w:color="auto"/>
          </w:divBdr>
        </w:div>
        <w:div w:id="1183281704">
          <w:marLeft w:val="0"/>
          <w:marRight w:val="0"/>
          <w:marTop w:val="0"/>
          <w:marBottom w:val="0"/>
          <w:divBdr>
            <w:top w:val="none" w:sz="0" w:space="0" w:color="auto"/>
            <w:left w:val="none" w:sz="0" w:space="0" w:color="auto"/>
            <w:bottom w:val="none" w:sz="0" w:space="0" w:color="auto"/>
            <w:right w:val="none" w:sz="0" w:space="0" w:color="auto"/>
          </w:divBdr>
        </w:div>
        <w:div w:id="21712483">
          <w:marLeft w:val="0"/>
          <w:marRight w:val="0"/>
          <w:marTop w:val="0"/>
          <w:marBottom w:val="0"/>
          <w:divBdr>
            <w:top w:val="none" w:sz="0" w:space="0" w:color="auto"/>
            <w:left w:val="none" w:sz="0" w:space="0" w:color="auto"/>
            <w:bottom w:val="none" w:sz="0" w:space="0" w:color="auto"/>
            <w:right w:val="none" w:sz="0" w:space="0" w:color="auto"/>
          </w:divBdr>
        </w:div>
        <w:div w:id="1138379466">
          <w:marLeft w:val="0"/>
          <w:marRight w:val="0"/>
          <w:marTop w:val="0"/>
          <w:marBottom w:val="0"/>
          <w:divBdr>
            <w:top w:val="none" w:sz="0" w:space="0" w:color="auto"/>
            <w:left w:val="none" w:sz="0" w:space="0" w:color="auto"/>
            <w:bottom w:val="none" w:sz="0" w:space="0" w:color="auto"/>
            <w:right w:val="none" w:sz="0" w:space="0" w:color="auto"/>
          </w:divBdr>
        </w:div>
        <w:div w:id="979305787">
          <w:marLeft w:val="0"/>
          <w:marRight w:val="0"/>
          <w:marTop w:val="0"/>
          <w:marBottom w:val="0"/>
          <w:divBdr>
            <w:top w:val="none" w:sz="0" w:space="0" w:color="auto"/>
            <w:left w:val="none" w:sz="0" w:space="0" w:color="auto"/>
            <w:bottom w:val="none" w:sz="0" w:space="0" w:color="auto"/>
            <w:right w:val="none" w:sz="0" w:space="0" w:color="auto"/>
          </w:divBdr>
        </w:div>
        <w:div w:id="535239963">
          <w:marLeft w:val="0"/>
          <w:marRight w:val="0"/>
          <w:marTop w:val="0"/>
          <w:marBottom w:val="0"/>
          <w:divBdr>
            <w:top w:val="none" w:sz="0" w:space="0" w:color="auto"/>
            <w:left w:val="none" w:sz="0" w:space="0" w:color="auto"/>
            <w:bottom w:val="none" w:sz="0" w:space="0" w:color="auto"/>
            <w:right w:val="none" w:sz="0" w:space="0" w:color="auto"/>
          </w:divBdr>
        </w:div>
        <w:div w:id="940188337">
          <w:marLeft w:val="0"/>
          <w:marRight w:val="0"/>
          <w:marTop w:val="0"/>
          <w:marBottom w:val="0"/>
          <w:divBdr>
            <w:top w:val="none" w:sz="0" w:space="0" w:color="auto"/>
            <w:left w:val="none" w:sz="0" w:space="0" w:color="auto"/>
            <w:bottom w:val="none" w:sz="0" w:space="0" w:color="auto"/>
            <w:right w:val="none" w:sz="0" w:space="0" w:color="auto"/>
          </w:divBdr>
        </w:div>
        <w:div w:id="2049333933">
          <w:marLeft w:val="0"/>
          <w:marRight w:val="0"/>
          <w:marTop w:val="0"/>
          <w:marBottom w:val="0"/>
          <w:divBdr>
            <w:top w:val="none" w:sz="0" w:space="0" w:color="auto"/>
            <w:left w:val="none" w:sz="0" w:space="0" w:color="auto"/>
            <w:bottom w:val="none" w:sz="0" w:space="0" w:color="auto"/>
            <w:right w:val="none" w:sz="0" w:space="0" w:color="auto"/>
          </w:divBdr>
        </w:div>
        <w:div w:id="989404189">
          <w:marLeft w:val="0"/>
          <w:marRight w:val="0"/>
          <w:marTop w:val="0"/>
          <w:marBottom w:val="0"/>
          <w:divBdr>
            <w:top w:val="none" w:sz="0" w:space="0" w:color="auto"/>
            <w:left w:val="none" w:sz="0" w:space="0" w:color="auto"/>
            <w:bottom w:val="none" w:sz="0" w:space="0" w:color="auto"/>
            <w:right w:val="none" w:sz="0" w:space="0" w:color="auto"/>
          </w:divBdr>
        </w:div>
        <w:div w:id="264270235">
          <w:marLeft w:val="0"/>
          <w:marRight w:val="0"/>
          <w:marTop w:val="0"/>
          <w:marBottom w:val="0"/>
          <w:divBdr>
            <w:top w:val="none" w:sz="0" w:space="0" w:color="auto"/>
            <w:left w:val="none" w:sz="0" w:space="0" w:color="auto"/>
            <w:bottom w:val="none" w:sz="0" w:space="0" w:color="auto"/>
            <w:right w:val="none" w:sz="0" w:space="0" w:color="auto"/>
          </w:divBdr>
        </w:div>
        <w:div w:id="1783303079">
          <w:marLeft w:val="0"/>
          <w:marRight w:val="0"/>
          <w:marTop w:val="0"/>
          <w:marBottom w:val="0"/>
          <w:divBdr>
            <w:top w:val="none" w:sz="0" w:space="0" w:color="auto"/>
            <w:left w:val="none" w:sz="0" w:space="0" w:color="auto"/>
            <w:bottom w:val="none" w:sz="0" w:space="0" w:color="auto"/>
            <w:right w:val="none" w:sz="0" w:space="0" w:color="auto"/>
          </w:divBdr>
        </w:div>
        <w:div w:id="160318118">
          <w:marLeft w:val="0"/>
          <w:marRight w:val="0"/>
          <w:marTop w:val="0"/>
          <w:marBottom w:val="0"/>
          <w:divBdr>
            <w:top w:val="none" w:sz="0" w:space="0" w:color="auto"/>
            <w:left w:val="none" w:sz="0" w:space="0" w:color="auto"/>
            <w:bottom w:val="none" w:sz="0" w:space="0" w:color="auto"/>
            <w:right w:val="none" w:sz="0" w:space="0" w:color="auto"/>
          </w:divBdr>
        </w:div>
        <w:div w:id="2081293652">
          <w:marLeft w:val="0"/>
          <w:marRight w:val="0"/>
          <w:marTop w:val="0"/>
          <w:marBottom w:val="0"/>
          <w:divBdr>
            <w:top w:val="none" w:sz="0" w:space="0" w:color="auto"/>
            <w:left w:val="none" w:sz="0" w:space="0" w:color="auto"/>
            <w:bottom w:val="none" w:sz="0" w:space="0" w:color="auto"/>
            <w:right w:val="none" w:sz="0" w:space="0" w:color="auto"/>
          </w:divBdr>
        </w:div>
        <w:div w:id="2057200622">
          <w:marLeft w:val="0"/>
          <w:marRight w:val="0"/>
          <w:marTop w:val="0"/>
          <w:marBottom w:val="0"/>
          <w:divBdr>
            <w:top w:val="none" w:sz="0" w:space="0" w:color="auto"/>
            <w:left w:val="none" w:sz="0" w:space="0" w:color="auto"/>
            <w:bottom w:val="none" w:sz="0" w:space="0" w:color="auto"/>
            <w:right w:val="none" w:sz="0" w:space="0" w:color="auto"/>
          </w:divBdr>
        </w:div>
        <w:div w:id="1470397506">
          <w:marLeft w:val="0"/>
          <w:marRight w:val="0"/>
          <w:marTop w:val="0"/>
          <w:marBottom w:val="0"/>
          <w:divBdr>
            <w:top w:val="none" w:sz="0" w:space="0" w:color="auto"/>
            <w:left w:val="none" w:sz="0" w:space="0" w:color="auto"/>
            <w:bottom w:val="none" w:sz="0" w:space="0" w:color="auto"/>
            <w:right w:val="none" w:sz="0" w:space="0" w:color="auto"/>
          </w:divBdr>
        </w:div>
        <w:div w:id="698239409">
          <w:marLeft w:val="0"/>
          <w:marRight w:val="0"/>
          <w:marTop w:val="0"/>
          <w:marBottom w:val="0"/>
          <w:divBdr>
            <w:top w:val="none" w:sz="0" w:space="0" w:color="auto"/>
            <w:left w:val="none" w:sz="0" w:space="0" w:color="auto"/>
            <w:bottom w:val="none" w:sz="0" w:space="0" w:color="auto"/>
            <w:right w:val="none" w:sz="0" w:space="0" w:color="auto"/>
          </w:divBdr>
        </w:div>
        <w:div w:id="851379556">
          <w:marLeft w:val="0"/>
          <w:marRight w:val="0"/>
          <w:marTop w:val="0"/>
          <w:marBottom w:val="0"/>
          <w:divBdr>
            <w:top w:val="none" w:sz="0" w:space="0" w:color="auto"/>
            <w:left w:val="none" w:sz="0" w:space="0" w:color="auto"/>
            <w:bottom w:val="none" w:sz="0" w:space="0" w:color="auto"/>
            <w:right w:val="none" w:sz="0" w:space="0" w:color="auto"/>
          </w:divBdr>
        </w:div>
        <w:div w:id="1701012782">
          <w:marLeft w:val="0"/>
          <w:marRight w:val="0"/>
          <w:marTop w:val="0"/>
          <w:marBottom w:val="0"/>
          <w:divBdr>
            <w:top w:val="none" w:sz="0" w:space="0" w:color="auto"/>
            <w:left w:val="none" w:sz="0" w:space="0" w:color="auto"/>
            <w:bottom w:val="none" w:sz="0" w:space="0" w:color="auto"/>
            <w:right w:val="none" w:sz="0" w:space="0" w:color="auto"/>
          </w:divBdr>
        </w:div>
        <w:div w:id="707753802">
          <w:marLeft w:val="0"/>
          <w:marRight w:val="0"/>
          <w:marTop w:val="0"/>
          <w:marBottom w:val="0"/>
          <w:divBdr>
            <w:top w:val="none" w:sz="0" w:space="0" w:color="auto"/>
            <w:left w:val="none" w:sz="0" w:space="0" w:color="auto"/>
            <w:bottom w:val="none" w:sz="0" w:space="0" w:color="auto"/>
            <w:right w:val="none" w:sz="0" w:space="0" w:color="auto"/>
          </w:divBdr>
        </w:div>
        <w:div w:id="2073192964">
          <w:marLeft w:val="0"/>
          <w:marRight w:val="0"/>
          <w:marTop w:val="0"/>
          <w:marBottom w:val="0"/>
          <w:divBdr>
            <w:top w:val="none" w:sz="0" w:space="0" w:color="auto"/>
            <w:left w:val="none" w:sz="0" w:space="0" w:color="auto"/>
            <w:bottom w:val="none" w:sz="0" w:space="0" w:color="auto"/>
            <w:right w:val="none" w:sz="0" w:space="0" w:color="auto"/>
          </w:divBdr>
        </w:div>
        <w:div w:id="980617849">
          <w:marLeft w:val="0"/>
          <w:marRight w:val="0"/>
          <w:marTop w:val="0"/>
          <w:marBottom w:val="0"/>
          <w:divBdr>
            <w:top w:val="none" w:sz="0" w:space="0" w:color="auto"/>
            <w:left w:val="none" w:sz="0" w:space="0" w:color="auto"/>
            <w:bottom w:val="none" w:sz="0" w:space="0" w:color="auto"/>
            <w:right w:val="none" w:sz="0" w:space="0" w:color="auto"/>
          </w:divBdr>
        </w:div>
        <w:div w:id="1493451626">
          <w:marLeft w:val="0"/>
          <w:marRight w:val="0"/>
          <w:marTop w:val="0"/>
          <w:marBottom w:val="0"/>
          <w:divBdr>
            <w:top w:val="none" w:sz="0" w:space="0" w:color="auto"/>
            <w:left w:val="none" w:sz="0" w:space="0" w:color="auto"/>
            <w:bottom w:val="none" w:sz="0" w:space="0" w:color="auto"/>
            <w:right w:val="none" w:sz="0" w:space="0" w:color="auto"/>
          </w:divBdr>
        </w:div>
        <w:div w:id="1698043843">
          <w:marLeft w:val="0"/>
          <w:marRight w:val="0"/>
          <w:marTop w:val="0"/>
          <w:marBottom w:val="0"/>
          <w:divBdr>
            <w:top w:val="none" w:sz="0" w:space="0" w:color="auto"/>
            <w:left w:val="none" w:sz="0" w:space="0" w:color="auto"/>
            <w:bottom w:val="none" w:sz="0" w:space="0" w:color="auto"/>
            <w:right w:val="none" w:sz="0" w:space="0" w:color="auto"/>
          </w:divBdr>
        </w:div>
        <w:div w:id="690841962">
          <w:marLeft w:val="0"/>
          <w:marRight w:val="0"/>
          <w:marTop w:val="0"/>
          <w:marBottom w:val="0"/>
          <w:divBdr>
            <w:top w:val="none" w:sz="0" w:space="0" w:color="auto"/>
            <w:left w:val="single" w:sz="24" w:space="0" w:color="CED3F1"/>
            <w:bottom w:val="none" w:sz="0" w:space="0" w:color="auto"/>
            <w:right w:val="none" w:sz="0" w:space="0" w:color="auto"/>
          </w:divBdr>
        </w:div>
        <w:div w:id="617566235">
          <w:marLeft w:val="0"/>
          <w:marRight w:val="0"/>
          <w:marTop w:val="0"/>
          <w:marBottom w:val="0"/>
          <w:divBdr>
            <w:top w:val="none" w:sz="0" w:space="0" w:color="auto"/>
            <w:left w:val="none" w:sz="0" w:space="0" w:color="auto"/>
            <w:bottom w:val="none" w:sz="0" w:space="0" w:color="auto"/>
            <w:right w:val="none" w:sz="0" w:space="0" w:color="auto"/>
          </w:divBdr>
        </w:div>
        <w:div w:id="1040279496">
          <w:marLeft w:val="0"/>
          <w:marRight w:val="0"/>
          <w:marTop w:val="0"/>
          <w:marBottom w:val="0"/>
          <w:divBdr>
            <w:top w:val="none" w:sz="0" w:space="0" w:color="auto"/>
            <w:left w:val="none" w:sz="0" w:space="0" w:color="auto"/>
            <w:bottom w:val="none" w:sz="0" w:space="0" w:color="auto"/>
            <w:right w:val="none" w:sz="0" w:space="0" w:color="auto"/>
          </w:divBdr>
        </w:div>
        <w:div w:id="17701907">
          <w:marLeft w:val="0"/>
          <w:marRight w:val="0"/>
          <w:marTop w:val="0"/>
          <w:marBottom w:val="0"/>
          <w:divBdr>
            <w:top w:val="none" w:sz="0" w:space="0" w:color="auto"/>
            <w:left w:val="none" w:sz="0" w:space="0" w:color="auto"/>
            <w:bottom w:val="none" w:sz="0" w:space="0" w:color="auto"/>
            <w:right w:val="none" w:sz="0" w:space="0" w:color="auto"/>
          </w:divBdr>
        </w:div>
        <w:div w:id="84108646">
          <w:marLeft w:val="0"/>
          <w:marRight w:val="0"/>
          <w:marTop w:val="0"/>
          <w:marBottom w:val="0"/>
          <w:divBdr>
            <w:top w:val="none" w:sz="0" w:space="0" w:color="auto"/>
            <w:left w:val="none" w:sz="0" w:space="0" w:color="auto"/>
            <w:bottom w:val="none" w:sz="0" w:space="0" w:color="auto"/>
            <w:right w:val="none" w:sz="0" w:space="0" w:color="auto"/>
          </w:divBdr>
        </w:div>
        <w:div w:id="235601979">
          <w:marLeft w:val="0"/>
          <w:marRight w:val="0"/>
          <w:marTop w:val="0"/>
          <w:marBottom w:val="0"/>
          <w:divBdr>
            <w:top w:val="none" w:sz="0" w:space="0" w:color="auto"/>
            <w:left w:val="none" w:sz="0" w:space="0" w:color="auto"/>
            <w:bottom w:val="none" w:sz="0" w:space="0" w:color="auto"/>
            <w:right w:val="none" w:sz="0" w:space="0" w:color="auto"/>
          </w:divBdr>
        </w:div>
        <w:div w:id="1548836090">
          <w:marLeft w:val="0"/>
          <w:marRight w:val="0"/>
          <w:marTop w:val="0"/>
          <w:marBottom w:val="0"/>
          <w:divBdr>
            <w:top w:val="none" w:sz="0" w:space="0" w:color="auto"/>
            <w:left w:val="none" w:sz="0" w:space="0" w:color="auto"/>
            <w:bottom w:val="none" w:sz="0" w:space="0" w:color="auto"/>
            <w:right w:val="none" w:sz="0" w:space="0" w:color="auto"/>
          </w:divBdr>
        </w:div>
        <w:div w:id="198670449">
          <w:marLeft w:val="0"/>
          <w:marRight w:val="0"/>
          <w:marTop w:val="0"/>
          <w:marBottom w:val="0"/>
          <w:divBdr>
            <w:top w:val="none" w:sz="0" w:space="0" w:color="auto"/>
            <w:left w:val="none" w:sz="0" w:space="0" w:color="auto"/>
            <w:bottom w:val="none" w:sz="0" w:space="0" w:color="auto"/>
            <w:right w:val="none" w:sz="0" w:space="0" w:color="auto"/>
          </w:divBdr>
        </w:div>
        <w:div w:id="881746080">
          <w:marLeft w:val="0"/>
          <w:marRight w:val="0"/>
          <w:marTop w:val="0"/>
          <w:marBottom w:val="0"/>
          <w:divBdr>
            <w:top w:val="none" w:sz="0" w:space="0" w:color="auto"/>
            <w:left w:val="none" w:sz="0" w:space="0" w:color="auto"/>
            <w:bottom w:val="none" w:sz="0" w:space="0" w:color="auto"/>
            <w:right w:val="none" w:sz="0" w:space="0" w:color="auto"/>
          </w:divBdr>
        </w:div>
        <w:div w:id="38483899">
          <w:marLeft w:val="0"/>
          <w:marRight w:val="0"/>
          <w:marTop w:val="0"/>
          <w:marBottom w:val="0"/>
          <w:divBdr>
            <w:top w:val="none" w:sz="0" w:space="0" w:color="auto"/>
            <w:left w:val="none" w:sz="0" w:space="0" w:color="auto"/>
            <w:bottom w:val="none" w:sz="0" w:space="0" w:color="auto"/>
            <w:right w:val="none" w:sz="0" w:space="0" w:color="auto"/>
          </w:divBdr>
        </w:div>
        <w:div w:id="251593689">
          <w:marLeft w:val="0"/>
          <w:marRight w:val="0"/>
          <w:marTop w:val="0"/>
          <w:marBottom w:val="0"/>
          <w:divBdr>
            <w:top w:val="none" w:sz="0" w:space="0" w:color="auto"/>
            <w:left w:val="none" w:sz="0" w:space="0" w:color="auto"/>
            <w:bottom w:val="none" w:sz="0" w:space="0" w:color="auto"/>
            <w:right w:val="none" w:sz="0" w:space="0" w:color="auto"/>
          </w:divBdr>
        </w:div>
        <w:div w:id="756824201">
          <w:marLeft w:val="0"/>
          <w:marRight w:val="0"/>
          <w:marTop w:val="0"/>
          <w:marBottom w:val="0"/>
          <w:divBdr>
            <w:top w:val="none" w:sz="0" w:space="0" w:color="auto"/>
            <w:left w:val="single" w:sz="24" w:space="0" w:color="CED3F1"/>
            <w:bottom w:val="none" w:sz="0" w:space="0" w:color="auto"/>
            <w:right w:val="none" w:sz="0" w:space="0" w:color="auto"/>
          </w:divBdr>
        </w:div>
        <w:div w:id="1725442773">
          <w:marLeft w:val="0"/>
          <w:marRight w:val="0"/>
          <w:marTop w:val="0"/>
          <w:marBottom w:val="0"/>
          <w:divBdr>
            <w:top w:val="none" w:sz="0" w:space="0" w:color="auto"/>
            <w:left w:val="none" w:sz="0" w:space="0" w:color="auto"/>
            <w:bottom w:val="none" w:sz="0" w:space="0" w:color="auto"/>
            <w:right w:val="none" w:sz="0" w:space="0" w:color="auto"/>
          </w:divBdr>
        </w:div>
        <w:div w:id="1063405179">
          <w:marLeft w:val="0"/>
          <w:marRight w:val="0"/>
          <w:marTop w:val="0"/>
          <w:marBottom w:val="0"/>
          <w:divBdr>
            <w:top w:val="none" w:sz="0" w:space="0" w:color="auto"/>
            <w:left w:val="single" w:sz="24" w:space="0" w:color="CED3F1"/>
            <w:bottom w:val="none" w:sz="0" w:space="0" w:color="auto"/>
            <w:right w:val="none" w:sz="0" w:space="0" w:color="auto"/>
          </w:divBdr>
        </w:div>
      </w:divsChild>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19419889">
      <w:bodyDiv w:val="1"/>
      <w:marLeft w:val="0"/>
      <w:marRight w:val="0"/>
      <w:marTop w:val="0"/>
      <w:marBottom w:val="0"/>
      <w:divBdr>
        <w:top w:val="none" w:sz="0" w:space="0" w:color="auto"/>
        <w:left w:val="none" w:sz="0" w:space="0" w:color="auto"/>
        <w:bottom w:val="none" w:sz="0" w:space="0" w:color="auto"/>
        <w:right w:val="none" w:sz="0" w:space="0" w:color="auto"/>
      </w:divBdr>
    </w:div>
    <w:div w:id="1820341948">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67283369">
      <w:bodyDiv w:val="1"/>
      <w:marLeft w:val="0"/>
      <w:marRight w:val="0"/>
      <w:marTop w:val="0"/>
      <w:marBottom w:val="0"/>
      <w:divBdr>
        <w:top w:val="none" w:sz="0" w:space="0" w:color="auto"/>
        <w:left w:val="none" w:sz="0" w:space="0" w:color="auto"/>
        <w:bottom w:val="none" w:sz="0" w:space="0" w:color="auto"/>
        <w:right w:val="none" w:sz="0" w:space="0" w:color="auto"/>
      </w:divBdr>
    </w:div>
    <w:div w:id="1887789012">
      <w:bodyDiv w:val="1"/>
      <w:marLeft w:val="0"/>
      <w:marRight w:val="0"/>
      <w:marTop w:val="0"/>
      <w:marBottom w:val="0"/>
      <w:divBdr>
        <w:top w:val="none" w:sz="0" w:space="0" w:color="auto"/>
        <w:left w:val="none" w:sz="0" w:space="0" w:color="auto"/>
        <w:bottom w:val="none" w:sz="0" w:space="0" w:color="auto"/>
        <w:right w:val="none" w:sz="0" w:space="0" w:color="auto"/>
      </w:divBdr>
    </w:div>
    <w:div w:id="1895307376">
      <w:bodyDiv w:val="1"/>
      <w:marLeft w:val="0"/>
      <w:marRight w:val="0"/>
      <w:marTop w:val="0"/>
      <w:marBottom w:val="0"/>
      <w:divBdr>
        <w:top w:val="none" w:sz="0" w:space="0" w:color="auto"/>
        <w:left w:val="none" w:sz="0" w:space="0" w:color="auto"/>
        <w:bottom w:val="none" w:sz="0" w:space="0" w:color="auto"/>
        <w:right w:val="none" w:sz="0" w:space="0" w:color="auto"/>
      </w:divBdr>
    </w:div>
    <w:div w:id="1906724362">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2155142">
      <w:bodyDiv w:val="1"/>
      <w:marLeft w:val="0"/>
      <w:marRight w:val="0"/>
      <w:marTop w:val="0"/>
      <w:marBottom w:val="0"/>
      <w:divBdr>
        <w:top w:val="none" w:sz="0" w:space="0" w:color="auto"/>
        <w:left w:val="none" w:sz="0" w:space="0" w:color="auto"/>
        <w:bottom w:val="none" w:sz="0" w:space="0" w:color="auto"/>
        <w:right w:val="none" w:sz="0" w:space="0" w:color="auto"/>
      </w:divBdr>
      <w:divsChild>
        <w:div w:id="1668169001">
          <w:marLeft w:val="0"/>
          <w:marRight w:val="0"/>
          <w:marTop w:val="0"/>
          <w:marBottom w:val="0"/>
          <w:divBdr>
            <w:top w:val="none" w:sz="0" w:space="0" w:color="auto"/>
            <w:left w:val="none" w:sz="0" w:space="0" w:color="auto"/>
            <w:bottom w:val="none" w:sz="0" w:space="0" w:color="auto"/>
            <w:right w:val="none" w:sz="0" w:space="0" w:color="auto"/>
          </w:divBdr>
        </w:div>
      </w:divsChild>
    </w:div>
    <w:div w:id="1948849226">
      <w:bodyDiv w:val="1"/>
      <w:marLeft w:val="0"/>
      <w:marRight w:val="0"/>
      <w:marTop w:val="0"/>
      <w:marBottom w:val="0"/>
      <w:divBdr>
        <w:top w:val="none" w:sz="0" w:space="0" w:color="auto"/>
        <w:left w:val="none" w:sz="0" w:space="0" w:color="auto"/>
        <w:bottom w:val="none" w:sz="0" w:space="0" w:color="auto"/>
        <w:right w:val="none" w:sz="0" w:space="0" w:color="auto"/>
      </w:divBdr>
    </w:div>
    <w:div w:id="1980264319">
      <w:bodyDiv w:val="1"/>
      <w:marLeft w:val="0"/>
      <w:marRight w:val="0"/>
      <w:marTop w:val="0"/>
      <w:marBottom w:val="0"/>
      <w:divBdr>
        <w:top w:val="none" w:sz="0" w:space="0" w:color="auto"/>
        <w:left w:val="none" w:sz="0" w:space="0" w:color="auto"/>
        <w:bottom w:val="none" w:sz="0" w:space="0" w:color="auto"/>
        <w:right w:val="none" w:sz="0" w:space="0" w:color="auto"/>
      </w:divBdr>
    </w:div>
    <w:div w:id="2005818528">
      <w:bodyDiv w:val="1"/>
      <w:marLeft w:val="0"/>
      <w:marRight w:val="0"/>
      <w:marTop w:val="0"/>
      <w:marBottom w:val="0"/>
      <w:divBdr>
        <w:top w:val="none" w:sz="0" w:space="0" w:color="auto"/>
        <w:left w:val="none" w:sz="0" w:space="0" w:color="auto"/>
        <w:bottom w:val="none" w:sz="0" w:space="0" w:color="auto"/>
        <w:right w:val="none" w:sz="0" w:space="0" w:color="auto"/>
      </w:divBdr>
    </w:div>
    <w:div w:id="2020228956">
      <w:bodyDiv w:val="1"/>
      <w:marLeft w:val="0"/>
      <w:marRight w:val="0"/>
      <w:marTop w:val="0"/>
      <w:marBottom w:val="0"/>
      <w:divBdr>
        <w:top w:val="none" w:sz="0" w:space="0" w:color="auto"/>
        <w:left w:val="none" w:sz="0" w:space="0" w:color="auto"/>
        <w:bottom w:val="none" w:sz="0" w:space="0" w:color="auto"/>
        <w:right w:val="none" w:sz="0" w:space="0" w:color="auto"/>
      </w:divBdr>
    </w:div>
    <w:div w:id="2022471735">
      <w:bodyDiv w:val="1"/>
      <w:marLeft w:val="0"/>
      <w:marRight w:val="0"/>
      <w:marTop w:val="0"/>
      <w:marBottom w:val="0"/>
      <w:divBdr>
        <w:top w:val="none" w:sz="0" w:space="0" w:color="auto"/>
        <w:left w:val="none" w:sz="0" w:space="0" w:color="auto"/>
        <w:bottom w:val="none" w:sz="0" w:space="0" w:color="auto"/>
        <w:right w:val="none" w:sz="0" w:space="0" w:color="auto"/>
      </w:divBdr>
      <w:divsChild>
        <w:div w:id="737633692">
          <w:marLeft w:val="60"/>
          <w:marRight w:val="60"/>
          <w:marTop w:val="100"/>
          <w:marBottom w:val="100"/>
          <w:divBdr>
            <w:top w:val="none" w:sz="0" w:space="0" w:color="auto"/>
            <w:left w:val="none" w:sz="0" w:space="0" w:color="auto"/>
            <w:bottom w:val="none" w:sz="0" w:space="0" w:color="auto"/>
            <w:right w:val="none" w:sz="0" w:space="0" w:color="auto"/>
          </w:divBdr>
        </w:div>
        <w:div w:id="1161234250">
          <w:marLeft w:val="60"/>
          <w:marRight w:val="60"/>
          <w:marTop w:val="100"/>
          <w:marBottom w:val="100"/>
          <w:divBdr>
            <w:top w:val="none" w:sz="0" w:space="0" w:color="auto"/>
            <w:left w:val="none" w:sz="0" w:space="0" w:color="auto"/>
            <w:bottom w:val="none" w:sz="0" w:space="0" w:color="auto"/>
            <w:right w:val="none" w:sz="0" w:space="0" w:color="auto"/>
          </w:divBdr>
        </w:div>
        <w:div w:id="656037691">
          <w:marLeft w:val="60"/>
          <w:marRight w:val="60"/>
          <w:marTop w:val="100"/>
          <w:marBottom w:val="100"/>
          <w:divBdr>
            <w:top w:val="none" w:sz="0" w:space="0" w:color="auto"/>
            <w:left w:val="none" w:sz="0" w:space="0" w:color="auto"/>
            <w:bottom w:val="none" w:sz="0" w:space="0" w:color="auto"/>
            <w:right w:val="none" w:sz="0" w:space="0" w:color="auto"/>
          </w:divBdr>
        </w:div>
        <w:div w:id="295792525">
          <w:marLeft w:val="60"/>
          <w:marRight w:val="60"/>
          <w:marTop w:val="100"/>
          <w:marBottom w:val="100"/>
          <w:divBdr>
            <w:top w:val="none" w:sz="0" w:space="0" w:color="auto"/>
            <w:left w:val="none" w:sz="0" w:space="0" w:color="auto"/>
            <w:bottom w:val="none" w:sz="0" w:space="0" w:color="auto"/>
            <w:right w:val="none" w:sz="0" w:space="0" w:color="auto"/>
          </w:divBdr>
        </w:div>
        <w:div w:id="668949260">
          <w:marLeft w:val="60"/>
          <w:marRight w:val="60"/>
          <w:marTop w:val="100"/>
          <w:marBottom w:val="100"/>
          <w:divBdr>
            <w:top w:val="none" w:sz="0" w:space="0" w:color="auto"/>
            <w:left w:val="none" w:sz="0" w:space="0" w:color="auto"/>
            <w:bottom w:val="none" w:sz="0" w:space="0" w:color="auto"/>
            <w:right w:val="none" w:sz="0" w:space="0" w:color="auto"/>
          </w:divBdr>
        </w:div>
        <w:div w:id="165051147">
          <w:marLeft w:val="60"/>
          <w:marRight w:val="60"/>
          <w:marTop w:val="100"/>
          <w:marBottom w:val="100"/>
          <w:divBdr>
            <w:top w:val="none" w:sz="0" w:space="0" w:color="auto"/>
            <w:left w:val="none" w:sz="0" w:space="0" w:color="auto"/>
            <w:bottom w:val="none" w:sz="0" w:space="0" w:color="auto"/>
            <w:right w:val="none" w:sz="0" w:space="0" w:color="auto"/>
          </w:divBdr>
        </w:div>
        <w:div w:id="341712465">
          <w:marLeft w:val="60"/>
          <w:marRight w:val="60"/>
          <w:marTop w:val="100"/>
          <w:marBottom w:val="100"/>
          <w:divBdr>
            <w:top w:val="none" w:sz="0" w:space="0" w:color="auto"/>
            <w:left w:val="none" w:sz="0" w:space="0" w:color="auto"/>
            <w:bottom w:val="none" w:sz="0" w:space="0" w:color="auto"/>
            <w:right w:val="none" w:sz="0" w:space="0" w:color="auto"/>
          </w:divBdr>
        </w:div>
        <w:div w:id="183061405">
          <w:marLeft w:val="60"/>
          <w:marRight w:val="60"/>
          <w:marTop w:val="100"/>
          <w:marBottom w:val="100"/>
          <w:divBdr>
            <w:top w:val="none" w:sz="0" w:space="0" w:color="auto"/>
            <w:left w:val="none" w:sz="0" w:space="0" w:color="auto"/>
            <w:bottom w:val="none" w:sz="0" w:space="0" w:color="auto"/>
            <w:right w:val="none" w:sz="0" w:space="0" w:color="auto"/>
          </w:divBdr>
        </w:div>
        <w:div w:id="1796871330">
          <w:marLeft w:val="60"/>
          <w:marRight w:val="60"/>
          <w:marTop w:val="100"/>
          <w:marBottom w:val="100"/>
          <w:divBdr>
            <w:top w:val="none" w:sz="0" w:space="0" w:color="auto"/>
            <w:left w:val="none" w:sz="0" w:space="0" w:color="auto"/>
            <w:bottom w:val="none" w:sz="0" w:space="0" w:color="auto"/>
            <w:right w:val="none" w:sz="0" w:space="0" w:color="auto"/>
          </w:divBdr>
        </w:div>
        <w:div w:id="729309618">
          <w:marLeft w:val="60"/>
          <w:marRight w:val="60"/>
          <w:marTop w:val="100"/>
          <w:marBottom w:val="100"/>
          <w:divBdr>
            <w:top w:val="none" w:sz="0" w:space="0" w:color="auto"/>
            <w:left w:val="none" w:sz="0" w:space="0" w:color="auto"/>
            <w:bottom w:val="none" w:sz="0" w:space="0" w:color="auto"/>
            <w:right w:val="none" w:sz="0" w:space="0" w:color="auto"/>
          </w:divBdr>
        </w:div>
        <w:div w:id="135463873">
          <w:marLeft w:val="60"/>
          <w:marRight w:val="60"/>
          <w:marTop w:val="100"/>
          <w:marBottom w:val="100"/>
          <w:divBdr>
            <w:top w:val="none" w:sz="0" w:space="0" w:color="auto"/>
            <w:left w:val="none" w:sz="0" w:space="0" w:color="auto"/>
            <w:bottom w:val="none" w:sz="0" w:space="0" w:color="auto"/>
            <w:right w:val="none" w:sz="0" w:space="0" w:color="auto"/>
          </w:divBdr>
        </w:div>
        <w:div w:id="1705774">
          <w:marLeft w:val="60"/>
          <w:marRight w:val="60"/>
          <w:marTop w:val="100"/>
          <w:marBottom w:val="100"/>
          <w:divBdr>
            <w:top w:val="none" w:sz="0" w:space="0" w:color="auto"/>
            <w:left w:val="none" w:sz="0" w:space="0" w:color="auto"/>
            <w:bottom w:val="none" w:sz="0" w:space="0" w:color="auto"/>
            <w:right w:val="none" w:sz="0" w:space="0" w:color="auto"/>
          </w:divBdr>
        </w:div>
        <w:div w:id="1730880567">
          <w:marLeft w:val="60"/>
          <w:marRight w:val="60"/>
          <w:marTop w:val="100"/>
          <w:marBottom w:val="100"/>
          <w:divBdr>
            <w:top w:val="none" w:sz="0" w:space="0" w:color="auto"/>
            <w:left w:val="none" w:sz="0" w:space="0" w:color="auto"/>
            <w:bottom w:val="none" w:sz="0" w:space="0" w:color="auto"/>
            <w:right w:val="none" w:sz="0" w:space="0" w:color="auto"/>
          </w:divBdr>
        </w:div>
        <w:div w:id="1947807605">
          <w:marLeft w:val="60"/>
          <w:marRight w:val="60"/>
          <w:marTop w:val="100"/>
          <w:marBottom w:val="100"/>
          <w:divBdr>
            <w:top w:val="none" w:sz="0" w:space="0" w:color="auto"/>
            <w:left w:val="none" w:sz="0" w:space="0" w:color="auto"/>
            <w:bottom w:val="none" w:sz="0" w:space="0" w:color="auto"/>
            <w:right w:val="none" w:sz="0" w:space="0" w:color="auto"/>
          </w:divBdr>
        </w:div>
        <w:div w:id="637413733">
          <w:marLeft w:val="60"/>
          <w:marRight w:val="60"/>
          <w:marTop w:val="100"/>
          <w:marBottom w:val="100"/>
          <w:divBdr>
            <w:top w:val="none" w:sz="0" w:space="0" w:color="auto"/>
            <w:left w:val="none" w:sz="0" w:space="0" w:color="auto"/>
            <w:bottom w:val="none" w:sz="0" w:space="0" w:color="auto"/>
            <w:right w:val="none" w:sz="0" w:space="0" w:color="auto"/>
          </w:divBdr>
        </w:div>
        <w:div w:id="740519454">
          <w:marLeft w:val="60"/>
          <w:marRight w:val="60"/>
          <w:marTop w:val="100"/>
          <w:marBottom w:val="100"/>
          <w:divBdr>
            <w:top w:val="none" w:sz="0" w:space="0" w:color="auto"/>
            <w:left w:val="none" w:sz="0" w:space="0" w:color="auto"/>
            <w:bottom w:val="none" w:sz="0" w:space="0" w:color="auto"/>
            <w:right w:val="none" w:sz="0" w:space="0" w:color="auto"/>
          </w:divBdr>
        </w:div>
        <w:div w:id="24139177">
          <w:marLeft w:val="60"/>
          <w:marRight w:val="60"/>
          <w:marTop w:val="100"/>
          <w:marBottom w:val="100"/>
          <w:divBdr>
            <w:top w:val="none" w:sz="0" w:space="0" w:color="auto"/>
            <w:left w:val="none" w:sz="0" w:space="0" w:color="auto"/>
            <w:bottom w:val="none" w:sz="0" w:space="0" w:color="auto"/>
            <w:right w:val="none" w:sz="0" w:space="0" w:color="auto"/>
          </w:divBdr>
          <w:divsChild>
            <w:div w:id="427506112">
              <w:marLeft w:val="0"/>
              <w:marRight w:val="0"/>
              <w:marTop w:val="0"/>
              <w:marBottom w:val="0"/>
              <w:divBdr>
                <w:top w:val="none" w:sz="0" w:space="0" w:color="auto"/>
                <w:left w:val="none" w:sz="0" w:space="0" w:color="auto"/>
                <w:bottom w:val="none" w:sz="0" w:space="0" w:color="auto"/>
                <w:right w:val="none" w:sz="0" w:space="0" w:color="auto"/>
              </w:divBdr>
            </w:div>
          </w:divsChild>
        </w:div>
        <w:div w:id="186023426">
          <w:marLeft w:val="60"/>
          <w:marRight w:val="60"/>
          <w:marTop w:val="100"/>
          <w:marBottom w:val="100"/>
          <w:divBdr>
            <w:top w:val="none" w:sz="0" w:space="0" w:color="auto"/>
            <w:left w:val="none" w:sz="0" w:space="0" w:color="auto"/>
            <w:bottom w:val="none" w:sz="0" w:space="0" w:color="auto"/>
            <w:right w:val="none" w:sz="0" w:space="0" w:color="auto"/>
          </w:divBdr>
          <w:divsChild>
            <w:div w:id="1275017827">
              <w:marLeft w:val="0"/>
              <w:marRight w:val="0"/>
              <w:marTop w:val="0"/>
              <w:marBottom w:val="0"/>
              <w:divBdr>
                <w:top w:val="none" w:sz="0" w:space="0" w:color="auto"/>
                <w:left w:val="none" w:sz="0" w:space="0" w:color="auto"/>
                <w:bottom w:val="none" w:sz="0" w:space="0" w:color="auto"/>
                <w:right w:val="none" w:sz="0" w:space="0" w:color="auto"/>
              </w:divBdr>
            </w:div>
          </w:divsChild>
        </w:div>
        <w:div w:id="1484347639">
          <w:marLeft w:val="60"/>
          <w:marRight w:val="60"/>
          <w:marTop w:val="100"/>
          <w:marBottom w:val="100"/>
          <w:divBdr>
            <w:top w:val="none" w:sz="0" w:space="0" w:color="auto"/>
            <w:left w:val="none" w:sz="0" w:space="0" w:color="auto"/>
            <w:bottom w:val="none" w:sz="0" w:space="0" w:color="auto"/>
            <w:right w:val="none" w:sz="0" w:space="0" w:color="auto"/>
          </w:divBdr>
          <w:divsChild>
            <w:div w:id="850603163">
              <w:marLeft w:val="0"/>
              <w:marRight w:val="0"/>
              <w:marTop w:val="0"/>
              <w:marBottom w:val="0"/>
              <w:divBdr>
                <w:top w:val="none" w:sz="0" w:space="0" w:color="auto"/>
                <w:left w:val="none" w:sz="0" w:space="0" w:color="auto"/>
                <w:bottom w:val="none" w:sz="0" w:space="0" w:color="auto"/>
                <w:right w:val="none" w:sz="0" w:space="0" w:color="auto"/>
              </w:divBdr>
            </w:div>
          </w:divsChild>
        </w:div>
        <w:div w:id="1033723732">
          <w:marLeft w:val="60"/>
          <w:marRight w:val="60"/>
          <w:marTop w:val="100"/>
          <w:marBottom w:val="100"/>
          <w:divBdr>
            <w:top w:val="none" w:sz="0" w:space="0" w:color="auto"/>
            <w:left w:val="none" w:sz="0" w:space="0" w:color="auto"/>
            <w:bottom w:val="none" w:sz="0" w:space="0" w:color="auto"/>
            <w:right w:val="none" w:sz="0" w:space="0" w:color="auto"/>
          </w:divBdr>
          <w:divsChild>
            <w:div w:id="596253960">
              <w:marLeft w:val="0"/>
              <w:marRight w:val="0"/>
              <w:marTop w:val="0"/>
              <w:marBottom w:val="0"/>
              <w:divBdr>
                <w:top w:val="none" w:sz="0" w:space="0" w:color="auto"/>
                <w:left w:val="none" w:sz="0" w:space="0" w:color="auto"/>
                <w:bottom w:val="none" w:sz="0" w:space="0" w:color="auto"/>
                <w:right w:val="none" w:sz="0" w:space="0" w:color="auto"/>
              </w:divBdr>
            </w:div>
          </w:divsChild>
        </w:div>
        <w:div w:id="168449239">
          <w:marLeft w:val="60"/>
          <w:marRight w:val="60"/>
          <w:marTop w:val="100"/>
          <w:marBottom w:val="100"/>
          <w:divBdr>
            <w:top w:val="none" w:sz="0" w:space="0" w:color="auto"/>
            <w:left w:val="none" w:sz="0" w:space="0" w:color="auto"/>
            <w:bottom w:val="none" w:sz="0" w:space="0" w:color="auto"/>
            <w:right w:val="none" w:sz="0" w:space="0" w:color="auto"/>
          </w:divBdr>
          <w:divsChild>
            <w:div w:id="775561328">
              <w:marLeft w:val="0"/>
              <w:marRight w:val="0"/>
              <w:marTop w:val="0"/>
              <w:marBottom w:val="0"/>
              <w:divBdr>
                <w:top w:val="none" w:sz="0" w:space="0" w:color="auto"/>
                <w:left w:val="none" w:sz="0" w:space="0" w:color="auto"/>
                <w:bottom w:val="none" w:sz="0" w:space="0" w:color="auto"/>
                <w:right w:val="none" w:sz="0" w:space="0" w:color="auto"/>
              </w:divBdr>
            </w:div>
          </w:divsChild>
        </w:div>
        <w:div w:id="603223802">
          <w:marLeft w:val="60"/>
          <w:marRight w:val="60"/>
          <w:marTop w:val="100"/>
          <w:marBottom w:val="100"/>
          <w:divBdr>
            <w:top w:val="none" w:sz="0" w:space="0" w:color="auto"/>
            <w:left w:val="none" w:sz="0" w:space="0" w:color="auto"/>
            <w:bottom w:val="none" w:sz="0" w:space="0" w:color="auto"/>
            <w:right w:val="none" w:sz="0" w:space="0" w:color="auto"/>
          </w:divBdr>
          <w:divsChild>
            <w:div w:id="1378966225">
              <w:marLeft w:val="0"/>
              <w:marRight w:val="0"/>
              <w:marTop w:val="0"/>
              <w:marBottom w:val="0"/>
              <w:divBdr>
                <w:top w:val="none" w:sz="0" w:space="0" w:color="auto"/>
                <w:left w:val="none" w:sz="0" w:space="0" w:color="auto"/>
                <w:bottom w:val="none" w:sz="0" w:space="0" w:color="auto"/>
                <w:right w:val="none" w:sz="0" w:space="0" w:color="auto"/>
              </w:divBdr>
            </w:div>
          </w:divsChild>
        </w:div>
        <w:div w:id="2028217772">
          <w:marLeft w:val="60"/>
          <w:marRight w:val="60"/>
          <w:marTop w:val="100"/>
          <w:marBottom w:val="100"/>
          <w:divBdr>
            <w:top w:val="none" w:sz="0" w:space="0" w:color="auto"/>
            <w:left w:val="none" w:sz="0" w:space="0" w:color="auto"/>
            <w:bottom w:val="none" w:sz="0" w:space="0" w:color="auto"/>
            <w:right w:val="none" w:sz="0" w:space="0" w:color="auto"/>
          </w:divBdr>
          <w:divsChild>
            <w:div w:id="152333846">
              <w:marLeft w:val="0"/>
              <w:marRight w:val="0"/>
              <w:marTop w:val="0"/>
              <w:marBottom w:val="0"/>
              <w:divBdr>
                <w:top w:val="none" w:sz="0" w:space="0" w:color="auto"/>
                <w:left w:val="none" w:sz="0" w:space="0" w:color="auto"/>
                <w:bottom w:val="none" w:sz="0" w:space="0" w:color="auto"/>
                <w:right w:val="none" w:sz="0" w:space="0" w:color="auto"/>
              </w:divBdr>
            </w:div>
          </w:divsChild>
        </w:div>
        <w:div w:id="799154095">
          <w:marLeft w:val="60"/>
          <w:marRight w:val="60"/>
          <w:marTop w:val="100"/>
          <w:marBottom w:val="100"/>
          <w:divBdr>
            <w:top w:val="none" w:sz="0" w:space="0" w:color="auto"/>
            <w:left w:val="none" w:sz="0" w:space="0" w:color="auto"/>
            <w:bottom w:val="none" w:sz="0" w:space="0" w:color="auto"/>
            <w:right w:val="none" w:sz="0" w:space="0" w:color="auto"/>
          </w:divBdr>
          <w:divsChild>
            <w:div w:id="1312515284">
              <w:marLeft w:val="0"/>
              <w:marRight w:val="0"/>
              <w:marTop w:val="0"/>
              <w:marBottom w:val="0"/>
              <w:divBdr>
                <w:top w:val="none" w:sz="0" w:space="0" w:color="auto"/>
                <w:left w:val="none" w:sz="0" w:space="0" w:color="auto"/>
                <w:bottom w:val="none" w:sz="0" w:space="0" w:color="auto"/>
                <w:right w:val="none" w:sz="0" w:space="0" w:color="auto"/>
              </w:divBdr>
            </w:div>
          </w:divsChild>
        </w:div>
        <w:div w:id="2070567200">
          <w:marLeft w:val="60"/>
          <w:marRight w:val="60"/>
          <w:marTop w:val="100"/>
          <w:marBottom w:val="100"/>
          <w:divBdr>
            <w:top w:val="none" w:sz="0" w:space="0" w:color="auto"/>
            <w:left w:val="none" w:sz="0" w:space="0" w:color="auto"/>
            <w:bottom w:val="none" w:sz="0" w:space="0" w:color="auto"/>
            <w:right w:val="none" w:sz="0" w:space="0" w:color="auto"/>
          </w:divBdr>
          <w:divsChild>
            <w:div w:id="359549607">
              <w:marLeft w:val="0"/>
              <w:marRight w:val="0"/>
              <w:marTop w:val="0"/>
              <w:marBottom w:val="0"/>
              <w:divBdr>
                <w:top w:val="none" w:sz="0" w:space="0" w:color="auto"/>
                <w:left w:val="none" w:sz="0" w:space="0" w:color="auto"/>
                <w:bottom w:val="none" w:sz="0" w:space="0" w:color="auto"/>
                <w:right w:val="none" w:sz="0" w:space="0" w:color="auto"/>
              </w:divBdr>
            </w:div>
          </w:divsChild>
        </w:div>
        <w:div w:id="1005936533">
          <w:marLeft w:val="60"/>
          <w:marRight w:val="60"/>
          <w:marTop w:val="100"/>
          <w:marBottom w:val="100"/>
          <w:divBdr>
            <w:top w:val="none" w:sz="0" w:space="0" w:color="auto"/>
            <w:left w:val="none" w:sz="0" w:space="0" w:color="auto"/>
            <w:bottom w:val="none" w:sz="0" w:space="0" w:color="auto"/>
            <w:right w:val="none" w:sz="0" w:space="0" w:color="auto"/>
          </w:divBdr>
          <w:divsChild>
            <w:div w:id="887768627">
              <w:marLeft w:val="0"/>
              <w:marRight w:val="0"/>
              <w:marTop w:val="0"/>
              <w:marBottom w:val="0"/>
              <w:divBdr>
                <w:top w:val="none" w:sz="0" w:space="0" w:color="auto"/>
                <w:left w:val="none" w:sz="0" w:space="0" w:color="auto"/>
                <w:bottom w:val="none" w:sz="0" w:space="0" w:color="auto"/>
                <w:right w:val="none" w:sz="0" w:space="0" w:color="auto"/>
              </w:divBdr>
            </w:div>
          </w:divsChild>
        </w:div>
        <w:div w:id="1597321965">
          <w:marLeft w:val="60"/>
          <w:marRight w:val="60"/>
          <w:marTop w:val="100"/>
          <w:marBottom w:val="100"/>
          <w:divBdr>
            <w:top w:val="none" w:sz="0" w:space="0" w:color="auto"/>
            <w:left w:val="none" w:sz="0" w:space="0" w:color="auto"/>
            <w:bottom w:val="none" w:sz="0" w:space="0" w:color="auto"/>
            <w:right w:val="none" w:sz="0" w:space="0" w:color="auto"/>
          </w:divBdr>
          <w:divsChild>
            <w:div w:id="1980305929">
              <w:marLeft w:val="0"/>
              <w:marRight w:val="0"/>
              <w:marTop w:val="0"/>
              <w:marBottom w:val="0"/>
              <w:divBdr>
                <w:top w:val="none" w:sz="0" w:space="0" w:color="auto"/>
                <w:left w:val="none" w:sz="0" w:space="0" w:color="auto"/>
                <w:bottom w:val="none" w:sz="0" w:space="0" w:color="auto"/>
                <w:right w:val="none" w:sz="0" w:space="0" w:color="auto"/>
              </w:divBdr>
            </w:div>
          </w:divsChild>
        </w:div>
        <w:div w:id="298195616">
          <w:marLeft w:val="60"/>
          <w:marRight w:val="60"/>
          <w:marTop w:val="100"/>
          <w:marBottom w:val="100"/>
          <w:divBdr>
            <w:top w:val="none" w:sz="0" w:space="0" w:color="auto"/>
            <w:left w:val="none" w:sz="0" w:space="0" w:color="auto"/>
            <w:bottom w:val="none" w:sz="0" w:space="0" w:color="auto"/>
            <w:right w:val="none" w:sz="0" w:space="0" w:color="auto"/>
          </w:divBdr>
          <w:divsChild>
            <w:div w:id="1267693830">
              <w:marLeft w:val="0"/>
              <w:marRight w:val="0"/>
              <w:marTop w:val="0"/>
              <w:marBottom w:val="0"/>
              <w:divBdr>
                <w:top w:val="none" w:sz="0" w:space="0" w:color="auto"/>
                <w:left w:val="none" w:sz="0" w:space="0" w:color="auto"/>
                <w:bottom w:val="none" w:sz="0" w:space="0" w:color="auto"/>
                <w:right w:val="none" w:sz="0" w:space="0" w:color="auto"/>
              </w:divBdr>
            </w:div>
          </w:divsChild>
        </w:div>
        <w:div w:id="711343699">
          <w:marLeft w:val="60"/>
          <w:marRight w:val="60"/>
          <w:marTop w:val="100"/>
          <w:marBottom w:val="100"/>
          <w:divBdr>
            <w:top w:val="none" w:sz="0" w:space="0" w:color="auto"/>
            <w:left w:val="none" w:sz="0" w:space="0" w:color="auto"/>
            <w:bottom w:val="none" w:sz="0" w:space="0" w:color="auto"/>
            <w:right w:val="none" w:sz="0" w:space="0" w:color="auto"/>
          </w:divBdr>
          <w:divsChild>
            <w:div w:id="44178855">
              <w:marLeft w:val="0"/>
              <w:marRight w:val="0"/>
              <w:marTop w:val="0"/>
              <w:marBottom w:val="0"/>
              <w:divBdr>
                <w:top w:val="none" w:sz="0" w:space="0" w:color="auto"/>
                <w:left w:val="none" w:sz="0" w:space="0" w:color="auto"/>
                <w:bottom w:val="none" w:sz="0" w:space="0" w:color="auto"/>
                <w:right w:val="none" w:sz="0" w:space="0" w:color="auto"/>
              </w:divBdr>
            </w:div>
          </w:divsChild>
        </w:div>
        <w:div w:id="1739132889">
          <w:marLeft w:val="60"/>
          <w:marRight w:val="60"/>
          <w:marTop w:val="100"/>
          <w:marBottom w:val="100"/>
          <w:divBdr>
            <w:top w:val="none" w:sz="0" w:space="0" w:color="auto"/>
            <w:left w:val="none" w:sz="0" w:space="0" w:color="auto"/>
            <w:bottom w:val="none" w:sz="0" w:space="0" w:color="auto"/>
            <w:right w:val="none" w:sz="0" w:space="0" w:color="auto"/>
          </w:divBdr>
          <w:divsChild>
            <w:div w:id="301278894">
              <w:marLeft w:val="0"/>
              <w:marRight w:val="0"/>
              <w:marTop w:val="0"/>
              <w:marBottom w:val="0"/>
              <w:divBdr>
                <w:top w:val="none" w:sz="0" w:space="0" w:color="auto"/>
                <w:left w:val="none" w:sz="0" w:space="0" w:color="auto"/>
                <w:bottom w:val="none" w:sz="0" w:space="0" w:color="auto"/>
                <w:right w:val="none" w:sz="0" w:space="0" w:color="auto"/>
              </w:divBdr>
            </w:div>
          </w:divsChild>
        </w:div>
        <w:div w:id="754590729">
          <w:marLeft w:val="60"/>
          <w:marRight w:val="60"/>
          <w:marTop w:val="100"/>
          <w:marBottom w:val="100"/>
          <w:divBdr>
            <w:top w:val="none" w:sz="0" w:space="0" w:color="auto"/>
            <w:left w:val="none" w:sz="0" w:space="0" w:color="auto"/>
            <w:bottom w:val="none" w:sz="0" w:space="0" w:color="auto"/>
            <w:right w:val="none" w:sz="0" w:space="0" w:color="auto"/>
          </w:divBdr>
        </w:div>
        <w:div w:id="154273171">
          <w:marLeft w:val="60"/>
          <w:marRight w:val="60"/>
          <w:marTop w:val="100"/>
          <w:marBottom w:val="100"/>
          <w:divBdr>
            <w:top w:val="none" w:sz="0" w:space="0" w:color="auto"/>
            <w:left w:val="none" w:sz="0" w:space="0" w:color="auto"/>
            <w:bottom w:val="none" w:sz="0" w:space="0" w:color="auto"/>
            <w:right w:val="none" w:sz="0" w:space="0" w:color="auto"/>
          </w:divBdr>
        </w:div>
        <w:div w:id="1675692650">
          <w:marLeft w:val="60"/>
          <w:marRight w:val="60"/>
          <w:marTop w:val="100"/>
          <w:marBottom w:val="100"/>
          <w:divBdr>
            <w:top w:val="none" w:sz="0" w:space="0" w:color="auto"/>
            <w:left w:val="none" w:sz="0" w:space="0" w:color="auto"/>
            <w:bottom w:val="none" w:sz="0" w:space="0" w:color="auto"/>
            <w:right w:val="none" w:sz="0" w:space="0" w:color="auto"/>
          </w:divBdr>
        </w:div>
        <w:div w:id="126431432">
          <w:marLeft w:val="60"/>
          <w:marRight w:val="60"/>
          <w:marTop w:val="100"/>
          <w:marBottom w:val="100"/>
          <w:divBdr>
            <w:top w:val="none" w:sz="0" w:space="0" w:color="auto"/>
            <w:left w:val="none" w:sz="0" w:space="0" w:color="auto"/>
            <w:bottom w:val="none" w:sz="0" w:space="0" w:color="auto"/>
            <w:right w:val="none" w:sz="0" w:space="0" w:color="auto"/>
          </w:divBdr>
        </w:div>
        <w:div w:id="2126147484">
          <w:marLeft w:val="60"/>
          <w:marRight w:val="60"/>
          <w:marTop w:val="100"/>
          <w:marBottom w:val="100"/>
          <w:divBdr>
            <w:top w:val="none" w:sz="0" w:space="0" w:color="auto"/>
            <w:left w:val="none" w:sz="0" w:space="0" w:color="auto"/>
            <w:bottom w:val="none" w:sz="0" w:space="0" w:color="auto"/>
            <w:right w:val="none" w:sz="0" w:space="0" w:color="auto"/>
          </w:divBdr>
          <w:divsChild>
            <w:div w:id="207499377">
              <w:marLeft w:val="0"/>
              <w:marRight w:val="0"/>
              <w:marTop w:val="0"/>
              <w:marBottom w:val="0"/>
              <w:divBdr>
                <w:top w:val="none" w:sz="0" w:space="0" w:color="auto"/>
                <w:left w:val="none" w:sz="0" w:space="0" w:color="auto"/>
                <w:bottom w:val="none" w:sz="0" w:space="0" w:color="auto"/>
                <w:right w:val="none" w:sz="0" w:space="0" w:color="auto"/>
              </w:divBdr>
            </w:div>
          </w:divsChild>
        </w:div>
        <w:div w:id="806821419">
          <w:marLeft w:val="60"/>
          <w:marRight w:val="60"/>
          <w:marTop w:val="100"/>
          <w:marBottom w:val="100"/>
          <w:divBdr>
            <w:top w:val="none" w:sz="0" w:space="0" w:color="auto"/>
            <w:left w:val="none" w:sz="0" w:space="0" w:color="auto"/>
            <w:bottom w:val="none" w:sz="0" w:space="0" w:color="auto"/>
            <w:right w:val="none" w:sz="0" w:space="0" w:color="auto"/>
          </w:divBdr>
          <w:divsChild>
            <w:div w:id="1510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306&amp;dst=101127&amp;field=134&amp;date=12.07.2022" TargetMode="External"/><Relationship Id="rId13" Type="http://schemas.openxmlformats.org/officeDocument/2006/relationships/hyperlink" Target="consultantplus://offline/ref=40DCD611032706BCD6B5E646400BFA920ED9FA9B15CFD7BBEA981C1CF20BBD8CA6656B7CEABE4E3D6F661CB9C7323B869D485517F1B8F6FBE7p1J" TargetMode="External"/><Relationship Id="rId18" Type="http://schemas.openxmlformats.org/officeDocument/2006/relationships/hyperlink" Target="consultantplus://offline/ref=3FF3696CC0E72D30E85EBEEAAA3143DAF3E21AFADAAFBAF6A9CE31AAB438CFC3EDD6F931E2FC16FDA45070cACAI" TargetMode="External"/><Relationship Id="rId26" Type="http://schemas.openxmlformats.org/officeDocument/2006/relationships/hyperlink" Target="https://login.consultant.ru/link/?req=doc&amp;base=LAW&amp;n=175807&amp;date=12.07.2022" TargetMode="External"/><Relationship Id="rId3" Type="http://schemas.openxmlformats.org/officeDocument/2006/relationships/settings" Target="settings.xml"/><Relationship Id="rId21" Type="http://schemas.openxmlformats.org/officeDocument/2006/relationships/hyperlink" Target="consultantplus://offline/ref=872CE06093E7012314A68028A56DBFE51DA9BBD3F25796245F05D10BD10B5D1B8388DBD7E3750F8AV6g0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gosuslugi82.ru/" TargetMode="External"/><Relationship Id="rId17" Type="http://schemas.openxmlformats.org/officeDocument/2006/relationships/hyperlink" Target="consultantplus://offline/ref=B01B04AFEAC1078C055B2081D2F00D7D26850915DDEAC67687723897B638DD29D841668B624D3366b9JCN" TargetMode="External"/><Relationship Id="rId25" Type="http://schemas.openxmlformats.org/officeDocument/2006/relationships/hyperlink" Target="https://login.consultant.ru/link/?req=doc&amp;base=LAW&amp;n=410531&amp;date=12.07.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0DCD611032706BCD6B5E646400BFA920ED9FA9B15CFD7BBEA981C1CF20BBD8CA6656B7CEABE4D396D661CB9C7323B869D485517F1B8F6FBE7p1J" TargetMode="External"/><Relationship Id="rId20" Type="http://schemas.openxmlformats.org/officeDocument/2006/relationships/hyperlink" Target="consultantplus://offline/ref=872CE06093E7012314A68028A56DBFE51DA9BBD3F25796245F05D10BD10B5D1B8388DBD7E3750F8AV6g0M" TargetMode="External"/><Relationship Id="rId29" Type="http://schemas.openxmlformats.org/officeDocument/2006/relationships/hyperlink" Target="https://login.consultant.ru/link/?req=doc&amp;base=LAW&amp;n=387169&amp;date=12.07.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387169&amp;dst=3&amp;field=134&amp;date=12.07.2022" TargetMode="External"/><Relationship Id="rId24" Type="http://schemas.openxmlformats.org/officeDocument/2006/relationships/hyperlink" Target="consultantplus://offline/ref=872CE06093E7012314A68028A56DBFE51DA9BBD3F25796245F05D10BD10B5D1B8388DBD7E3750F8AV6g0M" TargetMode="External"/><Relationship Id="rId32" Type="http://schemas.openxmlformats.org/officeDocument/2006/relationships/hyperlink" Target="https://login.consultant.ru/link/?req=doc&amp;base=LAW&amp;n=410531&amp;dst=100107&amp;field=134&amp;date=12.07.2022" TargetMode="External"/><Relationship Id="rId5" Type="http://schemas.openxmlformats.org/officeDocument/2006/relationships/footnotes" Target="footnotes.xml"/><Relationship Id="rId15" Type="http://schemas.openxmlformats.org/officeDocument/2006/relationships/hyperlink" Target="consultantplus://offline/ref=40DCD611032706BCD6B5E646400BFA920ED9FA9B15CFD7BBEA981C1CF20BBD8CA6656B7CEABE4D396D661CB9C7323B869D485517F1B8F6FBE7p1J" TargetMode="External"/><Relationship Id="rId23" Type="http://schemas.openxmlformats.org/officeDocument/2006/relationships/hyperlink" Target="consultantplus://offline/ref=872CE06093E7012314A68028A56DBFE51DA9BBD3F25796245F05D10BD10B5D1B8388DBD7E3750F8AV6g0M" TargetMode="External"/><Relationship Id="rId28" Type="http://schemas.openxmlformats.org/officeDocument/2006/relationships/hyperlink" Target="https://login.consultant.ru/link/?req=doc&amp;base=LAW&amp;n=410306&amp;date=12.07.2022" TargetMode="External"/><Relationship Id="rId10" Type="http://schemas.openxmlformats.org/officeDocument/2006/relationships/hyperlink" Target="https://login.consultant.ru/link/?req=doc&amp;base=LAW&amp;n=406224&amp;dst=100094&amp;field=134&amp;date=12.07.2022" TargetMode="External"/><Relationship Id="rId19" Type="http://schemas.openxmlformats.org/officeDocument/2006/relationships/hyperlink" Target="consultantplus://offline/ref=A889D916D8CCA63FEA8702672F52EF815B47E0B73C82B770F3C3BBBFF1EA9779387FEF208DV2TCL" TargetMode="External"/><Relationship Id="rId31" Type="http://schemas.openxmlformats.org/officeDocument/2006/relationships/hyperlink" Target="https://login.consultant.ru/link/?req=doc&amp;base=LAW&amp;n=337294&amp;dst=100012&amp;field=134&amp;date=12.07.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0531&amp;dst=100107&amp;field=134&amp;date=12.07.2022" TargetMode="External"/><Relationship Id="rId14" Type="http://schemas.openxmlformats.org/officeDocument/2006/relationships/hyperlink" Target="consultantplus://offline/ref=40DCD611032706BCD6B5E646400BFA920ED9FA9B15CFD7BBEA981C1CF20BBD8CA6656B79E9B51A6D2B3845EA8679378686545414EEp7J" TargetMode="External"/><Relationship Id="rId22" Type="http://schemas.openxmlformats.org/officeDocument/2006/relationships/hyperlink" Target="consultantplus://offline/ref=872CE06093E7012314A68028A56DBFE51DA9BBD3F25796245F05D10BD10B5D1B8388DBD7E3750F8AV6g6M" TargetMode="External"/><Relationship Id="rId27" Type="http://schemas.openxmlformats.org/officeDocument/2006/relationships/hyperlink" Target="https://login.consultant.ru/link/?req=doc&amp;base=LAW&amp;n=416251&amp;date=12.07.2022" TargetMode="External"/><Relationship Id="rId30" Type="http://schemas.openxmlformats.org/officeDocument/2006/relationships/hyperlink" Target="https://login.consultant.ru/link/?req=doc&amp;base=RLAW509&amp;n=77462&amp;date=12.07.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34</Pages>
  <Words>13541</Words>
  <Characters>77184</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9</cp:revision>
  <cp:lastPrinted>2022-08-03T09:29:00Z</cp:lastPrinted>
  <dcterms:created xsi:type="dcterms:W3CDTF">2022-07-05T10:26:00Z</dcterms:created>
  <dcterms:modified xsi:type="dcterms:W3CDTF">2022-08-03T09:29:00Z</dcterms:modified>
</cp:coreProperties>
</file>