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F9E" w:rsidRDefault="00804A51" w:rsidP="006A6994">
      <w:pPr>
        <w:spacing w:after="0"/>
        <w:jc w:val="center"/>
      </w:pPr>
      <w:r w:rsidRPr="00892836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66.75pt;height:74.25pt;visibility:visible">
            <v:imagedata r:id="rId7" o:title=""/>
          </v:shape>
        </w:pict>
      </w:r>
    </w:p>
    <w:p w:rsidR="00125F9E" w:rsidRDefault="00125F9E" w:rsidP="006A699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125F9E" w:rsidRDefault="00125F9E" w:rsidP="006A699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125F9E" w:rsidRDefault="00125F9E" w:rsidP="006A699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125F9E" w:rsidRPr="00A949C8" w:rsidRDefault="00125F9E" w:rsidP="006A6994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125F9E" w:rsidRDefault="00125F9E" w:rsidP="006A699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125F9E" w:rsidRDefault="00125F9E" w:rsidP="006A6994">
      <w:pPr>
        <w:jc w:val="center"/>
        <w:rPr>
          <w:rFonts w:ascii="Times New Roman" w:hAnsi="Times New Roman"/>
          <w:b/>
          <w:sz w:val="28"/>
          <w:szCs w:val="28"/>
        </w:rPr>
      </w:pPr>
    </w:p>
    <w:p w:rsidR="00125F9E" w:rsidRPr="00D843C2" w:rsidRDefault="00125F9E" w:rsidP="006A699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17.06.</w:t>
      </w:r>
      <w:r w:rsidRPr="000102A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22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№141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125F9E" w:rsidRPr="00BC26AD" w:rsidRDefault="00125F9E" w:rsidP="00E70B78">
      <w:pPr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</w:p>
    <w:p w:rsidR="00125F9E" w:rsidRPr="00BC26AD" w:rsidRDefault="00125F9E" w:rsidP="00E70B78">
      <w:pPr>
        <w:tabs>
          <w:tab w:val="left" w:pos="5103"/>
        </w:tabs>
        <w:suppressAutoHyphens/>
        <w:spacing w:after="0" w:line="240" w:lineRule="auto"/>
        <w:ind w:right="5577"/>
        <w:jc w:val="both"/>
        <w:rPr>
          <w:rFonts w:ascii="Times New Roman" w:hAnsi="Times New Roman"/>
          <w:bCs/>
          <w:sz w:val="28"/>
          <w:lang w:eastAsia="ar-SA"/>
        </w:rPr>
      </w:pPr>
      <w:r w:rsidRPr="00BC26AD">
        <w:rPr>
          <w:rFonts w:ascii="Times New Roman" w:hAnsi="Times New Roman"/>
          <w:bCs/>
          <w:sz w:val="28"/>
          <w:lang w:eastAsia="ar-SA"/>
        </w:rPr>
        <w:t xml:space="preserve">Об утверждении административного регламента предоставления муниципальной </w:t>
      </w:r>
      <w:r w:rsidRPr="007B5D11">
        <w:rPr>
          <w:rFonts w:ascii="Times New Roman" w:hAnsi="Times New Roman"/>
          <w:bCs/>
          <w:sz w:val="28"/>
          <w:lang w:eastAsia="ar-SA"/>
        </w:rPr>
        <w:t>услуги "</w:t>
      </w:r>
      <w:bookmarkStart w:id="0" w:name="_Hlk105431449"/>
      <w:bookmarkStart w:id="1" w:name="_Hlk99367791"/>
      <w:bookmarkStart w:id="2" w:name="_Hlk98851985"/>
      <w:r w:rsidRPr="00714A5E">
        <w:rPr>
          <w:rFonts w:ascii="Times New Roman" w:hAnsi="Times New Roman"/>
          <w:bCs/>
          <w:sz w:val="28"/>
          <w:lang w:eastAsia="ar-SA"/>
        </w:rPr>
        <w:t>Утверждение схемы расположения земельного участка</w:t>
      </w:r>
      <w:r>
        <w:rPr>
          <w:rFonts w:ascii="Times New Roman" w:hAnsi="Times New Roman"/>
          <w:bCs/>
          <w:sz w:val="28"/>
          <w:lang w:eastAsia="ar-SA"/>
        </w:rPr>
        <w:t xml:space="preserve"> или земельных участков</w:t>
      </w:r>
      <w:r w:rsidRPr="00714A5E">
        <w:rPr>
          <w:rFonts w:ascii="Times New Roman" w:hAnsi="Times New Roman"/>
          <w:bCs/>
          <w:sz w:val="28"/>
          <w:lang w:eastAsia="ar-SA"/>
        </w:rPr>
        <w:t xml:space="preserve"> на кадастровом плане территории</w:t>
      </w:r>
      <w:r>
        <w:rPr>
          <w:rFonts w:ascii="Times New Roman" w:hAnsi="Times New Roman"/>
          <w:bCs/>
          <w:sz w:val="28"/>
          <w:lang w:eastAsia="ar-SA"/>
        </w:rPr>
        <w:t xml:space="preserve">" на территории </w:t>
      </w:r>
      <w:r>
        <w:rPr>
          <w:rFonts w:ascii="Times New Roman" w:hAnsi="Times New Roman"/>
          <w:bCs/>
          <w:iCs/>
          <w:sz w:val="28"/>
          <w:szCs w:val="28"/>
        </w:rPr>
        <w:t>Красногвардейского</w:t>
      </w:r>
      <w:r w:rsidRPr="007B5D11">
        <w:rPr>
          <w:rFonts w:ascii="Times New Roman" w:hAnsi="Times New Roman"/>
          <w:bCs/>
          <w:i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iCs/>
          <w:sz w:val="28"/>
          <w:szCs w:val="28"/>
        </w:rPr>
        <w:t xml:space="preserve">Советского </w:t>
      </w:r>
      <w:r w:rsidRPr="007B5D11">
        <w:rPr>
          <w:rFonts w:ascii="Times New Roman" w:hAnsi="Times New Roman"/>
          <w:bCs/>
          <w:iCs/>
          <w:sz w:val="28"/>
          <w:szCs w:val="28"/>
        </w:rPr>
        <w:t>района Республики Крым</w:t>
      </w:r>
      <w:bookmarkEnd w:id="0"/>
      <w:r w:rsidRPr="007B5D11">
        <w:rPr>
          <w:rFonts w:ascii="Times New Roman" w:hAnsi="Times New Roman"/>
          <w:sz w:val="28"/>
          <w:szCs w:val="28"/>
        </w:rPr>
        <w:t>"</w:t>
      </w:r>
      <w:bookmarkEnd w:id="1"/>
      <w:bookmarkEnd w:id="2"/>
    </w:p>
    <w:p w:rsidR="00125F9E" w:rsidRPr="00BC26AD" w:rsidRDefault="00125F9E" w:rsidP="00E70B7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125F9E" w:rsidRPr="00BC26AD" w:rsidRDefault="00125F9E" w:rsidP="00E70B78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3" w:name="_Hlk94089191"/>
      <w:bookmarkStart w:id="4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3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4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25F9E" w:rsidRPr="00BC26AD" w:rsidRDefault="00125F9E" w:rsidP="00B61FEF">
      <w:pPr>
        <w:suppressAutoHyphens/>
        <w:spacing w:after="120" w:line="240" w:lineRule="auto"/>
        <w:jc w:val="both"/>
        <w:rPr>
          <w:rFonts w:ascii="Times New Roman" w:hAnsi="Times New Roman" w:cs="Arial"/>
          <w:b/>
          <w:bCs/>
          <w:sz w:val="28"/>
          <w:szCs w:val="28"/>
          <w:lang w:eastAsia="ar-SA"/>
        </w:rPr>
      </w:pPr>
      <w:r w:rsidRPr="00BC26AD">
        <w:rPr>
          <w:rFonts w:ascii="Times New Roman" w:hAnsi="Times New Roman"/>
          <w:b/>
          <w:bCs/>
          <w:sz w:val="28"/>
          <w:szCs w:val="28"/>
        </w:rPr>
        <w:t>ПОСТАНОВЛЯЕТ:</w:t>
      </w:r>
      <w:r w:rsidRPr="00BC26AD">
        <w:rPr>
          <w:rFonts w:ascii="Times New Roman" w:hAnsi="Times New Roman"/>
          <w:sz w:val="28"/>
          <w:szCs w:val="28"/>
          <w:lang w:eastAsia="ar-SA"/>
        </w:rPr>
        <w:tab/>
      </w:r>
    </w:p>
    <w:p w:rsidR="00125F9E" w:rsidRPr="00BC26AD" w:rsidRDefault="00125F9E" w:rsidP="00A30E4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Style w:val="ab"/>
          <w:rFonts w:ascii="Times New Roman" w:hAnsi="Times New Roman"/>
          <w:color w:val="000000"/>
          <w:sz w:val="28"/>
          <w:szCs w:val="28"/>
        </w:rPr>
      </w:pPr>
      <w:r w:rsidRPr="00BC26AD">
        <w:rPr>
          <w:rStyle w:val="ab"/>
          <w:rFonts w:ascii="Times New Roman" w:hAnsi="Times New Roman"/>
          <w:color w:val="000000"/>
          <w:sz w:val="28"/>
          <w:szCs w:val="28"/>
        </w:rPr>
        <w:t>1. Утвердить прилагаемый Административный регламент предоставления муниципальной услуги "</w:t>
      </w:r>
      <w:bookmarkStart w:id="5" w:name="_Hlk94093005"/>
      <w:r w:rsidRPr="00CC2828">
        <w:rPr>
          <w:rFonts w:ascii="Times New Roman" w:hAnsi="Times New Roman"/>
          <w:bCs/>
          <w:color w:val="000000"/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территории" на территории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Красногвардейского</w:t>
      </w:r>
      <w:r w:rsidRPr="00CC282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Советского</w:t>
      </w:r>
      <w:r w:rsidRPr="00CC282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района Республики Крым</w:t>
      </w:r>
      <w:bookmarkEnd w:id="5"/>
      <w:r w:rsidRPr="00BC26AD">
        <w:rPr>
          <w:rStyle w:val="ab"/>
          <w:rFonts w:ascii="Times New Roman" w:hAnsi="Times New Roman"/>
          <w:color w:val="000000"/>
          <w:sz w:val="28"/>
          <w:szCs w:val="28"/>
        </w:rPr>
        <w:t>.</w:t>
      </w:r>
    </w:p>
    <w:p w:rsidR="00125F9E" w:rsidRPr="00BC26AD" w:rsidRDefault="00125F9E" w:rsidP="00A30E4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C26AD">
        <w:rPr>
          <w:rFonts w:ascii="Times New Roman" w:hAnsi="Times New Roman"/>
          <w:sz w:val="28"/>
          <w:szCs w:val="28"/>
          <w:shd w:val="clear" w:color="auto" w:fill="FFFFFF"/>
        </w:rPr>
        <w:t>2. Признать утратившим силу:</w:t>
      </w:r>
    </w:p>
    <w:p w:rsidR="00125F9E" w:rsidRPr="006A6994" w:rsidRDefault="00125F9E" w:rsidP="000E7B0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bCs/>
          <w:sz w:val="28"/>
          <w:szCs w:val="28"/>
        </w:rPr>
      </w:pPr>
      <w:bookmarkStart w:id="6" w:name="_Hlk94090983"/>
      <w:r w:rsidRPr="00BC26AD">
        <w:rPr>
          <w:rFonts w:ascii="Times New Roman" w:hAnsi="Times New Roman"/>
          <w:sz w:val="28"/>
          <w:szCs w:val="28"/>
          <w:shd w:val="clear" w:color="auto" w:fill="FFFFFF"/>
        </w:rPr>
        <w:t>Постановление</w:t>
      </w:r>
      <w:bookmarkEnd w:id="6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от 29.09.2020 №187 </w:t>
      </w:r>
      <w:r w:rsidRPr="006A6994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6A6994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по предоставлению муниципальной услуги </w:t>
      </w:r>
      <w:r w:rsidRPr="006A6994">
        <w:rPr>
          <w:rFonts w:ascii="Times New Roman" w:hAnsi="Times New Roman"/>
          <w:bCs/>
          <w:sz w:val="28"/>
          <w:szCs w:val="28"/>
        </w:rPr>
        <w:t>«Утверждение схемы расположения земельного участка на кадастровом плане территории»</w:t>
      </w:r>
    </w:p>
    <w:p w:rsidR="00125F9E" w:rsidRPr="005274EF" w:rsidRDefault="00125F9E" w:rsidP="006A6994">
      <w:pPr>
        <w:pStyle w:val="wP20"/>
        <w:ind w:firstLine="567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7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7"/>
      <w:r w:rsidRPr="002E61C0">
        <w:rPr>
          <w:bCs/>
          <w:szCs w:val="28"/>
        </w:rPr>
        <w:t>по адресу</w:t>
      </w:r>
      <w:r w:rsidRPr="002E61C0">
        <w:rPr>
          <w:szCs w:val="28"/>
        </w:rPr>
        <w:t xml:space="preserve">: с. Красногвардейское, ул </w:t>
      </w:r>
      <w:r>
        <w:rPr>
          <w:szCs w:val="28"/>
        </w:rPr>
        <w:t>60 лет Советской Армии, д.3.</w:t>
      </w:r>
    </w:p>
    <w:p w:rsidR="00125F9E" w:rsidRPr="00964E8D" w:rsidRDefault="00125F9E" w:rsidP="006A6994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lastRenderedPageBreak/>
        <w:t>4. Контроль за исполнением настоящего постановления оставляю за собой.</w:t>
      </w:r>
    </w:p>
    <w:p w:rsidR="00125F9E" w:rsidRPr="00964E8D" w:rsidRDefault="00125F9E" w:rsidP="006A6994">
      <w:pPr>
        <w:ind w:firstLine="851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125F9E" w:rsidRPr="00964E8D" w:rsidRDefault="00125F9E" w:rsidP="006A6994">
      <w:pPr>
        <w:ind w:firstLine="851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125F9E" w:rsidRPr="008A7019" w:rsidRDefault="00125F9E" w:rsidP="006A69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125F9E" w:rsidRPr="008A7019" w:rsidRDefault="00125F9E" w:rsidP="006A69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125F9E" w:rsidRPr="008A7019" w:rsidRDefault="00125F9E" w:rsidP="006A69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  <w:t>Л.Н.Шкурина</w:t>
      </w:r>
    </w:p>
    <w:p w:rsidR="00125F9E" w:rsidRDefault="00125F9E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125F9E" w:rsidRDefault="00125F9E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Ind w:w="5148" w:type="dxa"/>
        <w:tblLook w:val="01E0"/>
      </w:tblPr>
      <w:tblGrid>
        <w:gridCol w:w="4705"/>
      </w:tblGrid>
      <w:tr w:rsidR="00125F9E" w:rsidRPr="00AB40A5" w:rsidTr="00E535F8">
        <w:tc>
          <w:tcPr>
            <w:tcW w:w="4705" w:type="dxa"/>
          </w:tcPr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25F9E" w:rsidRPr="00BC26AD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26AD">
              <w:rPr>
                <w:rFonts w:ascii="Times New Roman" w:hAnsi="Times New Roman"/>
                <w:sz w:val="28"/>
                <w:szCs w:val="28"/>
                <w:lang w:eastAsia="en-US"/>
              </w:rPr>
              <w:t>УТВЕРЖДЕН</w:t>
            </w:r>
          </w:p>
          <w:p w:rsidR="00125F9E" w:rsidRPr="00BC26AD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26AD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постановлением Администрации </w:t>
            </w:r>
          </w:p>
          <w:p w:rsidR="00125F9E" w:rsidRPr="00BC26AD" w:rsidRDefault="00125F9E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Красногвардейского</w:t>
            </w:r>
            <w:r w:rsidRPr="00BC26A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Советского</w:t>
            </w:r>
            <w:r w:rsidRPr="00BC26AD">
              <w:rPr>
                <w:rFonts w:ascii="Times New Roman" w:hAnsi="Times New Roman"/>
                <w:sz w:val="28"/>
                <w:szCs w:val="28"/>
              </w:rPr>
              <w:t xml:space="preserve"> района Республики Крым</w:t>
            </w:r>
          </w:p>
          <w:p w:rsidR="00125F9E" w:rsidRPr="00AB40A5" w:rsidRDefault="00EB398A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от 17.06.2022 № 141</w:t>
            </w:r>
            <w:bookmarkStart w:id="8" w:name="_GoBack"/>
            <w:bookmarkEnd w:id="8"/>
          </w:p>
        </w:tc>
      </w:tr>
    </w:tbl>
    <w:p w:rsidR="00125F9E" w:rsidRDefault="00125F9E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25F9E" w:rsidRDefault="00125F9E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125F9E" w:rsidRPr="00221FD8" w:rsidRDefault="00125F9E" w:rsidP="005008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ДМИНИСТРАТИВНЫЙ РЕГЛАМЕНТ</w:t>
      </w:r>
      <w:r w:rsidRPr="00221FD8">
        <w:rPr>
          <w:rFonts w:ascii="Times New Roman" w:hAnsi="Times New Roman"/>
          <w:sz w:val="28"/>
          <w:szCs w:val="28"/>
        </w:rPr>
        <w:br/>
        <w:t xml:space="preserve">предоставления муниципальной услуги </w:t>
      </w:r>
      <w:r w:rsidRPr="00966001">
        <w:rPr>
          <w:rFonts w:ascii="Times New Roman" w:hAnsi="Times New Roman"/>
          <w:sz w:val="28"/>
          <w:szCs w:val="28"/>
        </w:rPr>
        <w:t>"</w:t>
      </w:r>
      <w:r w:rsidRPr="00CC2828">
        <w:rPr>
          <w:rFonts w:ascii="Times New Roman" w:hAnsi="Times New Roman"/>
          <w:bCs/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территории" на территории </w:t>
      </w:r>
      <w:r>
        <w:rPr>
          <w:rFonts w:ascii="Times New Roman" w:hAnsi="Times New Roman"/>
          <w:bCs/>
          <w:iCs/>
          <w:sz w:val="28"/>
          <w:szCs w:val="28"/>
        </w:rPr>
        <w:t>Красногвардейского</w:t>
      </w:r>
      <w:r w:rsidRPr="00CC2828">
        <w:rPr>
          <w:rFonts w:ascii="Times New Roman" w:hAnsi="Times New Roman"/>
          <w:bCs/>
          <w:i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iCs/>
          <w:sz w:val="28"/>
          <w:szCs w:val="28"/>
        </w:rPr>
        <w:t>Советского</w:t>
      </w:r>
      <w:r w:rsidRPr="00CC2828">
        <w:rPr>
          <w:rFonts w:ascii="Times New Roman" w:hAnsi="Times New Roman"/>
          <w:bCs/>
          <w:iCs/>
          <w:sz w:val="28"/>
          <w:szCs w:val="28"/>
        </w:rPr>
        <w:t xml:space="preserve"> района Республики Крым</w:t>
      </w:r>
    </w:p>
    <w:p w:rsidR="00125F9E" w:rsidRPr="00966001" w:rsidRDefault="00125F9E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125F9E" w:rsidRPr="00DC3ECE" w:rsidRDefault="00125F9E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3ECE">
        <w:rPr>
          <w:rFonts w:ascii="Times New Roman" w:hAnsi="Times New Roman"/>
          <w:b/>
          <w:bCs/>
          <w:sz w:val="28"/>
          <w:szCs w:val="28"/>
        </w:rPr>
        <w:t>I. Общие положения</w:t>
      </w:r>
    </w:p>
    <w:p w:rsidR="00125F9E" w:rsidRPr="00221FD8" w:rsidRDefault="00125F9E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25F9E" w:rsidRPr="00DC3ECE" w:rsidRDefault="00125F9E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 xml:space="preserve">Предмет регулирования </w:t>
      </w:r>
    </w:p>
    <w:p w:rsidR="00125F9E" w:rsidRPr="00221FD8" w:rsidRDefault="00125F9E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8552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_Hlk94101541"/>
      <w:r>
        <w:rPr>
          <w:rFonts w:ascii="Times New Roman" w:hAnsi="Times New Roman"/>
          <w:sz w:val="28"/>
          <w:szCs w:val="28"/>
        </w:rPr>
        <w:t xml:space="preserve">1.1. </w:t>
      </w:r>
      <w:r w:rsidRPr="00221FD8">
        <w:rPr>
          <w:rFonts w:ascii="Times New Roman" w:hAnsi="Times New Roman"/>
          <w:sz w:val="28"/>
          <w:szCs w:val="28"/>
        </w:rPr>
        <w:t xml:space="preserve">Административный регламент </w:t>
      </w:r>
      <w:bookmarkStart w:id="10" w:name="_Hlk99377303"/>
      <w:r w:rsidRPr="00221FD8">
        <w:rPr>
          <w:rFonts w:ascii="Times New Roman" w:hAnsi="Times New Roman"/>
          <w:sz w:val="28"/>
          <w:szCs w:val="28"/>
        </w:rPr>
        <w:t>предоставлени</w:t>
      </w:r>
      <w:r>
        <w:rPr>
          <w:rFonts w:ascii="Times New Roman" w:hAnsi="Times New Roman"/>
          <w:sz w:val="28"/>
          <w:szCs w:val="28"/>
        </w:rPr>
        <w:t>я</w:t>
      </w:r>
      <w:r w:rsidRPr="00221FD8">
        <w:rPr>
          <w:rFonts w:ascii="Times New Roman" w:hAnsi="Times New Roman"/>
          <w:sz w:val="28"/>
          <w:szCs w:val="28"/>
        </w:rPr>
        <w:t xml:space="preserve"> муниципальной услуги </w:t>
      </w:r>
      <w:r>
        <w:rPr>
          <w:rFonts w:ascii="Times New Roman" w:hAnsi="Times New Roman"/>
          <w:sz w:val="28"/>
          <w:szCs w:val="28"/>
        </w:rPr>
        <w:t>"</w:t>
      </w:r>
      <w:bookmarkStart w:id="11" w:name="_Hlk99368095"/>
      <w:r w:rsidRPr="00CC2828">
        <w:rPr>
          <w:rFonts w:ascii="Times New Roman" w:hAnsi="Times New Roman"/>
          <w:bCs/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территории" на территории </w:t>
      </w:r>
      <w:r>
        <w:rPr>
          <w:rFonts w:ascii="Times New Roman" w:hAnsi="Times New Roman"/>
          <w:bCs/>
          <w:iCs/>
          <w:sz w:val="28"/>
          <w:szCs w:val="28"/>
        </w:rPr>
        <w:t>Красногвардейского</w:t>
      </w:r>
      <w:r w:rsidRPr="00CC2828">
        <w:rPr>
          <w:rFonts w:ascii="Times New Roman" w:hAnsi="Times New Roman"/>
          <w:bCs/>
          <w:i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iCs/>
          <w:sz w:val="28"/>
          <w:szCs w:val="28"/>
        </w:rPr>
        <w:t>Советского</w:t>
      </w:r>
      <w:r w:rsidRPr="00CC2828">
        <w:rPr>
          <w:rFonts w:ascii="Times New Roman" w:hAnsi="Times New Roman"/>
          <w:bCs/>
          <w:iCs/>
          <w:sz w:val="28"/>
          <w:szCs w:val="28"/>
        </w:rPr>
        <w:t xml:space="preserve"> района Республики Крым</w:t>
      </w:r>
      <w:bookmarkEnd w:id="9"/>
      <w:bookmarkEnd w:id="10"/>
      <w:bookmarkEnd w:id="11"/>
      <w:r>
        <w:rPr>
          <w:rFonts w:ascii="Times New Roman" w:hAnsi="Times New Roman"/>
          <w:sz w:val="28"/>
          <w:szCs w:val="28"/>
        </w:rPr>
        <w:t xml:space="preserve">(далее – Административный регламент) разработан </w:t>
      </w:r>
      <w:r w:rsidRPr="00D52ED7">
        <w:rPr>
          <w:rFonts w:ascii="Times New Roman" w:hAnsi="Times New Roman"/>
          <w:sz w:val="28"/>
          <w:szCs w:val="28"/>
        </w:rPr>
        <w:t xml:space="preserve">в целях повышения качества и доступности предоставления, определяет стандарт, сроки и последовательность действий (административных процедур) при осуществлении полномочий по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CC2828">
        <w:rPr>
          <w:rFonts w:ascii="Times New Roman" w:hAnsi="Times New Roman"/>
          <w:bCs/>
          <w:sz w:val="28"/>
          <w:szCs w:val="28"/>
        </w:rPr>
        <w:t>тверждени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CC2828">
        <w:rPr>
          <w:rFonts w:ascii="Times New Roman" w:hAnsi="Times New Roman"/>
          <w:bCs/>
          <w:sz w:val="28"/>
          <w:szCs w:val="28"/>
        </w:rPr>
        <w:t xml:space="preserve"> схемы расположения земельного участка или земельных участков на кадастровом плане территории</w:t>
      </w:r>
      <w:r>
        <w:rPr>
          <w:rFonts w:ascii="Times New Roman" w:hAnsi="Times New Roman"/>
          <w:bCs/>
          <w:sz w:val="28"/>
          <w:szCs w:val="28"/>
        </w:rPr>
        <w:t xml:space="preserve"> (далее – схема расположения земельного участка) </w:t>
      </w:r>
      <w:r w:rsidRPr="006A6994">
        <w:rPr>
          <w:rFonts w:ascii="Times New Roman" w:hAnsi="Times New Roman"/>
          <w:sz w:val="28"/>
          <w:szCs w:val="28"/>
        </w:rPr>
        <w:t>администрацией</w:t>
      </w:r>
      <w:bookmarkStart w:id="12" w:name="_Hlk99370622"/>
      <w:r w:rsidRPr="006A6994">
        <w:rPr>
          <w:rFonts w:ascii="Times New Roman" w:hAnsi="Times New Roman"/>
          <w:bCs/>
          <w:iCs/>
          <w:sz w:val="28"/>
          <w:szCs w:val="28"/>
        </w:rPr>
        <w:t>Красногвардейского сельского поселения Советского</w:t>
      </w:r>
      <w:r w:rsidRPr="006A6994">
        <w:rPr>
          <w:rFonts w:ascii="Times New Roman" w:hAnsi="Times New Roman"/>
          <w:bCs/>
          <w:sz w:val="28"/>
          <w:szCs w:val="28"/>
        </w:rPr>
        <w:t xml:space="preserve"> района Республики Крым</w:t>
      </w:r>
      <w:bookmarkEnd w:id="12"/>
      <w:r w:rsidRPr="00D52ED7">
        <w:rPr>
          <w:rFonts w:ascii="Times New Roman" w:hAnsi="Times New Roman"/>
          <w:sz w:val="28"/>
          <w:szCs w:val="28"/>
        </w:rPr>
        <w:t>(далее - Уполномоченный орган).</w:t>
      </w:r>
    </w:p>
    <w:p w:rsidR="00125F9E" w:rsidRPr="0085529B" w:rsidRDefault="00125F9E" w:rsidP="008552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5529B">
        <w:rPr>
          <w:rFonts w:ascii="Times New Roman" w:hAnsi="Times New Roman"/>
          <w:sz w:val="28"/>
          <w:szCs w:val="28"/>
        </w:rPr>
        <w:t xml:space="preserve">Данный регламент не распространяется на случаи утверждения схемы расположения земельного участка в целях образования земельного участка путем перераспределения     земель     и     (или)     земельных     участков,     находящихся в муниципальной собственности, между собой и таких земель и (или) земельных участков и земельных участков, находящихся в частной собственности, в целях образования земельного участка для его предоставления на торгах, а также утверждения схемы расположения земельного участка при предварительном согласовании предоставления земельного участка, находящегося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5529B">
        <w:rPr>
          <w:rFonts w:ascii="Times New Roman" w:hAnsi="Times New Roman"/>
          <w:sz w:val="28"/>
          <w:szCs w:val="28"/>
        </w:rPr>
        <w:t>муниципальной собственности.</w:t>
      </w:r>
    </w:p>
    <w:p w:rsidR="00125F9E" w:rsidRPr="00221FD8" w:rsidRDefault="00125F9E" w:rsidP="0085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5F9E" w:rsidRPr="00DC3ECE" w:rsidRDefault="00125F9E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>Круг заявителей</w:t>
      </w:r>
    </w:p>
    <w:p w:rsidR="00125F9E" w:rsidRPr="00221FD8" w:rsidRDefault="00125F9E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85529B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2FD8">
        <w:rPr>
          <w:rFonts w:ascii="Times New Roman" w:hAnsi="Times New Roman"/>
          <w:sz w:val="28"/>
          <w:szCs w:val="28"/>
        </w:rPr>
        <w:t xml:space="preserve">1.2. </w:t>
      </w:r>
      <w:r w:rsidRPr="0085529B">
        <w:rPr>
          <w:rFonts w:ascii="Times New Roman" w:hAnsi="Times New Roman"/>
          <w:sz w:val="28"/>
          <w:szCs w:val="28"/>
        </w:rPr>
        <w:t>Заявителями на получение муниципальной услуги являются физические лица, индивидуальные предприниматели и юридические лица (далее – Заявитель).</w:t>
      </w:r>
    </w:p>
    <w:p w:rsidR="00125F9E" w:rsidRPr="0085529B" w:rsidRDefault="00125F9E" w:rsidP="0085529B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5529B">
        <w:rPr>
          <w:rFonts w:ascii="Times New Roman" w:hAnsi="Times New Roman"/>
          <w:sz w:val="28"/>
          <w:szCs w:val="28"/>
        </w:rPr>
        <w:t>Интересы заявителей, могут представлять лица, обладающие соответствующими полномочиями (далее – представитель</w:t>
      </w:r>
      <w:r>
        <w:rPr>
          <w:rFonts w:ascii="Times New Roman" w:hAnsi="Times New Roman"/>
          <w:sz w:val="28"/>
          <w:szCs w:val="28"/>
        </w:rPr>
        <w:t xml:space="preserve"> заявителя</w:t>
      </w:r>
      <w:r w:rsidRPr="0085529B">
        <w:rPr>
          <w:rFonts w:ascii="Times New Roman" w:hAnsi="Times New Roman"/>
          <w:sz w:val="28"/>
          <w:szCs w:val="28"/>
        </w:rPr>
        <w:t>).</w:t>
      </w:r>
    </w:p>
    <w:p w:rsidR="00125F9E" w:rsidRDefault="00125F9E" w:rsidP="00714A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25F9E" w:rsidRDefault="00125F9E" w:rsidP="00840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5F9E" w:rsidRDefault="00125F9E" w:rsidP="00840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5F9E" w:rsidRPr="00840405" w:rsidRDefault="00125F9E" w:rsidP="00840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0405">
        <w:rPr>
          <w:rFonts w:ascii="Times New Roman" w:hAnsi="Times New Roman"/>
          <w:b/>
          <w:sz w:val="28"/>
          <w:szCs w:val="28"/>
        </w:rPr>
        <w:t xml:space="preserve">Требования к порядку информирования о предоставлении муниципальной </w:t>
      </w:r>
      <w:r w:rsidRPr="00840405">
        <w:rPr>
          <w:rFonts w:ascii="Times New Roman" w:hAnsi="Times New Roman"/>
          <w:b/>
          <w:sz w:val="28"/>
          <w:szCs w:val="28"/>
        </w:rPr>
        <w:lastRenderedPageBreak/>
        <w:t>услуги</w:t>
      </w:r>
    </w:p>
    <w:p w:rsidR="00125F9E" w:rsidRPr="00221FD8" w:rsidRDefault="00125F9E" w:rsidP="00632D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1.3</w:t>
      </w:r>
      <w:r>
        <w:rPr>
          <w:rFonts w:ascii="Times New Roman" w:hAnsi="Times New Roman"/>
          <w:sz w:val="28"/>
          <w:szCs w:val="28"/>
        </w:rPr>
        <w:t>.</w:t>
      </w:r>
      <w:r w:rsidRPr="00812B71">
        <w:rPr>
          <w:rFonts w:ascii="Times New Roman" w:hAnsi="Times New Roman"/>
          <w:sz w:val="28"/>
          <w:szCs w:val="28"/>
        </w:rPr>
        <w:t xml:space="preserve"> Информирование о порядке предоставления Услуги осуществляется: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1)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(далее - многофункциональный центр);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2) по телефону Уполномоченного органа или многофункционального центра;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4) посредством размещения в открытой и доступной форме информации:</w:t>
      </w:r>
    </w:p>
    <w:p w:rsidR="00125F9E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- в федеральной государственной информационной системе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Единый портал государственных и муниципальных услуг (функций)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 xml:space="preserve"> (https://www.gosuslugi.ru/) (далее - ЕПГУ);</w:t>
      </w:r>
    </w:p>
    <w:p w:rsidR="00125F9E" w:rsidRPr="00C86582" w:rsidRDefault="00125F9E" w:rsidP="00C86582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 </w:t>
      </w:r>
      <w:r w:rsidRPr="00C86582">
        <w:rPr>
          <w:rFonts w:ascii="Times New Roman" w:hAnsi="Times New Roman"/>
          <w:sz w:val="28"/>
          <w:szCs w:val="28"/>
        </w:rPr>
        <w:t>Портал</w:t>
      </w:r>
      <w:r>
        <w:rPr>
          <w:rFonts w:ascii="Times New Roman" w:hAnsi="Times New Roman"/>
          <w:sz w:val="28"/>
          <w:szCs w:val="28"/>
        </w:rPr>
        <w:t>е</w:t>
      </w:r>
      <w:r w:rsidRPr="00C86582">
        <w:rPr>
          <w:rFonts w:ascii="Times New Roman" w:hAnsi="Times New Roman"/>
          <w:sz w:val="28"/>
          <w:szCs w:val="28"/>
        </w:rPr>
        <w:t xml:space="preserve"> государственных и муниципальных услуг (функций) Республики Крым </w:t>
      </w:r>
      <w:r>
        <w:rPr>
          <w:rFonts w:ascii="Times New Roman" w:hAnsi="Times New Roman"/>
          <w:sz w:val="28"/>
          <w:szCs w:val="28"/>
        </w:rPr>
        <w:t>(</w:t>
      </w:r>
      <w:hyperlink r:id="rId8" w:history="1">
        <w:r w:rsidRPr="00C86582">
          <w:rPr>
            <w:rStyle w:val="ad"/>
            <w:rFonts w:ascii="Times New Roman" w:hAnsi="Times New Roman"/>
            <w:color w:val="000000"/>
            <w:sz w:val="28"/>
            <w:szCs w:val="28"/>
            <w:u w:val="none"/>
          </w:rPr>
          <w:t>https://gosuslugi82.ru/</w:t>
        </w:r>
      </w:hyperlink>
      <w:r>
        <w:rPr>
          <w:rFonts w:ascii="Times New Roman" w:hAnsi="Times New Roman"/>
          <w:sz w:val="28"/>
          <w:szCs w:val="28"/>
        </w:rPr>
        <w:t>) (далее – региональный портал).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на официальном сайте Уполномоченного органа и (или) многофункционального центра в информационно-телекоммуникационной сети «Интернет»;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4.</w:t>
      </w:r>
      <w:r w:rsidRPr="00812B71">
        <w:rPr>
          <w:rFonts w:ascii="Times New Roman" w:hAnsi="Times New Roman"/>
          <w:sz w:val="28"/>
          <w:szCs w:val="28"/>
        </w:rPr>
        <w:t xml:space="preserve"> Информирование осуществляется по вопросам, касающимся: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способов подачи заявления о предоставлении Услуги;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адресов Уполномоченного органа и многофункциональных центров, обращение в которые необходимо для предоставления Услуги;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справочной информации о работе Уполномоченного органа;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документов, необходимых для предоставления Услуги;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порядка и сроков предоставления Услуги;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порядка получения сведений о ходе рассмотрения заявления о предоставлении Услуги и о результатах ее предоставления;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 вопросам предоставления услуг, которые являются необходимыми и обязательными для предоставления Услуги (включая информирование о документах, необходимых для предоставления таких услуг);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порядка досудебного (внесудебного) обжалования действий (бездействия) должностных лиц Уполномоченного органа, работников многофункциональных центров и принимаемых ими при предоставлении Услуги решений.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Получение информации по вопросам предоставления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5</w:t>
      </w:r>
      <w:r w:rsidRPr="00812B71">
        <w:rPr>
          <w:rFonts w:ascii="Times New Roman" w:hAnsi="Times New Roman"/>
          <w:sz w:val="28"/>
          <w:szCs w:val="28"/>
        </w:rPr>
        <w:t>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Ответ на телефонный звонок должен начинаться с информации о наименовании органа (номере многофункционального центра), в который позвонил Заявитель, фамилии, имени, отчества (последнее - при наличии) и должности специалиста, принявшего телефонный звонок.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Если должностное лицо Уполномоченного органа не может самостоятельно </w:t>
      </w:r>
      <w:r w:rsidRPr="00812B71">
        <w:rPr>
          <w:rFonts w:ascii="Times New Roman" w:hAnsi="Times New Roman"/>
          <w:sz w:val="28"/>
          <w:szCs w:val="28"/>
        </w:rPr>
        <w:lastRenderedPageBreak/>
        <w:t>дать ответ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 позднее.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Если подготовка ответа требует продолжительного времени должностное лицо Уполномоченного органа, работник многофункционального центра может предложить Заявителю изложить обращение в письменной форме.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Услуги, и влияющее прямо или косвенно на принимаемое решение.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Информирование осуществляется в соответствии с графиком приема граждан.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6</w:t>
      </w:r>
      <w:r w:rsidRPr="00812B71">
        <w:rPr>
          <w:rFonts w:ascii="Times New Roman" w:hAnsi="Times New Roman"/>
          <w:sz w:val="28"/>
          <w:szCs w:val="28"/>
        </w:rPr>
        <w:t xml:space="preserve">. По письменному обращению должностное лицо Уполномоченного органа, ответственное за предоставление Услуги, подробно в письменной форме разъясняет гражданину сведения по вопросам, указанным в пункте 1.3. настоящего Регламента, в порядке, установленном Федеральным законом от 02.05.2006 № 59-ФЗ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О порядке рассмотрения обращений граждан Российской Федерации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7</w:t>
      </w:r>
      <w:r w:rsidRPr="00812B71">
        <w:rPr>
          <w:rFonts w:ascii="Times New Roman" w:hAnsi="Times New Roman"/>
          <w:sz w:val="28"/>
          <w:szCs w:val="28"/>
        </w:rPr>
        <w:t xml:space="preserve">. На ЕПГУ размещаются сведения, предусмотренные Положением о федеральной государственной информационной системе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Федеральный реестр государственных и муниципальных услуг (функций)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, утвержденным постановлением Правительства Российской Федерации от 24.10.2011 № 861.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8</w:t>
      </w:r>
      <w:r w:rsidRPr="00812B71">
        <w:rPr>
          <w:rFonts w:ascii="Times New Roman" w:hAnsi="Times New Roman"/>
          <w:sz w:val="28"/>
          <w:szCs w:val="28"/>
        </w:rPr>
        <w:t>. На Официальных сайтах, стендах в местах предоставления Услуги и услуг, которые являются необходимыми и обязательными для предоставления Услуги, и в многофункциональном центре размещается следующая справочная информация: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место нахождения и график работы Уполномоченного органа и их структурных подразделений, ответственных за предоставление Услуги, а также многофункциональных центров;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- справочные телефоны структурных подразделений Уполномоченного органа, ответственных за предоставление Услуги, в том числе номер телефона автоинформатора (при наличии);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 xml:space="preserve">Адреса Официальных сайтов, а также электронной почты и (или) формы обратной связи Уполномоченного органа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9</w:t>
      </w:r>
      <w:r w:rsidRPr="00812B71">
        <w:rPr>
          <w:rFonts w:ascii="Times New Roman" w:hAnsi="Times New Roman"/>
          <w:sz w:val="28"/>
          <w:szCs w:val="28"/>
        </w:rPr>
        <w:t xml:space="preserve">. В залах ожидания Уполномоченного органа размещаются нормативные правовые акты, регулирующие порядок предоставления Услуги, в том числе копия административного регламента ее предоставления, утвержденного в установленном Федеральным законом от 27.07.2010 № 210-ФЗ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 xml:space="preserve"> порядке, которые по требованию заявителя предоставляются ему для ознакомления.</w:t>
      </w:r>
    </w:p>
    <w:p w:rsidR="00125F9E" w:rsidRPr="00812B71" w:rsidRDefault="00125F9E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10</w:t>
      </w:r>
      <w:r w:rsidRPr="00812B71">
        <w:rPr>
          <w:rFonts w:ascii="Times New Roman" w:hAnsi="Times New Roman"/>
          <w:sz w:val="28"/>
          <w:szCs w:val="28"/>
        </w:rPr>
        <w:t xml:space="preserve">. Размещение информации о порядке предоставления Услуги на </w:t>
      </w:r>
      <w:r w:rsidRPr="00812B71">
        <w:rPr>
          <w:rFonts w:ascii="Times New Roman" w:hAnsi="Times New Roman"/>
          <w:sz w:val="28"/>
          <w:szCs w:val="28"/>
        </w:rPr>
        <w:lastRenderedPageBreak/>
        <w:t xml:space="preserve">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в соответствии с требованиями, установленными постановлением Правительства Российской Федерации от 27.09.2011 № 797 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/>
          <w:sz w:val="28"/>
          <w:szCs w:val="28"/>
        </w:rPr>
        <w:t>"</w:t>
      </w:r>
      <w:r w:rsidRPr="00812B71">
        <w:rPr>
          <w:rFonts w:ascii="Times New Roman" w:hAnsi="Times New Roman"/>
          <w:sz w:val="28"/>
          <w:szCs w:val="28"/>
        </w:rPr>
        <w:t>, с учетом требований к информированию, установленных настоящим Регламентом.</w:t>
      </w:r>
    </w:p>
    <w:p w:rsidR="00125F9E" w:rsidRDefault="00125F9E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812B7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11</w:t>
      </w:r>
      <w:r w:rsidRPr="00812B71">
        <w:rPr>
          <w:rFonts w:ascii="Times New Roman" w:hAnsi="Times New Roman"/>
          <w:sz w:val="28"/>
          <w:szCs w:val="28"/>
        </w:rPr>
        <w:t xml:space="preserve">. Информация о ходе рассмотрения заявления о предоставлении Услуги и о результатах ее предоставления может быть получена Заявителем </w:t>
      </w:r>
      <w:r w:rsidRPr="00CD0C8B">
        <w:rPr>
          <w:rFonts w:ascii="Times New Roman" w:hAnsi="Times New Roman"/>
          <w:sz w:val="28"/>
          <w:szCs w:val="28"/>
          <w:lang w:eastAsia="en-US"/>
        </w:rPr>
        <w:t>(его представителем) в личном кабинете на ЕПГУ, а также в Уполномоченно</w:t>
      </w:r>
      <w:r>
        <w:rPr>
          <w:rFonts w:ascii="Times New Roman" w:hAnsi="Times New Roman"/>
          <w:sz w:val="28"/>
          <w:szCs w:val="28"/>
          <w:lang w:eastAsia="en-US"/>
        </w:rPr>
        <w:t>м</w:t>
      </w:r>
      <w:r w:rsidRPr="00CD0C8B">
        <w:rPr>
          <w:rFonts w:ascii="Times New Roman" w:hAnsi="Times New Roman"/>
          <w:sz w:val="28"/>
          <w:szCs w:val="28"/>
          <w:lang w:eastAsia="en-US"/>
        </w:rPr>
        <w:t xml:space="preserve"> орган</w:t>
      </w:r>
      <w:r>
        <w:rPr>
          <w:rFonts w:ascii="Times New Roman" w:hAnsi="Times New Roman"/>
          <w:sz w:val="28"/>
          <w:szCs w:val="28"/>
          <w:lang w:eastAsia="en-US"/>
        </w:rPr>
        <w:t>е</w:t>
      </w:r>
      <w:r w:rsidRPr="00CD0C8B">
        <w:rPr>
          <w:rFonts w:ascii="Times New Roman" w:hAnsi="Times New Roman"/>
          <w:sz w:val="28"/>
          <w:szCs w:val="28"/>
          <w:lang w:eastAsia="en-US"/>
        </w:rPr>
        <w:t xml:space="preserve"> при обращении заявителя лично, по телефону посредством электронной почты.</w:t>
      </w:r>
    </w:p>
    <w:p w:rsidR="00125F9E" w:rsidRDefault="00125F9E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25F9E" w:rsidRPr="007B2856" w:rsidRDefault="00125F9E" w:rsidP="00DC3ECE">
      <w:pPr>
        <w:pStyle w:val="1"/>
      </w:pPr>
      <w:bookmarkStart w:id="13" w:name="_Hlk99370069"/>
      <w:r w:rsidRPr="007B2856">
        <w:t>I</w:t>
      </w:r>
      <w:bookmarkEnd w:id="13"/>
      <w:r w:rsidRPr="007B2856">
        <w:t xml:space="preserve">I. Стандарт предоставления муниципальной услуги </w:t>
      </w:r>
    </w:p>
    <w:p w:rsidR="00125F9E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85529B" w:rsidRDefault="00125F9E" w:rsidP="0085529B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Наименование 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6076D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>"</w:t>
      </w:r>
      <w:r w:rsidRPr="0085529B">
        <w:rPr>
          <w:rFonts w:ascii="Times New Roman" w:hAnsi="Times New Roman"/>
          <w:bCs/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территории" на территории </w:t>
      </w:r>
      <w:r>
        <w:rPr>
          <w:rFonts w:ascii="Times New Roman" w:hAnsi="Times New Roman"/>
          <w:bCs/>
          <w:iCs/>
          <w:sz w:val="28"/>
          <w:szCs w:val="28"/>
        </w:rPr>
        <w:t>Красногвардейского</w:t>
      </w:r>
      <w:r w:rsidRPr="00CC2828">
        <w:rPr>
          <w:rFonts w:ascii="Times New Roman" w:hAnsi="Times New Roman"/>
          <w:bCs/>
          <w:i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iCs/>
          <w:sz w:val="28"/>
          <w:szCs w:val="28"/>
        </w:rPr>
        <w:t>Советского</w:t>
      </w:r>
      <w:r w:rsidRPr="0085529B">
        <w:rPr>
          <w:rFonts w:ascii="Times New Roman" w:hAnsi="Times New Roman"/>
          <w:bCs/>
          <w:iCs/>
          <w:sz w:val="28"/>
          <w:szCs w:val="28"/>
        </w:rPr>
        <w:t xml:space="preserve"> района Республики Крым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>Наименование органа местного самоуправления, предоставляющего муниципальную услугу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6A6994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2.2. Муниципальная услуга предоставляется Уполномоченным органом - </w:t>
      </w:r>
      <w:r w:rsidRPr="006A6994">
        <w:rPr>
          <w:rFonts w:ascii="Times New Roman" w:hAnsi="Times New Roman"/>
          <w:sz w:val="28"/>
          <w:szCs w:val="28"/>
        </w:rPr>
        <w:t xml:space="preserve">администрацией </w:t>
      </w:r>
      <w:r w:rsidRPr="006A6994">
        <w:rPr>
          <w:rFonts w:ascii="Times New Roman" w:hAnsi="Times New Roman"/>
          <w:bCs/>
          <w:iCs/>
          <w:sz w:val="28"/>
          <w:szCs w:val="28"/>
        </w:rPr>
        <w:t>Красногвардейского сельского поселения Советского</w:t>
      </w:r>
      <w:r w:rsidRPr="006A6994">
        <w:rPr>
          <w:rFonts w:ascii="Times New Roman" w:hAnsi="Times New Roman"/>
          <w:sz w:val="28"/>
          <w:szCs w:val="28"/>
        </w:rPr>
        <w:t xml:space="preserve"> района Республики Крым.</w:t>
      </w:r>
    </w:p>
    <w:p w:rsidR="00125F9E" w:rsidRPr="006A6994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A6994">
        <w:rPr>
          <w:rFonts w:ascii="Times New Roman" w:hAnsi="Times New Roman"/>
          <w:sz w:val="28"/>
          <w:szCs w:val="28"/>
        </w:rPr>
        <w:t>2.3. В предоставлении муниципальной услуги принимают участие:</w:t>
      </w:r>
    </w:p>
    <w:p w:rsidR="00125F9E" w:rsidRDefault="00125F9E" w:rsidP="00AD1D1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A6994">
        <w:rPr>
          <w:rFonts w:ascii="Times New Roman" w:hAnsi="Times New Roman"/>
          <w:sz w:val="28"/>
          <w:szCs w:val="28"/>
        </w:rPr>
        <w:t xml:space="preserve">- администрация </w:t>
      </w:r>
      <w:r w:rsidRPr="006A6994">
        <w:rPr>
          <w:rFonts w:ascii="Times New Roman" w:hAnsi="Times New Roman"/>
          <w:bCs/>
          <w:iCs/>
          <w:sz w:val="28"/>
          <w:szCs w:val="28"/>
        </w:rPr>
        <w:t>Красногвардейского сельского поселения Советского</w:t>
      </w:r>
      <w:r w:rsidRPr="006A6994">
        <w:rPr>
          <w:rFonts w:ascii="Times New Roman" w:hAnsi="Times New Roman"/>
          <w:bCs/>
          <w:sz w:val="28"/>
          <w:szCs w:val="28"/>
        </w:rPr>
        <w:t xml:space="preserve"> района Республики Крым;</w:t>
      </w:r>
    </w:p>
    <w:p w:rsidR="00125F9E" w:rsidRDefault="00125F9E" w:rsidP="00AD1D1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AD1D14">
        <w:rPr>
          <w:rFonts w:ascii="Times New Roman" w:hAnsi="Times New Roman"/>
          <w:sz w:val="28"/>
          <w:lang w:eastAsia="en-US"/>
        </w:rPr>
        <w:t>Федеральн</w:t>
      </w:r>
      <w:r>
        <w:rPr>
          <w:rFonts w:ascii="Times New Roman" w:hAnsi="Times New Roman"/>
          <w:sz w:val="28"/>
          <w:lang w:eastAsia="en-US"/>
        </w:rPr>
        <w:t>ая</w:t>
      </w:r>
      <w:r w:rsidRPr="00AD1D14">
        <w:rPr>
          <w:rFonts w:ascii="Times New Roman" w:hAnsi="Times New Roman"/>
          <w:sz w:val="28"/>
          <w:lang w:eastAsia="en-US"/>
        </w:rPr>
        <w:t>налогов</w:t>
      </w:r>
      <w:r>
        <w:rPr>
          <w:rFonts w:ascii="Times New Roman" w:hAnsi="Times New Roman"/>
          <w:sz w:val="28"/>
          <w:lang w:eastAsia="en-US"/>
        </w:rPr>
        <w:t>ая</w:t>
      </w:r>
      <w:r w:rsidRPr="00AD1D14">
        <w:rPr>
          <w:rFonts w:ascii="Times New Roman" w:hAnsi="Times New Roman"/>
          <w:sz w:val="28"/>
          <w:lang w:eastAsia="en-US"/>
        </w:rPr>
        <w:t>служб</w:t>
      </w:r>
      <w:r>
        <w:rPr>
          <w:rFonts w:ascii="Times New Roman" w:hAnsi="Times New Roman"/>
          <w:sz w:val="28"/>
          <w:lang w:eastAsia="en-US"/>
        </w:rPr>
        <w:t>а</w:t>
      </w:r>
      <w:r w:rsidRPr="00AD1D14">
        <w:rPr>
          <w:rFonts w:ascii="Times New Roman" w:hAnsi="Times New Roman"/>
          <w:sz w:val="28"/>
          <w:lang w:eastAsia="en-US"/>
        </w:rPr>
        <w:t>РоссийскойФедерациивчастиполучениясведенийизЕдиногогосударственногореестраюридическихлициЕдиногогосударственного реестраиндивидуальныхпредпринимателей;</w:t>
      </w:r>
    </w:p>
    <w:p w:rsidR="00125F9E" w:rsidRDefault="00125F9E" w:rsidP="00AD1D1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AD1D14">
        <w:rPr>
          <w:rFonts w:ascii="Times New Roman" w:hAnsi="Times New Roman"/>
          <w:sz w:val="28"/>
          <w:lang w:eastAsia="en-US"/>
        </w:rPr>
        <w:t>Федеральн</w:t>
      </w:r>
      <w:r>
        <w:rPr>
          <w:rFonts w:ascii="Times New Roman" w:hAnsi="Times New Roman"/>
          <w:sz w:val="28"/>
          <w:lang w:eastAsia="en-US"/>
        </w:rPr>
        <w:t>ая</w:t>
      </w:r>
      <w:r w:rsidRPr="00AD1D14">
        <w:rPr>
          <w:rFonts w:ascii="Times New Roman" w:hAnsi="Times New Roman"/>
          <w:sz w:val="28"/>
          <w:lang w:eastAsia="en-US"/>
        </w:rPr>
        <w:t>службойгосударственнойрегистрации,кадастраикартографии в части получения сведений из Единого государственного реестранедвижимости</w:t>
      </w:r>
      <w:r>
        <w:rPr>
          <w:rFonts w:ascii="Times New Roman" w:hAnsi="Times New Roman"/>
          <w:sz w:val="28"/>
          <w:lang w:eastAsia="en-US"/>
        </w:rPr>
        <w:t>;</w:t>
      </w:r>
    </w:p>
    <w:p w:rsidR="00125F9E" w:rsidRDefault="00125F9E" w:rsidP="00AD1D1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lang w:eastAsia="en-US"/>
        </w:rPr>
        <w:t xml:space="preserve">- </w:t>
      </w:r>
      <w:bookmarkStart w:id="14" w:name="_Hlk105432481"/>
      <w:r>
        <w:rPr>
          <w:rFonts w:ascii="Times New Roman" w:hAnsi="Times New Roman"/>
          <w:sz w:val="28"/>
          <w:lang w:eastAsia="en-US"/>
        </w:rPr>
        <w:t>Министерство экологии и природных ресурсов Республики Крым</w:t>
      </w:r>
      <w:bookmarkEnd w:id="14"/>
      <w:r>
        <w:rPr>
          <w:rFonts w:ascii="Times New Roman" w:hAnsi="Times New Roman"/>
          <w:sz w:val="28"/>
          <w:lang w:eastAsia="en-US"/>
        </w:rPr>
        <w:t xml:space="preserve">; </w:t>
      </w:r>
    </w:p>
    <w:p w:rsidR="00125F9E" w:rsidRPr="00925B7E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многофункциональный центр.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lastRenderedPageBreak/>
        <w:t>Описание результата предоставления 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AD1D1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2.5. Результатом предоставления муниципальной услуги является:</w:t>
      </w:r>
    </w:p>
    <w:p w:rsidR="00125F9E" w:rsidRDefault="00125F9E" w:rsidP="00AD1D1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AD1D14">
        <w:rPr>
          <w:rFonts w:ascii="Times New Roman" w:hAnsi="Times New Roman"/>
          <w:sz w:val="28"/>
          <w:szCs w:val="28"/>
        </w:rPr>
        <w:t>ешение об утверждении схемы расположения земельного участка;</w:t>
      </w:r>
    </w:p>
    <w:p w:rsidR="00125F9E" w:rsidRDefault="00125F9E" w:rsidP="00AD1D1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AD1D14">
        <w:rPr>
          <w:rFonts w:ascii="Times New Roman" w:hAnsi="Times New Roman"/>
          <w:sz w:val="28"/>
          <w:szCs w:val="28"/>
        </w:rPr>
        <w:t>ешение об отказе в утверждении схемы расположения земельного участка.</w:t>
      </w:r>
    </w:p>
    <w:p w:rsidR="00125F9E" w:rsidRDefault="00125F9E" w:rsidP="00DC3ECE">
      <w:pPr>
        <w:pStyle w:val="1"/>
      </w:pPr>
    </w:p>
    <w:p w:rsidR="00125F9E" w:rsidRPr="007B2856" w:rsidRDefault="00125F9E" w:rsidP="00DC3ECE">
      <w:pPr>
        <w:pStyle w:val="1"/>
      </w:pPr>
      <w:r w:rsidRPr="007B2856"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7B5D1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2.6. </w:t>
      </w:r>
      <w:r w:rsidRPr="006076D5">
        <w:rPr>
          <w:rFonts w:ascii="Times New Roman" w:hAnsi="Times New Roman"/>
          <w:sz w:val="28"/>
          <w:szCs w:val="28"/>
        </w:rPr>
        <w:t>Срок пред</w:t>
      </w:r>
      <w:r>
        <w:rPr>
          <w:rFonts w:ascii="Times New Roman" w:hAnsi="Times New Roman"/>
          <w:sz w:val="28"/>
          <w:szCs w:val="28"/>
        </w:rPr>
        <w:t>оставления муниципальной услуги.</w:t>
      </w:r>
    </w:p>
    <w:p w:rsidR="00125F9E" w:rsidRDefault="00125F9E" w:rsidP="00AD1D1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D1D14">
        <w:rPr>
          <w:rFonts w:ascii="Times New Roman" w:hAnsi="Times New Roman"/>
          <w:sz w:val="28"/>
          <w:szCs w:val="28"/>
        </w:rPr>
        <w:t>Решение об утверждении схемы расположения земельного участка или решение об отказе в утверждении схемы расположения земельного участка принимается в течение одного месяца со дня поступления заявления.</w:t>
      </w:r>
    </w:p>
    <w:p w:rsidR="00125F9E" w:rsidRDefault="00125F9E" w:rsidP="000A525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D1D14">
        <w:rPr>
          <w:rFonts w:ascii="Times New Roman" w:hAnsi="Times New Roman"/>
          <w:sz w:val="28"/>
          <w:szCs w:val="28"/>
        </w:rPr>
        <w:t xml:space="preserve">В случае, если требуется согласование схемы расположения земельного участка в </w:t>
      </w:r>
      <w:bookmarkStart w:id="15" w:name="_Hlk105598188"/>
      <w:r w:rsidRPr="00AD1D14">
        <w:rPr>
          <w:rFonts w:ascii="Times New Roman" w:hAnsi="Times New Roman"/>
          <w:sz w:val="28"/>
          <w:szCs w:val="28"/>
        </w:rPr>
        <w:t>Министерств</w:t>
      </w:r>
      <w:r>
        <w:rPr>
          <w:rFonts w:ascii="Times New Roman" w:hAnsi="Times New Roman"/>
          <w:sz w:val="28"/>
          <w:szCs w:val="28"/>
        </w:rPr>
        <w:t>е</w:t>
      </w:r>
      <w:r w:rsidRPr="00AD1D14">
        <w:rPr>
          <w:rFonts w:ascii="Times New Roman" w:hAnsi="Times New Roman"/>
          <w:sz w:val="28"/>
          <w:szCs w:val="28"/>
        </w:rPr>
        <w:t xml:space="preserve"> экологии и природных ресурсов Республики Крым </w:t>
      </w:r>
      <w:bookmarkEnd w:id="15"/>
      <w:r w:rsidRPr="00AD1D14">
        <w:rPr>
          <w:rFonts w:ascii="Times New Roman" w:hAnsi="Times New Roman"/>
          <w:sz w:val="28"/>
          <w:szCs w:val="28"/>
        </w:rPr>
        <w:t>решение об утверждении (об отказе в утверждении) схемы расположения земельного участка принимается не позднее сорока пяти со дня поступления заявления.</w:t>
      </w:r>
    </w:p>
    <w:p w:rsidR="00125F9E" w:rsidRPr="00AD1D14" w:rsidRDefault="00125F9E" w:rsidP="000A525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2.6.1. </w:t>
      </w:r>
      <w:r w:rsidRPr="00AD1D14">
        <w:rPr>
          <w:rFonts w:ascii="Times New Roman" w:hAnsi="Times New Roman"/>
          <w:sz w:val="28"/>
          <w:szCs w:val="28"/>
        </w:rPr>
        <w:t>В соответствии с постановлением Правительства Российской Федерации от 09.04.2022 № 629 «Об особенностях регулирования земельных отношений в Российской Федерации в 2022 году» сроки предоставления муниципальной услуги, установленные пунктом 2.</w:t>
      </w:r>
      <w:r>
        <w:rPr>
          <w:rFonts w:ascii="Times New Roman" w:hAnsi="Times New Roman"/>
          <w:sz w:val="28"/>
          <w:szCs w:val="28"/>
        </w:rPr>
        <w:t>6</w:t>
      </w:r>
      <w:r w:rsidRPr="00AD1D14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в 2022 году составляют:</w:t>
      </w:r>
    </w:p>
    <w:p w:rsidR="00125F9E" w:rsidRDefault="00125F9E" w:rsidP="000A525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D1D14">
        <w:rPr>
          <w:rFonts w:ascii="Times New Roman" w:hAnsi="Times New Roman"/>
          <w:sz w:val="28"/>
          <w:szCs w:val="28"/>
        </w:rPr>
        <w:t>для принятия решения об утверждении схемы расположения земельного участка или решение об отказе в утверждении схемы расположения земельного участка не более 14 календарных дней со дня поступления заявления;</w:t>
      </w:r>
    </w:p>
    <w:p w:rsidR="00125F9E" w:rsidRDefault="00125F9E" w:rsidP="000A525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D1D14">
        <w:rPr>
          <w:rFonts w:ascii="Times New Roman" w:hAnsi="Times New Roman"/>
          <w:sz w:val="28"/>
          <w:szCs w:val="28"/>
        </w:rPr>
        <w:t xml:space="preserve">для принятия решения об утверждении схемы расположения земельного участка или решение об отказе в утверждении схемы расположения земельного участка в случае, если требуется согласование схемы расположения земельного участка в </w:t>
      </w:r>
      <w:bookmarkStart w:id="16" w:name="_Hlk105597346"/>
      <w:r w:rsidRPr="000A5257">
        <w:rPr>
          <w:rFonts w:ascii="Times New Roman" w:hAnsi="Times New Roman"/>
          <w:sz w:val="28"/>
          <w:szCs w:val="28"/>
        </w:rPr>
        <w:t>Министерств</w:t>
      </w:r>
      <w:r>
        <w:rPr>
          <w:rFonts w:ascii="Times New Roman" w:hAnsi="Times New Roman"/>
          <w:sz w:val="28"/>
          <w:szCs w:val="28"/>
        </w:rPr>
        <w:t>е</w:t>
      </w:r>
      <w:r w:rsidRPr="000A5257">
        <w:rPr>
          <w:rFonts w:ascii="Times New Roman" w:hAnsi="Times New Roman"/>
          <w:sz w:val="28"/>
          <w:szCs w:val="28"/>
        </w:rPr>
        <w:t xml:space="preserve"> экологии и природных ресурсов Республики Крым </w:t>
      </w:r>
      <w:bookmarkEnd w:id="16"/>
      <w:r w:rsidRPr="00AD1D14">
        <w:rPr>
          <w:rFonts w:ascii="Times New Roman" w:hAnsi="Times New Roman"/>
          <w:sz w:val="28"/>
          <w:szCs w:val="28"/>
        </w:rPr>
        <w:t>– не более 20 календарных дней</w:t>
      </w:r>
      <w:r>
        <w:rPr>
          <w:rFonts w:ascii="Times New Roman" w:hAnsi="Times New Roman"/>
          <w:sz w:val="28"/>
          <w:szCs w:val="28"/>
        </w:rPr>
        <w:t>.</w:t>
      </w:r>
    </w:p>
    <w:p w:rsidR="00125F9E" w:rsidRDefault="00125F9E" w:rsidP="000A525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D1D14">
        <w:rPr>
          <w:rFonts w:ascii="Times New Roman" w:hAnsi="Times New Roman"/>
          <w:sz w:val="28"/>
          <w:szCs w:val="28"/>
        </w:rPr>
        <w:t xml:space="preserve">Административные процедуры, предусмотренные разделом 3 настоящего административного регламента, осуществляются в 2022 году в сокращенные сроки, обеспечивающие соблюдение установленных в настоящем пункте сроков предоставления муниципальной услуги.   </w:t>
      </w:r>
    </w:p>
    <w:p w:rsidR="00125F9E" w:rsidRDefault="00125F9E" w:rsidP="00DC3ECE">
      <w:pPr>
        <w:pStyle w:val="1"/>
      </w:pPr>
    </w:p>
    <w:p w:rsidR="00125F9E" w:rsidRPr="007B2856" w:rsidRDefault="00125F9E" w:rsidP="00DC3ECE">
      <w:pPr>
        <w:pStyle w:val="1"/>
      </w:pPr>
      <w:r w:rsidRPr="007B2856">
        <w:t>Нормативные правовые акты, регулирующие предоставление 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в федеральной государственной информационной системе «Федеральный реестр государственных и муниципальных услуг (функций)», на ЕПГУ</w:t>
      </w:r>
      <w:r>
        <w:rPr>
          <w:rFonts w:ascii="Times New Roman" w:hAnsi="Times New Roman"/>
          <w:sz w:val="28"/>
          <w:szCs w:val="28"/>
        </w:rPr>
        <w:t>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lastRenderedPageBreak/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0A525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</w:t>
      </w:r>
      <w:r w:rsidRPr="005013C5">
        <w:rPr>
          <w:rFonts w:ascii="Times New Roman" w:hAnsi="Times New Roman"/>
          <w:sz w:val="28"/>
          <w:szCs w:val="28"/>
        </w:rPr>
        <w:t>Исчерпывающий перечень документов, которые заявитель должен представить самостоятельно:</w:t>
      </w:r>
    </w:p>
    <w:p w:rsidR="00125F9E" w:rsidRPr="000A5257" w:rsidRDefault="00125F9E" w:rsidP="000A525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з</w:t>
      </w:r>
      <w:r w:rsidRPr="000A5257">
        <w:rPr>
          <w:rFonts w:ascii="Times New Roman" w:hAnsi="Times New Roman"/>
          <w:sz w:val="28"/>
          <w:szCs w:val="28"/>
        </w:rPr>
        <w:t xml:space="preserve">аявление </w:t>
      </w:r>
      <w:r>
        <w:rPr>
          <w:rFonts w:ascii="Times New Roman" w:hAnsi="Times New Roman"/>
          <w:sz w:val="28"/>
          <w:szCs w:val="28"/>
        </w:rPr>
        <w:t xml:space="preserve">об утверждении схемы расположения земельного участка </w:t>
      </w:r>
      <w:r w:rsidRPr="000A5257">
        <w:rPr>
          <w:rFonts w:ascii="Times New Roman" w:hAnsi="Times New Roman"/>
          <w:sz w:val="28"/>
          <w:szCs w:val="28"/>
        </w:rPr>
        <w:t>по форме согласно приложению к настоящему Административному регламенту.</w:t>
      </w:r>
    </w:p>
    <w:p w:rsidR="00125F9E" w:rsidRPr="000A5257" w:rsidRDefault="00125F9E" w:rsidP="000A525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5257">
        <w:rPr>
          <w:rFonts w:ascii="Times New Roman" w:hAnsi="Times New Roman"/>
          <w:sz w:val="28"/>
          <w:szCs w:val="28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125F9E" w:rsidRPr="000A5257" w:rsidRDefault="00125F9E" w:rsidP="000A525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5257">
        <w:rPr>
          <w:rFonts w:ascii="Times New Roman" w:hAnsi="Times New Roman"/>
          <w:sz w:val="28"/>
          <w:szCs w:val="28"/>
        </w:rPr>
        <w:t>В заявлении также указывается один из следующих способов направления результата предоставления муниципальнойуслуги:</w:t>
      </w:r>
    </w:p>
    <w:p w:rsidR="00125F9E" w:rsidRPr="000A5257" w:rsidRDefault="00125F9E" w:rsidP="000A525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5257">
        <w:rPr>
          <w:rFonts w:ascii="Times New Roman" w:hAnsi="Times New Roman"/>
          <w:sz w:val="28"/>
          <w:szCs w:val="28"/>
        </w:rPr>
        <w:t>в форме электронного документа в личном кабинете на ЕПГУ;</w:t>
      </w:r>
    </w:p>
    <w:p w:rsidR="00125F9E" w:rsidRDefault="00125F9E" w:rsidP="007A519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5257">
        <w:rPr>
          <w:rFonts w:ascii="Times New Roman" w:hAnsi="Times New Roman"/>
          <w:sz w:val="28"/>
          <w:szCs w:val="28"/>
        </w:rPr>
        <w:t>на бумажном носителе в виде распечатанного экземпляра электронного документа в Уполномоченном органе, многофункциональном центре;</w:t>
      </w:r>
    </w:p>
    <w:p w:rsidR="00125F9E" w:rsidRPr="000A5257" w:rsidRDefault="00125F9E" w:rsidP="007A519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</w:t>
      </w:r>
      <w:r w:rsidRPr="000A5257">
        <w:rPr>
          <w:rFonts w:ascii="Times New Roman" w:hAnsi="Times New Roman"/>
          <w:sz w:val="28"/>
          <w:szCs w:val="28"/>
        </w:rPr>
        <w:t>окумент, удостоверяющий личность заявителя, представителя.</w:t>
      </w:r>
    </w:p>
    <w:p w:rsidR="00125F9E" w:rsidRPr="000A5257" w:rsidRDefault="00125F9E" w:rsidP="000A525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5257">
        <w:rPr>
          <w:rFonts w:ascii="Times New Roman" w:hAnsi="Times New Roman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(далее –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125F9E" w:rsidRDefault="00125F9E" w:rsidP="007A519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5257">
        <w:rPr>
          <w:rFonts w:ascii="Times New Roman" w:hAnsi="Times New Roman"/>
          <w:sz w:val="28"/>
          <w:szCs w:val="28"/>
        </w:rPr>
        <w:t>В случае,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</w:t>
      </w:r>
      <w:r>
        <w:rPr>
          <w:rFonts w:ascii="Times New Roman" w:hAnsi="Times New Roman"/>
          <w:sz w:val="28"/>
          <w:szCs w:val="28"/>
        </w:rPr>
        <w:t>;</w:t>
      </w:r>
    </w:p>
    <w:p w:rsidR="00125F9E" w:rsidRDefault="00125F9E" w:rsidP="007A519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с</w:t>
      </w:r>
      <w:r w:rsidRPr="000A5257">
        <w:rPr>
          <w:rFonts w:ascii="Times New Roman" w:hAnsi="Times New Roman"/>
          <w:sz w:val="28"/>
          <w:szCs w:val="28"/>
        </w:rPr>
        <w:t>хема расположения земельного участка</w:t>
      </w:r>
      <w:r>
        <w:rPr>
          <w:rFonts w:ascii="Times New Roman" w:hAnsi="Times New Roman"/>
          <w:sz w:val="28"/>
          <w:szCs w:val="28"/>
        </w:rPr>
        <w:t>;</w:t>
      </w:r>
    </w:p>
    <w:p w:rsidR="00125F9E" w:rsidRDefault="00125F9E" w:rsidP="007A519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с</w:t>
      </w:r>
      <w:r w:rsidRPr="000A5257">
        <w:rPr>
          <w:rFonts w:ascii="Times New Roman" w:hAnsi="Times New Roman"/>
          <w:sz w:val="28"/>
          <w:szCs w:val="28"/>
        </w:rPr>
        <w:t>огласие землепользователей, землевладельцев, арендаторов на образование земельных участко</w:t>
      </w:r>
      <w:r>
        <w:rPr>
          <w:rFonts w:ascii="Times New Roman" w:hAnsi="Times New Roman"/>
          <w:sz w:val="28"/>
          <w:szCs w:val="28"/>
        </w:rPr>
        <w:t>в.</w:t>
      </w:r>
    </w:p>
    <w:p w:rsidR="00125F9E" w:rsidRDefault="00125F9E" w:rsidP="007A519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0A5257">
        <w:rPr>
          <w:rFonts w:ascii="Times New Roman" w:hAnsi="Times New Roman"/>
          <w:sz w:val="28"/>
          <w:szCs w:val="28"/>
        </w:rPr>
        <w:t>случае, если исходный земельный участок предоставлен третьим лицам, требуется представить согласие землепользователей, землевладельцев, арендаторов на образование земельных участков</w:t>
      </w:r>
      <w:r>
        <w:rPr>
          <w:rFonts w:ascii="Times New Roman" w:hAnsi="Times New Roman"/>
          <w:sz w:val="28"/>
          <w:szCs w:val="28"/>
        </w:rPr>
        <w:t>;</w:t>
      </w:r>
    </w:p>
    <w:p w:rsidR="00125F9E" w:rsidRDefault="00125F9E" w:rsidP="007A519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lang w:eastAsia="en-US"/>
        </w:rPr>
      </w:pPr>
      <w:r w:rsidRPr="007A519A">
        <w:rPr>
          <w:rFonts w:ascii="Times New Roman" w:hAnsi="Times New Roman"/>
          <w:sz w:val="28"/>
          <w:szCs w:val="28"/>
        </w:rPr>
        <w:t>5)</w:t>
      </w:r>
      <w:r>
        <w:rPr>
          <w:rFonts w:ascii="Times New Roman" w:hAnsi="Times New Roman"/>
          <w:sz w:val="28"/>
          <w:lang w:eastAsia="en-US"/>
        </w:rPr>
        <w:t>с</w:t>
      </w:r>
      <w:r w:rsidRPr="007A519A">
        <w:rPr>
          <w:rFonts w:ascii="Times New Roman" w:hAnsi="Times New Roman"/>
          <w:sz w:val="28"/>
          <w:lang w:eastAsia="en-US"/>
        </w:rPr>
        <w:t>огласие залогодержателей исходных земельных участков.</w:t>
      </w:r>
    </w:p>
    <w:p w:rsidR="00125F9E" w:rsidRDefault="00125F9E" w:rsidP="007A519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lang w:eastAsia="en-US"/>
        </w:rPr>
      </w:pPr>
      <w:r w:rsidRPr="007A519A">
        <w:rPr>
          <w:rFonts w:ascii="Times New Roman" w:hAnsi="Times New Roman"/>
          <w:sz w:val="28"/>
          <w:lang w:eastAsia="en-US"/>
        </w:rPr>
        <w:t>В случае, если права собственности на такой земельный участок обременены залогом, требуется представить согласие залогодержателей исходных земельных участков</w:t>
      </w:r>
      <w:r>
        <w:rPr>
          <w:rFonts w:ascii="Times New Roman" w:hAnsi="Times New Roman"/>
          <w:sz w:val="28"/>
          <w:lang w:eastAsia="en-US"/>
        </w:rPr>
        <w:t>;</w:t>
      </w:r>
    </w:p>
    <w:p w:rsidR="00125F9E" w:rsidRDefault="00125F9E" w:rsidP="00C76F8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6) п</w:t>
      </w:r>
      <w:r w:rsidRPr="007A519A">
        <w:rPr>
          <w:rFonts w:ascii="Times New Roman" w:hAnsi="Times New Roman"/>
          <w:sz w:val="28"/>
          <w:lang w:eastAsia="en-US"/>
        </w:rPr>
        <w:t>равоустанавливающие документы на земельный участок, за исключением случаев, если право на земельный участок зарегистрировано в Едином государственном реестре недвижимости.</w:t>
      </w:r>
    </w:p>
    <w:p w:rsidR="00125F9E" w:rsidRDefault="00125F9E" w:rsidP="00C76F8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 </w:t>
      </w:r>
      <w:r w:rsidRPr="00C76F85">
        <w:rPr>
          <w:rFonts w:ascii="Times New Roman" w:hAnsi="Times New Roman"/>
          <w:sz w:val="28"/>
          <w:szCs w:val="28"/>
        </w:rPr>
        <w:t>Заявления и прилагаемые документы, указанные в пункте 2.8 Административного регламента, направляются (подаются) в Уполномоченный орган в электронной форме путем заполнения формы запроса через личный кабинет на ЕПГУ.</w:t>
      </w:r>
    </w:p>
    <w:p w:rsidR="00125F9E" w:rsidRPr="00C76F85" w:rsidRDefault="00125F9E" w:rsidP="00C76F8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lang w:eastAsia="en-US"/>
        </w:rPr>
      </w:pPr>
    </w:p>
    <w:p w:rsidR="00125F9E" w:rsidRDefault="00125F9E" w:rsidP="00DC3ECE">
      <w:pPr>
        <w:pStyle w:val="1"/>
      </w:pPr>
    </w:p>
    <w:p w:rsidR="00125F9E" w:rsidRPr="007B2856" w:rsidRDefault="00125F9E" w:rsidP="00DC3ECE">
      <w:pPr>
        <w:pStyle w:val="1"/>
      </w:pPr>
      <w:r w:rsidRPr="007B2856"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231F26">
      <w:pPr>
        <w:widowControl w:val="0"/>
        <w:tabs>
          <w:tab w:val="left" w:pos="1525"/>
        </w:tabs>
        <w:autoSpaceDE w:val="0"/>
        <w:autoSpaceDN w:val="0"/>
        <w:spacing w:after="0" w:line="240" w:lineRule="auto"/>
        <w:ind w:right="144" w:firstLine="567"/>
        <w:jc w:val="both"/>
        <w:rPr>
          <w:rFonts w:ascii="Times New Roman" w:hAnsi="Times New Roman"/>
          <w:sz w:val="28"/>
          <w:lang w:eastAsia="en-US"/>
        </w:rPr>
      </w:pPr>
      <w:r w:rsidRPr="00231F26">
        <w:rPr>
          <w:rFonts w:ascii="Times New Roman" w:hAnsi="Times New Roman"/>
          <w:sz w:val="28"/>
          <w:szCs w:val="28"/>
        </w:rPr>
        <w:t xml:space="preserve">2.14. </w:t>
      </w:r>
      <w:r w:rsidRPr="00231F26">
        <w:rPr>
          <w:rFonts w:ascii="Times New Roman" w:hAnsi="Times New Roman"/>
          <w:sz w:val="28"/>
          <w:lang w:eastAsia="en-US"/>
        </w:rPr>
        <w:t>Перечень документов, необходимых в соответствии с нормативнымиправовыми актами для предоставления государственной (муниципальной) услуги,которые находятся в распоряжении государственных органов, органов местногосамоуправления и иных органов, участвующих в предоставлении государственныхилимуниципальных услуг:</w:t>
      </w:r>
    </w:p>
    <w:p w:rsidR="00125F9E" w:rsidRDefault="00125F9E" w:rsidP="00231F26">
      <w:pPr>
        <w:widowControl w:val="0"/>
        <w:tabs>
          <w:tab w:val="left" w:pos="1525"/>
        </w:tabs>
        <w:autoSpaceDE w:val="0"/>
        <w:autoSpaceDN w:val="0"/>
        <w:spacing w:after="0" w:line="240" w:lineRule="auto"/>
        <w:ind w:right="144"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1) в</w:t>
      </w:r>
      <w:r w:rsidRPr="00231F26">
        <w:rPr>
          <w:rFonts w:ascii="Times New Roman" w:hAnsi="Times New Roman"/>
          <w:sz w:val="28"/>
          <w:lang w:eastAsia="en-US"/>
        </w:rPr>
        <w:t>ыписка из Единого государственного реестра юридических лиц, вслучаеподачизаявления юридическим;</w:t>
      </w:r>
    </w:p>
    <w:p w:rsidR="00125F9E" w:rsidRDefault="00125F9E" w:rsidP="00231F26">
      <w:pPr>
        <w:widowControl w:val="0"/>
        <w:tabs>
          <w:tab w:val="left" w:pos="1525"/>
        </w:tabs>
        <w:autoSpaceDE w:val="0"/>
        <w:autoSpaceDN w:val="0"/>
        <w:spacing w:after="0" w:line="240" w:lineRule="auto"/>
        <w:ind w:right="144"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2) в</w:t>
      </w:r>
      <w:r w:rsidRPr="00231F26">
        <w:rPr>
          <w:rFonts w:ascii="Times New Roman" w:hAnsi="Times New Roman"/>
          <w:sz w:val="28"/>
          <w:lang w:eastAsia="en-US"/>
        </w:rPr>
        <w:t>ыпискаизЕдиногогосударственногореестраиндивидуальных</w:t>
      </w:r>
      <w:r w:rsidRPr="00231F26">
        <w:rPr>
          <w:rFonts w:ascii="Times New Roman" w:hAnsi="Times New Roman"/>
          <w:spacing w:val="-1"/>
          <w:sz w:val="28"/>
          <w:lang w:eastAsia="en-US"/>
        </w:rPr>
        <w:t>предпринимателей,</w:t>
      </w:r>
      <w:r w:rsidRPr="00231F26">
        <w:rPr>
          <w:rFonts w:ascii="Times New Roman" w:hAnsi="Times New Roman"/>
          <w:sz w:val="28"/>
          <w:lang w:eastAsia="en-US"/>
        </w:rPr>
        <w:t>вслучаеподачизаявленияиндивидуальнымпредпринимателем;</w:t>
      </w:r>
    </w:p>
    <w:p w:rsidR="00125F9E" w:rsidRDefault="00125F9E" w:rsidP="00231F26">
      <w:pPr>
        <w:widowControl w:val="0"/>
        <w:tabs>
          <w:tab w:val="left" w:pos="1525"/>
        </w:tabs>
        <w:autoSpaceDE w:val="0"/>
        <w:autoSpaceDN w:val="0"/>
        <w:spacing w:after="0" w:line="240" w:lineRule="auto"/>
        <w:ind w:right="144"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3) в</w:t>
      </w:r>
      <w:r w:rsidRPr="00231F26">
        <w:rPr>
          <w:rFonts w:ascii="Times New Roman" w:hAnsi="Times New Roman"/>
          <w:sz w:val="28"/>
          <w:lang w:eastAsia="en-US"/>
        </w:rPr>
        <w:t>ыпискаизЕдиногогосударственногореестранедвижимостивотношении земельныхучастков</w:t>
      </w:r>
      <w:r>
        <w:rPr>
          <w:rFonts w:ascii="Times New Roman" w:hAnsi="Times New Roman"/>
          <w:sz w:val="28"/>
          <w:lang w:eastAsia="en-US"/>
        </w:rPr>
        <w:t>;</w:t>
      </w:r>
    </w:p>
    <w:p w:rsidR="00125F9E" w:rsidRPr="00231F26" w:rsidRDefault="00125F9E" w:rsidP="00231F26">
      <w:pPr>
        <w:widowControl w:val="0"/>
        <w:tabs>
          <w:tab w:val="left" w:pos="1525"/>
        </w:tabs>
        <w:autoSpaceDE w:val="0"/>
        <w:autoSpaceDN w:val="0"/>
        <w:spacing w:after="0" w:line="240" w:lineRule="auto"/>
        <w:ind w:right="144"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4) с</w:t>
      </w:r>
      <w:r w:rsidRPr="00231F26">
        <w:rPr>
          <w:rFonts w:ascii="Times New Roman" w:hAnsi="Times New Roman"/>
          <w:sz w:val="28"/>
          <w:lang w:eastAsia="en-US"/>
        </w:rPr>
        <w:t>огласованиеилиотказвсогласованиисхемырасположенияземельногоучасткаот</w:t>
      </w:r>
      <w:r w:rsidRPr="00231F26">
        <w:rPr>
          <w:rFonts w:ascii="Times New Roman" w:hAnsi="Times New Roman"/>
          <w:spacing w:val="1"/>
          <w:sz w:val="28"/>
          <w:lang w:eastAsia="en-US"/>
        </w:rPr>
        <w:t xml:space="preserve"> Министерств</w:t>
      </w:r>
      <w:r>
        <w:rPr>
          <w:rFonts w:ascii="Times New Roman" w:hAnsi="Times New Roman"/>
          <w:spacing w:val="1"/>
          <w:sz w:val="28"/>
          <w:lang w:eastAsia="en-US"/>
        </w:rPr>
        <w:t xml:space="preserve">а </w:t>
      </w:r>
      <w:r w:rsidRPr="00231F26">
        <w:rPr>
          <w:rFonts w:ascii="Times New Roman" w:hAnsi="Times New Roman"/>
          <w:spacing w:val="1"/>
          <w:sz w:val="28"/>
          <w:lang w:eastAsia="en-US"/>
        </w:rPr>
        <w:t>экологии и природных ресурсов Республики Крым</w:t>
      </w:r>
      <w:r w:rsidRPr="00231F26">
        <w:rPr>
          <w:rFonts w:ascii="Times New Roman" w:hAnsi="Times New Roman"/>
          <w:sz w:val="28"/>
          <w:lang w:eastAsia="en-US"/>
        </w:rPr>
        <w:t>.</w:t>
      </w:r>
    </w:p>
    <w:p w:rsidR="00125F9E" w:rsidRPr="007B2856" w:rsidRDefault="00125F9E" w:rsidP="0015416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При предоставлении муниципальной услуги запрещается требовать от заявителя:</w:t>
      </w:r>
    </w:p>
    <w:p w:rsidR="00125F9E" w:rsidRPr="001D63EF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125F9E" w:rsidRPr="001D63EF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 xml:space="preserve">2)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9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 статьи 1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от 27.07.2010 № 210-ФЗ "Об организации предоставления государственных и муниципальных услуг" (далее – Федеральный закон № 210-ФЗ) муниципальных  услуг, в соответствии с нормативными правовыми актами Российской Федерации, нормативными правовыми актами</w:t>
      </w:r>
      <w:r>
        <w:rPr>
          <w:rFonts w:ascii="Times New Roman" w:hAnsi="Times New Roman"/>
          <w:sz w:val="28"/>
          <w:szCs w:val="28"/>
        </w:rPr>
        <w:t xml:space="preserve"> Республики Крым</w:t>
      </w:r>
      <w:r w:rsidRPr="001D63EF">
        <w:rPr>
          <w:rFonts w:ascii="Times New Roman" w:hAnsi="Times New Roman"/>
          <w:sz w:val="28"/>
          <w:szCs w:val="28"/>
        </w:rPr>
        <w:t xml:space="preserve">, муниципальными правовыми актами, за исключением документов, включенных в определенный </w:t>
      </w:r>
      <w:hyperlink r:id="rId10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6 статьи 7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125F9E" w:rsidRPr="001D63EF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 xml:space="preserve"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</w:t>
      </w:r>
      <w:r w:rsidRPr="001D63EF">
        <w:rPr>
          <w:rFonts w:ascii="Times New Roman" w:hAnsi="Times New Roman"/>
          <w:sz w:val="28"/>
          <w:szCs w:val="28"/>
        </w:rPr>
        <w:lastRenderedPageBreak/>
        <w:t>услуг, которые являются необходимыми и обязательными для предоставления муниципальных услуг, утвержденный нормативным правовым актом представительного органа местного самоуправления;</w:t>
      </w:r>
    </w:p>
    <w:p w:rsidR="00125F9E" w:rsidRPr="001D63EF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125F9E" w:rsidRPr="001D63EF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125F9E" w:rsidRPr="001D63EF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125F9E" w:rsidRPr="001D63EF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125F9E" w:rsidRPr="001D63EF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МФЦ, работника организации, предусмотренной </w:t>
      </w:r>
      <w:hyperlink r:id="rId11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1.1 статьи 16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12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1.1 статьи 16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210-ФЗ, уведомляется заявитель, а также приносятся извинения за доставленные неудобства.</w:t>
      </w:r>
    </w:p>
    <w:p w:rsidR="00125F9E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5)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</w:t>
      </w:r>
      <w:r>
        <w:rPr>
          <w:rFonts w:ascii="Times New Roman" w:hAnsi="Times New Roman"/>
          <w:sz w:val="28"/>
          <w:szCs w:val="28"/>
        </w:rPr>
        <w:t>овленных федеральными законами.</w:t>
      </w:r>
    </w:p>
    <w:p w:rsidR="00125F9E" w:rsidRPr="007B2856" w:rsidRDefault="00125F9E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 xml:space="preserve">Исчерпывающий перечень оснований для отказа в приеме документов, </w:t>
      </w:r>
      <w:r>
        <w:t xml:space="preserve">необходимых для предоставления </w:t>
      </w:r>
      <w:r w:rsidRPr="007B2856">
        <w:t>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231F2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6. Основания</w:t>
      </w:r>
      <w:r w:rsidRPr="007B2856">
        <w:rPr>
          <w:rFonts w:ascii="Times New Roman" w:hAnsi="Times New Roman"/>
          <w:sz w:val="28"/>
          <w:szCs w:val="28"/>
        </w:rPr>
        <w:t xml:space="preserve"> для отказа в приеме к рассмотрению документов, необходимых для предоставл</w:t>
      </w:r>
      <w:r>
        <w:rPr>
          <w:rFonts w:ascii="Times New Roman" w:hAnsi="Times New Roman"/>
          <w:sz w:val="28"/>
          <w:szCs w:val="28"/>
        </w:rPr>
        <w:t>ения муниципальной услуги:</w:t>
      </w:r>
    </w:p>
    <w:p w:rsidR="00125F9E" w:rsidRDefault="00125F9E" w:rsidP="00231F2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231F26">
        <w:rPr>
          <w:rFonts w:ascii="Times New Roman" w:hAnsi="Times New Roman"/>
          <w:sz w:val="28"/>
          <w:lang w:eastAsia="en-US"/>
        </w:rPr>
        <w:t>еполное заполнение полей в форме заявления, в том числе винтерактивнойформе заявления на ЕПГУ;</w:t>
      </w:r>
    </w:p>
    <w:p w:rsidR="00125F9E" w:rsidRDefault="00125F9E" w:rsidP="0045520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lang w:eastAsia="en-US"/>
        </w:rPr>
        <w:t>п</w:t>
      </w:r>
      <w:r w:rsidRPr="00231F26">
        <w:rPr>
          <w:rFonts w:ascii="Times New Roman" w:hAnsi="Times New Roman"/>
          <w:sz w:val="28"/>
          <w:lang w:eastAsia="en-US"/>
        </w:rPr>
        <w:t>одачазапросаопредоставленииуслугиидокументов,необходимыхдляпредоставленияуслуги,вэлектроннойформеснарушениемустановленных требований;</w:t>
      </w:r>
    </w:p>
    <w:p w:rsidR="00125F9E" w:rsidRDefault="00125F9E" w:rsidP="0045520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231F26">
        <w:rPr>
          <w:rFonts w:ascii="Times New Roman" w:hAnsi="Times New Roman"/>
          <w:sz w:val="28"/>
          <w:lang w:eastAsia="en-US"/>
        </w:rPr>
        <w:t>редставлениенеполногокомплектадокументов;</w:t>
      </w:r>
    </w:p>
    <w:p w:rsidR="00125F9E" w:rsidRDefault="00125F9E" w:rsidP="0045520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д</w:t>
      </w:r>
      <w:r w:rsidRPr="00231F26">
        <w:rPr>
          <w:rFonts w:ascii="Times New Roman" w:hAnsi="Times New Roman"/>
          <w:sz w:val="28"/>
          <w:lang w:eastAsia="en-US"/>
        </w:rPr>
        <w:t>окументысодержатповреждения,наличиекоторыхнепозволяетвполномобъемеиспользоватьинформациюисведения,содержащиесявдокументахдля предоставления услуги;</w:t>
      </w:r>
    </w:p>
    <w:p w:rsidR="00125F9E" w:rsidRDefault="00125F9E" w:rsidP="0045520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231F26">
        <w:rPr>
          <w:rFonts w:ascii="Times New Roman" w:hAnsi="Times New Roman"/>
          <w:sz w:val="28"/>
          <w:lang w:eastAsia="en-US"/>
        </w:rPr>
        <w:t>редставленныезаявителемдокументысодержатподчисткииисправления текста, не заверенные в порядке, установленном законодательствомРоссийскойФедерации;</w:t>
      </w:r>
    </w:p>
    <w:p w:rsidR="00125F9E" w:rsidRDefault="00125F9E" w:rsidP="0045520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231F26">
        <w:rPr>
          <w:rFonts w:ascii="Times New Roman" w:hAnsi="Times New Roman"/>
          <w:sz w:val="28"/>
          <w:lang w:eastAsia="en-US"/>
        </w:rPr>
        <w:t>редставленные документы утратили силу на момент обращениязауслугой(документ,удостоверяющийличность;документ,удостоверяющийполномочияпредставителяЗаявителя,вслучаеобращениязапредоставлениемуслуги указанным лицом);</w:t>
      </w:r>
    </w:p>
    <w:p w:rsidR="00125F9E" w:rsidRDefault="00125F9E" w:rsidP="0045520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231F26">
        <w:rPr>
          <w:rFonts w:ascii="Times New Roman" w:hAnsi="Times New Roman"/>
          <w:sz w:val="28"/>
          <w:lang w:eastAsia="en-US"/>
        </w:rPr>
        <w:t>аличие противоречивых сведений в заявлении и приложенных кнемудокументах;</w:t>
      </w:r>
    </w:p>
    <w:p w:rsidR="00125F9E" w:rsidRPr="00231F26" w:rsidRDefault="00125F9E" w:rsidP="0045520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</w:t>
      </w:r>
      <w:r w:rsidRPr="00231F26">
        <w:rPr>
          <w:rFonts w:ascii="Times New Roman" w:hAnsi="Times New Roman"/>
          <w:sz w:val="28"/>
          <w:lang w:eastAsia="en-US"/>
        </w:rPr>
        <w:t>аявлениеподановорганместногосамоуправления,вполномочиякоторыхневходитпредоставлениеуслуги.</w:t>
      </w:r>
    </w:p>
    <w:p w:rsidR="00125F9E" w:rsidRPr="007B2856" w:rsidRDefault="00125F9E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 Решение об отказе в приеме документов, необходимых для предо</w:t>
      </w:r>
      <w:r>
        <w:rPr>
          <w:rFonts w:ascii="Times New Roman" w:hAnsi="Times New Roman"/>
          <w:sz w:val="28"/>
          <w:szCs w:val="28"/>
        </w:rPr>
        <w:t>ставления муниципальной услуги</w:t>
      </w:r>
      <w:r w:rsidRPr="007B2856">
        <w:rPr>
          <w:rFonts w:ascii="Times New Roman" w:hAnsi="Times New Roman"/>
          <w:sz w:val="28"/>
          <w:szCs w:val="28"/>
        </w:rPr>
        <w:t>, направляется в личный кабинет Заяв</w:t>
      </w:r>
      <w:r>
        <w:rPr>
          <w:rFonts w:ascii="Times New Roman" w:hAnsi="Times New Roman"/>
          <w:sz w:val="28"/>
          <w:szCs w:val="28"/>
        </w:rPr>
        <w:t>ителя на ЕПГУ не позднее 3 дней</w:t>
      </w:r>
      <w:r w:rsidRPr="007B285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 дня</w:t>
      </w:r>
      <w:r w:rsidRPr="007B2856">
        <w:rPr>
          <w:rFonts w:ascii="Times New Roman" w:hAnsi="Times New Roman"/>
          <w:sz w:val="28"/>
          <w:szCs w:val="28"/>
        </w:rPr>
        <w:t xml:space="preserve"> подачи заявления.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>Исчерпывающий перечень оснований для приостановления или отказа в предоставлении 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Основани</w:t>
      </w:r>
      <w:r>
        <w:rPr>
          <w:rFonts w:ascii="Times New Roman" w:hAnsi="Times New Roman"/>
          <w:sz w:val="28"/>
          <w:szCs w:val="28"/>
        </w:rPr>
        <w:t>я</w:t>
      </w:r>
      <w:r w:rsidRPr="007B2856">
        <w:rPr>
          <w:rFonts w:ascii="Times New Roman" w:hAnsi="Times New Roman"/>
          <w:sz w:val="28"/>
          <w:szCs w:val="28"/>
        </w:rPr>
        <w:t xml:space="preserve"> для приостановления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 xml:space="preserve"> законодательством не предусмотрено.</w:t>
      </w:r>
    </w:p>
    <w:p w:rsidR="00125F9E" w:rsidRDefault="00125F9E" w:rsidP="000F00D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7524">
        <w:rPr>
          <w:rFonts w:ascii="Times New Roman" w:hAnsi="Times New Roman"/>
          <w:sz w:val="28"/>
          <w:szCs w:val="28"/>
        </w:rPr>
        <w:t>2.20. Основания для отказа в предоставлении муниципальной услуги</w:t>
      </w:r>
      <w:r>
        <w:rPr>
          <w:rFonts w:ascii="Times New Roman" w:hAnsi="Times New Roman"/>
          <w:sz w:val="28"/>
          <w:szCs w:val="28"/>
        </w:rPr>
        <w:t>:</w:t>
      </w:r>
    </w:p>
    <w:p w:rsidR="00125F9E" w:rsidRDefault="00125F9E" w:rsidP="00C73A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Pr="00C73A49">
        <w:rPr>
          <w:rFonts w:ascii="Times New Roman" w:hAnsi="Times New Roman"/>
          <w:sz w:val="28"/>
          <w:szCs w:val="28"/>
        </w:rPr>
        <w:t xml:space="preserve"> соответствии с пунктом 12 статьи 11.10 Земельного кодекса Российской Федерации схема расположения земельного участка не соответствует по форме, формату или требованиям к ее подготовке, которые установлены </w:t>
      </w:r>
      <w:r>
        <w:rPr>
          <w:rFonts w:ascii="Times New Roman" w:hAnsi="Times New Roman"/>
          <w:sz w:val="28"/>
          <w:szCs w:val="28"/>
        </w:rPr>
        <w:t>п</w:t>
      </w:r>
      <w:r w:rsidRPr="00C73A49">
        <w:rPr>
          <w:rFonts w:ascii="Times New Roman" w:hAnsi="Times New Roman"/>
          <w:sz w:val="28"/>
          <w:szCs w:val="28"/>
        </w:rPr>
        <w:t>риказом Министерств</w:t>
      </w:r>
      <w:r>
        <w:rPr>
          <w:rFonts w:ascii="Times New Roman" w:hAnsi="Times New Roman"/>
          <w:sz w:val="28"/>
          <w:szCs w:val="28"/>
        </w:rPr>
        <w:t>а</w:t>
      </w:r>
      <w:r w:rsidRPr="00C73A49">
        <w:rPr>
          <w:rFonts w:ascii="Times New Roman" w:hAnsi="Times New Roman"/>
          <w:sz w:val="28"/>
          <w:szCs w:val="28"/>
        </w:rPr>
        <w:t xml:space="preserve"> экономического развития Российской федерации от 27 ноября 2014 года № 762 "Об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носителе)";</w:t>
      </w:r>
    </w:p>
    <w:p w:rsidR="00125F9E" w:rsidRDefault="00125F9E" w:rsidP="00C73A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lang w:eastAsia="en-US"/>
        </w:rPr>
      </w:pPr>
      <w:r w:rsidRPr="00C73A49">
        <w:rPr>
          <w:rFonts w:ascii="Times New Roman" w:hAnsi="Times New Roman"/>
          <w:sz w:val="28"/>
          <w:szCs w:val="28"/>
        </w:rPr>
        <w:t xml:space="preserve">- </w:t>
      </w:r>
      <w:r w:rsidRPr="00C73A49">
        <w:rPr>
          <w:rFonts w:ascii="Times New Roman" w:hAnsi="Times New Roman"/>
          <w:sz w:val="28"/>
          <w:lang w:eastAsia="en-US"/>
        </w:rPr>
        <w:t>в соответствии с подпунктом 2 пункта 16 статьи 11.10 Земельногокодекса Российской Федерации полное или частичное совпадение местоположенияземельногоучастка,образованиекоторогопредусмотреносхемойегорасположения,сместоположениемземельногоучастка,образуемоговсоответствиисранеепринятымрешениемобутверждениисхемырасположенияземельногоучастка,срокдействия которогоне истек;</w:t>
      </w:r>
    </w:p>
    <w:p w:rsidR="00125F9E" w:rsidRDefault="00125F9E" w:rsidP="00C73A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lang w:eastAsia="en-US"/>
        </w:rPr>
      </w:pPr>
      <w:r w:rsidRPr="00C73A49">
        <w:rPr>
          <w:rFonts w:ascii="Times New Roman" w:hAnsi="Times New Roman"/>
          <w:sz w:val="28"/>
          <w:lang w:eastAsia="en-US"/>
        </w:rPr>
        <w:lastRenderedPageBreak/>
        <w:t>- в соответствии с подпунктом 3 пункта 16 статьи 11.10 Земельного</w:t>
      </w:r>
      <w:r w:rsidRPr="00C73A49">
        <w:rPr>
          <w:rFonts w:ascii="Times New Roman" w:hAnsi="Times New Roman"/>
          <w:spacing w:val="-1"/>
          <w:sz w:val="28"/>
          <w:lang w:eastAsia="en-US"/>
        </w:rPr>
        <w:t>кодексаРоссийскойФедерации</w:t>
      </w:r>
      <w:r w:rsidRPr="00C73A49">
        <w:rPr>
          <w:rFonts w:ascii="Times New Roman" w:hAnsi="Times New Roman"/>
          <w:sz w:val="28"/>
          <w:lang w:eastAsia="en-US"/>
        </w:rPr>
        <w:t>разработкасхемырасположенияземельногоучасткапроведенаснарушениемтребованийкобразуемымземельнымучасткам,предусмотренныхвстатье11.9ЗемельногокодексаРоссийскойФедерации;</w:t>
      </w:r>
    </w:p>
    <w:p w:rsidR="00125F9E" w:rsidRDefault="00125F9E" w:rsidP="00C73A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-</w:t>
      </w:r>
      <w:r w:rsidRPr="00C73A49">
        <w:rPr>
          <w:rFonts w:ascii="Times New Roman" w:hAnsi="Times New Roman"/>
          <w:sz w:val="28"/>
          <w:lang w:eastAsia="en-US"/>
        </w:rPr>
        <w:t xml:space="preserve"> соответствии с подпунктом 4 пункта 16 статьи 11.10 Земельногокодекса Российской Федерации несоответствие схемы расположения земельногоучасткаутвержденномупроектупланировкитерритории,землеустроительнойдокументации,положениюоб особоохраняемойприроднойтерритории;</w:t>
      </w:r>
    </w:p>
    <w:p w:rsidR="00125F9E" w:rsidRDefault="00125F9E" w:rsidP="00C73A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-</w:t>
      </w:r>
      <w:r w:rsidRPr="00C73A49">
        <w:rPr>
          <w:rFonts w:ascii="Times New Roman" w:hAnsi="Times New Roman"/>
          <w:sz w:val="28"/>
          <w:lang w:eastAsia="en-US"/>
        </w:rPr>
        <w:t xml:space="preserve"> соответствии с подпунктом 5 пункта 16 статьи 11.10 ЗемельногокодексаРоссийскойФедерациирасположениеземельногоучастка,образованиекоторогопредусмотреносхемойрасположенияземельногоучастка,вграницахтерритории,длякоторой утвержденпроектмежевания территории;</w:t>
      </w:r>
    </w:p>
    <w:p w:rsidR="00125F9E" w:rsidRDefault="00125F9E" w:rsidP="006E1DD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- н</w:t>
      </w:r>
      <w:r w:rsidRPr="00C73A49">
        <w:rPr>
          <w:rFonts w:ascii="Times New Roman" w:hAnsi="Times New Roman"/>
          <w:spacing w:val="-1"/>
          <w:sz w:val="28"/>
          <w:lang w:eastAsia="en-US"/>
        </w:rPr>
        <w:t>епредставленов</w:t>
      </w:r>
      <w:r w:rsidRPr="00C73A49">
        <w:rPr>
          <w:rFonts w:ascii="Times New Roman" w:hAnsi="Times New Roman"/>
          <w:sz w:val="28"/>
          <w:lang w:eastAsia="en-US"/>
        </w:rPr>
        <w:t>письменнойформесогласиелиц,указанныхвпункте4 статьи11.2 Земельногокодекса РоссийскойФедерации</w:t>
      </w:r>
      <w:r>
        <w:rPr>
          <w:rFonts w:ascii="Times New Roman" w:hAnsi="Times New Roman"/>
          <w:sz w:val="28"/>
          <w:lang w:eastAsia="en-US"/>
        </w:rPr>
        <w:t>;</w:t>
      </w:r>
    </w:p>
    <w:p w:rsidR="00125F9E" w:rsidRDefault="00125F9E" w:rsidP="006E1DD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- п</w:t>
      </w:r>
      <w:r w:rsidRPr="00C73A49">
        <w:rPr>
          <w:rFonts w:ascii="Times New Roman" w:hAnsi="Times New Roman"/>
          <w:spacing w:val="-1"/>
          <w:sz w:val="28"/>
          <w:lang w:eastAsia="en-US"/>
        </w:rPr>
        <w:t>олучен</w:t>
      </w:r>
      <w:r w:rsidRPr="00C73A49">
        <w:rPr>
          <w:rFonts w:ascii="Times New Roman" w:hAnsi="Times New Roman"/>
          <w:sz w:val="28"/>
          <w:lang w:eastAsia="en-US"/>
        </w:rPr>
        <w:t>отказвсогласованиисхемырасположенияземельногоучасткаот</w:t>
      </w:r>
      <w:r w:rsidRPr="006E1DD4">
        <w:rPr>
          <w:rFonts w:ascii="Times New Roman" w:hAnsi="Times New Roman"/>
          <w:spacing w:val="1"/>
          <w:sz w:val="28"/>
          <w:lang w:eastAsia="en-US"/>
        </w:rPr>
        <w:t>Министерств</w:t>
      </w:r>
      <w:r>
        <w:rPr>
          <w:rFonts w:ascii="Times New Roman" w:hAnsi="Times New Roman"/>
          <w:spacing w:val="1"/>
          <w:sz w:val="28"/>
          <w:lang w:eastAsia="en-US"/>
        </w:rPr>
        <w:t>а</w:t>
      </w:r>
      <w:r w:rsidRPr="006E1DD4">
        <w:rPr>
          <w:rFonts w:ascii="Times New Roman" w:hAnsi="Times New Roman"/>
          <w:spacing w:val="1"/>
          <w:sz w:val="28"/>
          <w:lang w:eastAsia="en-US"/>
        </w:rPr>
        <w:t xml:space="preserve"> экологии и природных ресурсов Республики Крым</w:t>
      </w:r>
      <w:r>
        <w:rPr>
          <w:rFonts w:ascii="Times New Roman" w:hAnsi="Times New Roman"/>
          <w:sz w:val="28"/>
          <w:lang w:eastAsia="en-US"/>
        </w:rPr>
        <w:t>;</w:t>
      </w:r>
    </w:p>
    <w:p w:rsidR="00125F9E" w:rsidRPr="00C73A49" w:rsidRDefault="00125F9E" w:rsidP="006E1DD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sz w:val="28"/>
          <w:lang w:eastAsia="en-US"/>
        </w:rPr>
        <w:t>-</w:t>
      </w:r>
      <w:r>
        <w:rPr>
          <w:rFonts w:ascii="Times New Roman" w:hAnsi="Times New Roman"/>
          <w:spacing w:val="-16"/>
          <w:sz w:val="28"/>
          <w:lang w:eastAsia="en-US"/>
        </w:rPr>
        <w:t xml:space="preserve">с </w:t>
      </w:r>
      <w:r w:rsidRPr="00C73A49">
        <w:rPr>
          <w:rFonts w:ascii="Times New Roman" w:hAnsi="Times New Roman"/>
          <w:sz w:val="28"/>
          <w:lang w:eastAsia="en-US"/>
        </w:rPr>
        <w:t>заявлениемобутверждениисхемырасположенияземельногоучасткаобратилосьлицо,котороевсоответствиисзаконодательствомРоссийскойФедерациинеобладает праваминаисходный земельныйучасток.</w:t>
      </w:r>
    </w:p>
    <w:p w:rsidR="00125F9E" w:rsidRPr="00391AED" w:rsidRDefault="00125F9E" w:rsidP="006E1DD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21</w:t>
      </w:r>
      <w:r w:rsidRPr="007B2856">
        <w:rPr>
          <w:rFonts w:ascii="Times New Roman" w:hAnsi="Times New Roman"/>
          <w:sz w:val="28"/>
          <w:szCs w:val="28"/>
        </w:rPr>
        <w:t>. Услуги, необходимые и обязательные для предоставления муниципальной услуги, отсутствуют.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22</w:t>
      </w:r>
      <w:r w:rsidRPr="007B2856">
        <w:rPr>
          <w:rFonts w:ascii="Times New Roman" w:hAnsi="Times New Roman"/>
          <w:sz w:val="28"/>
          <w:szCs w:val="28"/>
        </w:rPr>
        <w:t>. Предоставлениемуниципальной услуги осуществляется бесплатно.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4A6F91" w:rsidRDefault="00125F9E" w:rsidP="00A6355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23</w:t>
      </w:r>
      <w:r w:rsidRPr="007B2856">
        <w:rPr>
          <w:rFonts w:ascii="Times New Roman" w:hAnsi="Times New Roman"/>
          <w:sz w:val="28"/>
          <w:szCs w:val="28"/>
        </w:rPr>
        <w:t xml:space="preserve">. </w:t>
      </w:r>
      <w:r w:rsidRPr="00A63556">
        <w:rPr>
          <w:rFonts w:ascii="Times New Roman" w:hAnsi="Times New Roman"/>
          <w:sz w:val="28"/>
          <w:szCs w:val="28"/>
        </w:rPr>
        <w:t>За предоставление услуг, необходимых и обязательных для предоставления муниципальной услуги не предусмотрена плата.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>Максимальный срок ожидания в очереди при подаче з</w:t>
      </w:r>
      <w:r>
        <w:t>аявления</w:t>
      </w:r>
      <w:r w:rsidRPr="007B2856">
        <w:t xml:space="preserve"> о предоставлении муниципальной услуги и при получении результата предоставления 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2.2</w:t>
      </w:r>
      <w:r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Максимальный срок ожидания в очереди при подаче за</w:t>
      </w:r>
      <w:r>
        <w:rPr>
          <w:rFonts w:ascii="Times New Roman" w:hAnsi="Times New Roman"/>
          <w:sz w:val="28"/>
          <w:szCs w:val="28"/>
        </w:rPr>
        <w:t xml:space="preserve">явления </w:t>
      </w:r>
      <w:r w:rsidRPr="007B2856">
        <w:rPr>
          <w:rFonts w:ascii="Times New Roman" w:hAnsi="Times New Roman"/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 xml:space="preserve">Требования к помещениям, в которых предоставляется </w:t>
      </w:r>
      <w:r>
        <w:t>м</w:t>
      </w:r>
      <w:r w:rsidRPr="007B2856">
        <w:t>униципальная услуга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 инвалидов.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наименование;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местонахождение и юридический адрес; режим работы;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 приема;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телефонов для справок.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должны соответствовать санитарно-эпидемиологическим правилам и нормативам.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оснащаются: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противопожарной системой и средствами пожаротушения;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системой оповещения о возникновении чрезвычайной ситуации; средствами оказания первой медицинской помощи;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туалетными комнатами для посетителей.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кабинета и наименования отдела;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графика приема Заявителей.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инвалидам обеспечиваются: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беспрепятственного доступа к объекту (зданию, помещению), в котором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а также входа в такие объекты и выхода из них, посадки в транспортное средство и высадки из него, в том числе с использование кресла- коляски;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и к муниципальной услуге с учетом ограничений их жизнедеятельности;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 сурдопереводчика и тифлосурдопереводчика;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r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услуги;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lastRenderedPageBreak/>
        <w:t>Показатели доступности и качества муниципальной услуги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доступности предоставления муниципальной услуги являются: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 xml:space="preserve">.1. Наличие полной и понятной информации о порядке, сроках и ходе предоставления муниципальной в информационно- телекоммуникационных сетях общего пользования (в том числе в сети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), средствах массовой информации.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.2. Возможность получения заявителем уведомлений о предоставлении муниципальной услуги с помощью ЕПГУ.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.3.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качества предоставления муниципальной услуги являются: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.1.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.4. Отсутствие нарушений установленных сроков в процессе предоставления муниципальной услуги.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.5.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pStyle w:val="1"/>
      </w:pPr>
      <w:r w:rsidRPr="007B2856"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30</w:t>
      </w:r>
      <w:r w:rsidRPr="007B2856">
        <w:rPr>
          <w:rFonts w:ascii="Times New Roman" w:hAnsi="Times New Roman"/>
          <w:sz w:val="28"/>
          <w:szCs w:val="28"/>
        </w:rPr>
        <w:t>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</w:t>
      </w:r>
      <w:r w:rsidRPr="007B2856">
        <w:rPr>
          <w:rFonts w:ascii="Times New Roman" w:hAnsi="Times New Roman"/>
          <w:sz w:val="28"/>
          <w:szCs w:val="28"/>
        </w:rPr>
        <w:lastRenderedPageBreak/>
        <w:t>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Результаты предоставления муниципальной 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порядке, предусмотренном пунктом 6.</w:t>
      </w:r>
      <w:r>
        <w:rPr>
          <w:rFonts w:ascii="Times New Roman" w:hAnsi="Times New Roman"/>
          <w:sz w:val="28"/>
          <w:szCs w:val="28"/>
        </w:rPr>
        <w:t>3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31</w:t>
      </w:r>
      <w:r w:rsidRPr="007B2856">
        <w:rPr>
          <w:rFonts w:ascii="Times New Roman" w:hAnsi="Times New Roman"/>
          <w:sz w:val="28"/>
          <w:szCs w:val="28"/>
        </w:rPr>
        <w:t>. Электронные документы могут быть предоставлены в следующих форматах: xml, doc, docx, odt, xls, xlsx, ods, pdf, jpg, jpeg, zip, rar, sig, png, bmp, tiff.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черно-белый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отсутствии в документе графических изображений и (или) цветного текста);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оттенки серого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цветной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режим полной цветопередачи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цветных графических изображений либо цветного текста);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Электронные документы должны обеспечивать: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возможность идентифицировать документ и количество листов в документе;</w:t>
      </w:r>
    </w:p>
    <w:p w:rsidR="00125F9E" w:rsidRPr="007B2856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125F9E" w:rsidRDefault="00125F9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:rsidR="00125F9E" w:rsidRPr="007B2856" w:rsidRDefault="00125F9E" w:rsidP="00DF00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2.32. </w:t>
      </w:r>
      <w:r w:rsidRPr="00DF0058">
        <w:rPr>
          <w:rFonts w:ascii="Times New Roman" w:hAnsi="Times New Roman"/>
          <w:sz w:val="28"/>
          <w:szCs w:val="28"/>
        </w:rPr>
        <w:t xml:space="preserve">Муниципальная услуга не предоставляется в упреждающем (проактивном) режиме, предусмотренном частью 1 статьи 7.3 Федерального закона № 210-ФЗ. </w:t>
      </w:r>
    </w:p>
    <w:p w:rsidR="00125F9E" w:rsidRPr="00CD0C8B" w:rsidRDefault="00125F9E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25F9E" w:rsidRPr="007B2856" w:rsidRDefault="00125F9E" w:rsidP="00EB6B96">
      <w:pPr>
        <w:pStyle w:val="1"/>
      </w:pPr>
      <w:r w:rsidRPr="007B2856">
        <w:t xml:space="preserve"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 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EB6B96">
      <w:pPr>
        <w:pStyle w:val="1"/>
      </w:pPr>
      <w:r w:rsidRPr="007B2856">
        <w:t>Исчерпывающий перечень административных процедур</w:t>
      </w:r>
    </w:p>
    <w:p w:rsidR="00125F9E" w:rsidRDefault="00125F9E" w:rsidP="00391A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391A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Pr="00391AED">
        <w:rPr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lastRenderedPageBreak/>
        <w:t>1) прием и регистрация заявления и прилагаемых к нему документов либо отказ в приеме заявления;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trike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2) формирование и направление межведомственных запросов документов (информации), необходимых для рассмотрения заявления; </w:t>
      </w:r>
    </w:p>
    <w:p w:rsidR="00125F9E" w:rsidRPr="003A03A5" w:rsidRDefault="00125F9E" w:rsidP="003A03A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       3) направление схемы расположения земельного участка на согласование в </w:t>
      </w:r>
      <w:bookmarkStart w:id="17" w:name="_Hlk105599457"/>
      <w:r w:rsidRPr="006A62D5">
        <w:rPr>
          <w:rFonts w:ascii="Times New Roman" w:hAnsi="Times New Roman"/>
          <w:sz w:val="28"/>
          <w:szCs w:val="28"/>
          <w:lang w:eastAsia="zh-CN"/>
        </w:rPr>
        <w:t>Министерств</w:t>
      </w:r>
      <w:r>
        <w:rPr>
          <w:rFonts w:ascii="Times New Roman" w:hAnsi="Times New Roman"/>
          <w:sz w:val="28"/>
          <w:szCs w:val="28"/>
          <w:lang w:eastAsia="zh-CN"/>
        </w:rPr>
        <w:t>о</w:t>
      </w:r>
      <w:r w:rsidRPr="006A62D5">
        <w:rPr>
          <w:rFonts w:ascii="Times New Roman" w:hAnsi="Times New Roman"/>
          <w:sz w:val="28"/>
          <w:szCs w:val="28"/>
          <w:lang w:eastAsia="zh-CN"/>
        </w:rPr>
        <w:t xml:space="preserve"> экологии и природных ресурсов Республики Крым</w:t>
      </w:r>
      <w:bookmarkEnd w:id="17"/>
      <w:r w:rsidRPr="003A03A5">
        <w:rPr>
          <w:rFonts w:ascii="Times New Roman" w:hAnsi="Times New Roman"/>
          <w:sz w:val="28"/>
          <w:szCs w:val="28"/>
          <w:lang w:eastAsia="zh-CN"/>
        </w:rPr>
        <w:t xml:space="preserve">; 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4) рассмотрение заявления, принятие решения по итогам рассмотрения.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  <w:lang w:eastAsia="zh-CN"/>
        </w:rPr>
      </w:pP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  <w:lang w:eastAsia="zh-CN"/>
        </w:rPr>
      </w:pPr>
      <w:r w:rsidRPr="003A03A5">
        <w:rPr>
          <w:rFonts w:ascii="Times New Roman" w:hAnsi="Times New Roman"/>
          <w:sz w:val="28"/>
          <w:szCs w:val="28"/>
          <w:u w:val="single"/>
          <w:lang w:eastAsia="zh-CN"/>
        </w:rPr>
        <w:t>3.1.</w:t>
      </w:r>
      <w:r>
        <w:rPr>
          <w:rFonts w:ascii="Times New Roman" w:hAnsi="Times New Roman"/>
          <w:sz w:val="28"/>
          <w:szCs w:val="28"/>
          <w:u w:val="single"/>
          <w:lang w:eastAsia="zh-CN"/>
        </w:rPr>
        <w:t>1.</w:t>
      </w:r>
      <w:r w:rsidRPr="003A03A5">
        <w:rPr>
          <w:rFonts w:ascii="Times New Roman" w:hAnsi="Times New Roman"/>
          <w:sz w:val="28"/>
          <w:szCs w:val="28"/>
          <w:u w:val="single"/>
          <w:lang w:eastAsia="zh-CN"/>
        </w:rPr>
        <w:t xml:space="preserve"> Прием и регистрация заявления и прилагаемых к нему документов либо отказ в приеме заявления.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Основанием для начала административной процедуры является поступление в уполномоченный орган заявления и прилагаемых к нему документов, предусмотренных пунктом 2.</w:t>
      </w:r>
      <w:r>
        <w:rPr>
          <w:rFonts w:ascii="Times New Roman" w:hAnsi="Times New Roman"/>
          <w:sz w:val="28"/>
          <w:szCs w:val="28"/>
          <w:lang w:eastAsia="zh-CN"/>
        </w:rPr>
        <w:t>8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настоящего административного регламента на личном приеме, через </w:t>
      </w:r>
      <w:r>
        <w:rPr>
          <w:rFonts w:ascii="Times New Roman" w:hAnsi="Times New Roman"/>
          <w:sz w:val="28"/>
          <w:szCs w:val="28"/>
          <w:lang w:eastAsia="zh-CN"/>
        </w:rPr>
        <w:t>многофункциональный центр</w:t>
      </w:r>
      <w:r w:rsidRPr="003A03A5">
        <w:rPr>
          <w:rFonts w:ascii="Times New Roman" w:hAnsi="Times New Roman"/>
          <w:sz w:val="28"/>
          <w:szCs w:val="28"/>
          <w:lang w:eastAsia="zh-CN"/>
        </w:rPr>
        <w:t>, почтовым отправлением, в электронной форме или с использованием Е</w:t>
      </w:r>
      <w:r>
        <w:rPr>
          <w:rFonts w:ascii="Times New Roman" w:hAnsi="Times New Roman"/>
          <w:sz w:val="28"/>
          <w:szCs w:val="28"/>
          <w:lang w:eastAsia="zh-CN"/>
        </w:rPr>
        <w:t>ПГУ, регионального портала</w:t>
      </w:r>
      <w:r w:rsidRPr="003A03A5">
        <w:rPr>
          <w:rFonts w:ascii="Times New Roman" w:hAnsi="Times New Roman"/>
          <w:sz w:val="28"/>
          <w:szCs w:val="28"/>
          <w:lang w:eastAsia="zh-CN"/>
        </w:rPr>
        <w:t>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Прием заявления и прилагаемых к нему документов осуществляет должностное лицо уполномоченного органа, ответственное за предоставление муниципальной услуги, специалист </w:t>
      </w:r>
      <w:r w:rsidRPr="005029DD">
        <w:rPr>
          <w:rFonts w:ascii="Times New Roman" w:hAnsi="Times New Roman"/>
          <w:sz w:val="28"/>
          <w:szCs w:val="28"/>
          <w:lang w:eastAsia="zh-CN"/>
        </w:rPr>
        <w:t>многофункциональн</w:t>
      </w:r>
      <w:r>
        <w:rPr>
          <w:rFonts w:ascii="Times New Roman" w:hAnsi="Times New Roman"/>
          <w:sz w:val="28"/>
          <w:szCs w:val="28"/>
          <w:lang w:eastAsia="zh-CN"/>
        </w:rPr>
        <w:t>ого</w:t>
      </w:r>
      <w:r w:rsidRPr="005029DD">
        <w:rPr>
          <w:rFonts w:ascii="Times New Roman" w:hAnsi="Times New Roman"/>
          <w:sz w:val="28"/>
          <w:szCs w:val="28"/>
          <w:lang w:eastAsia="zh-CN"/>
        </w:rPr>
        <w:t xml:space="preserve"> центр</w:t>
      </w:r>
      <w:r>
        <w:rPr>
          <w:rFonts w:ascii="Times New Roman" w:hAnsi="Times New Roman"/>
          <w:sz w:val="28"/>
          <w:szCs w:val="28"/>
          <w:lang w:eastAsia="zh-CN"/>
        </w:rPr>
        <w:t>а</w:t>
      </w:r>
      <w:r w:rsidRPr="003A03A5">
        <w:rPr>
          <w:rFonts w:ascii="Times New Roman" w:hAnsi="Times New Roman"/>
          <w:sz w:val="28"/>
          <w:szCs w:val="28"/>
          <w:lang w:eastAsia="zh-CN"/>
        </w:rPr>
        <w:t>, осуществляющий прием документов.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При приеме документов, необходимых для предоставления муниципальной услуги, должностное лицо уполномоченного органа, ответственное за предоставление муниципальной услуги, специалист</w:t>
      </w:r>
      <w:r w:rsidRPr="005029DD">
        <w:rPr>
          <w:rFonts w:ascii="Times New Roman" w:hAnsi="Times New Roman"/>
          <w:sz w:val="28"/>
          <w:szCs w:val="28"/>
          <w:lang w:eastAsia="zh-CN"/>
        </w:rPr>
        <w:t xml:space="preserve"> многофункционального центра</w:t>
      </w:r>
      <w:r w:rsidRPr="003A03A5">
        <w:rPr>
          <w:rFonts w:ascii="Times New Roman" w:hAnsi="Times New Roman"/>
          <w:sz w:val="28"/>
          <w:szCs w:val="28"/>
          <w:lang w:eastAsia="zh-CN"/>
        </w:rPr>
        <w:t>, осуществляющий прием документов, проверяет комплектность представленного в соответствии с пунктом 2.</w:t>
      </w:r>
      <w:r>
        <w:rPr>
          <w:rFonts w:ascii="Times New Roman" w:hAnsi="Times New Roman"/>
          <w:sz w:val="28"/>
          <w:szCs w:val="28"/>
          <w:lang w:eastAsia="zh-CN"/>
        </w:rPr>
        <w:t>8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 настоящего административного регламента пакета документов.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В случае выявления обстоятельств, указанных в пункте 2</w:t>
      </w:r>
      <w:r>
        <w:rPr>
          <w:rFonts w:ascii="Times New Roman" w:hAnsi="Times New Roman"/>
          <w:sz w:val="28"/>
          <w:szCs w:val="28"/>
          <w:lang w:eastAsia="zh-CN"/>
        </w:rPr>
        <w:t>.16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настоящего административного регламента, должностное лицо уполномоченного органа, ответственное за предоставление муниципальной услуги, специалист </w:t>
      </w:r>
      <w:r w:rsidRPr="005029DD">
        <w:rPr>
          <w:rFonts w:ascii="Times New Roman" w:hAnsi="Times New Roman"/>
          <w:sz w:val="28"/>
          <w:szCs w:val="28"/>
          <w:lang w:eastAsia="zh-CN"/>
        </w:rPr>
        <w:t>многофункционального центра</w:t>
      </w:r>
      <w:r w:rsidRPr="003A03A5">
        <w:rPr>
          <w:rFonts w:ascii="Times New Roman" w:hAnsi="Times New Roman"/>
          <w:sz w:val="28"/>
          <w:szCs w:val="28"/>
          <w:lang w:eastAsia="zh-CN"/>
        </w:rPr>
        <w:t>, осуществляющий прием документов, оказывает в приеме документов (при личном обращении заявителя) или направляет заявителю письмо об отказе в приеме документов (при получении документов почтой) с указанием причины такого отказа.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Получение заявления и прилагаемых к нему документов подтверждается уполномоченным органом, </w:t>
      </w:r>
      <w:r w:rsidRPr="005029DD">
        <w:rPr>
          <w:rFonts w:ascii="Times New Roman" w:hAnsi="Times New Roman"/>
          <w:sz w:val="28"/>
          <w:szCs w:val="28"/>
          <w:lang w:eastAsia="zh-CN"/>
        </w:rPr>
        <w:t>многофункциональн</w:t>
      </w:r>
      <w:r>
        <w:rPr>
          <w:rFonts w:ascii="Times New Roman" w:hAnsi="Times New Roman"/>
          <w:sz w:val="28"/>
          <w:szCs w:val="28"/>
          <w:lang w:eastAsia="zh-CN"/>
        </w:rPr>
        <w:t>ым</w:t>
      </w:r>
      <w:r w:rsidRPr="005029DD">
        <w:rPr>
          <w:rFonts w:ascii="Times New Roman" w:hAnsi="Times New Roman"/>
          <w:sz w:val="28"/>
          <w:szCs w:val="28"/>
          <w:lang w:eastAsia="zh-CN"/>
        </w:rPr>
        <w:t xml:space="preserve"> центр</w:t>
      </w:r>
      <w:r>
        <w:rPr>
          <w:rFonts w:ascii="Times New Roman" w:hAnsi="Times New Roman"/>
          <w:sz w:val="28"/>
          <w:szCs w:val="28"/>
          <w:lang w:eastAsia="zh-CN"/>
        </w:rPr>
        <w:t>ом</w:t>
      </w:r>
      <w:r w:rsidRPr="003A03A5">
        <w:rPr>
          <w:rFonts w:ascii="Times New Roman" w:hAnsi="Times New Roman"/>
          <w:sz w:val="28"/>
          <w:szCs w:val="28"/>
          <w:lang w:eastAsia="zh-CN"/>
        </w:rPr>
        <w:t>путем выдачи (направления) заявителю расписки в получении документов.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Получение в форме электронного документа заявления и прилагаемых к нему документов подтверждается уполномоченным органом путем направления заявителю уведомления, содержащего входящий регистрационный номер заявления, дату получения уполномоченным органом указанного заявления и прилагаемых к нему документов, а также перечень наименований файлов, представленных в форме электронных документов, с указанием их объема (далее - уведомление о получении заявления).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Уведомление о получении заявления направляется указанным заявителем в заявлении способом не позднее рабочего дня, следующего за днем поступления заявления в уполномоченный орган.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В случае представления заявления об утверждении схемы расположения земельного участка в форме электронного документа должностное лицо </w:t>
      </w:r>
      <w:r w:rsidRPr="003A03A5">
        <w:rPr>
          <w:rFonts w:ascii="Times New Roman" w:hAnsi="Times New Roman"/>
          <w:sz w:val="28"/>
          <w:szCs w:val="28"/>
          <w:lang w:eastAsia="zh-CN"/>
        </w:rPr>
        <w:lastRenderedPageBreak/>
        <w:t>уполномоченного органа, ответственное за предоставление муниципальной услуги,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2.</w:t>
      </w:r>
      <w:r>
        <w:rPr>
          <w:rFonts w:ascii="Times New Roman" w:hAnsi="Times New Roman"/>
          <w:sz w:val="28"/>
          <w:szCs w:val="28"/>
          <w:lang w:eastAsia="zh-CN"/>
        </w:rPr>
        <w:t>8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настоящего административного регламента и приказа Министерства экономического развития Российской Федерации от 14.01.2015 № 7 "Об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территории, заявления о проведении аукциона по продаже земельного участка, находящегося в государственной или муниципальной собственности, или аукциона на право заключения договора аренды земельного участка, находящегося в государственной или муниципальной собственности, заявления о предварительном согласовании предоставления земельного участка, находящегося в государственной или муниципальной собственности, заявления о предоставлении земельного участка, находящегося в государственной или муниципальной собственности, и заявления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форме электронных документов с использованием информационно-телекоммуникационной сети "Интернет", а также требований к их формату" (далее – Приказ) и соблюдение установленных условий признания действительности в заявлении квалифицированной подписи.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При наличии основании, предусмотренных пунктом 2.</w:t>
      </w:r>
      <w:r>
        <w:rPr>
          <w:rFonts w:ascii="Times New Roman" w:hAnsi="Times New Roman"/>
          <w:sz w:val="28"/>
          <w:szCs w:val="28"/>
          <w:lang w:eastAsia="zh-CN"/>
        </w:rPr>
        <w:t>16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настоящего административного регламента, заявление уполномоченным органом не рассматривается. 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В этом случае не позднее пяти рабочих дней со дня представления такого заявления уполномоченный орган направляет заявителю на указанный в заявлении адрес электронной почты (при наличии) заявителя или иным указанным в заявлении способом уведомление с указанием допущенных нарушений требований, в соответствии с которыми должно быть представлено заявление.</w:t>
      </w:r>
    </w:p>
    <w:p w:rsidR="00125F9E" w:rsidRPr="003A03A5" w:rsidRDefault="00125F9E" w:rsidP="003A03A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       В случае, если в результате проверки квалифицированной подписи будет выявлено несоблюдение установленных условий признания ее действительности, уполномоченный орган в течение трех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</w:t>
      </w:r>
      <w:hyperlink r:id="rId13" w:tooltip="consultantplus://offline/ref=68B2E88CB8B712B9737DC70F538D7A7DC20B347DC75FE7DDB99EB8750862DB36765E782B544DCD4EeAwCK" w:history="1">
        <w:r w:rsidRPr="003A03A5">
          <w:rPr>
            <w:rFonts w:ascii="Times New Roman" w:hAnsi="Times New Roman"/>
            <w:sz w:val="28"/>
            <w:szCs w:val="28"/>
            <w:lang w:eastAsia="zh-CN"/>
          </w:rPr>
          <w:t>статьи 11</w:t>
        </w:r>
      </w:hyperlink>
      <w:r w:rsidRPr="003A03A5">
        <w:rPr>
          <w:rFonts w:ascii="Times New Roman" w:hAnsi="Times New Roman"/>
          <w:sz w:val="28"/>
          <w:szCs w:val="28"/>
          <w:lang w:eastAsia="zh-CN"/>
        </w:rPr>
        <w:t xml:space="preserve"> Федерального закона "Об электронной подписи", которые послужили основанием для принятия указанного решения. </w:t>
      </w:r>
    </w:p>
    <w:p w:rsidR="00125F9E" w:rsidRPr="003A03A5" w:rsidRDefault="00125F9E" w:rsidP="003A03A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Максимальный срок исполнения административной процедуры:</w:t>
      </w:r>
    </w:p>
    <w:p w:rsidR="00125F9E" w:rsidRPr="003A03A5" w:rsidRDefault="00125F9E" w:rsidP="003A03A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       - при личном приеме граждан – не более </w:t>
      </w:r>
      <w:r>
        <w:rPr>
          <w:rFonts w:ascii="Times New Roman" w:hAnsi="Times New Roman"/>
          <w:sz w:val="28"/>
          <w:szCs w:val="28"/>
          <w:lang w:eastAsia="zh-CN"/>
        </w:rPr>
        <w:t>15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минут;</w:t>
      </w:r>
    </w:p>
    <w:p w:rsidR="00125F9E" w:rsidRPr="003A03A5" w:rsidRDefault="00125F9E" w:rsidP="003A03A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       - при поступлении заявления и документов по почте, через </w:t>
      </w:r>
      <w:r w:rsidRPr="005029DD">
        <w:rPr>
          <w:rFonts w:ascii="Times New Roman" w:hAnsi="Times New Roman"/>
          <w:sz w:val="28"/>
          <w:szCs w:val="28"/>
          <w:lang w:eastAsia="zh-CN"/>
        </w:rPr>
        <w:t>многофункциональн</w:t>
      </w:r>
      <w:r>
        <w:rPr>
          <w:rFonts w:ascii="Times New Roman" w:hAnsi="Times New Roman"/>
          <w:sz w:val="28"/>
          <w:szCs w:val="28"/>
          <w:lang w:eastAsia="zh-CN"/>
        </w:rPr>
        <w:t>ый</w:t>
      </w:r>
      <w:r w:rsidRPr="005029DD">
        <w:rPr>
          <w:rFonts w:ascii="Times New Roman" w:hAnsi="Times New Roman"/>
          <w:sz w:val="28"/>
          <w:szCs w:val="28"/>
          <w:lang w:eastAsia="zh-CN"/>
        </w:rPr>
        <w:t xml:space="preserve"> центр</w:t>
      </w:r>
      <w:r w:rsidRPr="003A03A5">
        <w:rPr>
          <w:rFonts w:ascii="Times New Roman" w:hAnsi="Times New Roman"/>
          <w:sz w:val="28"/>
          <w:szCs w:val="28"/>
          <w:lang w:eastAsia="zh-CN"/>
        </w:rPr>
        <w:t>– не более 3 дней со дня поступления в уполномоченный орган;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  <w:lang w:eastAsia="zh-CN"/>
        </w:rPr>
      </w:pPr>
      <w:r w:rsidRPr="003A03A5">
        <w:rPr>
          <w:rFonts w:ascii="Times New Roman" w:hAnsi="Times New Roman"/>
          <w:iCs/>
          <w:sz w:val="28"/>
          <w:szCs w:val="28"/>
          <w:lang w:eastAsia="zh-CN"/>
        </w:rPr>
        <w:t>- при поступлении заявления в электронной форме по информационной системе: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  <w:lang w:eastAsia="zh-CN"/>
        </w:rPr>
      </w:pPr>
      <w:r w:rsidRPr="003A03A5">
        <w:rPr>
          <w:rFonts w:ascii="Times New Roman" w:hAnsi="Times New Roman"/>
          <w:iCs/>
          <w:sz w:val="28"/>
          <w:szCs w:val="28"/>
          <w:lang w:eastAsia="zh-CN"/>
        </w:rPr>
        <w:t>регистрация заявления осуществляется не позднее 1 рабочего дня со дня поступления заявления в уполномоченный орган;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iCs/>
          <w:sz w:val="28"/>
          <w:szCs w:val="28"/>
          <w:lang w:eastAsia="zh-CN"/>
        </w:rPr>
        <w:t>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iCs/>
          <w:sz w:val="28"/>
          <w:szCs w:val="28"/>
          <w:lang w:eastAsia="zh-CN"/>
        </w:rPr>
        <w:lastRenderedPageBreak/>
        <w:t xml:space="preserve">уведомление 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об отказе в приеме к рассмотрению заявления, в случае выявления в ходе проверки квалифицированной подписи заявителя несоблюдения установленных условий признания ее действительности </w:t>
      </w:r>
      <w:r w:rsidRPr="003A03A5">
        <w:rPr>
          <w:rFonts w:ascii="Times New Roman" w:hAnsi="Times New Roman"/>
          <w:iCs/>
          <w:sz w:val="28"/>
          <w:szCs w:val="28"/>
          <w:lang w:eastAsia="zh-CN"/>
        </w:rPr>
        <w:t xml:space="preserve">направляется в течение 3 дней со дня </w:t>
      </w:r>
      <w:r w:rsidRPr="003A03A5">
        <w:rPr>
          <w:rFonts w:ascii="Times New Roman" w:hAnsi="Times New Roman"/>
          <w:sz w:val="28"/>
          <w:szCs w:val="28"/>
          <w:lang w:eastAsia="zh-CN"/>
        </w:rPr>
        <w:t>завершения проведения такой проверки.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Результатом исполнения административной процедуры является: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- прием и регистрация заявления, выдача (направление в электронном виде или в</w:t>
      </w:r>
      <w:r w:rsidRPr="005029DD">
        <w:rPr>
          <w:rFonts w:ascii="Times New Roman" w:hAnsi="Times New Roman"/>
          <w:sz w:val="28"/>
          <w:szCs w:val="28"/>
          <w:lang w:eastAsia="zh-CN"/>
        </w:rPr>
        <w:t xml:space="preserve"> многофункционально</w:t>
      </w:r>
      <w:r>
        <w:rPr>
          <w:rFonts w:ascii="Times New Roman" w:hAnsi="Times New Roman"/>
          <w:sz w:val="28"/>
          <w:szCs w:val="28"/>
          <w:lang w:eastAsia="zh-CN"/>
        </w:rPr>
        <w:t>м</w:t>
      </w:r>
      <w:r w:rsidRPr="005029DD">
        <w:rPr>
          <w:rFonts w:ascii="Times New Roman" w:hAnsi="Times New Roman"/>
          <w:sz w:val="28"/>
          <w:szCs w:val="28"/>
          <w:lang w:eastAsia="zh-CN"/>
        </w:rPr>
        <w:t xml:space="preserve"> центр</w:t>
      </w:r>
      <w:r>
        <w:rPr>
          <w:rFonts w:ascii="Times New Roman" w:hAnsi="Times New Roman"/>
          <w:sz w:val="28"/>
          <w:szCs w:val="28"/>
          <w:lang w:eastAsia="zh-CN"/>
        </w:rPr>
        <w:t>е</w:t>
      </w:r>
      <w:r w:rsidRPr="003A03A5">
        <w:rPr>
          <w:rFonts w:ascii="Times New Roman" w:hAnsi="Times New Roman"/>
          <w:sz w:val="28"/>
          <w:szCs w:val="28"/>
          <w:lang w:eastAsia="zh-CN"/>
        </w:rPr>
        <w:t>) заявителю расписки в получении заявления и приложенных к нему документов (уведомления о получении заявления);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- отказ в приеме заявления и направление (вручение) заявителю уведомления об отказе в приеме заявления;</w:t>
      </w:r>
    </w:p>
    <w:p w:rsidR="00125F9E" w:rsidRPr="003A03A5" w:rsidRDefault="00125F9E" w:rsidP="003A03A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      - направление уведомления о допущенных заявителем нарушений требований к документам, представленных в электронной форме или уведомления об отказе в приеме к рассмотрению заявления, поступившего в электронной форме (в случае выявления несоблюдения установленных условий признания действительности квалифицированной подписи).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  <w:lang w:eastAsia="zh-CN"/>
        </w:rPr>
      </w:pPr>
      <w:r w:rsidRPr="003A03A5">
        <w:rPr>
          <w:rFonts w:ascii="Times New Roman" w:hAnsi="Times New Roman"/>
          <w:sz w:val="28"/>
          <w:szCs w:val="28"/>
          <w:u w:val="single"/>
          <w:lang w:eastAsia="zh-CN"/>
        </w:rPr>
        <w:t>3.</w:t>
      </w:r>
      <w:r>
        <w:rPr>
          <w:rFonts w:ascii="Times New Roman" w:hAnsi="Times New Roman"/>
          <w:sz w:val="28"/>
          <w:szCs w:val="28"/>
          <w:u w:val="single"/>
          <w:lang w:eastAsia="zh-CN"/>
        </w:rPr>
        <w:t>1.</w:t>
      </w:r>
      <w:r w:rsidRPr="003A03A5">
        <w:rPr>
          <w:rFonts w:ascii="Times New Roman" w:hAnsi="Times New Roman"/>
          <w:sz w:val="28"/>
          <w:szCs w:val="28"/>
          <w:u w:val="single"/>
          <w:lang w:eastAsia="zh-CN"/>
        </w:rPr>
        <w:t>2. Формирование и направление межведомственных запросов документов (информации), необходимых для рассмотрения заявления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Основанием для начала административной процедуры является непредставление заявителем по собственной инициативе документов, предусмотренных пунктом 2.</w:t>
      </w:r>
      <w:r>
        <w:rPr>
          <w:rFonts w:ascii="Times New Roman" w:hAnsi="Times New Roman"/>
          <w:sz w:val="28"/>
          <w:szCs w:val="28"/>
          <w:lang w:eastAsia="zh-CN"/>
        </w:rPr>
        <w:t>14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настоящего административного регламента.  </w:t>
      </w:r>
    </w:p>
    <w:p w:rsidR="00125F9E" w:rsidRPr="003A03A5" w:rsidRDefault="00125F9E" w:rsidP="003A03A5">
      <w:pPr>
        <w:spacing w:after="0" w:line="240" w:lineRule="auto"/>
        <w:ind w:firstLine="60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В случае если документы (информация), предусмотренные пунктом 2.</w:t>
      </w:r>
      <w:r>
        <w:rPr>
          <w:rFonts w:ascii="Times New Roman" w:hAnsi="Times New Roman"/>
          <w:sz w:val="28"/>
          <w:szCs w:val="28"/>
          <w:lang w:eastAsia="zh-CN"/>
        </w:rPr>
        <w:t>14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настоящего административного регламента, не были представлены заявителем по собственной инициативе, должностное лицо уполномоченного органа, ответственное за предоставление муниципальной услуги, готовит и направляет в установленном законодательством порядке межведомственные запросы в органы, в распоряжении которых находятся указанные документы и информация. 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В случае если заявителем самостоятельно представлены все документы, необходимые для предоставления муниципальной услуги и в распоряжении уполномоченного органа имеется вся информация, необходимая для ее предоставления, должностное лицо уполномоченного органа, ответственное за предоставление муниципальной услуги, переходит к исполнению следующей административной процедуры настоящего административного регламента.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Максимальный срок исполнения административной процедуры -  3 рабочих дня со дня окончания приема документов и регистрации заявления.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Результатом исполнения административной процедуры является: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- формирование и направление межведомственных запросов документов (информации);</w:t>
      </w:r>
    </w:p>
    <w:p w:rsidR="00125F9E" w:rsidRPr="003A03A5" w:rsidRDefault="00125F9E" w:rsidP="003A03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125F9E" w:rsidRPr="003A03A5" w:rsidRDefault="00125F9E" w:rsidP="003A03A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u w:val="single"/>
          <w:lang w:eastAsia="zh-CN"/>
        </w:rPr>
        <w:t>3.</w:t>
      </w:r>
      <w:r>
        <w:rPr>
          <w:rFonts w:ascii="Times New Roman" w:hAnsi="Times New Roman"/>
          <w:sz w:val="28"/>
          <w:szCs w:val="28"/>
          <w:u w:val="single"/>
          <w:lang w:eastAsia="zh-CN"/>
        </w:rPr>
        <w:t>1.</w:t>
      </w:r>
      <w:r w:rsidRPr="003A03A5">
        <w:rPr>
          <w:rFonts w:ascii="Times New Roman" w:hAnsi="Times New Roman"/>
          <w:sz w:val="28"/>
          <w:szCs w:val="28"/>
          <w:u w:val="single"/>
          <w:lang w:eastAsia="zh-CN"/>
        </w:rPr>
        <w:t xml:space="preserve">3. Направление схемы расположения земельного участка на согласование в </w:t>
      </w:r>
      <w:r w:rsidRPr="00D406C8">
        <w:rPr>
          <w:rFonts w:ascii="Times New Roman" w:hAnsi="Times New Roman"/>
          <w:sz w:val="28"/>
          <w:szCs w:val="28"/>
          <w:u w:val="single"/>
          <w:lang w:eastAsia="zh-CN"/>
        </w:rPr>
        <w:t xml:space="preserve">Министерство экологии и природных ресурсов Республики Крым </w:t>
      </w:r>
      <w:r w:rsidRPr="003A03A5">
        <w:rPr>
          <w:rFonts w:ascii="Times New Roman" w:hAnsi="Times New Roman"/>
          <w:sz w:val="28"/>
          <w:szCs w:val="28"/>
          <w:u w:val="single"/>
          <w:lang w:eastAsia="zh-CN"/>
        </w:rPr>
        <w:t>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Основанием для начала административной процедуры является поступление в уполномоченный орган на личном приеме, через </w:t>
      </w:r>
      <w:r>
        <w:rPr>
          <w:rFonts w:ascii="Times New Roman" w:hAnsi="Times New Roman"/>
          <w:sz w:val="28"/>
          <w:szCs w:val="28"/>
          <w:lang w:eastAsia="zh-CN"/>
        </w:rPr>
        <w:t>многофункциональный центр</w:t>
      </w:r>
      <w:r w:rsidRPr="003A03A5">
        <w:rPr>
          <w:rFonts w:ascii="Times New Roman" w:hAnsi="Times New Roman"/>
          <w:sz w:val="28"/>
          <w:szCs w:val="28"/>
          <w:lang w:eastAsia="zh-CN"/>
        </w:rPr>
        <w:t>, почтовым отправлением, в электронной форме или с использованием Е</w:t>
      </w:r>
      <w:r>
        <w:rPr>
          <w:rFonts w:ascii="Times New Roman" w:hAnsi="Times New Roman"/>
          <w:sz w:val="28"/>
          <w:szCs w:val="28"/>
          <w:lang w:eastAsia="zh-CN"/>
        </w:rPr>
        <w:t xml:space="preserve">ПГУ, регионального портала 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заявления об утверждении схемы расположения земельного участка, государственная собственность на который не разграничена, </w:t>
      </w:r>
    </w:p>
    <w:p w:rsidR="00125F9E" w:rsidRDefault="00125F9E" w:rsidP="00D406C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lastRenderedPageBreak/>
        <w:t xml:space="preserve">Уполномоченный орган направляет схему расположения земельного участка на согласование в </w:t>
      </w:r>
      <w:r w:rsidRPr="00D406C8">
        <w:rPr>
          <w:rFonts w:ascii="Times New Roman" w:hAnsi="Times New Roman"/>
          <w:sz w:val="28"/>
          <w:szCs w:val="28"/>
          <w:lang w:eastAsia="zh-CN"/>
        </w:rPr>
        <w:t xml:space="preserve">Министерство экологии и природных ресурсов Республики Крым 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за исключением </w:t>
      </w:r>
      <w:r>
        <w:rPr>
          <w:rFonts w:ascii="Times New Roman" w:hAnsi="Times New Roman"/>
          <w:sz w:val="28"/>
          <w:szCs w:val="28"/>
          <w:lang w:eastAsia="zh-CN"/>
        </w:rPr>
        <w:t xml:space="preserve">следующих </w:t>
      </w:r>
      <w:r w:rsidRPr="003A03A5">
        <w:rPr>
          <w:rFonts w:ascii="Times New Roman" w:hAnsi="Times New Roman"/>
          <w:sz w:val="28"/>
          <w:szCs w:val="28"/>
          <w:lang w:eastAsia="zh-CN"/>
        </w:rPr>
        <w:t>случаев</w:t>
      </w:r>
      <w:r>
        <w:rPr>
          <w:rFonts w:ascii="Times New Roman" w:hAnsi="Times New Roman"/>
          <w:sz w:val="28"/>
          <w:szCs w:val="28"/>
          <w:lang w:eastAsia="zh-CN"/>
        </w:rPr>
        <w:t>:</w:t>
      </w:r>
    </w:p>
    <w:p w:rsidR="00125F9E" w:rsidRPr="003A03A5" w:rsidRDefault="00125F9E" w:rsidP="00D406C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с</w:t>
      </w:r>
      <w:r w:rsidRPr="003A03A5">
        <w:rPr>
          <w:rFonts w:ascii="Times New Roman" w:hAnsi="Times New Roman"/>
          <w:sz w:val="28"/>
          <w:szCs w:val="28"/>
          <w:lang w:eastAsia="zh-CN"/>
        </w:rPr>
        <w:t>огласование схемы расположения земельного участка и проведение данной административной процедуры не требуется в случаях образования земельного участка из земель, которые находятся в государственной собственности и расположены:</w:t>
      </w:r>
    </w:p>
    <w:p w:rsidR="00125F9E" w:rsidRPr="003A03A5" w:rsidRDefault="00125F9E" w:rsidP="003A03A5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1) в границах населенного пункта;</w:t>
      </w:r>
    </w:p>
    <w:p w:rsidR="00125F9E" w:rsidRPr="003A03A5" w:rsidRDefault="00125F9E" w:rsidP="003A03A5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2) в границах территориальной зоны, которая не является территориальной зоной сельскохозяйственного использования, расположена за границами населенного пункта, разрешенное использование земельных участков в пределах которой не связано с использованием лесов и которая не является смежной с лесничеством, лесопарком;</w:t>
      </w:r>
    </w:p>
    <w:p w:rsidR="00125F9E" w:rsidRPr="003A03A5" w:rsidRDefault="00125F9E" w:rsidP="003A03A5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3) в границах территориальной зоны, сведения о границах которой внесены в Единый государственный реестр недвижимости;</w:t>
      </w:r>
    </w:p>
    <w:p w:rsidR="00125F9E" w:rsidRPr="003A03A5" w:rsidRDefault="00125F9E" w:rsidP="003A03A5">
      <w:pPr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4) в границах сельского поселения</w:t>
      </w:r>
      <w:r w:rsidRPr="003A03A5">
        <w:rPr>
          <w:rFonts w:ascii="Times New Roman" w:hAnsi="Times New Roman"/>
          <w:i/>
          <w:sz w:val="28"/>
          <w:szCs w:val="28"/>
          <w:lang w:eastAsia="zh-CN"/>
        </w:rPr>
        <w:t xml:space="preserve">, </w:t>
      </w:r>
      <w:r w:rsidRPr="003A03A5">
        <w:rPr>
          <w:rFonts w:ascii="Times New Roman" w:hAnsi="Times New Roman"/>
          <w:sz w:val="28"/>
          <w:szCs w:val="28"/>
          <w:lang w:eastAsia="zh-CN"/>
        </w:rPr>
        <w:t>в которых отсутствуют лесничества, лесопарки;</w:t>
      </w:r>
    </w:p>
    <w:p w:rsidR="00125F9E" w:rsidRDefault="00125F9E" w:rsidP="00D406C8">
      <w:pPr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5) в границах сельского поселения, которых сведения о границах лесничеств, лесопарков внесены в Единый государственный реестр недвижимости.</w:t>
      </w:r>
    </w:p>
    <w:p w:rsidR="00125F9E" w:rsidRDefault="00125F9E" w:rsidP="00D406C8">
      <w:pPr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Должностное лицо уполномоченного органа, ответственное за предоставление муниципальной услуги, при наличии </w:t>
      </w:r>
      <w:r>
        <w:rPr>
          <w:rFonts w:ascii="Times New Roman" w:hAnsi="Times New Roman"/>
          <w:sz w:val="28"/>
          <w:szCs w:val="28"/>
          <w:lang w:eastAsia="zh-CN"/>
        </w:rPr>
        <w:t xml:space="preserve">указанных </w:t>
      </w:r>
      <w:r w:rsidRPr="003A03A5">
        <w:rPr>
          <w:rFonts w:ascii="Times New Roman" w:hAnsi="Times New Roman"/>
          <w:sz w:val="28"/>
          <w:szCs w:val="28"/>
          <w:lang w:eastAsia="zh-CN"/>
        </w:rPr>
        <w:t>оснований, переходит к исполнению следующей административной процедуры, предусмотренной настоящим административным регламентом.</w:t>
      </w:r>
    </w:p>
    <w:p w:rsidR="00125F9E" w:rsidRDefault="00125F9E" w:rsidP="00D406C8">
      <w:pPr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Максимальный срок исполнения административной процедуры - в течение 3 дней со дня поступления заявления.</w:t>
      </w:r>
    </w:p>
    <w:p w:rsidR="00125F9E" w:rsidRPr="003A03A5" w:rsidRDefault="00125F9E" w:rsidP="00D406C8">
      <w:pPr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Результатом исполнения административной процедуры являетсянаправление схемы расположения земельного участка на согласование в </w:t>
      </w:r>
      <w:r w:rsidRPr="00D406C8">
        <w:rPr>
          <w:rFonts w:ascii="Times New Roman" w:hAnsi="Times New Roman"/>
          <w:sz w:val="28"/>
          <w:szCs w:val="28"/>
          <w:lang w:eastAsia="zh-CN"/>
        </w:rPr>
        <w:t>Министерство экологии и природных ресурсов Республики Крым</w:t>
      </w:r>
      <w:r w:rsidRPr="003A03A5">
        <w:rPr>
          <w:rFonts w:ascii="Times New Roman" w:hAnsi="Times New Roman"/>
          <w:sz w:val="28"/>
          <w:szCs w:val="28"/>
          <w:lang w:eastAsia="zh-CN"/>
        </w:rPr>
        <w:t>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  <w:lang w:eastAsia="zh-CN"/>
        </w:rPr>
      </w:pP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  <w:lang w:eastAsia="zh-CN"/>
        </w:rPr>
      </w:pPr>
      <w:r w:rsidRPr="003A03A5">
        <w:rPr>
          <w:rFonts w:ascii="Times New Roman" w:hAnsi="Times New Roman"/>
          <w:sz w:val="28"/>
          <w:szCs w:val="28"/>
          <w:u w:val="single"/>
          <w:lang w:eastAsia="zh-CN"/>
        </w:rPr>
        <w:t>3.</w:t>
      </w:r>
      <w:r>
        <w:rPr>
          <w:rFonts w:ascii="Times New Roman" w:hAnsi="Times New Roman"/>
          <w:sz w:val="28"/>
          <w:szCs w:val="28"/>
          <w:u w:val="single"/>
          <w:lang w:eastAsia="zh-CN"/>
        </w:rPr>
        <w:t>1.</w:t>
      </w:r>
      <w:r w:rsidRPr="003A03A5">
        <w:rPr>
          <w:rFonts w:ascii="Times New Roman" w:hAnsi="Times New Roman"/>
          <w:sz w:val="28"/>
          <w:szCs w:val="28"/>
          <w:u w:val="single"/>
          <w:lang w:eastAsia="zh-CN"/>
        </w:rPr>
        <w:t xml:space="preserve">4. Рассмотрение заявления, принятие решения по итогам рассмотрения.   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Основанием для начала выполнения административной процедуры является получение должностным лицом уполномоченного органа, ответственным за предоставление муниципальной услуги, всех документов (информации), необходимых для предоставления муниципальной услуги.</w:t>
      </w:r>
    </w:p>
    <w:p w:rsidR="00125F9E" w:rsidRDefault="00125F9E" w:rsidP="003A03A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      О</w:t>
      </w:r>
      <w:r w:rsidRPr="003A03A5">
        <w:rPr>
          <w:rFonts w:ascii="Times New Roman" w:hAnsi="Times New Roman"/>
          <w:color w:val="000000"/>
          <w:sz w:val="28"/>
          <w:szCs w:val="28"/>
          <w:lang w:eastAsia="zh-CN"/>
        </w:rPr>
        <w:t xml:space="preserve">снованием для начала выполнения административной процедуры является также истечение определенного </w:t>
      </w:r>
      <w:hyperlink r:id="rId14" w:tooltip="../../../C:/Users/Doronin.A/Desktop/consultantplus://offline/ref=3EDECE97BF4BB806CFF89E7744FAC8B7FED539836A009FE982771A36AEEC99E2E255ECBA54F66DB43CECFF81D9BA9C3127FDA04BE6cBU4M" w:history="1">
        <w:r w:rsidRPr="003A03A5">
          <w:rPr>
            <w:rFonts w:ascii="Times New Roman" w:hAnsi="Times New Roman"/>
            <w:color w:val="000000"/>
            <w:sz w:val="28"/>
            <w:szCs w:val="28"/>
            <w:lang w:eastAsia="zh-CN"/>
          </w:rPr>
          <w:t>пунктом 4</w:t>
        </w:r>
      </w:hyperlink>
      <w:r w:rsidRPr="003A03A5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статьи 3.5 Федерального закона от 25.10.2001 № 137-ФЗ «О введении в действие Земельного кодекса Российской Федерации» (далее – Федеральный закон  № 137-ФЗ) 30  дневного срока со дня направления в </w:t>
      </w:r>
      <w:r w:rsidRPr="00D406C8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Министерство экологии и природных ресурсов Республики Крым </w:t>
      </w:r>
      <w:r w:rsidRPr="003A03A5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на согласование схемы расположения земельного участка, государственная собственность на который не разграничена, и непоступление в уполномоченный орган уведомления об отказе в согласовании схемы. В данном случае в соответствии с </w:t>
      </w:r>
      <w:hyperlink r:id="rId15" w:tooltip="../../../C:/Users/Doronin.A/Desktop/consultantplus://offline/ref=3EDECE97BF4BB806CFF89E7744FAC8B7FED539836A009FE982771A36AEEC99E2E255ECBA54F66DB43CECFF81D9BA9C3127FDA04BE6cBU4M" w:history="1">
        <w:r w:rsidRPr="003A03A5">
          <w:rPr>
            <w:rFonts w:ascii="Times New Roman" w:hAnsi="Times New Roman"/>
            <w:color w:val="000000"/>
            <w:sz w:val="28"/>
            <w:szCs w:val="28"/>
            <w:lang w:eastAsia="zh-CN"/>
          </w:rPr>
          <w:t xml:space="preserve">пунктом </w:t>
        </w:r>
      </w:hyperlink>
      <w:r w:rsidRPr="003A03A5">
        <w:rPr>
          <w:rFonts w:ascii="Times New Roman" w:hAnsi="Times New Roman"/>
          <w:color w:val="000000"/>
          <w:sz w:val="28"/>
          <w:szCs w:val="28"/>
          <w:lang w:eastAsia="zh-CN"/>
        </w:rPr>
        <w:t>9 статьи 3.5 Федерального закона № 137-ФЗ схема считается согласованной.</w:t>
      </w:r>
    </w:p>
    <w:p w:rsidR="00125F9E" w:rsidRPr="003A03A5" w:rsidRDefault="00125F9E" w:rsidP="00D406C8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Должностное лицо уполномоченного органа, ответственное за предоставление муниципальной услуги, рассматривает представленные документы и информацию на предмет отсутствия (наличия) оснований для отказа в утверждении схемы </w:t>
      </w:r>
      <w:r w:rsidRPr="003A03A5">
        <w:rPr>
          <w:rFonts w:ascii="Times New Roman" w:hAnsi="Times New Roman"/>
          <w:sz w:val="28"/>
          <w:szCs w:val="28"/>
          <w:lang w:eastAsia="zh-CN"/>
        </w:rPr>
        <w:lastRenderedPageBreak/>
        <w:t xml:space="preserve">расположения земельного участка, предусмотренных </w:t>
      </w:r>
      <w:hyperlink r:id="rId16" w:tooltip="consultantplus://offline/ref=3FF3696CC0E72D30E85EBEEAAA3143DAF3E21AFADAAFBAF6A9CE31AAB438CFC3EDD6F931E2FC16FDA45070cACAI" w:history="1">
        <w:r w:rsidRPr="003A03A5">
          <w:rPr>
            <w:rFonts w:ascii="Times New Roman" w:hAnsi="Times New Roman"/>
            <w:sz w:val="28"/>
            <w:szCs w:val="28"/>
            <w:lang w:eastAsia="zh-CN"/>
          </w:rPr>
          <w:t>пунктом 2.</w:t>
        </w:r>
      </w:hyperlink>
      <w:r>
        <w:rPr>
          <w:rFonts w:ascii="Times New Roman" w:hAnsi="Times New Roman"/>
          <w:sz w:val="28"/>
          <w:szCs w:val="28"/>
          <w:lang w:eastAsia="zh-CN"/>
        </w:rPr>
        <w:t>20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настоящего административного регламента.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По результатам рассмотрения заявления об утверждении схемы расположения земельного участка и приложенных к нему документов   должностное лицо уполномоченного органа, ответственное за предоставление муниципальной услуги, готовит проект решения уполномоченного органа об утверждении схемы расположения земельного участка или проект решения об отказе в утверждении схемы расположения земельного участка.</w:t>
      </w:r>
    </w:p>
    <w:p w:rsidR="00125F9E" w:rsidRPr="003A03A5" w:rsidRDefault="00125F9E" w:rsidP="003A03A5">
      <w:pPr>
        <w:spacing w:after="0" w:line="228" w:lineRule="auto"/>
        <w:jc w:val="both"/>
        <w:rPr>
          <w:rFonts w:ascii="Times New Roman" w:hAnsi="Times New Roman"/>
          <w:i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       Проект решения об отказе в утверждении схемы расположения земельного участка должен быть подготовлен должностным лицом уполномоченного органа, ответственным за предоставление муниципальной услуги, при наличии оснований для отказа в утверждении схемы расположения земельного участка, предусмотренных </w:t>
      </w:r>
      <w:hyperlink r:id="rId17" w:tooltip="consultantplus://offline/ref=3FF3696CC0E72D30E85EBEEAAA3143DAF3E21AFADAAFBAF6A9CE31AAB438CFC3EDD6F931E2FC16FDA45070cACAI" w:history="1">
        <w:r w:rsidRPr="003A03A5">
          <w:rPr>
            <w:rFonts w:ascii="Times New Roman" w:hAnsi="Times New Roman"/>
            <w:sz w:val="28"/>
            <w:szCs w:val="28"/>
            <w:lang w:eastAsia="zh-CN"/>
          </w:rPr>
          <w:t>пунктом 2.</w:t>
        </w:r>
      </w:hyperlink>
      <w:r>
        <w:rPr>
          <w:rFonts w:ascii="Times New Roman" w:hAnsi="Times New Roman"/>
          <w:sz w:val="28"/>
          <w:szCs w:val="28"/>
          <w:lang w:eastAsia="zh-CN"/>
        </w:rPr>
        <w:t>20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 настоящего административного регламента. 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В решении об утверждении схемы расположения земельного участка в отношении каждого из земельных участков, подлежащих образованию в соответствии со схемой расположения земельного участка, указываются: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1) площадь земельного участка, образуемого в соответствии со схемой расположения земельного участка;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2) адрес земельного участка или при отсутствии адреса земельного участка иное описание местоположения земельного участка;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3) кадастровый номер земельного участка или кадастровые номера земельных участков, из которых в соответствии со схемой расположения земельного участка предусмотрено образование земельного участка, в случае его образования из земельного участка, сведения о котором внесены в Единый государственный реестр недвижимости;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4) территориальная зона, в границах которой образуется земельный участок, или в случае,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регламент, вид разрешенного использования образуемого земельного участка;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5) категория земель, к которой относится образуемый земельный участок.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В решении об утверждении схемы расположения земельного участка указывается на право гражданина или юридического лица, обратившихся с заявлением об утверждении схемы расположения земельного участка,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 или права муниципальной собственности на образуемый земельный участок.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В решении об отказе в утверждении схемы расположения земельного участка должны быть указаны все основания принятия такого решения. 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Проект решения представляется должностным лицом уполномоченного органа, ответственным за предоставление муниципальной услуги, на подпись руководителю уполномоченного органа или уполномоченному им должностному лицу.</w:t>
      </w:r>
    </w:p>
    <w:p w:rsidR="00125F9E" w:rsidRPr="003A03A5" w:rsidRDefault="00125F9E" w:rsidP="003A03A5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Руководитель уполномоченного органа или уполномоченное им должностное лицо, рассмотрев представленный проект решения, в случае отсутствия замечаний подписывает соответствующее решение</w:t>
      </w:r>
      <w:r w:rsidRPr="003A03A5">
        <w:rPr>
          <w:rFonts w:ascii="Times New Roman" w:hAnsi="Times New Roman"/>
          <w:sz w:val="28"/>
          <w:szCs w:val="28"/>
          <w:lang w:eastAsia="ar-SA"/>
        </w:rPr>
        <w:t>.</w:t>
      </w:r>
    </w:p>
    <w:p w:rsidR="00125F9E" w:rsidRPr="003A03A5" w:rsidRDefault="00125F9E" w:rsidP="003A03A5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lastRenderedPageBreak/>
        <w:t>Подписанное решение регистрируется должностным лицом, уполномоченного органа, ответственным за предоставление муниципальной услуги, в установленном законодательством порядке.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Должностное лицо уполномоченного органа, ответственное за предоставление муниципальной услуги: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1)  направляет решение об утверждении (об отказе в утверждении) схемы расположения земельного участка заявителю заказным письмом (по адресу, указанному в заявлении) или вручает его заявителю под расписку не позднее чем через 3 рабочих дня со дня принятия соответствующего решения.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В случае представления заявления через </w:t>
      </w:r>
      <w:r>
        <w:rPr>
          <w:rFonts w:ascii="Times New Roman" w:hAnsi="Times New Roman"/>
          <w:sz w:val="28"/>
          <w:szCs w:val="28"/>
          <w:lang w:eastAsia="zh-CN"/>
        </w:rPr>
        <w:t xml:space="preserve">многофункциональный центр 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документ, подтверждающий принятие решения, направляется в </w:t>
      </w:r>
      <w:r>
        <w:rPr>
          <w:rFonts w:ascii="Times New Roman" w:hAnsi="Times New Roman"/>
          <w:sz w:val="28"/>
          <w:szCs w:val="28"/>
          <w:lang w:eastAsia="zh-CN"/>
        </w:rPr>
        <w:t xml:space="preserve">многофункциональный центр </w:t>
      </w:r>
      <w:r w:rsidRPr="003A03A5">
        <w:rPr>
          <w:rFonts w:ascii="Times New Roman" w:hAnsi="Times New Roman"/>
          <w:sz w:val="28"/>
          <w:szCs w:val="28"/>
          <w:lang w:eastAsia="zh-CN"/>
        </w:rPr>
        <w:t>для его передачи заявителю, если им не указан иной способ его получения;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2) направляет в срок не более чем 5 рабочих дней со дня принятия решения об утверждении схемы расположения земельного участка в орган регистрации прав указанное решение с приложением схемы расположения земельного участка,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>Максимальный срок исполнения административной процедуры - 10 дней со дня получения всех документов (информации), необходимых для рассмотрения заявления.</w:t>
      </w:r>
    </w:p>
    <w:p w:rsidR="00125F9E" w:rsidRPr="003A03A5" w:rsidRDefault="00125F9E" w:rsidP="003A03A5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В случае необходимости согласования схемы расположения земельного участка в </w:t>
      </w:r>
      <w:r w:rsidRPr="00471FBA">
        <w:rPr>
          <w:rFonts w:ascii="Times New Roman" w:hAnsi="Times New Roman"/>
          <w:sz w:val="28"/>
          <w:szCs w:val="28"/>
          <w:lang w:eastAsia="zh-CN"/>
        </w:rPr>
        <w:t>Министерств</w:t>
      </w:r>
      <w:r>
        <w:rPr>
          <w:rFonts w:ascii="Times New Roman" w:hAnsi="Times New Roman"/>
          <w:sz w:val="28"/>
          <w:szCs w:val="28"/>
          <w:lang w:eastAsia="zh-CN"/>
        </w:rPr>
        <w:t>е</w:t>
      </w:r>
      <w:r w:rsidRPr="00471FBA">
        <w:rPr>
          <w:rFonts w:ascii="Times New Roman" w:hAnsi="Times New Roman"/>
          <w:sz w:val="28"/>
          <w:szCs w:val="28"/>
          <w:lang w:eastAsia="zh-CN"/>
        </w:rPr>
        <w:t xml:space="preserve"> экологии и природных ресурсов Республики Крым </w:t>
      </w:r>
      <w:r w:rsidRPr="003A03A5">
        <w:rPr>
          <w:rFonts w:ascii="Times New Roman" w:hAnsi="Times New Roman"/>
          <w:sz w:val="28"/>
          <w:szCs w:val="28"/>
          <w:lang w:eastAsia="zh-CN"/>
        </w:rPr>
        <w:t xml:space="preserve">максимальный срок исполнения административной процедуры – 5дней со дня получения всех документов (информации), необходимых для рассмотрения заявления (со дня окончания срока для поступления в уполномоченный орган уведомления в согласовании схемы (об отказе в согласовании схемы), предусмотренного пунктом 4 статьи 3.5 Федерального закона от 25.10.2001 № 137-ФЗ). </w:t>
      </w:r>
    </w:p>
    <w:p w:rsidR="00125F9E" w:rsidRPr="003A03A5" w:rsidRDefault="00125F9E" w:rsidP="003A03A5">
      <w:pPr>
        <w:spacing w:after="0" w:line="240" w:lineRule="auto"/>
        <w:ind w:firstLine="50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Результатом исполнения административной процедуры является:</w:t>
      </w:r>
    </w:p>
    <w:p w:rsidR="00125F9E" w:rsidRPr="003A03A5" w:rsidRDefault="00125F9E" w:rsidP="003A03A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- направление (вручение) решения уполномоченного органа об утверждении схемы расположения земельного участка;</w:t>
      </w:r>
    </w:p>
    <w:p w:rsidR="00125F9E" w:rsidRPr="003A03A5" w:rsidRDefault="00125F9E" w:rsidP="003A03A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3A03A5">
        <w:rPr>
          <w:rFonts w:ascii="Times New Roman" w:hAnsi="Times New Roman"/>
          <w:sz w:val="28"/>
          <w:szCs w:val="28"/>
          <w:lang w:eastAsia="zh-CN"/>
        </w:rPr>
        <w:t xml:space="preserve"> - направление (вручение) решения уполномоченного органа об отказе в утверждении схемы расположения земельного участка.</w:t>
      </w:r>
    </w:p>
    <w:p w:rsidR="00125F9E" w:rsidRDefault="00125F9E" w:rsidP="003A03A5">
      <w:pPr>
        <w:pStyle w:val="1"/>
        <w:ind w:left="0"/>
        <w:jc w:val="left"/>
      </w:pPr>
    </w:p>
    <w:p w:rsidR="00125F9E" w:rsidRPr="007B2856" w:rsidRDefault="00125F9E" w:rsidP="00EB6B96">
      <w:pPr>
        <w:pStyle w:val="1"/>
      </w:pPr>
      <w:r w:rsidRPr="007B2856">
        <w:t>Перечень административных процедур (действий) при предоставлении муниципальной услуги услуг в электронной форме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3.2. При предоставлении муниципальной услуги в электронной форме заявителю обеспечиваются: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результата предоставления муниципальной услуги;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сведений о ходе рассмотрения заявления;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осуществление оценки качества предоставления муниципальной услуги;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Default="00125F9E" w:rsidP="00EB6B96">
      <w:pPr>
        <w:pStyle w:val="1"/>
      </w:pPr>
    </w:p>
    <w:p w:rsidR="00125F9E" w:rsidRPr="007B2856" w:rsidRDefault="00125F9E" w:rsidP="00EB6B96">
      <w:pPr>
        <w:pStyle w:val="1"/>
      </w:pPr>
      <w:r w:rsidRPr="007B2856">
        <w:t>Порядок осуществления административных процедур (действий) в электронной форме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3.3. Формирование заявления.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формировании заявления заявителю обеспечивается: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возможность копирования и сохранения заявления и иных документов, указанных в пунктах 2.8 настоящего Административного регламента, необходимых для предоставления муниципальной услуги;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Ответственное должностное лицо: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3.6. Заявителю в качестве результата предоставления муниципальной услуги обеспечивается возможность получения документа: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8" w:name="_Hlk99376589"/>
      <w:r w:rsidRPr="007B2856">
        <w:rPr>
          <w:rFonts w:ascii="Times New Roman" w:hAnsi="Times New Roman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</w:t>
      </w:r>
      <w:r>
        <w:rPr>
          <w:rFonts w:ascii="Times New Roman" w:hAnsi="Times New Roman"/>
          <w:sz w:val="28"/>
          <w:szCs w:val="28"/>
        </w:rPr>
        <w:t xml:space="preserve"> Уполномоченный орган (</w:t>
      </w:r>
      <w:r w:rsidRPr="007B2856">
        <w:rPr>
          <w:rFonts w:ascii="Times New Roman" w:hAnsi="Times New Roman"/>
          <w:sz w:val="28"/>
          <w:szCs w:val="28"/>
        </w:rPr>
        <w:t>многофункциональн</w:t>
      </w:r>
      <w:r>
        <w:rPr>
          <w:rFonts w:ascii="Times New Roman" w:hAnsi="Times New Roman"/>
          <w:sz w:val="28"/>
          <w:szCs w:val="28"/>
        </w:rPr>
        <w:t>ый</w:t>
      </w:r>
      <w:r w:rsidRPr="007B2856">
        <w:rPr>
          <w:rFonts w:ascii="Times New Roman" w:hAnsi="Times New Roman"/>
          <w:sz w:val="28"/>
          <w:szCs w:val="28"/>
        </w:rPr>
        <w:t xml:space="preserve"> центр</w:t>
      </w:r>
      <w:r>
        <w:rPr>
          <w:rFonts w:ascii="Times New Roman" w:hAnsi="Times New Roman"/>
          <w:sz w:val="28"/>
          <w:szCs w:val="28"/>
        </w:rPr>
        <w:t>)</w:t>
      </w:r>
      <w:r w:rsidRPr="007B2856">
        <w:rPr>
          <w:rFonts w:ascii="Times New Roman" w:hAnsi="Times New Roman"/>
          <w:sz w:val="28"/>
          <w:szCs w:val="28"/>
        </w:rPr>
        <w:t>.</w:t>
      </w:r>
    </w:p>
    <w:bookmarkEnd w:id="18"/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3.8. Оценка качества предоставления муниципальной услуги.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</w:t>
      </w:r>
      <w:r w:rsidRPr="007B2856">
        <w:rPr>
          <w:rFonts w:ascii="Times New Roman" w:hAnsi="Times New Roman"/>
          <w:sz w:val="28"/>
          <w:szCs w:val="28"/>
        </w:rPr>
        <w:lastRenderedPageBreak/>
        <w:t>утвержденными постановлением Правительства Российской Федерации от 12</w:t>
      </w:r>
      <w:r>
        <w:rPr>
          <w:rFonts w:ascii="Times New Roman" w:hAnsi="Times New Roman"/>
          <w:sz w:val="28"/>
          <w:szCs w:val="28"/>
        </w:rPr>
        <w:t>.12.2012</w:t>
      </w:r>
      <w:r w:rsidRPr="007B2856">
        <w:rPr>
          <w:rFonts w:ascii="Times New Roman" w:hAnsi="Times New Roman"/>
          <w:sz w:val="28"/>
          <w:szCs w:val="28"/>
        </w:rPr>
        <w:t xml:space="preserve"> № 1284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</w:t>
      </w:r>
      <w:r>
        <w:rPr>
          <w:rFonts w:ascii="Times New Roman" w:hAnsi="Times New Roman"/>
          <w:sz w:val="28"/>
          <w:szCs w:val="28"/>
        </w:rPr>
        <w:t>.11.</w:t>
      </w:r>
      <w:r w:rsidRPr="007B2856">
        <w:rPr>
          <w:rFonts w:ascii="Times New Roman" w:hAnsi="Times New Roman"/>
          <w:sz w:val="28"/>
          <w:szCs w:val="28"/>
        </w:rPr>
        <w:t xml:space="preserve">2012 № 1198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(в случае, если Уполномоченный орган подключен к указанной системе).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3.10. В случае выявления опечаток и ошибок заявитель вправе обратиться в Уполномоченный органа с заявлением с приложением документов, указанных в пункте 2.8 настоящего Административного регламента.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3.11. Основания отказа в приеме заявления об исправлении опечаток и ошибок указаны в пункте 2.1</w:t>
      </w:r>
      <w:r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3.12. Исправление допущенных опечаток и ошибок в выданных в результате предоставления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7B2856">
        <w:rPr>
          <w:rFonts w:ascii="Times New Roman" w:hAnsi="Times New Roman"/>
          <w:sz w:val="28"/>
          <w:szCs w:val="28"/>
        </w:rPr>
        <w:t>услуги документах осуществляется в следующем порядке: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3.12.2. Уполномоченный орган при получении заявления, указанного в подпункте 3.12.1 пункта 3.12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3.12.4. Срок устранения опечаток и ошибок не должен превышать 3 (трех) рабочих дней с даты регистрации заявления, указанного в подпункте 3.12.1 пункта 3.12 настоящего подраздела.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 xml:space="preserve">IV. Формы контроля за исполнением административного регламента 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уполномоченными на осуществление контроля за предоставлением муниципальной услуги.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Текущий контроль осуществляется путем проведения проверок: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выявления и устранения нарушений прав граждан;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соблюдение сроков предоставления муниципальной услуги; соблюдение положений настоящего Административного регламента;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Основанием для проведения внеплановых проверок являются: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Крым и нормативных правовых актов </w:t>
      </w:r>
      <w:r w:rsidRPr="006A6994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Pr="006A6994">
        <w:rPr>
          <w:rFonts w:ascii="Times New Roman" w:hAnsi="Times New Roman"/>
          <w:bCs/>
          <w:iCs/>
          <w:sz w:val="28"/>
          <w:szCs w:val="28"/>
        </w:rPr>
        <w:t>Красногвардейского сельского поселения Советского</w:t>
      </w:r>
      <w:r w:rsidRPr="006A6994">
        <w:rPr>
          <w:rFonts w:ascii="Times New Roman" w:hAnsi="Times New Roman"/>
          <w:sz w:val="28"/>
          <w:szCs w:val="28"/>
        </w:rPr>
        <w:t xml:space="preserve"> района Республики Крым;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 xml:space="preserve">Ответственность должностных лиц за решения и действия (бездействие), </w:t>
      </w:r>
      <w:r w:rsidRPr="007B2856">
        <w:lastRenderedPageBreak/>
        <w:t>принимаемые (осуществляемые) ими в ходе предоставления муниципальной услуги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4.6. По результатам проведенных проверок в случае выявления нарушений положений настоящего Административного регламента, нормативных правовых актов Республики Крым и </w:t>
      </w:r>
      <w:r w:rsidRPr="006A6994">
        <w:rPr>
          <w:rFonts w:ascii="Times New Roman" w:hAnsi="Times New Roman"/>
          <w:sz w:val="28"/>
          <w:szCs w:val="28"/>
        </w:rPr>
        <w:t xml:space="preserve">нормативных правовых актов органов местного самоуправления </w:t>
      </w:r>
      <w:r w:rsidRPr="006A6994">
        <w:rPr>
          <w:rFonts w:ascii="Times New Roman" w:hAnsi="Times New Roman"/>
          <w:bCs/>
          <w:iCs/>
          <w:sz w:val="28"/>
          <w:szCs w:val="28"/>
        </w:rPr>
        <w:t>Красногвардейского сельского поселения Советского</w:t>
      </w:r>
      <w:r w:rsidRPr="006A6994">
        <w:rPr>
          <w:rFonts w:ascii="Times New Roman" w:hAnsi="Times New Roman"/>
          <w:sz w:val="28"/>
          <w:szCs w:val="28"/>
        </w:rPr>
        <w:t xml:space="preserve"> района Республики Крым</w:t>
      </w:r>
      <w:r w:rsidRPr="007B2856">
        <w:rPr>
          <w:rFonts w:ascii="Times New Roman" w:hAnsi="Times New Roman"/>
          <w:sz w:val="28"/>
          <w:szCs w:val="28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Граждане, их объединения и организации также имеют право: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V. Досудебный (внесудебный) порядок обжалования решений и действий (бездейс</w:t>
      </w:r>
      <w:r>
        <w:t xml:space="preserve">твия) органа, предоставляющего </w:t>
      </w:r>
      <w:r w:rsidRPr="007B2856">
        <w:t>муниципальную услугу, а также их должностных лиц, муниципальных служащих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5.1. 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Федеральным законом </w:t>
      </w:r>
      <w:r>
        <w:rPr>
          <w:rFonts w:ascii="Times New Roman" w:hAnsi="Times New Roman"/>
          <w:sz w:val="28"/>
          <w:szCs w:val="28"/>
        </w:rPr>
        <w:t>№ 210-ФЗ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20</w:t>
      </w:r>
      <w:r>
        <w:rPr>
          <w:rFonts w:ascii="Times New Roman" w:hAnsi="Times New Roman"/>
          <w:sz w:val="28"/>
          <w:szCs w:val="28"/>
        </w:rPr>
        <w:t>.11.2012</w:t>
      </w:r>
      <w:r w:rsidRPr="007B2856">
        <w:rPr>
          <w:rFonts w:ascii="Times New Roman" w:hAnsi="Times New Roman"/>
          <w:sz w:val="28"/>
          <w:szCs w:val="28"/>
        </w:rPr>
        <w:t xml:space="preserve">№ 1198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 xml:space="preserve">Исчерпывающий перечень административных процедур (действий) при предоставлении муниципальной услуги, выполняемых </w:t>
      </w:r>
      <w:r w:rsidRPr="007B2856">
        <w:lastRenderedPageBreak/>
        <w:t>многофункциональными центрами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6.1 Многофункциональный центр осуществляет: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 xml:space="preserve"> (муниципальны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>) услуг</w:t>
      </w:r>
      <w:r>
        <w:rPr>
          <w:rFonts w:ascii="Times New Roman" w:hAnsi="Times New Roman"/>
          <w:sz w:val="28"/>
          <w:szCs w:val="28"/>
        </w:rPr>
        <w:t>и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иные процедуры и действия, предусмотренные Федеральным законом № 210-ФЗ.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Информирование заявителей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6.2. Информирование заявителя многофункциональными центрами осуществляется следующими способами: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назначить другое время для консультаций.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 момента </w:t>
      </w:r>
      <w:r w:rsidRPr="007B2856">
        <w:rPr>
          <w:rFonts w:ascii="Times New Roman" w:hAnsi="Times New Roman"/>
          <w:sz w:val="28"/>
          <w:szCs w:val="28"/>
        </w:rPr>
        <w:lastRenderedPageBreak/>
        <w:t>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pStyle w:val="1"/>
      </w:pPr>
      <w:r w:rsidRPr="007B2856">
        <w:t>Выдача заявителю результата предоставления муниципальной услуги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6.3. При наличии в заявлении о предоставлении муниципальной услуги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27.09.2011 № 797 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(далее – Постановление № 797).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Постановлением № 797.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Работник многофункционального центра осуществляет следующие действия: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определяет статус исполнения заявления заявителя в ГИС;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125F9E" w:rsidRPr="007B2856" w:rsidRDefault="00125F9E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125F9E" w:rsidRDefault="00125F9E" w:rsidP="000006D6">
      <w:pPr>
        <w:spacing w:after="0" w:line="240" w:lineRule="auto"/>
        <w:ind w:left="5670"/>
      </w:pPr>
      <w:bookmarkStart w:id="19" w:name="_Hlk94101634"/>
    </w:p>
    <w:p w:rsidR="00125F9E" w:rsidRDefault="00125F9E" w:rsidP="000006D6">
      <w:pPr>
        <w:spacing w:after="0" w:line="240" w:lineRule="auto"/>
        <w:ind w:left="5670"/>
      </w:pPr>
    </w:p>
    <w:p w:rsidR="00125F9E" w:rsidRDefault="00125F9E" w:rsidP="000006D6">
      <w:pPr>
        <w:spacing w:after="0" w:line="240" w:lineRule="auto"/>
        <w:ind w:left="5670"/>
      </w:pPr>
    </w:p>
    <w:p w:rsidR="00125F9E" w:rsidRDefault="00125F9E" w:rsidP="000006D6">
      <w:pPr>
        <w:spacing w:after="0" w:line="240" w:lineRule="auto"/>
        <w:ind w:left="5670"/>
      </w:pPr>
    </w:p>
    <w:p w:rsidR="00125F9E" w:rsidRDefault="00125F9E" w:rsidP="000006D6">
      <w:pPr>
        <w:spacing w:after="0" w:line="240" w:lineRule="auto"/>
        <w:ind w:left="5670"/>
      </w:pPr>
    </w:p>
    <w:p w:rsidR="00125F9E" w:rsidRDefault="00125F9E" w:rsidP="000006D6">
      <w:pPr>
        <w:spacing w:after="0" w:line="240" w:lineRule="auto"/>
        <w:ind w:left="5670"/>
      </w:pPr>
    </w:p>
    <w:p w:rsidR="00125F9E" w:rsidRDefault="00125F9E" w:rsidP="000006D6">
      <w:pPr>
        <w:spacing w:after="0" w:line="240" w:lineRule="auto"/>
        <w:ind w:left="5670"/>
      </w:pPr>
    </w:p>
    <w:p w:rsidR="00125F9E" w:rsidRDefault="00125F9E" w:rsidP="006A6994">
      <w:pPr>
        <w:spacing w:after="0" w:line="240" w:lineRule="auto"/>
      </w:pPr>
    </w:p>
    <w:p w:rsidR="00125F9E" w:rsidRDefault="00125F9E" w:rsidP="006A6994">
      <w:pPr>
        <w:spacing w:after="0" w:line="240" w:lineRule="auto"/>
      </w:pPr>
    </w:p>
    <w:bookmarkEnd w:id="19"/>
    <w:p w:rsidR="00125F9E" w:rsidRDefault="00125F9E" w:rsidP="0081400C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РИЛОЖЕНИЕ  </w:t>
      </w:r>
    </w:p>
    <w:p w:rsidR="00125F9E" w:rsidRDefault="00125F9E" w:rsidP="00471FBA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221FD8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ому</w:t>
      </w:r>
      <w:r w:rsidRPr="00221FD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>у</w:t>
      </w:r>
      <w:r w:rsidRPr="00B21976">
        <w:rPr>
          <w:rFonts w:ascii="Times New Roman" w:hAnsi="Times New Roman"/>
          <w:sz w:val="28"/>
          <w:szCs w:val="28"/>
        </w:rPr>
        <w:t>предоставления муниципальной услуги "</w:t>
      </w:r>
      <w:r w:rsidRPr="006E1DD4">
        <w:rPr>
          <w:rFonts w:ascii="Times New Roman" w:hAnsi="Times New Roman"/>
          <w:bCs/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территории" </w:t>
      </w:r>
    </w:p>
    <w:p w:rsidR="00125F9E" w:rsidRPr="00471FBA" w:rsidRDefault="00125F9E" w:rsidP="00471FBA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</w:p>
    <w:p w:rsidR="00125F9E" w:rsidRPr="00471FBA" w:rsidRDefault="00125F9E" w:rsidP="00471FBA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71FBA">
        <w:rPr>
          <w:rFonts w:ascii="Times New Roman" w:hAnsi="Times New Roman"/>
          <w:color w:val="000000"/>
          <w:sz w:val="28"/>
          <w:szCs w:val="28"/>
          <w:lang w:eastAsia="zh-CN"/>
        </w:rPr>
        <w:t>Форма заявления об утверждении схемы расположения земельного участка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FF0000"/>
          <w:sz w:val="20"/>
          <w:szCs w:val="20"/>
          <w:lang w:eastAsia="zh-CN"/>
        </w:rPr>
        <w:t> 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В    администрацию </w:t>
      </w:r>
      <w:r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___________________ </w:t>
      </w: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сельского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поселения  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от 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   (Ф.И.О. гражданина, наименование организации)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паспорт 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          (серия, номер, кем и когда выдан)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ОГРН 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ИНН 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проживает 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                (город, село, улица, дом)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почтовый адрес 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адрес электронной почты ________________________</w:t>
      </w:r>
    </w:p>
    <w:p w:rsidR="00125F9E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      ЗАЯВЛЕНИЕ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об утверждении схемы расположения земельного участка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 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Прошу Вас утвердить схему расположения земельного участка, находящегося</w:t>
      </w:r>
    </w:p>
    <w:p w:rsidR="00125F9E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в   муниципальной  собственности,  в  соответствии  со ст. </w:t>
      </w:r>
      <w:hyperlink r:id="rId18" w:history="1">
        <w:r w:rsidRPr="00471FBA">
          <w:rPr>
            <w:rFonts w:ascii="Courier New" w:hAnsi="Courier New" w:cs="Courier New"/>
            <w:color w:val="000000"/>
            <w:sz w:val="20"/>
            <w:szCs w:val="20"/>
            <w:lang w:eastAsia="zh-CN"/>
          </w:rPr>
          <w:t>11.10</w:t>
        </w:r>
      </w:hyperlink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Земельного 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кодекса РФ на кадастровом плане территории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___________________________________________________________________________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площадь земельного участка 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адрес земельного участка (или: при отсутствии адреса земельного участка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иное        описание        местоположения       земельного       участка):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___________________________________________________________________________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кадастровый номер земельного участка (или: кадастровые номера земельных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участков,  из  которых  в  соответствии  со  схемой расположения земельного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участка предусмотрено образование земельного участка)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___________________________________________________________________________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территориальная  зона,  в границах которой образуется земельный участок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(или:   вид  разрешенного  использования  образуемого  земельного  участка)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___________________________________________________________________________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цель использования земельного участка: 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из категории земель ___________________________________________________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 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Результат муниципальной услуги прошу предоставить: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___________________________________________________________________________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(указывается способ получения результата муниципальной услуги - почтовым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отправлением, отправлением в форме электронного документа или лично)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___________________________________________________________________________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lastRenderedPageBreak/>
        <w:t xml:space="preserve"> (почтовый адрес для направления результата муниципальной услуги почтовым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    отправлением)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__________________________________________________________________________.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(адрес электронной почты для направления результата муниципальной услуги в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форме электронного документа)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Приложение: на ____ л. в 1 экз.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____________________________   ____________________________________________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>(дата направления заявления)    (подпись заявителя или его уполномоченного</w:t>
      </w:r>
    </w:p>
    <w:p w:rsidR="00125F9E" w:rsidRPr="00471FBA" w:rsidRDefault="00125F9E" w:rsidP="00471F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zh-CN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                                     представителя)</w:t>
      </w:r>
    </w:p>
    <w:p w:rsidR="00125F9E" w:rsidRDefault="00125F9E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471FBA">
        <w:rPr>
          <w:rFonts w:ascii="Courier New" w:hAnsi="Courier New" w:cs="Courier New"/>
          <w:color w:val="000000"/>
          <w:sz w:val="20"/>
          <w:szCs w:val="20"/>
          <w:lang w:eastAsia="zh-CN"/>
        </w:rPr>
        <w:t xml:space="preserve">        М.П.</w:t>
      </w:r>
    </w:p>
    <w:sectPr w:rsidR="00125F9E" w:rsidSect="00B90C9F">
      <w:pgSz w:w="11906" w:h="16838"/>
      <w:pgMar w:top="568" w:right="567" w:bottom="851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D27" w:rsidRDefault="00F84D27" w:rsidP="00F717EA">
      <w:pPr>
        <w:spacing w:after="0" w:line="240" w:lineRule="auto"/>
      </w:pPr>
      <w:r>
        <w:separator/>
      </w:r>
    </w:p>
  </w:endnote>
  <w:endnote w:type="continuationSeparator" w:id="1">
    <w:p w:rsidR="00F84D27" w:rsidRDefault="00F84D27" w:rsidP="00F7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D27" w:rsidRDefault="00F84D27" w:rsidP="00F717EA">
      <w:pPr>
        <w:spacing w:after="0" w:line="240" w:lineRule="auto"/>
      </w:pPr>
      <w:r>
        <w:separator/>
      </w:r>
    </w:p>
  </w:footnote>
  <w:footnote w:type="continuationSeparator" w:id="1">
    <w:p w:rsidR="00F84D27" w:rsidRDefault="00F84D27" w:rsidP="00F71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1EB"/>
    <w:multiLevelType w:val="hybridMultilevel"/>
    <w:tmpl w:val="00000BB3"/>
    <w:lvl w:ilvl="0" w:tplc="00002E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2D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30A"/>
    <w:multiLevelType w:val="hybridMultilevel"/>
    <w:tmpl w:val="0000301C"/>
    <w:lvl w:ilvl="0" w:tplc="00000BDB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56AE">
      <w:start w:val="7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732"/>
    <w:multiLevelType w:val="hybridMultilevel"/>
    <w:tmpl w:val="00000120"/>
    <w:lvl w:ilvl="0" w:tplc="000075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D66"/>
    <w:multiLevelType w:val="hybridMultilevel"/>
    <w:tmpl w:val="00007983"/>
    <w:lvl w:ilvl="0" w:tplc="000075E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65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FBF"/>
    <w:multiLevelType w:val="hybridMultilevel"/>
    <w:tmpl w:val="00002F14"/>
    <w:lvl w:ilvl="0" w:tplc="00006A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4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121F"/>
    <w:multiLevelType w:val="hybridMultilevel"/>
    <w:tmpl w:val="000073DA"/>
    <w:lvl w:ilvl="0" w:tplc="000058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153C"/>
    <w:multiLevelType w:val="hybridMultilevel"/>
    <w:tmpl w:val="00007E87"/>
    <w:lvl w:ilvl="0" w:tplc="0000390C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F3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1547"/>
    <w:multiLevelType w:val="hybridMultilevel"/>
    <w:tmpl w:val="000054DE"/>
    <w:lvl w:ilvl="0" w:tplc="000039B3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1649"/>
    <w:multiLevelType w:val="hybridMultilevel"/>
    <w:tmpl w:val="00006DF1"/>
    <w:lvl w:ilvl="0" w:tplc="00005AF1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26E9">
      <w:start w:val="3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1A49"/>
    <w:multiLevelType w:val="hybridMultilevel"/>
    <w:tmpl w:val="00005F32"/>
    <w:lvl w:ilvl="0" w:tplc="00003B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1AD4"/>
    <w:multiLevelType w:val="hybridMultilevel"/>
    <w:tmpl w:val="000063CB"/>
    <w:lvl w:ilvl="0" w:tplc="00006B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2213"/>
    <w:multiLevelType w:val="hybridMultilevel"/>
    <w:tmpl w:val="0000260D"/>
    <w:lvl w:ilvl="0" w:tplc="00006B8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22EE"/>
    <w:multiLevelType w:val="hybridMultilevel"/>
    <w:tmpl w:val="00004B40"/>
    <w:lvl w:ilvl="0" w:tplc="000058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26CA"/>
    <w:multiLevelType w:val="hybridMultilevel"/>
    <w:tmpl w:val="00003699"/>
    <w:lvl w:ilvl="0" w:tplc="00000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2D12"/>
    <w:multiLevelType w:val="hybridMultilevel"/>
    <w:tmpl w:val="0000074D"/>
    <w:lvl w:ilvl="0" w:tplc="00004DC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366B"/>
    <w:multiLevelType w:val="hybridMultilevel"/>
    <w:tmpl w:val="000066C4"/>
    <w:lvl w:ilvl="0" w:tplc="00004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3A9E"/>
    <w:multiLevelType w:val="hybridMultilevel"/>
    <w:tmpl w:val="0000797D"/>
    <w:lvl w:ilvl="0" w:tplc="00005F4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D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3B25"/>
    <w:multiLevelType w:val="hybridMultilevel"/>
    <w:tmpl w:val="00001E1F"/>
    <w:lvl w:ilvl="0" w:tplc="00006E5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3D6C"/>
    <w:multiLevelType w:val="hybridMultilevel"/>
    <w:tmpl w:val="00002CD6"/>
    <w:lvl w:ilvl="0" w:tplc="000072A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5F90">
      <w:start w:val="2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4080"/>
    <w:multiLevelType w:val="hybridMultilevel"/>
    <w:tmpl w:val="00005DB2"/>
    <w:lvl w:ilvl="0" w:tplc="000033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C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8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409D"/>
    <w:multiLevelType w:val="hybridMultilevel"/>
    <w:tmpl w:val="000012E1"/>
    <w:lvl w:ilvl="0" w:tplc="0000798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422D"/>
    <w:multiLevelType w:val="hybridMultilevel"/>
    <w:tmpl w:val="000054DC"/>
    <w:lvl w:ilvl="0" w:tplc="000036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440D"/>
    <w:multiLevelType w:val="hybridMultilevel"/>
    <w:tmpl w:val="0000491C"/>
    <w:lvl w:ilvl="0" w:tplc="00004D06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4DB7">
      <w:start w:val="3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4944"/>
    <w:multiLevelType w:val="hybridMultilevel"/>
    <w:tmpl w:val="00002E40"/>
    <w:lvl w:ilvl="0" w:tplc="000013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1C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4CAD"/>
    <w:multiLevelType w:val="hybridMultilevel"/>
    <w:tmpl w:val="0000314F"/>
    <w:lvl w:ilvl="0" w:tplc="00005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DF2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5422"/>
    <w:multiLevelType w:val="hybridMultilevel"/>
    <w:tmpl w:val="00003EF6"/>
    <w:lvl w:ilvl="0" w:tplc="0000082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99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5753"/>
    <w:multiLevelType w:val="hybridMultilevel"/>
    <w:tmpl w:val="000060BF"/>
    <w:lvl w:ilvl="0" w:tplc="00005C6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CD6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0006443"/>
    <w:multiLevelType w:val="hybridMultilevel"/>
    <w:tmpl w:val="000066BB"/>
    <w:lvl w:ilvl="0" w:tplc="0000428B">
      <w:start w:val="14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6A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00006899"/>
    <w:multiLevelType w:val="hybridMultilevel"/>
    <w:tmpl w:val="00003CD5"/>
    <w:lvl w:ilvl="0" w:tplc="000013E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1">
    <w:nsid w:val="0000692C"/>
    <w:multiLevelType w:val="hybridMultilevel"/>
    <w:tmpl w:val="00004A80"/>
    <w:lvl w:ilvl="0" w:tplc="0000187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6C5">
      <w:start w:val="2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2">
    <w:nsid w:val="00006B36"/>
    <w:multiLevelType w:val="hybridMultilevel"/>
    <w:tmpl w:val="00005CFD"/>
    <w:lvl w:ilvl="0" w:tplc="00003E1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>
    <w:nsid w:val="0000701F"/>
    <w:multiLevelType w:val="hybridMultilevel"/>
    <w:tmpl w:val="00005D03"/>
    <w:lvl w:ilvl="0" w:tplc="00007A5A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0000767D"/>
    <w:multiLevelType w:val="hybridMultilevel"/>
    <w:tmpl w:val="00004509"/>
    <w:lvl w:ilvl="0" w:tplc="00001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00007BB9"/>
    <w:multiLevelType w:val="hybridMultilevel"/>
    <w:tmpl w:val="00005772"/>
    <w:lvl w:ilvl="0" w:tplc="0000139D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7049">
      <w:start w:val="1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6">
    <w:nsid w:val="00007EB7"/>
    <w:multiLevelType w:val="hybridMultilevel"/>
    <w:tmpl w:val="00006032"/>
    <w:lvl w:ilvl="0" w:tplc="00002C3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5A1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23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0F6959E9"/>
    <w:multiLevelType w:val="multilevel"/>
    <w:tmpl w:val="3BDA76EC"/>
    <w:lvl w:ilvl="0">
      <w:start w:val="2"/>
      <w:numFmt w:val="decimal"/>
      <w:lvlText w:val="%1"/>
      <w:lvlJc w:val="left"/>
      <w:pPr>
        <w:ind w:left="1545" w:hanging="701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1545" w:hanging="701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545" w:hanging="70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4181" w:hanging="701"/>
      </w:pPr>
      <w:rPr>
        <w:rFonts w:hint="default"/>
      </w:rPr>
    </w:lvl>
    <w:lvl w:ilvl="4">
      <w:numFmt w:val="bullet"/>
      <w:lvlText w:val="•"/>
      <w:lvlJc w:val="left"/>
      <w:pPr>
        <w:ind w:left="5062" w:hanging="701"/>
      </w:pPr>
      <w:rPr>
        <w:rFonts w:hint="default"/>
      </w:rPr>
    </w:lvl>
    <w:lvl w:ilvl="5">
      <w:numFmt w:val="bullet"/>
      <w:lvlText w:val="•"/>
      <w:lvlJc w:val="left"/>
      <w:pPr>
        <w:ind w:left="5943" w:hanging="701"/>
      </w:pPr>
      <w:rPr>
        <w:rFonts w:hint="default"/>
      </w:rPr>
    </w:lvl>
    <w:lvl w:ilvl="6">
      <w:numFmt w:val="bullet"/>
      <w:lvlText w:val="•"/>
      <w:lvlJc w:val="left"/>
      <w:pPr>
        <w:ind w:left="6823" w:hanging="701"/>
      </w:pPr>
      <w:rPr>
        <w:rFonts w:hint="default"/>
      </w:rPr>
    </w:lvl>
    <w:lvl w:ilvl="7">
      <w:numFmt w:val="bullet"/>
      <w:lvlText w:val="•"/>
      <w:lvlJc w:val="left"/>
      <w:pPr>
        <w:ind w:left="7704" w:hanging="701"/>
      </w:pPr>
      <w:rPr>
        <w:rFonts w:hint="default"/>
      </w:rPr>
    </w:lvl>
    <w:lvl w:ilvl="8">
      <w:numFmt w:val="bullet"/>
      <w:lvlText w:val="•"/>
      <w:lvlJc w:val="left"/>
      <w:pPr>
        <w:ind w:left="8585" w:hanging="701"/>
      </w:pPr>
      <w:rPr>
        <w:rFonts w:hint="default"/>
      </w:rPr>
    </w:lvl>
  </w:abstractNum>
  <w:abstractNum w:abstractNumId="39">
    <w:nsid w:val="18CE4FB9"/>
    <w:multiLevelType w:val="multilevel"/>
    <w:tmpl w:val="9D2AC3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40">
    <w:nsid w:val="422249F3"/>
    <w:multiLevelType w:val="multilevel"/>
    <w:tmpl w:val="78D4FFD2"/>
    <w:lvl w:ilvl="0">
      <w:start w:val="2"/>
      <w:numFmt w:val="decimal"/>
      <w:lvlText w:val="%1"/>
      <w:lvlJc w:val="left"/>
      <w:pPr>
        <w:ind w:left="137" w:hanging="73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7" w:hanging="737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137" w:hanging="825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3201" w:hanging="825"/>
      </w:pPr>
      <w:rPr>
        <w:rFonts w:hint="default"/>
      </w:rPr>
    </w:lvl>
    <w:lvl w:ilvl="4">
      <w:numFmt w:val="bullet"/>
      <w:lvlText w:val="•"/>
      <w:lvlJc w:val="left"/>
      <w:pPr>
        <w:ind w:left="4222" w:hanging="825"/>
      </w:pPr>
      <w:rPr>
        <w:rFonts w:hint="default"/>
      </w:rPr>
    </w:lvl>
    <w:lvl w:ilvl="5">
      <w:numFmt w:val="bullet"/>
      <w:lvlText w:val="•"/>
      <w:lvlJc w:val="left"/>
      <w:pPr>
        <w:ind w:left="5243" w:hanging="825"/>
      </w:pPr>
      <w:rPr>
        <w:rFonts w:hint="default"/>
      </w:rPr>
    </w:lvl>
    <w:lvl w:ilvl="6">
      <w:numFmt w:val="bullet"/>
      <w:lvlText w:val="•"/>
      <w:lvlJc w:val="left"/>
      <w:pPr>
        <w:ind w:left="6263" w:hanging="825"/>
      </w:pPr>
      <w:rPr>
        <w:rFonts w:hint="default"/>
      </w:rPr>
    </w:lvl>
    <w:lvl w:ilvl="7">
      <w:numFmt w:val="bullet"/>
      <w:lvlText w:val="•"/>
      <w:lvlJc w:val="left"/>
      <w:pPr>
        <w:ind w:left="7284" w:hanging="825"/>
      </w:pPr>
      <w:rPr>
        <w:rFonts w:hint="default"/>
      </w:rPr>
    </w:lvl>
    <w:lvl w:ilvl="8">
      <w:numFmt w:val="bullet"/>
      <w:lvlText w:val="•"/>
      <w:lvlJc w:val="left"/>
      <w:pPr>
        <w:ind w:left="8305" w:hanging="825"/>
      </w:pPr>
      <w:rPr>
        <w:rFonts w:hint="default"/>
      </w:rPr>
    </w:lvl>
  </w:abstractNum>
  <w:abstractNum w:abstractNumId="41">
    <w:nsid w:val="6C2C2C78"/>
    <w:multiLevelType w:val="multilevel"/>
    <w:tmpl w:val="70668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2">
    <w:nsid w:val="77B8184B"/>
    <w:multiLevelType w:val="multilevel"/>
    <w:tmpl w:val="F2F6924E"/>
    <w:lvl w:ilvl="0">
      <w:start w:val="1"/>
      <w:numFmt w:val="decimal"/>
      <w:lvlText w:val="%1"/>
      <w:lvlJc w:val="left"/>
      <w:pPr>
        <w:ind w:left="137" w:hanging="583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37" w:hanging="58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81" w:hanging="583"/>
      </w:pPr>
      <w:rPr>
        <w:rFonts w:hint="default"/>
      </w:rPr>
    </w:lvl>
    <w:lvl w:ilvl="3">
      <w:numFmt w:val="bullet"/>
      <w:lvlText w:val="•"/>
      <w:lvlJc w:val="left"/>
      <w:pPr>
        <w:ind w:left="3201" w:hanging="583"/>
      </w:pPr>
      <w:rPr>
        <w:rFonts w:hint="default"/>
      </w:rPr>
    </w:lvl>
    <w:lvl w:ilvl="4">
      <w:numFmt w:val="bullet"/>
      <w:lvlText w:val="•"/>
      <w:lvlJc w:val="left"/>
      <w:pPr>
        <w:ind w:left="4222" w:hanging="583"/>
      </w:pPr>
      <w:rPr>
        <w:rFonts w:hint="default"/>
      </w:rPr>
    </w:lvl>
    <w:lvl w:ilvl="5">
      <w:numFmt w:val="bullet"/>
      <w:lvlText w:val="•"/>
      <w:lvlJc w:val="left"/>
      <w:pPr>
        <w:ind w:left="5243" w:hanging="583"/>
      </w:pPr>
      <w:rPr>
        <w:rFonts w:hint="default"/>
      </w:rPr>
    </w:lvl>
    <w:lvl w:ilvl="6">
      <w:numFmt w:val="bullet"/>
      <w:lvlText w:val="•"/>
      <w:lvlJc w:val="left"/>
      <w:pPr>
        <w:ind w:left="6263" w:hanging="583"/>
      </w:pPr>
      <w:rPr>
        <w:rFonts w:hint="default"/>
      </w:rPr>
    </w:lvl>
    <w:lvl w:ilvl="7">
      <w:numFmt w:val="bullet"/>
      <w:lvlText w:val="•"/>
      <w:lvlJc w:val="left"/>
      <w:pPr>
        <w:ind w:left="7284" w:hanging="583"/>
      </w:pPr>
      <w:rPr>
        <w:rFonts w:hint="default"/>
      </w:rPr>
    </w:lvl>
    <w:lvl w:ilvl="8">
      <w:numFmt w:val="bullet"/>
      <w:lvlText w:val="•"/>
      <w:lvlJc w:val="left"/>
      <w:pPr>
        <w:ind w:left="8305" w:hanging="583"/>
      </w:pPr>
      <w:rPr>
        <w:rFonts w:hint="default"/>
      </w:rPr>
    </w:lvl>
  </w:abstractNum>
  <w:abstractNum w:abstractNumId="43">
    <w:nsid w:val="7FFA7D8A"/>
    <w:multiLevelType w:val="multilevel"/>
    <w:tmpl w:val="BB74FAF2"/>
    <w:lvl w:ilvl="0">
      <w:start w:val="12"/>
      <w:numFmt w:val="decimal"/>
      <w:lvlText w:val="%1"/>
      <w:lvlJc w:val="left"/>
      <w:pPr>
        <w:ind w:left="1305" w:hanging="1305"/>
      </w:pPr>
      <w:rPr>
        <w:rFonts w:cs="Times New Roman" w:hint="default"/>
        <w:sz w:val="28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cs="Times New Roman" w:hint="default"/>
        <w:sz w:val="28"/>
      </w:rPr>
    </w:lvl>
    <w:lvl w:ilvl="2">
      <w:start w:val="2010"/>
      <w:numFmt w:val="decimal"/>
      <w:lvlText w:val="%1.%2.%3"/>
      <w:lvlJc w:val="left"/>
      <w:pPr>
        <w:ind w:left="1305" w:hanging="1305"/>
      </w:pPr>
      <w:rPr>
        <w:rFonts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sz w:val="28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2"/>
  </w:num>
  <w:num w:numId="5">
    <w:abstractNumId w:val="8"/>
  </w:num>
  <w:num w:numId="6">
    <w:abstractNumId w:val="1"/>
  </w:num>
  <w:num w:numId="7">
    <w:abstractNumId w:val="24"/>
  </w:num>
  <w:num w:numId="8">
    <w:abstractNumId w:val="9"/>
  </w:num>
  <w:num w:numId="9">
    <w:abstractNumId w:val="16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2"/>
  </w:num>
  <w:num w:numId="15">
    <w:abstractNumId w:val="37"/>
  </w:num>
  <w:num w:numId="16">
    <w:abstractNumId w:val="13"/>
  </w:num>
  <w:num w:numId="17">
    <w:abstractNumId w:val="3"/>
  </w:num>
  <w:num w:numId="18">
    <w:abstractNumId w:val="4"/>
  </w:num>
  <w:num w:numId="19">
    <w:abstractNumId w:val="14"/>
  </w:num>
  <w:num w:numId="20">
    <w:abstractNumId w:val="32"/>
  </w:num>
  <w:num w:numId="21">
    <w:abstractNumId w:val="11"/>
  </w:num>
  <w:num w:numId="22">
    <w:abstractNumId w:val="18"/>
  </w:num>
  <w:num w:numId="23">
    <w:abstractNumId w:val="26"/>
  </w:num>
  <w:num w:numId="24">
    <w:abstractNumId w:val="25"/>
  </w:num>
  <w:num w:numId="25">
    <w:abstractNumId w:val="17"/>
  </w:num>
  <w:num w:numId="26">
    <w:abstractNumId w:val="36"/>
  </w:num>
  <w:num w:numId="27">
    <w:abstractNumId w:val="27"/>
  </w:num>
  <w:num w:numId="28">
    <w:abstractNumId w:val="22"/>
  </w:num>
  <w:num w:numId="29">
    <w:abstractNumId w:val="7"/>
  </w:num>
  <w:num w:numId="30">
    <w:abstractNumId w:val="15"/>
  </w:num>
  <w:num w:numId="31">
    <w:abstractNumId w:val="35"/>
  </w:num>
  <w:num w:numId="32">
    <w:abstractNumId w:val="31"/>
  </w:num>
  <w:num w:numId="33">
    <w:abstractNumId w:val="30"/>
  </w:num>
  <w:num w:numId="34">
    <w:abstractNumId w:val="21"/>
  </w:num>
  <w:num w:numId="35">
    <w:abstractNumId w:val="28"/>
  </w:num>
  <w:num w:numId="36">
    <w:abstractNumId w:val="6"/>
  </w:num>
  <w:num w:numId="37">
    <w:abstractNumId w:val="23"/>
  </w:num>
  <w:num w:numId="38">
    <w:abstractNumId w:val="5"/>
  </w:num>
  <w:num w:numId="39">
    <w:abstractNumId w:val="43"/>
  </w:num>
  <w:num w:numId="40">
    <w:abstractNumId w:val="41"/>
  </w:num>
  <w:num w:numId="41">
    <w:abstractNumId w:val="39"/>
  </w:num>
  <w:num w:numId="42">
    <w:abstractNumId w:val="42"/>
  </w:num>
  <w:num w:numId="43">
    <w:abstractNumId w:val="4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ACF"/>
    <w:rsid w:val="000006D6"/>
    <w:rsid w:val="000102AF"/>
    <w:rsid w:val="0001286E"/>
    <w:rsid w:val="0001790D"/>
    <w:rsid w:val="00024280"/>
    <w:rsid w:val="0004100C"/>
    <w:rsid w:val="000410CB"/>
    <w:rsid w:val="00052590"/>
    <w:rsid w:val="00056BCB"/>
    <w:rsid w:val="00066117"/>
    <w:rsid w:val="00080530"/>
    <w:rsid w:val="00083E99"/>
    <w:rsid w:val="00096C78"/>
    <w:rsid w:val="000A314F"/>
    <w:rsid w:val="000A4E6B"/>
    <w:rsid w:val="000A5257"/>
    <w:rsid w:val="000B1C43"/>
    <w:rsid w:val="000B54EB"/>
    <w:rsid w:val="000B5C33"/>
    <w:rsid w:val="000B5D4D"/>
    <w:rsid w:val="000E11B7"/>
    <w:rsid w:val="000E75CB"/>
    <w:rsid w:val="000E7B00"/>
    <w:rsid w:val="000F00D3"/>
    <w:rsid w:val="000F1FBA"/>
    <w:rsid w:val="000F251E"/>
    <w:rsid w:val="000F478C"/>
    <w:rsid w:val="00104213"/>
    <w:rsid w:val="00125F9E"/>
    <w:rsid w:val="00154168"/>
    <w:rsid w:val="00173394"/>
    <w:rsid w:val="001A1339"/>
    <w:rsid w:val="001B375C"/>
    <w:rsid w:val="001C535E"/>
    <w:rsid w:val="001D63EF"/>
    <w:rsid w:val="002013DE"/>
    <w:rsid w:val="0020210B"/>
    <w:rsid w:val="00202B49"/>
    <w:rsid w:val="00215782"/>
    <w:rsid w:val="00216575"/>
    <w:rsid w:val="00221FD8"/>
    <w:rsid w:val="00225648"/>
    <w:rsid w:val="002267D7"/>
    <w:rsid w:val="00231904"/>
    <w:rsid w:val="00231F26"/>
    <w:rsid w:val="002439F3"/>
    <w:rsid w:val="00260667"/>
    <w:rsid w:val="00275C03"/>
    <w:rsid w:val="0027722D"/>
    <w:rsid w:val="00284782"/>
    <w:rsid w:val="00287151"/>
    <w:rsid w:val="002913E7"/>
    <w:rsid w:val="00291844"/>
    <w:rsid w:val="002A2E41"/>
    <w:rsid w:val="002B06C6"/>
    <w:rsid w:val="002B282C"/>
    <w:rsid w:val="002C4F8E"/>
    <w:rsid w:val="002C6CCD"/>
    <w:rsid w:val="002D5D18"/>
    <w:rsid w:val="002E2C81"/>
    <w:rsid w:val="002E61C0"/>
    <w:rsid w:val="002F4844"/>
    <w:rsid w:val="0030518F"/>
    <w:rsid w:val="00306107"/>
    <w:rsid w:val="00317ACB"/>
    <w:rsid w:val="00331925"/>
    <w:rsid w:val="0033521B"/>
    <w:rsid w:val="003473BF"/>
    <w:rsid w:val="00374F2B"/>
    <w:rsid w:val="00387137"/>
    <w:rsid w:val="00391AED"/>
    <w:rsid w:val="003959EC"/>
    <w:rsid w:val="003A03A5"/>
    <w:rsid w:val="003C7D5D"/>
    <w:rsid w:val="003D5B28"/>
    <w:rsid w:val="003F5D53"/>
    <w:rsid w:val="00414957"/>
    <w:rsid w:val="00423EE3"/>
    <w:rsid w:val="0042548F"/>
    <w:rsid w:val="00434923"/>
    <w:rsid w:val="00445267"/>
    <w:rsid w:val="00455203"/>
    <w:rsid w:val="00471FBA"/>
    <w:rsid w:val="004876BF"/>
    <w:rsid w:val="004961BB"/>
    <w:rsid w:val="004A6F91"/>
    <w:rsid w:val="004B25A8"/>
    <w:rsid w:val="004D1E07"/>
    <w:rsid w:val="004E224A"/>
    <w:rsid w:val="004F204B"/>
    <w:rsid w:val="00500880"/>
    <w:rsid w:val="005013C5"/>
    <w:rsid w:val="005029DD"/>
    <w:rsid w:val="005207C4"/>
    <w:rsid w:val="00526008"/>
    <w:rsid w:val="005274EF"/>
    <w:rsid w:val="00535647"/>
    <w:rsid w:val="0053619C"/>
    <w:rsid w:val="00545918"/>
    <w:rsid w:val="00554C5A"/>
    <w:rsid w:val="00556F82"/>
    <w:rsid w:val="00563D79"/>
    <w:rsid w:val="005B56CC"/>
    <w:rsid w:val="005D0B36"/>
    <w:rsid w:val="005D4988"/>
    <w:rsid w:val="005E2DF1"/>
    <w:rsid w:val="005F2919"/>
    <w:rsid w:val="0060078C"/>
    <w:rsid w:val="006076D5"/>
    <w:rsid w:val="0062079C"/>
    <w:rsid w:val="00624A64"/>
    <w:rsid w:val="00632D8A"/>
    <w:rsid w:val="006362D3"/>
    <w:rsid w:val="0063678F"/>
    <w:rsid w:val="00664D9F"/>
    <w:rsid w:val="006667D3"/>
    <w:rsid w:val="006716F5"/>
    <w:rsid w:val="006864A3"/>
    <w:rsid w:val="006A55A3"/>
    <w:rsid w:val="006A62D5"/>
    <w:rsid w:val="006A6994"/>
    <w:rsid w:val="006B021D"/>
    <w:rsid w:val="006B6747"/>
    <w:rsid w:val="006C18A2"/>
    <w:rsid w:val="006C7BA5"/>
    <w:rsid w:val="006D73AC"/>
    <w:rsid w:val="006E1DD4"/>
    <w:rsid w:val="006E58B9"/>
    <w:rsid w:val="006F5429"/>
    <w:rsid w:val="00700A4C"/>
    <w:rsid w:val="00713FCD"/>
    <w:rsid w:val="00714A5E"/>
    <w:rsid w:val="0071628F"/>
    <w:rsid w:val="00733949"/>
    <w:rsid w:val="00744DBC"/>
    <w:rsid w:val="007538BF"/>
    <w:rsid w:val="00755770"/>
    <w:rsid w:val="00767402"/>
    <w:rsid w:val="00772674"/>
    <w:rsid w:val="00774632"/>
    <w:rsid w:val="007748DA"/>
    <w:rsid w:val="0077540C"/>
    <w:rsid w:val="007A519A"/>
    <w:rsid w:val="007B2856"/>
    <w:rsid w:val="007B3B72"/>
    <w:rsid w:val="007B5D11"/>
    <w:rsid w:val="007B697E"/>
    <w:rsid w:val="007C4CFB"/>
    <w:rsid w:val="007C6CF8"/>
    <w:rsid w:val="007E3F57"/>
    <w:rsid w:val="007F0A7D"/>
    <w:rsid w:val="00804A51"/>
    <w:rsid w:val="00812B71"/>
    <w:rsid w:val="0081400C"/>
    <w:rsid w:val="00816010"/>
    <w:rsid w:val="008304F4"/>
    <w:rsid w:val="00831422"/>
    <w:rsid w:val="00840405"/>
    <w:rsid w:val="00852431"/>
    <w:rsid w:val="0085529B"/>
    <w:rsid w:val="00855311"/>
    <w:rsid w:val="008654ED"/>
    <w:rsid w:val="0088111F"/>
    <w:rsid w:val="00892836"/>
    <w:rsid w:val="008A5031"/>
    <w:rsid w:val="008A7019"/>
    <w:rsid w:val="008B46A4"/>
    <w:rsid w:val="008B7524"/>
    <w:rsid w:val="008E28A2"/>
    <w:rsid w:val="008E5D82"/>
    <w:rsid w:val="008F0279"/>
    <w:rsid w:val="008F2B6D"/>
    <w:rsid w:val="009066F2"/>
    <w:rsid w:val="00910D5A"/>
    <w:rsid w:val="0091418E"/>
    <w:rsid w:val="00925B7E"/>
    <w:rsid w:val="00931371"/>
    <w:rsid w:val="009326E9"/>
    <w:rsid w:val="00952900"/>
    <w:rsid w:val="00952FD8"/>
    <w:rsid w:val="009554D4"/>
    <w:rsid w:val="00964E8D"/>
    <w:rsid w:val="00966001"/>
    <w:rsid w:val="00977560"/>
    <w:rsid w:val="00994B22"/>
    <w:rsid w:val="009B11C5"/>
    <w:rsid w:val="009B2570"/>
    <w:rsid w:val="009B26D7"/>
    <w:rsid w:val="009B5835"/>
    <w:rsid w:val="009C3E3A"/>
    <w:rsid w:val="009D30A0"/>
    <w:rsid w:val="009D57A2"/>
    <w:rsid w:val="009F0B10"/>
    <w:rsid w:val="009F144C"/>
    <w:rsid w:val="00A30E40"/>
    <w:rsid w:val="00A5011A"/>
    <w:rsid w:val="00A51E62"/>
    <w:rsid w:val="00A63556"/>
    <w:rsid w:val="00A76841"/>
    <w:rsid w:val="00A80683"/>
    <w:rsid w:val="00A8256E"/>
    <w:rsid w:val="00A949C8"/>
    <w:rsid w:val="00AA35C8"/>
    <w:rsid w:val="00AA7B64"/>
    <w:rsid w:val="00AB40A5"/>
    <w:rsid w:val="00AD1C11"/>
    <w:rsid w:val="00AD1D14"/>
    <w:rsid w:val="00AD2584"/>
    <w:rsid w:val="00AE1346"/>
    <w:rsid w:val="00AE7E1D"/>
    <w:rsid w:val="00B21976"/>
    <w:rsid w:val="00B2482A"/>
    <w:rsid w:val="00B26A79"/>
    <w:rsid w:val="00B4737D"/>
    <w:rsid w:val="00B61FEF"/>
    <w:rsid w:val="00B6376D"/>
    <w:rsid w:val="00B652BA"/>
    <w:rsid w:val="00B751EC"/>
    <w:rsid w:val="00B84024"/>
    <w:rsid w:val="00B85F4E"/>
    <w:rsid w:val="00B90C9F"/>
    <w:rsid w:val="00B92F0A"/>
    <w:rsid w:val="00BC26AD"/>
    <w:rsid w:val="00BD0E7C"/>
    <w:rsid w:val="00BF5ACF"/>
    <w:rsid w:val="00C058AD"/>
    <w:rsid w:val="00C3101A"/>
    <w:rsid w:val="00C435BB"/>
    <w:rsid w:val="00C660C7"/>
    <w:rsid w:val="00C73A49"/>
    <w:rsid w:val="00C76F85"/>
    <w:rsid w:val="00C86582"/>
    <w:rsid w:val="00C96FE2"/>
    <w:rsid w:val="00CA147C"/>
    <w:rsid w:val="00CB0A10"/>
    <w:rsid w:val="00CC2828"/>
    <w:rsid w:val="00CD0C8B"/>
    <w:rsid w:val="00CD2F7D"/>
    <w:rsid w:val="00CE36C7"/>
    <w:rsid w:val="00CE59CB"/>
    <w:rsid w:val="00CE6066"/>
    <w:rsid w:val="00D03AAE"/>
    <w:rsid w:val="00D04B72"/>
    <w:rsid w:val="00D06372"/>
    <w:rsid w:val="00D16057"/>
    <w:rsid w:val="00D26832"/>
    <w:rsid w:val="00D367BD"/>
    <w:rsid w:val="00D406C8"/>
    <w:rsid w:val="00D51B86"/>
    <w:rsid w:val="00D52ED7"/>
    <w:rsid w:val="00D62C14"/>
    <w:rsid w:val="00D65E61"/>
    <w:rsid w:val="00D708A7"/>
    <w:rsid w:val="00D8238B"/>
    <w:rsid w:val="00D843C2"/>
    <w:rsid w:val="00D84CA4"/>
    <w:rsid w:val="00D87276"/>
    <w:rsid w:val="00D965B7"/>
    <w:rsid w:val="00DB30AE"/>
    <w:rsid w:val="00DC3ECE"/>
    <w:rsid w:val="00DD6CAF"/>
    <w:rsid w:val="00DE120D"/>
    <w:rsid w:val="00DE1F70"/>
    <w:rsid w:val="00DF0058"/>
    <w:rsid w:val="00DF184A"/>
    <w:rsid w:val="00DF5A53"/>
    <w:rsid w:val="00E06966"/>
    <w:rsid w:val="00E110C1"/>
    <w:rsid w:val="00E344AE"/>
    <w:rsid w:val="00E53278"/>
    <w:rsid w:val="00E535F8"/>
    <w:rsid w:val="00E61AB3"/>
    <w:rsid w:val="00E70B78"/>
    <w:rsid w:val="00E71D51"/>
    <w:rsid w:val="00EA2BD1"/>
    <w:rsid w:val="00EA4C57"/>
    <w:rsid w:val="00EA5E61"/>
    <w:rsid w:val="00EA63CB"/>
    <w:rsid w:val="00EA6638"/>
    <w:rsid w:val="00EB398A"/>
    <w:rsid w:val="00EB3C11"/>
    <w:rsid w:val="00EB4960"/>
    <w:rsid w:val="00EB6B96"/>
    <w:rsid w:val="00EB7A89"/>
    <w:rsid w:val="00EC18BD"/>
    <w:rsid w:val="00EE0FCA"/>
    <w:rsid w:val="00EE23FC"/>
    <w:rsid w:val="00EF1695"/>
    <w:rsid w:val="00EF3B58"/>
    <w:rsid w:val="00EF58DB"/>
    <w:rsid w:val="00F14C9D"/>
    <w:rsid w:val="00F20C55"/>
    <w:rsid w:val="00F26F1C"/>
    <w:rsid w:val="00F435E5"/>
    <w:rsid w:val="00F4647B"/>
    <w:rsid w:val="00F53DAF"/>
    <w:rsid w:val="00F6144D"/>
    <w:rsid w:val="00F6311D"/>
    <w:rsid w:val="00F66D73"/>
    <w:rsid w:val="00F706D1"/>
    <w:rsid w:val="00F717EA"/>
    <w:rsid w:val="00F72F45"/>
    <w:rsid w:val="00F8048B"/>
    <w:rsid w:val="00F84D27"/>
    <w:rsid w:val="00F87D44"/>
    <w:rsid w:val="00F9780B"/>
    <w:rsid w:val="00FA5075"/>
    <w:rsid w:val="00FC634B"/>
    <w:rsid w:val="00FF3812"/>
    <w:rsid w:val="00FF6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25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locked/>
    <w:rsid w:val="00DC3ECE"/>
    <w:pPr>
      <w:widowControl w:val="0"/>
      <w:autoSpaceDE w:val="0"/>
      <w:autoSpaceDN w:val="0"/>
      <w:spacing w:after="0" w:line="240" w:lineRule="auto"/>
      <w:ind w:left="187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554C5A"/>
    <w:pPr>
      <w:keepNext/>
      <w:keepLines/>
      <w:spacing w:before="40" w:after="0"/>
      <w:outlineLvl w:val="2"/>
    </w:pPr>
    <w:rPr>
      <w:rFonts w:ascii="Cambria" w:hAnsi="Cambria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C3ECE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4C5A"/>
    <w:rPr>
      <w:rFonts w:ascii="Cambria" w:hAnsi="Cambria" w:cs="Times New Roman"/>
      <w:color w:val="243F60"/>
      <w:sz w:val="24"/>
      <w:szCs w:val="24"/>
    </w:rPr>
  </w:style>
  <w:style w:type="paragraph" w:styleId="a3">
    <w:name w:val="List Paragraph"/>
    <w:basedOn w:val="a"/>
    <w:uiPriority w:val="99"/>
    <w:qFormat/>
    <w:rsid w:val="00F72F45"/>
    <w:pPr>
      <w:ind w:left="720"/>
      <w:contextualSpacing/>
    </w:pPr>
  </w:style>
  <w:style w:type="character" w:customStyle="1" w:styleId="a4">
    <w:name w:val="Основной текст_"/>
    <w:basedOn w:val="a0"/>
    <w:link w:val="6"/>
    <w:uiPriority w:val="99"/>
    <w:locked/>
    <w:rsid w:val="00E70B7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4"/>
    <w:uiPriority w:val="99"/>
    <w:rsid w:val="00E70B78"/>
    <w:pPr>
      <w:widowControl w:val="0"/>
      <w:shd w:val="clear" w:color="auto" w:fill="FFFFFF"/>
      <w:spacing w:before="600" w:after="900" w:line="322" w:lineRule="exact"/>
    </w:pPr>
    <w:rPr>
      <w:rFonts w:ascii="Times New Roman" w:hAnsi="Times New Roman"/>
      <w:sz w:val="27"/>
      <w:szCs w:val="27"/>
    </w:rPr>
  </w:style>
  <w:style w:type="paragraph" w:styleId="a5">
    <w:name w:val="header"/>
    <w:basedOn w:val="a"/>
    <w:link w:val="a6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717EA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717EA"/>
    <w:rPr>
      <w:rFonts w:cs="Times New Roman"/>
    </w:rPr>
  </w:style>
  <w:style w:type="paragraph" w:customStyle="1" w:styleId="a9">
    <w:name w:val="Базовый"/>
    <w:uiPriority w:val="99"/>
    <w:rsid w:val="009C3E3A"/>
    <w:pPr>
      <w:suppressAutoHyphens/>
      <w:spacing w:after="200" w:line="276" w:lineRule="auto"/>
    </w:pPr>
    <w:rPr>
      <w:rFonts w:eastAsia="SimSun"/>
      <w:color w:val="00000A"/>
    </w:rPr>
  </w:style>
  <w:style w:type="character" w:customStyle="1" w:styleId="-">
    <w:name w:val="Интернет-ссылка"/>
    <w:basedOn w:val="a0"/>
    <w:uiPriority w:val="99"/>
    <w:rsid w:val="009C3E3A"/>
    <w:rPr>
      <w:rFonts w:cs="Times New Roman"/>
      <w:color w:val="0000FF"/>
      <w:u w:val="single"/>
      <w:lang w:val="ru-RU" w:eastAsia="ru-RU"/>
    </w:rPr>
  </w:style>
  <w:style w:type="paragraph" w:styleId="aa">
    <w:name w:val="No Spacing"/>
    <w:uiPriority w:val="99"/>
    <w:qFormat/>
    <w:rsid w:val="007C4CFB"/>
    <w:pPr>
      <w:widowControl w:val="0"/>
      <w:suppressAutoHyphens/>
      <w:spacing w:after="200" w:line="276" w:lineRule="auto"/>
    </w:pPr>
    <w:rPr>
      <w:rFonts w:eastAsia="SimSun"/>
      <w:kern w:val="1"/>
      <w:lang w:eastAsia="ar-SA"/>
    </w:rPr>
  </w:style>
  <w:style w:type="character" w:customStyle="1" w:styleId="ab">
    <w:name w:val="Цветовое выделение для Нормальный"/>
    <w:uiPriority w:val="99"/>
    <w:rsid w:val="00816010"/>
  </w:style>
  <w:style w:type="paragraph" w:styleId="ac">
    <w:name w:val="Normal (Web)"/>
    <w:basedOn w:val="a"/>
    <w:uiPriority w:val="99"/>
    <w:rsid w:val="00EC18BD"/>
    <w:pPr>
      <w:spacing w:after="360" w:line="324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EC18BD"/>
    <w:rPr>
      <w:rFonts w:cs="Times New Roman"/>
      <w:b/>
      <w:bCs/>
      <w:sz w:val="27"/>
      <w:szCs w:val="27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EC18BD"/>
    <w:pPr>
      <w:widowControl w:val="0"/>
      <w:shd w:val="clear" w:color="auto" w:fill="FFFFFF"/>
      <w:spacing w:after="300" w:line="322" w:lineRule="exact"/>
      <w:jc w:val="center"/>
    </w:pPr>
    <w:rPr>
      <w:rFonts w:ascii="Times New Roman" w:hAnsi="Times New Roman"/>
      <w:b/>
      <w:bCs/>
      <w:noProof/>
      <w:sz w:val="27"/>
      <w:szCs w:val="27"/>
    </w:rPr>
  </w:style>
  <w:style w:type="character" w:styleId="ad">
    <w:name w:val="Hyperlink"/>
    <w:basedOn w:val="a0"/>
    <w:uiPriority w:val="99"/>
    <w:rsid w:val="00966001"/>
    <w:rPr>
      <w:rFonts w:cs="Times New Roman"/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rsid w:val="00966001"/>
    <w:rPr>
      <w:rFonts w:cs="Times New Roman"/>
      <w:color w:val="605E5C"/>
      <w:shd w:val="clear" w:color="auto" w:fill="E1DFDD"/>
    </w:rPr>
  </w:style>
  <w:style w:type="character" w:styleId="ae">
    <w:name w:val="page number"/>
    <w:basedOn w:val="a0"/>
    <w:uiPriority w:val="99"/>
    <w:rsid w:val="00554C5A"/>
    <w:rPr>
      <w:rFonts w:cs="Times New Roman"/>
    </w:rPr>
  </w:style>
  <w:style w:type="paragraph" w:styleId="HTML">
    <w:name w:val="HTML Preformatted"/>
    <w:basedOn w:val="a"/>
    <w:link w:val="HTML0"/>
    <w:uiPriority w:val="99"/>
    <w:semiHidden/>
    <w:rsid w:val="000E75C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0E75CB"/>
    <w:rPr>
      <w:rFonts w:ascii="Consolas" w:hAnsi="Consolas" w:cs="Times New Roman"/>
      <w:sz w:val="20"/>
      <w:szCs w:val="20"/>
    </w:rPr>
  </w:style>
  <w:style w:type="paragraph" w:styleId="af">
    <w:name w:val="footnote text"/>
    <w:basedOn w:val="a"/>
    <w:link w:val="af0"/>
    <w:uiPriority w:val="99"/>
    <w:rsid w:val="00AD1D14"/>
    <w:pPr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character" w:customStyle="1" w:styleId="af0">
    <w:name w:val="Текст сноски Знак"/>
    <w:basedOn w:val="a0"/>
    <w:link w:val="af"/>
    <w:uiPriority w:val="99"/>
    <w:locked/>
    <w:rsid w:val="00AD1D14"/>
    <w:rPr>
      <w:rFonts w:ascii="Times New Roman" w:hAnsi="Times New Roman" w:cs="Times New Roman"/>
      <w:sz w:val="20"/>
      <w:szCs w:val="20"/>
      <w:lang w:eastAsia="zh-CN"/>
    </w:rPr>
  </w:style>
  <w:style w:type="paragraph" w:styleId="af1">
    <w:name w:val="Body Text"/>
    <w:basedOn w:val="a"/>
    <w:link w:val="af2"/>
    <w:uiPriority w:val="99"/>
    <w:rsid w:val="006E1DD4"/>
    <w:pPr>
      <w:widowControl w:val="0"/>
      <w:autoSpaceDE w:val="0"/>
      <w:autoSpaceDN w:val="0"/>
      <w:spacing w:after="0" w:line="240" w:lineRule="auto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2">
    <w:name w:val="Основной текст Знак"/>
    <w:basedOn w:val="a0"/>
    <w:link w:val="af1"/>
    <w:uiPriority w:val="99"/>
    <w:locked/>
    <w:rsid w:val="006E1DD4"/>
    <w:rPr>
      <w:rFonts w:ascii="Times New Roman" w:hAnsi="Times New Roman" w:cs="Times New Roman"/>
      <w:sz w:val="28"/>
      <w:szCs w:val="28"/>
      <w:lang w:eastAsia="en-US"/>
    </w:rPr>
  </w:style>
  <w:style w:type="paragraph" w:styleId="af3">
    <w:name w:val="Balloon Text"/>
    <w:basedOn w:val="a"/>
    <w:link w:val="af4"/>
    <w:uiPriority w:val="99"/>
    <w:semiHidden/>
    <w:rsid w:val="006A6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6A6994"/>
    <w:rPr>
      <w:rFonts w:ascii="Tahoma" w:hAnsi="Tahoma" w:cs="Tahoma"/>
      <w:sz w:val="16"/>
      <w:szCs w:val="16"/>
    </w:rPr>
  </w:style>
  <w:style w:type="paragraph" w:customStyle="1" w:styleId="wP20">
    <w:name w:val="wP20"/>
    <w:basedOn w:val="a"/>
    <w:uiPriority w:val="99"/>
    <w:rsid w:val="006A6994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9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4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95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4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1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0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19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3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1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5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1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0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01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9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9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uslugi82.ru/" TargetMode="External"/><Relationship Id="rId13" Type="http://schemas.openxmlformats.org/officeDocument/2006/relationships/hyperlink" Target="consultantplus://offline/ref=68B2E88CB8B712B9737DC70F538D7A7DC20B347DC75FE7DDB99EB8750862DB36765E782B544DCD4EeAwCK" TargetMode="External"/><Relationship Id="rId18" Type="http://schemas.openxmlformats.org/officeDocument/2006/relationships/hyperlink" Target="https://login.consultant.ru/link/?req=doc&amp;base=LAW&amp;n=416263&amp;dst=346&amp;field=134&amp;date=18.05.202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17" Type="http://schemas.openxmlformats.org/officeDocument/2006/relationships/hyperlink" Target="consultantplus://offline/ref=3FF3696CC0E72D30E85EBEEAAA3143DAF3E21AFADAAFBAF6A9CE31AAB438CFC3EDD6F931E2FC16FDA45070cACA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FF3696CC0E72D30E85EBEEAAA3143DAF3E21AFADAAFBAF6A9CE31AAB438CFC3EDD6F931E2FC16FDA45070cACAI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5" Type="http://schemas.openxmlformats.org/officeDocument/2006/relationships/footnotes" Target="footnotes.xml"/><Relationship Id="rId15" Type="http://schemas.openxmlformats.org/officeDocument/2006/relationships/hyperlink" Target="../../../../../../C:/Users/Doronin.A/Desktop/consultantplus:/offline/ref=3EDECE97BF4BB806CFF89E7744FAC8B7FED539836A009FE982771A36AEEC99E2E255ECBA54F66DB43CECFF81D9BA9C3127FDA04BE6cBU4M" TargetMode="External"/><Relationship Id="rId10" Type="http://schemas.openxmlformats.org/officeDocument/2006/relationships/hyperlink" Target="consultantplus://offline/ref=40DCD611032706BCD6B5E646400BFA920ED9FA9B15CFD7BBEA981C1CF20BBD8CA6656B79E9B51A6D2B3845EA8679378686545414EEp7J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0DCD611032706BCD6B5E646400BFA920ED9FA9B15CFD7BBEA981C1CF20BBD8CA6656B7CEABE4E3D6F661CB9C7323B869D485517F1B8F6FBE7p1J" TargetMode="External"/><Relationship Id="rId14" Type="http://schemas.openxmlformats.org/officeDocument/2006/relationships/hyperlink" Target="../../../../../../C:/Users/Doronin.A/Desktop/consultantplus:/offline/ref=3EDECE97BF4BB806CFF89E7744FAC8B7FED539836A009FE982771A36AEEC99E2E255ECBA54F66DB43CECFF81D9BA9C3127FDA04BE6cBU4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32</Pages>
  <Words>12512</Words>
  <Characters>71325</Characters>
  <Application>Microsoft Office Word</Application>
  <DocSecurity>0</DocSecurity>
  <Lines>594</Lines>
  <Paragraphs>167</Paragraphs>
  <ScaleCrop>false</ScaleCrop>
  <Company>SPecialiST RePack</Company>
  <LinksUpToDate>false</LinksUpToDate>
  <CharactersWithSpaces>83670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Anatolievna</dc:creator>
  <cp:keywords/>
  <dc:description/>
  <cp:lastModifiedBy>Люда</cp:lastModifiedBy>
  <cp:revision>8</cp:revision>
  <cp:lastPrinted>2021-10-06T06:48:00Z</cp:lastPrinted>
  <dcterms:created xsi:type="dcterms:W3CDTF">2022-06-06T06:06:00Z</dcterms:created>
  <dcterms:modified xsi:type="dcterms:W3CDTF">2023-03-03T05:01:00Z</dcterms:modified>
</cp:coreProperties>
</file>