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F1864" w:rsidRDefault="00462115" w:rsidP="006C4BA8">
      <w:pPr>
        <w:jc w:val="center"/>
      </w:pPr>
      <w:r>
        <w:rPr>
          <w:rFonts w:ascii="Times New Roman" w:hAnsi="Times New Roman"/>
          <w:noProof/>
          <w:sz w:val="16"/>
          <w:szCs w:val="1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http://crimea-biz.com/upload/iblock/043/02.gif" style="width:82.8pt;height:91.8pt;visibility:visible">
            <v:imagedata r:id="rId7" o:title=""/>
          </v:shape>
        </w:pict>
      </w:r>
    </w:p>
    <w:p w:rsidR="00BF1864" w:rsidRDefault="00BF1864" w:rsidP="006C4BA8">
      <w:pPr>
        <w:jc w:val="center"/>
        <w:rPr>
          <w:rFonts w:ascii="Times New Roman" w:hAnsi="Times New Roman"/>
          <w:b/>
          <w:sz w:val="28"/>
          <w:szCs w:val="28"/>
        </w:rPr>
      </w:pPr>
      <w:r>
        <w:rPr>
          <w:rFonts w:ascii="Times New Roman" w:hAnsi="Times New Roman"/>
          <w:b/>
          <w:sz w:val="28"/>
          <w:szCs w:val="28"/>
        </w:rPr>
        <w:t>АДМИНИСТРАЦИЯ</w:t>
      </w:r>
    </w:p>
    <w:p w:rsidR="00BF1864" w:rsidRDefault="00BF1864" w:rsidP="006C4BA8">
      <w:pPr>
        <w:jc w:val="center"/>
        <w:rPr>
          <w:rFonts w:ascii="Times New Roman" w:hAnsi="Times New Roman"/>
          <w:b/>
          <w:sz w:val="28"/>
          <w:szCs w:val="28"/>
        </w:rPr>
      </w:pPr>
      <w:r>
        <w:rPr>
          <w:rFonts w:ascii="Times New Roman" w:hAnsi="Times New Roman"/>
          <w:b/>
          <w:sz w:val="28"/>
          <w:szCs w:val="28"/>
        </w:rPr>
        <w:t>КРАСНОГВАРДЕЙСКОГО СЕЛЬСКОГО ПОСЕЛЕНИЯ</w:t>
      </w:r>
    </w:p>
    <w:p w:rsidR="00BF1864" w:rsidRDefault="00BF1864" w:rsidP="006C4BA8">
      <w:pPr>
        <w:pBdr>
          <w:bottom w:val="single" w:sz="12" w:space="1" w:color="auto"/>
        </w:pBdr>
        <w:jc w:val="center"/>
        <w:rPr>
          <w:rFonts w:ascii="Times New Roman" w:hAnsi="Times New Roman"/>
          <w:b/>
          <w:sz w:val="28"/>
          <w:szCs w:val="28"/>
        </w:rPr>
      </w:pPr>
      <w:r>
        <w:rPr>
          <w:rFonts w:ascii="Times New Roman" w:hAnsi="Times New Roman"/>
          <w:b/>
          <w:sz w:val="28"/>
          <w:szCs w:val="28"/>
        </w:rPr>
        <w:t>СОВЕТСКИЙ РАЙОН РЕСПУБЛИКИ КРЫМ</w:t>
      </w:r>
    </w:p>
    <w:p w:rsidR="00BF1864" w:rsidRPr="00A949C8" w:rsidRDefault="00BF1864" w:rsidP="006C4BA8">
      <w:pPr>
        <w:jc w:val="center"/>
        <w:rPr>
          <w:rFonts w:ascii="Times New Roman" w:hAnsi="Times New Roman"/>
          <w:i/>
          <w:sz w:val="20"/>
          <w:szCs w:val="20"/>
        </w:rPr>
      </w:pPr>
    </w:p>
    <w:p w:rsidR="00BF1864" w:rsidRDefault="00BF1864" w:rsidP="006C4BA8">
      <w:pPr>
        <w:jc w:val="center"/>
        <w:rPr>
          <w:rFonts w:ascii="Times New Roman" w:hAnsi="Times New Roman"/>
          <w:b/>
          <w:sz w:val="28"/>
          <w:szCs w:val="28"/>
        </w:rPr>
      </w:pPr>
      <w:r w:rsidRPr="007B697E">
        <w:rPr>
          <w:rFonts w:ascii="Times New Roman" w:hAnsi="Times New Roman"/>
          <w:b/>
          <w:sz w:val="28"/>
          <w:szCs w:val="28"/>
        </w:rPr>
        <w:t>ПОСТАНОВЛЕНИЕ</w:t>
      </w:r>
    </w:p>
    <w:p w:rsidR="00BF1864" w:rsidRDefault="00BF1864" w:rsidP="006C4BA8">
      <w:pPr>
        <w:jc w:val="center"/>
        <w:rPr>
          <w:rFonts w:ascii="Times New Roman" w:hAnsi="Times New Roman"/>
          <w:b/>
          <w:sz w:val="28"/>
          <w:szCs w:val="28"/>
        </w:rPr>
      </w:pPr>
    </w:p>
    <w:p w:rsidR="00BF1864" w:rsidRPr="00D843C2" w:rsidRDefault="00BF1864" w:rsidP="006C4BA8">
      <w:pPr>
        <w:rPr>
          <w:rFonts w:ascii="Times New Roman" w:hAnsi="Times New Roman"/>
          <w:b/>
          <w:sz w:val="28"/>
          <w:szCs w:val="28"/>
        </w:rPr>
      </w:pPr>
      <w:r w:rsidRPr="00D330C9">
        <w:rPr>
          <w:rFonts w:ascii="Times New Roman" w:hAnsi="Times New Roman"/>
          <w:sz w:val="28"/>
          <w:szCs w:val="28"/>
        </w:rPr>
        <w:t xml:space="preserve">от </w:t>
      </w:r>
      <w:r>
        <w:rPr>
          <w:rFonts w:ascii="Times New Roman" w:hAnsi="Times New Roman"/>
          <w:sz w:val="28"/>
          <w:szCs w:val="28"/>
        </w:rPr>
        <w:t>17.06.</w:t>
      </w:r>
      <w:r w:rsidRPr="00D330C9">
        <w:rPr>
          <w:rFonts w:ascii="Times New Roman" w:hAnsi="Times New Roman"/>
          <w:sz w:val="28"/>
          <w:szCs w:val="28"/>
        </w:rPr>
        <w:t xml:space="preserve"> 2022 года </w:t>
      </w:r>
      <w:r w:rsidRPr="00D330C9">
        <w:rPr>
          <w:rFonts w:ascii="Times New Roman" w:hAnsi="Times New Roman"/>
          <w:sz w:val="28"/>
          <w:szCs w:val="28"/>
        </w:rPr>
        <w:tab/>
      </w:r>
      <w:r w:rsidRPr="00D330C9">
        <w:rPr>
          <w:rFonts w:ascii="Times New Roman" w:hAnsi="Times New Roman"/>
          <w:sz w:val="28"/>
          <w:szCs w:val="28"/>
        </w:rPr>
        <w:tab/>
      </w:r>
      <w:r w:rsidRPr="00D330C9">
        <w:rPr>
          <w:rFonts w:ascii="Times New Roman" w:hAnsi="Times New Roman"/>
          <w:sz w:val="28"/>
          <w:szCs w:val="28"/>
        </w:rPr>
        <w:tab/>
      </w:r>
      <w:r>
        <w:rPr>
          <w:rFonts w:ascii="Times New Roman" w:hAnsi="Times New Roman"/>
          <w:b/>
          <w:sz w:val="28"/>
          <w:szCs w:val="28"/>
        </w:rPr>
        <w:t>№133</w:t>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sidRPr="000102AF">
        <w:rPr>
          <w:rFonts w:ascii="Times New Roman" w:hAnsi="Times New Roman"/>
          <w:sz w:val="28"/>
          <w:szCs w:val="28"/>
        </w:rPr>
        <w:t>с. Красногвардейское</w:t>
      </w:r>
      <w:r>
        <w:rPr>
          <w:rFonts w:ascii="Times New Roman" w:hAnsi="Times New Roman"/>
          <w:sz w:val="28"/>
          <w:szCs w:val="28"/>
        </w:rPr>
        <w:t xml:space="preserve"> </w:t>
      </w:r>
    </w:p>
    <w:p w:rsidR="00BF1864" w:rsidRPr="00BC26AD" w:rsidRDefault="00BF1864" w:rsidP="00E70B78">
      <w:pPr>
        <w:suppressAutoHyphens/>
        <w:spacing w:after="0" w:line="240" w:lineRule="auto"/>
        <w:rPr>
          <w:rFonts w:ascii="Times New Roman" w:hAnsi="Times New Roman"/>
          <w:b/>
          <w:bCs/>
          <w:color w:val="000000"/>
          <w:sz w:val="28"/>
          <w:szCs w:val="28"/>
          <w:lang w:eastAsia="ar-SA"/>
        </w:rPr>
      </w:pPr>
    </w:p>
    <w:p w:rsidR="00BF1864" w:rsidRPr="00BC26AD" w:rsidRDefault="00BF1864" w:rsidP="00E70B78">
      <w:pPr>
        <w:tabs>
          <w:tab w:val="left" w:pos="5103"/>
        </w:tabs>
        <w:suppressAutoHyphens/>
        <w:spacing w:after="0" w:line="240" w:lineRule="auto"/>
        <w:ind w:right="5577"/>
        <w:jc w:val="both"/>
        <w:rPr>
          <w:rFonts w:ascii="Times New Roman" w:hAnsi="Times New Roman"/>
          <w:bCs/>
          <w:sz w:val="28"/>
          <w:lang w:eastAsia="ar-SA"/>
        </w:rPr>
      </w:pPr>
      <w:r w:rsidRPr="00BC26AD">
        <w:rPr>
          <w:rFonts w:ascii="Times New Roman" w:hAnsi="Times New Roman"/>
          <w:bCs/>
          <w:sz w:val="28"/>
          <w:lang w:eastAsia="ar-SA"/>
        </w:rPr>
        <w:t>Об утверждении административного регламента предоставления муниципальной услуги "</w:t>
      </w:r>
      <w:bookmarkStart w:id="0" w:name="_Hlk99367791"/>
      <w:r w:rsidRPr="00BC26AD">
        <w:rPr>
          <w:rFonts w:ascii="Times New Roman" w:hAnsi="Times New Roman"/>
          <w:bCs/>
          <w:sz w:val="28"/>
          <w:lang w:eastAsia="ar-SA"/>
        </w:rPr>
        <w:t>Оформление договора на размещение нестационарных торговых объектов</w:t>
      </w:r>
      <w:bookmarkEnd w:id="0"/>
      <w:r w:rsidRPr="00BC26AD">
        <w:rPr>
          <w:rFonts w:ascii="Times New Roman" w:hAnsi="Times New Roman"/>
          <w:bCs/>
          <w:sz w:val="28"/>
          <w:lang w:eastAsia="ar-SA"/>
        </w:rPr>
        <w:t xml:space="preserve">" </w:t>
      </w:r>
    </w:p>
    <w:p w:rsidR="00BF1864" w:rsidRPr="00BC26AD" w:rsidRDefault="00BF1864" w:rsidP="00E70B78">
      <w:pPr>
        <w:suppressAutoHyphens/>
        <w:spacing w:after="0" w:line="240" w:lineRule="auto"/>
        <w:jc w:val="center"/>
        <w:rPr>
          <w:rFonts w:ascii="Times New Roman" w:hAnsi="Times New Roman"/>
          <w:sz w:val="28"/>
          <w:szCs w:val="28"/>
          <w:lang w:eastAsia="ar-SA"/>
        </w:rPr>
      </w:pPr>
    </w:p>
    <w:p w:rsidR="00BF1864" w:rsidRPr="00BC26AD" w:rsidRDefault="00BF1864" w:rsidP="00E70B78">
      <w:pPr>
        <w:suppressAutoHyphens/>
        <w:spacing w:after="120" w:line="240" w:lineRule="auto"/>
        <w:jc w:val="both"/>
        <w:rPr>
          <w:rFonts w:ascii="Times New Roman" w:hAnsi="Times New Roman"/>
          <w:sz w:val="28"/>
          <w:szCs w:val="28"/>
        </w:rPr>
      </w:pPr>
      <w:r w:rsidRPr="00BC26AD">
        <w:rPr>
          <w:rFonts w:ascii="Times New Roman" w:hAnsi="Times New Roman"/>
          <w:sz w:val="28"/>
          <w:szCs w:val="28"/>
          <w:lang w:eastAsia="ar-SA"/>
        </w:rPr>
        <w:tab/>
      </w:r>
      <w:r w:rsidRPr="00BC26AD">
        <w:rPr>
          <w:rFonts w:ascii="Times New Roman" w:hAnsi="Times New Roman" w:cs="Arial"/>
          <w:sz w:val="28"/>
          <w:szCs w:val="28"/>
          <w:lang w:eastAsia="ar-SA"/>
        </w:rPr>
        <w:t>В соответствии с Федеральным законом от 06.10.2003 № 131-ФЗ "Об общих принципах организации местного самоуправления", Федеральным законом от 27.07.2010 № 210-ФЗ "Об организации предоставления государственных и муниципальных услуг"</w:t>
      </w:r>
      <w:r w:rsidRPr="00BC26AD">
        <w:rPr>
          <w:rFonts w:ascii="Times New Roman" w:hAnsi="Times New Roman"/>
          <w:sz w:val="28"/>
          <w:szCs w:val="28"/>
        </w:rPr>
        <w:t xml:space="preserve">, постановлением Совета министров Республики Крым от 23.08.2016 № 402 "Об утверждении Порядка размещения и функционирования нестационарных торговых объектов на территории муниципальных образований в Республике Крым", руководствуясь Уставом муниципального образования </w:t>
      </w:r>
      <w:bookmarkStart w:id="1" w:name="_Hlk94089191"/>
      <w:bookmarkStart w:id="2" w:name="_Hlk94090791"/>
      <w:r>
        <w:rPr>
          <w:rFonts w:ascii="Times New Roman" w:hAnsi="Times New Roman"/>
          <w:sz w:val="28"/>
          <w:szCs w:val="28"/>
        </w:rPr>
        <w:t>Красногвардейское</w:t>
      </w:r>
      <w:r w:rsidRPr="00BC26AD">
        <w:rPr>
          <w:rFonts w:ascii="Times New Roman" w:hAnsi="Times New Roman"/>
          <w:sz w:val="28"/>
          <w:szCs w:val="28"/>
        </w:rPr>
        <w:t xml:space="preserve"> сельское поселение </w:t>
      </w:r>
      <w:bookmarkEnd w:id="1"/>
      <w:r>
        <w:rPr>
          <w:rFonts w:ascii="Times New Roman" w:hAnsi="Times New Roman"/>
          <w:sz w:val="28"/>
          <w:szCs w:val="28"/>
        </w:rPr>
        <w:t>Советского</w:t>
      </w:r>
      <w:r w:rsidRPr="00BC26AD">
        <w:rPr>
          <w:rFonts w:ascii="Times New Roman" w:hAnsi="Times New Roman"/>
          <w:sz w:val="28"/>
          <w:szCs w:val="28"/>
        </w:rPr>
        <w:t xml:space="preserve"> района Республики Крым</w:t>
      </w:r>
      <w:bookmarkEnd w:id="2"/>
      <w:r w:rsidRPr="00BC26AD">
        <w:rPr>
          <w:rFonts w:ascii="Times New Roman" w:hAnsi="Times New Roman"/>
          <w:sz w:val="28"/>
          <w:szCs w:val="28"/>
        </w:rPr>
        <w:t xml:space="preserve">, Администрация </w:t>
      </w:r>
      <w:r>
        <w:rPr>
          <w:rFonts w:ascii="Times New Roman" w:hAnsi="Times New Roman"/>
          <w:sz w:val="28"/>
          <w:szCs w:val="28"/>
        </w:rPr>
        <w:t>Красногвардейского</w:t>
      </w:r>
      <w:r w:rsidRPr="00BC26AD">
        <w:rPr>
          <w:rFonts w:ascii="Times New Roman" w:hAnsi="Times New Roman"/>
          <w:sz w:val="28"/>
          <w:szCs w:val="28"/>
        </w:rPr>
        <w:t xml:space="preserve"> сельского поселения</w:t>
      </w:r>
    </w:p>
    <w:p w:rsidR="00BF1864" w:rsidRPr="00BC26AD" w:rsidRDefault="00BF1864" w:rsidP="00B61FEF">
      <w:pPr>
        <w:suppressAutoHyphens/>
        <w:spacing w:after="120" w:line="240" w:lineRule="auto"/>
        <w:jc w:val="both"/>
        <w:rPr>
          <w:rFonts w:ascii="Times New Roman" w:hAnsi="Times New Roman" w:cs="Arial"/>
          <w:b/>
          <w:bCs/>
          <w:sz w:val="28"/>
          <w:szCs w:val="28"/>
          <w:lang w:eastAsia="ar-SA"/>
        </w:rPr>
      </w:pPr>
      <w:r w:rsidRPr="00BC26AD">
        <w:rPr>
          <w:rFonts w:ascii="Times New Roman" w:hAnsi="Times New Roman"/>
          <w:b/>
          <w:bCs/>
          <w:sz w:val="28"/>
          <w:szCs w:val="28"/>
        </w:rPr>
        <w:t>ПОСТАНОВЛЯЕТ:</w:t>
      </w:r>
      <w:r w:rsidRPr="00BC26AD">
        <w:rPr>
          <w:rFonts w:ascii="Times New Roman" w:hAnsi="Times New Roman"/>
          <w:sz w:val="28"/>
          <w:szCs w:val="28"/>
          <w:lang w:eastAsia="ar-SA"/>
        </w:rPr>
        <w:tab/>
      </w:r>
    </w:p>
    <w:p w:rsidR="00BF1864" w:rsidRPr="00BC26AD" w:rsidRDefault="00BF1864" w:rsidP="00A30E40">
      <w:pPr>
        <w:widowControl w:val="0"/>
        <w:tabs>
          <w:tab w:val="left" w:pos="298"/>
        </w:tabs>
        <w:spacing w:after="0" w:line="240" w:lineRule="auto"/>
        <w:ind w:left="20" w:right="20" w:firstLine="520"/>
        <w:jc w:val="both"/>
        <w:rPr>
          <w:rStyle w:val="ab"/>
          <w:rFonts w:ascii="Times New Roman" w:hAnsi="Times New Roman"/>
          <w:color w:val="000000"/>
          <w:sz w:val="28"/>
          <w:szCs w:val="28"/>
        </w:rPr>
      </w:pPr>
      <w:r w:rsidRPr="00BC26AD">
        <w:rPr>
          <w:rStyle w:val="ab"/>
          <w:rFonts w:ascii="Times New Roman" w:hAnsi="Times New Roman"/>
          <w:color w:val="000000"/>
          <w:sz w:val="28"/>
          <w:szCs w:val="28"/>
        </w:rPr>
        <w:t>1. Утвердить прилагаемый Административный регламент предоставления муниципальной услуги "</w:t>
      </w:r>
      <w:bookmarkStart w:id="3" w:name="_Hlk94093005"/>
      <w:r w:rsidRPr="00BC26AD">
        <w:rPr>
          <w:rFonts w:ascii="Times New Roman" w:hAnsi="Times New Roman"/>
          <w:bCs/>
          <w:color w:val="000000"/>
          <w:sz w:val="28"/>
          <w:szCs w:val="28"/>
        </w:rPr>
        <w:t>Оформление договора на размещение нестационарных торговых объектов</w:t>
      </w:r>
      <w:bookmarkEnd w:id="3"/>
      <w:r w:rsidRPr="00BC26AD">
        <w:rPr>
          <w:rStyle w:val="ab"/>
          <w:rFonts w:ascii="Times New Roman" w:hAnsi="Times New Roman"/>
          <w:color w:val="000000"/>
          <w:sz w:val="28"/>
          <w:szCs w:val="28"/>
        </w:rPr>
        <w:t>".</w:t>
      </w:r>
    </w:p>
    <w:p w:rsidR="00BF1864" w:rsidRPr="00BC26AD" w:rsidRDefault="00BF1864" w:rsidP="00A30E40">
      <w:pPr>
        <w:widowControl w:val="0"/>
        <w:tabs>
          <w:tab w:val="left" w:pos="298"/>
        </w:tabs>
        <w:spacing w:after="0" w:line="240" w:lineRule="auto"/>
        <w:ind w:left="20" w:right="20" w:firstLine="520"/>
        <w:jc w:val="both"/>
        <w:rPr>
          <w:rFonts w:ascii="Times New Roman" w:hAnsi="Times New Roman"/>
          <w:sz w:val="28"/>
          <w:szCs w:val="28"/>
          <w:shd w:val="clear" w:color="auto" w:fill="FFFFFF"/>
        </w:rPr>
      </w:pPr>
      <w:r w:rsidRPr="00BC26AD">
        <w:rPr>
          <w:rFonts w:ascii="Times New Roman" w:hAnsi="Times New Roman"/>
          <w:sz w:val="28"/>
          <w:szCs w:val="28"/>
          <w:shd w:val="clear" w:color="auto" w:fill="FFFFFF"/>
        </w:rPr>
        <w:t>2. Признать утратившим силу:</w:t>
      </w:r>
    </w:p>
    <w:p w:rsidR="00BF1864" w:rsidRPr="006C4BA8" w:rsidRDefault="00BF1864" w:rsidP="006C4BA8">
      <w:pPr>
        <w:pStyle w:val="1"/>
        <w:jc w:val="left"/>
        <w:rPr>
          <w:b w:val="0"/>
        </w:rPr>
      </w:pPr>
      <w:bookmarkStart w:id="4" w:name="_Hlk94090983"/>
      <w:r w:rsidRPr="006C4BA8">
        <w:rPr>
          <w:b w:val="0"/>
          <w:shd w:val="clear" w:color="auto" w:fill="FFFFFF"/>
        </w:rPr>
        <w:t>постановление</w:t>
      </w:r>
      <w:bookmarkEnd w:id="4"/>
      <w:r w:rsidRPr="006C4BA8">
        <w:rPr>
          <w:b w:val="0"/>
          <w:shd w:val="clear" w:color="auto" w:fill="FFFFFF"/>
        </w:rPr>
        <w:t xml:space="preserve"> от 30.11.2016 №153 «</w:t>
      </w:r>
      <w:r w:rsidRPr="006C4BA8">
        <w:rPr>
          <w:b w:val="0"/>
        </w:rPr>
        <w:t>Об утверждении административного регламента по предоставлению муниципальной услуги «Оформлени договора на размещение нестационарных торговых объектов»</w:t>
      </w:r>
    </w:p>
    <w:p w:rsidR="00BF1864" w:rsidRPr="005274EF" w:rsidRDefault="00BF1864" w:rsidP="006C4BA8">
      <w:pPr>
        <w:pStyle w:val="wP20"/>
        <w:ind w:firstLine="567"/>
        <w:jc w:val="both"/>
        <w:rPr>
          <w:rFonts w:cs="Times New Roman"/>
          <w:szCs w:val="28"/>
        </w:rPr>
      </w:pPr>
      <w:r>
        <w:rPr>
          <w:bCs/>
          <w:szCs w:val="28"/>
        </w:rPr>
        <w:t xml:space="preserve">3. </w:t>
      </w:r>
      <w:r w:rsidRPr="00FF3812">
        <w:rPr>
          <w:bCs/>
          <w:szCs w:val="28"/>
        </w:rPr>
        <w:t xml:space="preserve">Настоящее постановление подлежит обнародованию на официальном Портале Правительства Республики Крым </w:t>
      </w:r>
      <w:r w:rsidRPr="002E61C0">
        <w:rPr>
          <w:bCs/>
          <w:szCs w:val="28"/>
        </w:rPr>
        <w:t>на странице Советского района Республики Крым (</w:t>
      </w:r>
      <w:r w:rsidRPr="002E61C0">
        <w:rPr>
          <w:szCs w:val="28"/>
        </w:rPr>
        <w:t>http://</w:t>
      </w:r>
      <w:r w:rsidRPr="009D57A2">
        <w:rPr>
          <w:szCs w:val="28"/>
        </w:rPr>
        <w:t xml:space="preserve"> </w:t>
      </w:r>
      <w:r w:rsidRPr="004B25A8">
        <w:rPr>
          <w:szCs w:val="28"/>
          <w:lang w:val="en-US"/>
        </w:rPr>
        <w:t>sovmo</w:t>
      </w:r>
      <w:r w:rsidRPr="002E61C0">
        <w:rPr>
          <w:szCs w:val="28"/>
        </w:rPr>
        <w:t>.rk.gov.ru</w:t>
      </w:r>
      <w:r w:rsidRPr="002E61C0">
        <w:rPr>
          <w:bCs/>
          <w:szCs w:val="28"/>
        </w:rPr>
        <w:t xml:space="preserve">) в разделе – Муниципальные образования района, подраздел Красногвардейское сельское поселение, а также на </w:t>
      </w:r>
      <w:r w:rsidRPr="002E61C0">
        <w:rPr>
          <w:bCs/>
          <w:szCs w:val="28"/>
        </w:rPr>
        <w:lastRenderedPageBreak/>
        <w:t xml:space="preserve">информационном стенде в здании администрации </w:t>
      </w:r>
      <w:bookmarkStart w:id="5" w:name="_Hlk94093821"/>
      <w:r w:rsidRPr="002E61C0">
        <w:rPr>
          <w:bCs/>
          <w:szCs w:val="28"/>
        </w:rPr>
        <w:t xml:space="preserve">Красногвардейского сельского поселения Советского района Республикик Крым </w:t>
      </w:r>
      <w:bookmarkEnd w:id="5"/>
      <w:r w:rsidRPr="002E61C0">
        <w:rPr>
          <w:bCs/>
          <w:szCs w:val="28"/>
        </w:rPr>
        <w:t>по адресу</w:t>
      </w:r>
      <w:r w:rsidRPr="002E61C0">
        <w:rPr>
          <w:szCs w:val="28"/>
        </w:rPr>
        <w:t xml:space="preserve">: с. Красногвардейское, ул </w:t>
      </w:r>
      <w:r>
        <w:rPr>
          <w:szCs w:val="28"/>
        </w:rPr>
        <w:t>60 лет Советской Армии, д.3.</w:t>
      </w:r>
    </w:p>
    <w:p w:rsidR="00BF1864" w:rsidRPr="00964E8D" w:rsidRDefault="00BF1864" w:rsidP="006C4BA8">
      <w:pPr>
        <w:ind w:firstLine="567"/>
        <w:jc w:val="both"/>
        <w:rPr>
          <w:rFonts w:ascii="Times New Roman" w:hAnsi="Times New Roman"/>
          <w:bCs/>
          <w:sz w:val="28"/>
          <w:szCs w:val="28"/>
          <w:lang w:eastAsia="en-US"/>
        </w:rPr>
      </w:pPr>
      <w:r w:rsidRPr="00964E8D">
        <w:rPr>
          <w:rFonts w:ascii="Times New Roman" w:hAnsi="Times New Roman"/>
          <w:bCs/>
          <w:sz w:val="28"/>
          <w:szCs w:val="28"/>
          <w:lang w:eastAsia="en-US"/>
        </w:rPr>
        <w:t>4. Контроль за исполнением настоящего постановления оставляю за собой.</w:t>
      </w:r>
    </w:p>
    <w:p w:rsidR="00BF1864" w:rsidRPr="00964E8D" w:rsidRDefault="00BF1864" w:rsidP="006C4BA8">
      <w:pPr>
        <w:ind w:firstLine="851"/>
        <w:jc w:val="both"/>
        <w:rPr>
          <w:rFonts w:ascii="Times New Roman" w:hAnsi="Times New Roman"/>
          <w:bCs/>
          <w:sz w:val="28"/>
          <w:szCs w:val="28"/>
          <w:lang w:eastAsia="en-US"/>
        </w:rPr>
      </w:pPr>
    </w:p>
    <w:p w:rsidR="00BF1864" w:rsidRPr="00964E8D" w:rsidRDefault="00BF1864" w:rsidP="006C4BA8">
      <w:pPr>
        <w:ind w:firstLine="851"/>
        <w:jc w:val="both"/>
        <w:rPr>
          <w:rFonts w:ascii="Times New Roman" w:hAnsi="Times New Roman"/>
          <w:bCs/>
          <w:sz w:val="28"/>
          <w:szCs w:val="28"/>
          <w:lang w:eastAsia="en-US"/>
        </w:rPr>
      </w:pPr>
    </w:p>
    <w:p w:rsidR="00BF1864" w:rsidRPr="008A7019" w:rsidRDefault="00BF1864" w:rsidP="006C4BA8">
      <w:pPr>
        <w:autoSpaceDE w:val="0"/>
        <w:autoSpaceDN w:val="0"/>
        <w:adjustRightInd w:val="0"/>
        <w:rPr>
          <w:rFonts w:ascii="Times New Roman" w:hAnsi="Times New Roman"/>
          <w:b/>
          <w:sz w:val="28"/>
          <w:szCs w:val="28"/>
        </w:rPr>
      </w:pPr>
      <w:r w:rsidRPr="008A7019">
        <w:rPr>
          <w:rFonts w:ascii="Times New Roman" w:hAnsi="Times New Roman"/>
          <w:b/>
          <w:sz w:val="28"/>
          <w:szCs w:val="28"/>
        </w:rPr>
        <w:t>Председатель Красногвардейского сельского совета-</w:t>
      </w:r>
    </w:p>
    <w:p w:rsidR="00BF1864" w:rsidRPr="008A7019" w:rsidRDefault="00BF1864" w:rsidP="006C4BA8">
      <w:pPr>
        <w:rPr>
          <w:rFonts w:ascii="Times New Roman" w:hAnsi="Times New Roman"/>
          <w:b/>
          <w:sz w:val="28"/>
          <w:szCs w:val="28"/>
        </w:rPr>
      </w:pPr>
      <w:r w:rsidRPr="008A7019">
        <w:rPr>
          <w:rFonts w:ascii="Times New Roman" w:hAnsi="Times New Roman"/>
          <w:b/>
          <w:sz w:val="28"/>
          <w:szCs w:val="28"/>
        </w:rPr>
        <w:t>Глава администрации</w:t>
      </w:r>
    </w:p>
    <w:p w:rsidR="00BF1864" w:rsidRPr="008A7019" w:rsidRDefault="00BF1864" w:rsidP="006C4BA8">
      <w:pPr>
        <w:rPr>
          <w:rFonts w:ascii="Times New Roman" w:hAnsi="Times New Roman"/>
          <w:b/>
          <w:sz w:val="28"/>
          <w:szCs w:val="28"/>
        </w:rPr>
      </w:pPr>
      <w:r w:rsidRPr="008A7019">
        <w:rPr>
          <w:rFonts w:ascii="Times New Roman" w:hAnsi="Times New Roman"/>
          <w:b/>
          <w:sz w:val="28"/>
          <w:szCs w:val="28"/>
        </w:rPr>
        <w:t>Красногвардейского сельского поселения</w:t>
      </w:r>
      <w:r w:rsidRPr="008A7019">
        <w:rPr>
          <w:rFonts w:ascii="Times New Roman" w:hAnsi="Times New Roman"/>
          <w:b/>
          <w:sz w:val="28"/>
          <w:szCs w:val="28"/>
        </w:rPr>
        <w:tab/>
      </w:r>
      <w:r w:rsidRPr="008A7019">
        <w:rPr>
          <w:rFonts w:ascii="Times New Roman" w:hAnsi="Times New Roman"/>
          <w:b/>
          <w:sz w:val="28"/>
          <w:szCs w:val="28"/>
        </w:rPr>
        <w:tab/>
      </w:r>
      <w:r w:rsidRPr="008A7019">
        <w:rPr>
          <w:rFonts w:ascii="Times New Roman" w:hAnsi="Times New Roman"/>
          <w:b/>
          <w:sz w:val="28"/>
          <w:szCs w:val="28"/>
        </w:rPr>
        <w:tab/>
      </w:r>
      <w:r w:rsidRPr="008A7019">
        <w:rPr>
          <w:rFonts w:ascii="Times New Roman" w:hAnsi="Times New Roman"/>
          <w:b/>
          <w:sz w:val="28"/>
          <w:szCs w:val="28"/>
        </w:rPr>
        <w:tab/>
        <w:t>Л.Н.Шкурина</w:t>
      </w:r>
    </w:p>
    <w:p w:rsidR="00BF1864" w:rsidRDefault="00BF1864" w:rsidP="006C4BA8">
      <w:pPr>
        <w:widowControl w:val="0"/>
        <w:tabs>
          <w:tab w:val="left" w:pos="298"/>
        </w:tabs>
        <w:spacing w:after="0" w:line="240" w:lineRule="auto"/>
        <w:ind w:left="20" w:right="20" w:firstLine="520"/>
        <w:jc w:val="both"/>
        <w:rPr>
          <w:rFonts w:ascii="Times New Roman" w:hAnsi="Times New Roman"/>
          <w:b/>
          <w:bCs/>
          <w:sz w:val="27"/>
          <w:szCs w:val="27"/>
        </w:rPr>
      </w:pPr>
      <w:r w:rsidRPr="00E70B78">
        <w:rPr>
          <w:rFonts w:ascii="Times New Roman" w:hAnsi="Times New Roman"/>
          <w:sz w:val="28"/>
          <w:szCs w:val="28"/>
          <w:lang w:eastAsia="ar-SA"/>
        </w:rPr>
        <w:tab/>
      </w:r>
    </w:p>
    <w:p w:rsidR="00BF1864" w:rsidRDefault="00BF1864" w:rsidP="00816010">
      <w:pPr>
        <w:widowControl w:val="0"/>
        <w:overflowPunct w:val="0"/>
        <w:autoSpaceDE w:val="0"/>
        <w:autoSpaceDN w:val="0"/>
        <w:adjustRightInd w:val="0"/>
        <w:spacing w:after="0" w:line="240" w:lineRule="auto"/>
        <w:ind w:left="2100" w:right="2060" w:firstLine="197"/>
        <w:jc w:val="both"/>
        <w:rPr>
          <w:rFonts w:ascii="Times New Roman" w:hAnsi="Times New Roman"/>
          <w:b/>
          <w:bCs/>
          <w:sz w:val="27"/>
          <w:szCs w:val="27"/>
        </w:rPr>
      </w:pPr>
    </w:p>
    <w:p w:rsidR="00BF1864" w:rsidRDefault="00BF1864">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BF1864" w:rsidRDefault="00BF1864"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BF1864" w:rsidRDefault="00BF1864"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BF1864" w:rsidRDefault="00BF1864"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BF1864" w:rsidRDefault="00BF1864"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BF1864" w:rsidRDefault="00BF1864"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BF1864" w:rsidRDefault="00BF1864"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BF1864" w:rsidRDefault="00BF1864"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BF1864" w:rsidRDefault="00BF1864"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BF1864" w:rsidRDefault="00BF1864"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BF1864" w:rsidRDefault="00BF1864"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BF1864" w:rsidRDefault="00BF1864"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BF1864" w:rsidRDefault="00BF1864"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BF1864" w:rsidRDefault="00BF1864"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BF1864" w:rsidRDefault="00BF1864"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BF1864" w:rsidRDefault="00BF1864"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BF1864" w:rsidRDefault="00BF1864"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BF1864" w:rsidRDefault="00BF1864"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BF1864" w:rsidRDefault="00BF1864"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BF1864" w:rsidRDefault="00BF1864"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BF1864" w:rsidRDefault="00BF1864"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BF1864" w:rsidRDefault="00BF1864"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BF1864" w:rsidRDefault="00BF1864"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BF1864" w:rsidRDefault="00BF1864"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BF1864" w:rsidRDefault="00BF1864"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BF1864" w:rsidRDefault="00BF1864"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BF1864" w:rsidRDefault="00BF1864"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BF1864" w:rsidRDefault="00BF1864"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BF1864" w:rsidRDefault="00BF1864"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BF1864" w:rsidRDefault="00BF1864"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BF1864" w:rsidRDefault="00BF1864"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BF1864" w:rsidRDefault="00BF1864"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BF1864" w:rsidRDefault="00BF1864"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BF1864" w:rsidRDefault="00BF1864"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BF1864" w:rsidRDefault="00BF1864"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BF1864" w:rsidRDefault="00BF1864"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tbl>
      <w:tblPr>
        <w:tblW w:w="0" w:type="auto"/>
        <w:tblInd w:w="5148" w:type="dxa"/>
        <w:tblLook w:val="01E0" w:firstRow="1" w:lastRow="1" w:firstColumn="1" w:lastColumn="1" w:noHBand="0" w:noVBand="0"/>
      </w:tblPr>
      <w:tblGrid>
        <w:gridCol w:w="4705"/>
      </w:tblGrid>
      <w:tr w:rsidR="00BF1864" w:rsidRPr="00AB40A5" w:rsidTr="00E535F8">
        <w:tc>
          <w:tcPr>
            <w:tcW w:w="4705" w:type="dxa"/>
          </w:tcPr>
          <w:p w:rsidR="00BF1864" w:rsidRPr="00BC26AD" w:rsidRDefault="00BF1864" w:rsidP="00AB40A5">
            <w:pPr>
              <w:spacing w:after="0" w:line="240" w:lineRule="auto"/>
              <w:rPr>
                <w:rFonts w:ascii="Times New Roman" w:hAnsi="Times New Roman"/>
                <w:sz w:val="28"/>
                <w:szCs w:val="28"/>
                <w:lang w:eastAsia="en-US"/>
              </w:rPr>
            </w:pPr>
            <w:r w:rsidRPr="00BC26AD">
              <w:rPr>
                <w:rFonts w:ascii="Times New Roman" w:hAnsi="Times New Roman"/>
                <w:sz w:val="28"/>
                <w:szCs w:val="28"/>
                <w:lang w:eastAsia="en-US"/>
              </w:rPr>
              <w:lastRenderedPageBreak/>
              <w:t>УТВЕРЖДЕН</w:t>
            </w:r>
          </w:p>
          <w:p w:rsidR="00BF1864" w:rsidRPr="00BC26AD" w:rsidRDefault="00BF1864" w:rsidP="00AB40A5">
            <w:pPr>
              <w:spacing w:after="0" w:line="240" w:lineRule="auto"/>
              <w:rPr>
                <w:rFonts w:ascii="Times New Roman" w:hAnsi="Times New Roman"/>
                <w:sz w:val="28"/>
                <w:szCs w:val="28"/>
                <w:lang w:eastAsia="en-US"/>
              </w:rPr>
            </w:pPr>
            <w:r w:rsidRPr="00BC26AD">
              <w:rPr>
                <w:rFonts w:ascii="Times New Roman" w:hAnsi="Times New Roman"/>
                <w:sz w:val="28"/>
                <w:szCs w:val="28"/>
                <w:lang w:eastAsia="en-US"/>
              </w:rPr>
              <w:t xml:space="preserve">постановлением Администрации </w:t>
            </w:r>
          </w:p>
          <w:p w:rsidR="00BF1864" w:rsidRPr="00BC26AD" w:rsidRDefault="00BF1864" w:rsidP="00AB40A5">
            <w:pPr>
              <w:spacing w:after="0" w:line="240" w:lineRule="auto"/>
              <w:rPr>
                <w:rFonts w:ascii="Times New Roman" w:hAnsi="Times New Roman"/>
                <w:sz w:val="28"/>
                <w:szCs w:val="28"/>
                <w:lang w:eastAsia="en-US"/>
              </w:rPr>
            </w:pPr>
            <w:r>
              <w:rPr>
                <w:rFonts w:ascii="Times New Roman" w:hAnsi="Times New Roman"/>
                <w:sz w:val="28"/>
                <w:szCs w:val="28"/>
                <w:lang w:eastAsia="en-US"/>
              </w:rPr>
              <w:t>Красногвардейского</w:t>
            </w:r>
            <w:r w:rsidRPr="00BC26AD">
              <w:rPr>
                <w:rFonts w:ascii="Times New Roman" w:hAnsi="Times New Roman"/>
                <w:sz w:val="28"/>
                <w:szCs w:val="28"/>
                <w:lang w:eastAsia="en-US"/>
              </w:rPr>
              <w:t xml:space="preserve"> сельского </w:t>
            </w:r>
            <w:bookmarkStart w:id="6" w:name="_GoBack"/>
            <w:bookmarkEnd w:id="6"/>
            <w:r w:rsidRPr="00BC26AD">
              <w:rPr>
                <w:rFonts w:ascii="Times New Roman" w:hAnsi="Times New Roman"/>
                <w:sz w:val="28"/>
                <w:szCs w:val="28"/>
                <w:lang w:eastAsia="en-US"/>
              </w:rPr>
              <w:t xml:space="preserve">поселения </w:t>
            </w:r>
            <w:r>
              <w:rPr>
                <w:rFonts w:ascii="Times New Roman" w:hAnsi="Times New Roman"/>
                <w:sz w:val="28"/>
                <w:szCs w:val="28"/>
              </w:rPr>
              <w:t>Советского</w:t>
            </w:r>
            <w:r w:rsidRPr="00BC26AD">
              <w:rPr>
                <w:rFonts w:ascii="Times New Roman" w:hAnsi="Times New Roman"/>
                <w:sz w:val="28"/>
                <w:szCs w:val="28"/>
              </w:rPr>
              <w:t xml:space="preserve"> района Республики Крым</w:t>
            </w:r>
          </w:p>
          <w:p w:rsidR="00BF1864" w:rsidRPr="00AB40A5" w:rsidRDefault="00462115" w:rsidP="00AB40A5">
            <w:pPr>
              <w:spacing w:after="0" w:line="240" w:lineRule="auto"/>
              <w:rPr>
                <w:rFonts w:ascii="Times New Roman" w:hAnsi="Times New Roman"/>
                <w:sz w:val="28"/>
                <w:szCs w:val="28"/>
                <w:lang w:eastAsia="en-US"/>
              </w:rPr>
            </w:pPr>
            <w:r>
              <w:rPr>
                <w:rFonts w:ascii="Times New Roman" w:hAnsi="Times New Roman"/>
                <w:sz w:val="28"/>
                <w:szCs w:val="28"/>
                <w:lang w:eastAsia="en-US"/>
              </w:rPr>
              <w:t>от 17.06.2022 № 1</w:t>
            </w:r>
            <w:r>
              <w:rPr>
                <w:rFonts w:ascii="Times New Roman" w:hAnsi="Times New Roman"/>
                <w:sz w:val="28"/>
                <w:szCs w:val="28"/>
                <w:lang w:eastAsia="en-US"/>
              </w:rPr>
              <w:t>33</w:t>
            </w:r>
          </w:p>
        </w:tc>
      </w:tr>
    </w:tbl>
    <w:p w:rsidR="00BF1864" w:rsidRDefault="00BF1864"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BF1864" w:rsidRDefault="00BF1864"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BF1864" w:rsidRPr="00221FD8" w:rsidRDefault="00BF1864" w:rsidP="00500880">
      <w:pPr>
        <w:autoSpaceDE w:val="0"/>
        <w:autoSpaceDN w:val="0"/>
        <w:adjustRightInd w:val="0"/>
        <w:spacing w:after="0" w:line="240" w:lineRule="auto"/>
        <w:jc w:val="center"/>
        <w:outlineLvl w:val="0"/>
        <w:rPr>
          <w:rFonts w:ascii="Times New Roman" w:hAnsi="Times New Roman"/>
          <w:sz w:val="28"/>
          <w:szCs w:val="28"/>
        </w:rPr>
      </w:pPr>
      <w:r w:rsidRPr="00221FD8">
        <w:rPr>
          <w:rFonts w:ascii="Times New Roman" w:hAnsi="Times New Roman"/>
          <w:sz w:val="28"/>
          <w:szCs w:val="28"/>
        </w:rPr>
        <w:t>А</w:t>
      </w:r>
      <w:r>
        <w:rPr>
          <w:rFonts w:ascii="Times New Roman" w:hAnsi="Times New Roman"/>
          <w:sz w:val="28"/>
          <w:szCs w:val="28"/>
        </w:rPr>
        <w:t>ДМИНИСТРАТИВНЫЙ РЕГЛАМЕНТ</w:t>
      </w:r>
      <w:r w:rsidRPr="00221FD8">
        <w:rPr>
          <w:rFonts w:ascii="Times New Roman" w:hAnsi="Times New Roman"/>
          <w:sz w:val="28"/>
          <w:szCs w:val="28"/>
        </w:rPr>
        <w:br/>
        <w:t xml:space="preserve">предоставления муниципальной услуги </w:t>
      </w:r>
      <w:r w:rsidRPr="00966001">
        <w:rPr>
          <w:rFonts w:ascii="Times New Roman" w:hAnsi="Times New Roman"/>
          <w:sz w:val="28"/>
          <w:szCs w:val="28"/>
        </w:rPr>
        <w:t>"</w:t>
      </w:r>
      <w:r w:rsidRPr="00BC26AD">
        <w:rPr>
          <w:rFonts w:ascii="Times New Roman" w:hAnsi="Times New Roman"/>
          <w:bCs/>
          <w:sz w:val="28"/>
          <w:szCs w:val="28"/>
        </w:rPr>
        <w:t>Оформление договора на размещение нестационарных торговых объектов</w:t>
      </w:r>
      <w:r w:rsidRPr="00966001">
        <w:rPr>
          <w:rFonts w:ascii="Times New Roman" w:hAnsi="Times New Roman"/>
          <w:sz w:val="28"/>
          <w:szCs w:val="28"/>
        </w:rPr>
        <w:t xml:space="preserve">" </w:t>
      </w:r>
    </w:p>
    <w:p w:rsidR="00BF1864" w:rsidRPr="00966001" w:rsidRDefault="00BF1864" w:rsidP="00632D8A">
      <w:pPr>
        <w:widowControl w:val="0"/>
        <w:autoSpaceDE w:val="0"/>
        <w:autoSpaceDN w:val="0"/>
        <w:adjustRightInd w:val="0"/>
        <w:spacing w:after="0" w:line="240" w:lineRule="auto"/>
        <w:jc w:val="center"/>
        <w:outlineLvl w:val="0"/>
        <w:rPr>
          <w:rFonts w:ascii="Times New Roman" w:hAnsi="Times New Roman"/>
          <w:sz w:val="28"/>
          <w:szCs w:val="28"/>
        </w:rPr>
      </w:pPr>
    </w:p>
    <w:p w:rsidR="00BF1864" w:rsidRPr="00DC3ECE" w:rsidRDefault="00BF1864" w:rsidP="00632D8A">
      <w:pPr>
        <w:widowControl w:val="0"/>
        <w:autoSpaceDE w:val="0"/>
        <w:autoSpaceDN w:val="0"/>
        <w:adjustRightInd w:val="0"/>
        <w:spacing w:after="0" w:line="240" w:lineRule="auto"/>
        <w:jc w:val="center"/>
        <w:outlineLvl w:val="0"/>
        <w:rPr>
          <w:rFonts w:ascii="Times New Roman" w:hAnsi="Times New Roman"/>
          <w:b/>
          <w:bCs/>
          <w:sz w:val="28"/>
          <w:szCs w:val="28"/>
        </w:rPr>
      </w:pPr>
      <w:r w:rsidRPr="00DC3ECE">
        <w:rPr>
          <w:rFonts w:ascii="Times New Roman" w:hAnsi="Times New Roman"/>
          <w:b/>
          <w:bCs/>
          <w:sz w:val="28"/>
          <w:szCs w:val="28"/>
        </w:rPr>
        <w:t>I. Общие положения</w:t>
      </w:r>
    </w:p>
    <w:p w:rsidR="00BF1864" w:rsidRPr="00221FD8" w:rsidRDefault="00BF1864" w:rsidP="00632D8A">
      <w:pPr>
        <w:autoSpaceDE w:val="0"/>
        <w:autoSpaceDN w:val="0"/>
        <w:adjustRightInd w:val="0"/>
        <w:spacing w:after="0" w:line="240" w:lineRule="auto"/>
        <w:ind w:firstLine="720"/>
        <w:jc w:val="both"/>
        <w:rPr>
          <w:rFonts w:ascii="Times New Roman" w:hAnsi="Times New Roman"/>
          <w:sz w:val="28"/>
          <w:szCs w:val="28"/>
        </w:rPr>
      </w:pPr>
      <w:r w:rsidRPr="00221FD8">
        <w:rPr>
          <w:rFonts w:ascii="Times New Roman" w:hAnsi="Times New Roman"/>
          <w:sz w:val="28"/>
          <w:szCs w:val="28"/>
        </w:rPr>
        <w:t xml:space="preserve"> </w:t>
      </w:r>
    </w:p>
    <w:p w:rsidR="00BF1864" w:rsidRPr="00DC3ECE" w:rsidRDefault="00BF1864" w:rsidP="00840405">
      <w:pPr>
        <w:autoSpaceDE w:val="0"/>
        <w:autoSpaceDN w:val="0"/>
        <w:adjustRightInd w:val="0"/>
        <w:spacing w:after="0" w:line="240" w:lineRule="auto"/>
        <w:jc w:val="center"/>
        <w:rPr>
          <w:rFonts w:ascii="Times New Roman" w:hAnsi="Times New Roman"/>
          <w:b/>
          <w:sz w:val="28"/>
          <w:szCs w:val="28"/>
        </w:rPr>
      </w:pPr>
      <w:r w:rsidRPr="00DC3ECE">
        <w:rPr>
          <w:rFonts w:ascii="Times New Roman" w:hAnsi="Times New Roman"/>
          <w:b/>
          <w:sz w:val="28"/>
          <w:szCs w:val="28"/>
        </w:rPr>
        <w:t xml:space="preserve">Предмет регулирования </w:t>
      </w:r>
    </w:p>
    <w:p w:rsidR="00BF1864" w:rsidRPr="00221FD8" w:rsidRDefault="00BF1864" w:rsidP="00632D8A">
      <w:pPr>
        <w:autoSpaceDE w:val="0"/>
        <w:autoSpaceDN w:val="0"/>
        <w:adjustRightInd w:val="0"/>
        <w:spacing w:after="0" w:line="240" w:lineRule="auto"/>
        <w:ind w:firstLine="720"/>
        <w:jc w:val="both"/>
        <w:rPr>
          <w:rFonts w:ascii="Times New Roman" w:hAnsi="Times New Roman"/>
          <w:sz w:val="28"/>
          <w:szCs w:val="28"/>
        </w:rPr>
      </w:pPr>
    </w:p>
    <w:p w:rsidR="00BF1864" w:rsidRPr="00221FD8" w:rsidRDefault="00BF1864" w:rsidP="00D52ED7">
      <w:pPr>
        <w:autoSpaceDE w:val="0"/>
        <w:autoSpaceDN w:val="0"/>
        <w:adjustRightInd w:val="0"/>
        <w:spacing w:after="0" w:line="240" w:lineRule="auto"/>
        <w:ind w:firstLine="720"/>
        <w:jc w:val="both"/>
        <w:rPr>
          <w:rFonts w:ascii="Times New Roman" w:hAnsi="Times New Roman"/>
          <w:sz w:val="28"/>
          <w:szCs w:val="28"/>
        </w:rPr>
      </w:pPr>
      <w:bookmarkStart w:id="7" w:name="_Hlk94101541"/>
      <w:r>
        <w:rPr>
          <w:rFonts w:ascii="Times New Roman" w:hAnsi="Times New Roman"/>
          <w:sz w:val="28"/>
          <w:szCs w:val="28"/>
        </w:rPr>
        <w:t xml:space="preserve">1.1. </w:t>
      </w:r>
      <w:r w:rsidRPr="00221FD8">
        <w:rPr>
          <w:rFonts w:ascii="Times New Roman" w:hAnsi="Times New Roman"/>
          <w:sz w:val="28"/>
          <w:szCs w:val="28"/>
        </w:rPr>
        <w:t xml:space="preserve">Административный регламент </w:t>
      </w:r>
      <w:bookmarkStart w:id="8" w:name="_Hlk99377303"/>
      <w:r w:rsidRPr="00221FD8">
        <w:rPr>
          <w:rFonts w:ascii="Times New Roman" w:hAnsi="Times New Roman"/>
          <w:sz w:val="28"/>
          <w:szCs w:val="28"/>
        </w:rPr>
        <w:t>предоставлени</w:t>
      </w:r>
      <w:r>
        <w:rPr>
          <w:rFonts w:ascii="Times New Roman" w:hAnsi="Times New Roman"/>
          <w:sz w:val="28"/>
          <w:szCs w:val="28"/>
        </w:rPr>
        <w:t>я</w:t>
      </w:r>
      <w:r w:rsidRPr="00221FD8">
        <w:rPr>
          <w:rFonts w:ascii="Times New Roman" w:hAnsi="Times New Roman"/>
          <w:sz w:val="28"/>
          <w:szCs w:val="28"/>
        </w:rPr>
        <w:t xml:space="preserve"> муниципальной услуги </w:t>
      </w:r>
      <w:r>
        <w:rPr>
          <w:rFonts w:ascii="Times New Roman" w:hAnsi="Times New Roman"/>
          <w:sz w:val="28"/>
          <w:szCs w:val="28"/>
        </w:rPr>
        <w:t>"</w:t>
      </w:r>
      <w:bookmarkStart w:id="9" w:name="_Hlk99368095"/>
      <w:r w:rsidRPr="00BC26AD">
        <w:rPr>
          <w:rFonts w:ascii="Times New Roman" w:hAnsi="Times New Roman"/>
          <w:bCs/>
          <w:sz w:val="28"/>
          <w:szCs w:val="28"/>
        </w:rPr>
        <w:t>Оформление договора на размещение нестационарных торговых объектов</w:t>
      </w:r>
      <w:bookmarkEnd w:id="9"/>
      <w:r>
        <w:rPr>
          <w:rFonts w:ascii="Times New Roman" w:hAnsi="Times New Roman"/>
          <w:sz w:val="28"/>
          <w:szCs w:val="28"/>
        </w:rPr>
        <w:t>"</w:t>
      </w:r>
      <w:bookmarkEnd w:id="7"/>
      <w:bookmarkEnd w:id="8"/>
      <w:r>
        <w:rPr>
          <w:rFonts w:ascii="Times New Roman" w:hAnsi="Times New Roman"/>
          <w:sz w:val="28"/>
          <w:szCs w:val="28"/>
        </w:rPr>
        <w:t xml:space="preserve"> (далее – Административный регламент) разработан </w:t>
      </w:r>
      <w:r w:rsidRPr="00D52ED7">
        <w:rPr>
          <w:rFonts w:ascii="Times New Roman" w:hAnsi="Times New Roman"/>
          <w:sz w:val="28"/>
          <w:szCs w:val="28"/>
        </w:rPr>
        <w:t xml:space="preserve">в целях повышения качества и доступности предоставления, определяет стандарт, сроки и последовательность действий (административных процедур) при осуществлении полномочий по предоставлению муниципальной услуги </w:t>
      </w:r>
      <w:r>
        <w:rPr>
          <w:rFonts w:ascii="Times New Roman" w:hAnsi="Times New Roman"/>
          <w:sz w:val="28"/>
          <w:szCs w:val="28"/>
        </w:rPr>
        <w:t>"</w:t>
      </w:r>
      <w:r w:rsidRPr="00BC26AD">
        <w:rPr>
          <w:rFonts w:ascii="Times New Roman" w:hAnsi="Times New Roman"/>
          <w:bCs/>
          <w:sz w:val="28"/>
          <w:szCs w:val="28"/>
        </w:rPr>
        <w:t>Оформление договора на размещение нестационарных торговых объектов</w:t>
      </w:r>
      <w:r>
        <w:rPr>
          <w:rFonts w:ascii="Times New Roman" w:hAnsi="Times New Roman"/>
          <w:bCs/>
          <w:sz w:val="28"/>
          <w:szCs w:val="28"/>
        </w:rPr>
        <w:t>"</w:t>
      </w:r>
      <w:r w:rsidRPr="00D52ED7">
        <w:rPr>
          <w:rFonts w:ascii="Times New Roman" w:hAnsi="Times New Roman"/>
          <w:sz w:val="28"/>
          <w:szCs w:val="28"/>
        </w:rPr>
        <w:t xml:space="preserve"> (далее - Услуга) </w:t>
      </w:r>
      <w:r w:rsidRPr="006C4BA8">
        <w:rPr>
          <w:rFonts w:ascii="Times New Roman" w:hAnsi="Times New Roman"/>
          <w:sz w:val="28"/>
          <w:szCs w:val="28"/>
        </w:rPr>
        <w:t>администрацией</w:t>
      </w:r>
      <w:r w:rsidRPr="006C4BA8">
        <w:rPr>
          <w:rFonts w:ascii="Times New Roman" w:hAnsi="Times New Roman"/>
          <w:bCs/>
          <w:sz w:val="28"/>
          <w:szCs w:val="28"/>
        </w:rPr>
        <w:t xml:space="preserve"> </w:t>
      </w:r>
      <w:bookmarkStart w:id="10" w:name="_Hlk99370622"/>
      <w:r w:rsidRPr="006C4BA8">
        <w:rPr>
          <w:rFonts w:ascii="Times New Roman" w:hAnsi="Times New Roman"/>
          <w:bCs/>
          <w:sz w:val="28"/>
          <w:szCs w:val="28"/>
        </w:rPr>
        <w:t xml:space="preserve">Красногвардейского сельского поселения Советского района Республики Крым </w:t>
      </w:r>
      <w:bookmarkEnd w:id="10"/>
      <w:r w:rsidRPr="006C4BA8">
        <w:rPr>
          <w:rFonts w:ascii="Times New Roman" w:hAnsi="Times New Roman"/>
          <w:sz w:val="28"/>
          <w:szCs w:val="28"/>
        </w:rPr>
        <w:t>(далее - Уполномоченный орган).</w:t>
      </w:r>
    </w:p>
    <w:p w:rsidR="00BF1864" w:rsidRPr="00221FD8" w:rsidRDefault="00BF1864" w:rsidP="00632D8A">
      <w:pPr>
        <w:autoSpaceDE w:val="0"/>
        <w:autoSpaceDN w:val="0"/>
        <w:adjustRightInd w:val="0"/>
        <w:spacing w:after="0" w:line="240" w:lineRule="auto"/>
        <w:ind w:firstLine="720"/>
        <w:jc w:val="both"/>
        <w:rPr>
          <w:rFonts w:ascii="Times New Roman" w:hAnsi="Times New Roman"/>
          <w:sz w:val="28"/>
          <w:szCs w:val="28"/>
        </w:rPr>
      </w:pPr>
    </w:p>
    <w:p w:rsidR="00BF1864" w:rsidRPr="00DC3ECE" w:rsidRDefault="00BF1864" w:rsidP="00840405">
      <w:pPr>
        <w:autoSpaceDE w:val="0"/>
        <w:autoSpaceDN w:val="0"/>
        <w:adjustRightInd w:val="0"/>
        <w:spacing w:after="0" w:line="240" w:lineRule="auto"/>
        <w:jc w:val="center"/>
        <w:rPr>
          <w:rFonts w:ascii="Times New Roman" w:hAnsi="Times New Roman"/>
          <w:b/>
          <w:sz w:val="28"/>
          <w:szCs w:val="28"/>
        </w:rPr>
      </w:pPr>
      <w:r w:rsidRPr="00DC3ECE">
        <w:rPr>
          <w:rFonts w:ascii="Times New Roman" w:hAnsi="Times New Roman"/>
          <w:b/>
          <w:sz w:val="28"/>
          <w:szCs w:val="28"/>
        </w:rPr>
        <w:t>Круг заявителей</w:t>
      </w:r>
    </w:p>
    <w:p w:rsidR="00BF1864" w:rsidRPr="00221FD8" w:rsidRDefault="00BF1864" w:rsidP="00632D8A">
      <w:pPr>
        <w:autoSpaceDE w:val="0"/>
        <w:autoSpaceDN w:val="0"/>
        <w:adjustRightInd w:val="0"/>
        <w:spacing w:after="0" w:line="240" w:lineRule="auto"/>
        <w:ind w:firstLine="720"/>
        <w:jc w:val="both"/>
        <w:rPr>
          <w:rFonts w:ascii="Times New Roman" w:hAnsi="Times New Roman"/>
          <w:sz w:val="28"/>
          <w:szCs w:val="28"/>
        </w:rPr>
      </w:pPr>
    </w:p>
    <w:p w:rsidR="00BF1864" w:rsidRDefault="00BF1864" w:rsidP="00BC26AD">
      <w:pPr>
        <w:autoSpaceDE w:val="0"/>
        <w:autoSpaceDN w:val="0"/>
        <w:adjustRightInd w:val="0"/>
        <w:spacing w:after="0" w:line="240" w:lineRule="auto"/>
        <w:ind w:firstLine="720"/>
        <w:jc w:val="both"/>
        <w:rPr>
          <w:rFonts w:ascii="Times New Roman" w:hAnsi="Times New Roman"/>
          <w:sz w:val="28"/>
          <w:szCs w:val="28"/>
        </w:rPr>
      </w:pPr>
      <w:r w:rsidRPr="00952FD8">
        <w:rPr>
          <w:rFonts w:ascii="Times New Roman" w:hAnsi="Times New Roman"/>
          <w:sz w:val="28"/>
          <w:szCs w:val="28"/>
        </w:rPr>
        <w:t>1.2. Получателями муниципальной услуги являются</w:t>
      </w:r>
      <w:r>
        <w:rPr>
          <w:rFonts w:ascii="Times New Roman" w:hAnsi="Times New Roman"/>
          <w:sz w:val="28"/>
          <w:szCs w:val="28"/>
        </w:rPr>
        <w:t>:</w:t>
      </w:r>
    </w:p>
    <w:p w:rsidR="00BF1864" w:rsidRDefault="00BF1864" w:rsidP="002D5D18">
      <w:pPr>
        <w:autoSpaceDE w:val="0"/>
        <w:autoSpaceDN w:val="0"/>
        <w:adjustRightInd w:val="0"/>
        <w:spacing w:after="0" w:line="240" w:lineRule="auto"/>
        <w:ind w:firstLine="720"/>
        <w:jc w:val="both"/>
        <w:rPr>
          <w:rFonts w:ascii="Times New Roman" w:hAnsi="Times New Roman"/>
          <w:sz w:val="28"/>
          <w:szCs w:val="28"/>
        </w:rPr>
      </w:pPr>
      <w:r>
        <w:rPr>
          <w:rFonts w:ascii="Times New Roman" w:hAnsi="Times New Roman"/>
          <w:sz w:val="28"/>
          <w:szCs w:val="28"/>
        </w:rPr>
        <w:t xml:space="preserve">1.2.1. По итогам </w:t>
      </w:r>
      <w:r w:rsidRPr="002D5D18">
        <w:rPr>
          <w:rFonts w:ascii="Times New Roman" w:hAnsi="Times New Roman"/>
          <w:sz w:val="28"/>
          <w:szCs w:val="28"/>
        </w:rPr>
        <w:t>пров</w:t>
      </w:r>
      <w:r>
        <w:rPr>
          <w:rFonts w:ascii="Times New Roman" w:hAnsi="Times New Roman"/>
          <w:sz w:val="28"/>
          <w:szCs w:val="28"/>
        </w:rPr>
        <w:t>едения торгов</w:t>
      </w:r>
      <w:r w:rsidRPr="002D5D18">
        <w:rPr>
          <w:rFonts w:ascii="Times New Roman" w:hAnsi="Times New Roman"/>
          <w:sz w:val="28"/>
          <w:szCs w:val="28"/>
        </w:rPr>
        <w:t xml:space="preserve"> в виде конкурса или открытого аукциона на право размещения</w:t>
      </w:r>
      <w:r w:rsidRPr="002D5D18">
        <w:rPr>
          <w:rFonts w:ascii="Times New Roman" w:hAnsi="Times New Roman"/>
          <w:bCs/>
          <w:sz w:val="28"/>
          <w:szCs w:val="28"/>
        </w:rPr>
        <w:t xml:space="preserve"> нестационарных торговых объектов</w:t>
      </w:r>
      <w:r>
        <w:rPr>
          <w:rFonts w:ascii="Times New Roman" w:hAnsi="Times New Roman"/>
          <w:bCs/>
          <w:sz w:val="28"/>
          <w:szCs w:val="28"/>
        </w:rPr>
        <w:t xml:space="preserve"> (далее –</w:t>
      </w:r>
      <w:r w:rsidRPr="002D5D18">
        <w:rPr>
          <w:rFonts w:ascii="Times New Roman" w:hAnsi="Times New Roman"/>
          <w:sz w:val="28"/>
          <w:szCs w:val="28"/>
        </w:rPr>
        <w:t xml:space="preserve"> НТО</w:t>
      </w:r>
      <w:r>
        <w:rPr>
          <w:rFonts w:ascii="Times New Roman" w:hAnsi="Times New Roman"/>
          <w:sz w:val="28"/>
          <w:szCs w:val="28"/>
        </w:rPr>
        <w:t>):</w:t>
      </w:r>
      <w:r w:rsidRPr="002D5D18">
        <w:rPr>
          <w:rFonts w:ascii="Times New Roman" w:hAnsi="Times New Roman"/>
          <w:sz w:val="28"/>
          <w:szCs w:val="28"/>
        </w:rPr>
        <w:t xml:space="preserve"> </w:t>
      </w:r>
    </w:p>
    <w:p w:rsidR="00BF1864" w:rsidRPr="00B2482A" w:rsidRDefault="00BF1864" w:rsidP="00B2482A">
      <w:pPr>
        <w:autoSpaceDE w:val="0"/>
        <w:autoSpaceDN w:val="0"/>
        <w:adjustRightInd w:val="0"/>
        <w:spacing w:after="0" w:line="240" w:lineRule="auto"/>
        <w:ind w:firstLine="720"/>
        <w:jc w:val="both"/>
        <w:rPr>
          <w:rFonts w:ascii="Times New Roman" w:hAnsi="Times New Roman"/>
          <w:sz w:val="28"/>
          <w:szCs w:val="28"/>
        </w:rPr>
      </w:pPr>
      <w:r>
        <w:rPr>
          <w:rFonts w:ascii="Times New Roman" w:hAnsi="Times New Roman"/>
          <w:sz w:val="28"/>
          <w:szCs w:val="28"/>
        </w:rPr>
        <w:t>- и</w:t>
      </w:r>
      <w:r w:rsidRPr="00B2482A">
        <w:rPr>
          <w:rFonts w:ascii="Times New Roman" w:hAnsi="Times New Roman"/>
          <w:sz w:val="28"/>
          <w:szCs w:val="28"/>
        </w:rPr>
        <w:t>ндивидуальный предприниматель, являющийся победителем открытого конкурса на право заключения договора на право размещения</w:t>
      </w:r>
      <w:r>
        <w:rPr>
          <w:rFonts w:ascii="Times New Roman" w:hAnsi="Times New Roman"/>
          <w:sz w:val="28"/>
          <w:szCs w:val="28"/>
        </w:rPr>
        <w:t xml:space="preserve"> НТО</w:t>
      </w:r>
      <w:r w:rsidRPr="00B2482A">
        <w:rPr>
          <w:rFonts w:ascii="Times New Roman" w:hAnsi="Times New Roman"/>
          <w:sz w:val="28"/>
          <w:szCs w:val="28"/>
        </w:rPr>
        <w:t xml:space="preserve"> в соответствии с протоколом о результатах конкурса либо единственным участником, допущенным к конкурсу; </w:t>
      </w:r>
    </w:p>
    <w:p w:rsidR="00BF1864" w:rsidRPr="00B2482A" w:rsidRDefault="00BF1864" w:rsidP="00B2482A">
      <w:pPr>
        <w:autoSpaceDE w:val="0"/>
        <w:autoSpaceDN w:val="0"/>
        <w:adjustRightInd w:val="0"/>
        <w:spacing w:after="0" w:line="240" w:lineRule="auto"/>
        <w:ind w:firstLine="720"/>
        <w:jc w:val="both"/>
        <w:rPr>
          <w:rFonts w:ascii="Times New Roman" w:hAnsi="Times New Roman"/>
          <w:sz w:val="28"/>
          <w:szCs w:val="28"/>
        </w:rPr>
      </w:pPr>
      <w:r w:rsidRPr="00B2482A">
        <w:rPr>
          <w:rFonts w:ascii="Times New Roman" w:hAnsi="Times New Roman"/>
          <w:sz w:val="28"/>
          <w:szCs w:val="28"/>
        </w:rPr>
        <w:t xml:space="preserve">- юридическое лицо, являющееся победителем открытого конкурса на право заключения договора на право размещения </w:t>
      </w:r>
      <w:r>
        <w:rPr>
          <w:rFonts w:ascii="Times New Roman" w:hAnsi="Times New Roman"/>
          <w:sz w:val="28"/>
          <w:szCs w:val="28"/>
        </w:rPr>
        <w:t xml:space="preserve">НТО </w:t>
      </w:r>
      <w:r w:rsidRPr="00B2482A">
        <w:rPr>
          <w:rFonts w:ascii="Times New Roman" w:hAnsi="Times New Roman"/>
          <w:sz w:val="28"/>
          <w:szCs w:val="28"/>
        </w:rPr>
        <w:t xml:space="preserve">в соответствии с протоколом о результатах конкурса либо единственным участником, допущенным к конкурсу. </w:t>
      </w:r>
    </w:p>
    <w:p w:rsidR="00BF1864" w:rsidRPr="00B2482A" w:rsidRDefault="00BF1864" w:rsidP="00B2482A">
      <w:pPr>
        <w:autoSpaceDE w:val="0"/>
        <w:autoSpaceDN w:val="0"/>
        <w:adjustRightInd w:val="0"/>
        <w:spacing w:after="0" w:line="240" w:lineRule="auto"/>
        <w:ind w:firstLine="720"/>
        <w:jc w:val="both"/>
        <w:rPr>
          <w:rFonts w:ascii="Times New Roman" w:hAnsi="Times New Roman"/>
          <w:sz w:val="28"/>
          <w:szCs w:val="28"/>
        </w:rPr>
      </w:pPr>
      <w:r w:rsidRPr="00B2482A">
        <w:rPr>
          <w:rFonts w:ascii="Times New Roman" w:hAnsi="Times New Roman"/>
          <w:sz w:val="28"/>
          <w:szCs w:val="28"/>
        </w:rPr>
        <w:t xml:space="preserve">В случае, если к участию конкурсе допущен один участник, конкурс признается несостоявшимся и договор на право размещения </w:t>
      </w:r>
      <w:r>
        <w:rPr>
          <w:rFonts w:ascii="Times New Roman" w:hAnsi="Times New Roman"/>
          <w:sz w:val="28"/>
          <w:szCs w:val="28"/>
        </w:rPr>
        <w:t xml:space="preserve">НТО </w:t>
      </w:r>
      <w:r w:rsidRPr="00B2482A">
        <w:rPr>
          <w:rFonts w:ascii="Times New Roman" w:hAnsi="Times New Roman"/>
          <w:sz w:val="28"/>
          <w:szCs w:val="28"/>
        </w:rPr>
        <w:t xml:space="preserve">заключается с лицом, которое являлось единственным участником конкурса. </w:t>
      </w:r>
    </w:p>
    <w:p w:rsidR="00BF1864" w:rsidRPr="00B2482A" w:rsidRDefault="00BF1864" w:rsidP="00B2482A">
      <w:pPr>
        <w:autoSpaceDE w:val="0"/>
        <w:autoSpaceDN w:val="0"/>
        <w:adjustRightInd w:val="0"/>
        <w:spacing w:after="0" w:line="240" w:lineRule="auto"/>
        <w:ind w:firstLine="720"/>
        <w:jc w:val="both"/>
        <w:rPr>
          <w:rFonts w:ascii="Times New Roman" w:hAnsi="Times New Roman"/>
          <w:sz w:val="28"/>
          <w:szCs w:val="28"/>
        </w:rPr>
      </w:pPr>
      <w:r w:rsidRPr="00B2482A">
        <w:rPr>
          <w:rFonts w:ascii="Times New Roman" w:hAnsi="Times New Roman"/>
          <w:sz w:val="28"/>
          <w:szCs w:val="28"/>
        </w:rPr>
        <w:t xml:space="preserve">От имени заявителей могут действовать их полномочные представители, которыми являются лица, представляющие интересы заявителя в соответствии с учредительными документами заявителя или доверенностью. </w:t>
      </w:r>
    </w:p>
    <w:p w:rsidR="00BF1864" w:rsidRPr="00B2482A" w:rsidRDefault="00BF1864" w:rsidP="00B2482A">
      <w:pPr>
        <w:autoSpaceDE w:val="0"/>
        <w:autoSpaceDN w:val="0"/>
        <w:adjustRightInd w:val="0"/>
        <w:spacing w:after="0" w:line="240" w:lineRule="auto"/>
        <w:ind w:firstLine="720"/>
        <w:jc w:val="both"/>
        <w:rPr>
          <w:rFonts w:ascii="Times New Roman" w:hAnsi="Times New Roman"/>
          <w:sz w:val="28"/>
          <w:szCs w:val="28"/>
        </w:rPr>
      </w:pPr>
      <w:r>
        <w:rPr>
          <w:rFonts w:ascii="Times New Roman" w:hAnsi="Times New Roman"/>
          <w:sz w:val="28"/>
          <w:szCs w:val="28"/>
        </w:rPr>
        <w:t xml:space="preserve">1.2.2. </w:t>
      </w:r>
      <w:r w:rsidRPr="00B2482A">
        <w:rPr>
          <w:rFonts w:ascii="Times New Roman" w:hAnsi="Times New Roman"/>
          <w:sz w:val="28"/>
          <w:szCs w:val="28"/>
        </w:rPr>
        <w:t xml:space="preserve">Без проведения конкурентных процедур места для размещения </w:t>
      </w:r>
      <w:r>
        <w:rPr>
          <w:rFonts w:ascii="Times New Roman" w:hAnsi="Times New Roman"/>
          <w:sz w:val="28"/>
          <w:szCs w:val="28"/>
        </w:rPr>
        <w:t xml:space="preserve">НТО </w:t>
      </w:r>
      <w:r w:rsidRPr="00B2482A">
        <w:rPr>
          <w:rFonts w:ascii="Times New Roman" w:hAnsi="Times New Roman"/>
          <w:sz w:val="28"/>
          <w:szCs w:val="28"/>
        </w:rPr>
        <w:t xml:space="preserve">предоставляются: </w:t>
      </w:r>
    </w:p>
    <w:p w:rsidR="00BF1864" w:rsidRPr="00B2482A" w:rsidRDefault="00BF1864" w:rsidP="00B2482A">
      <w:pPr>
        <w:autoSpaceDE w:val="0"/>
        <w:autoSpaceDN w:val="0"/>
        <w:adjustRightInd w:val="0"/>
        <w:spacing w:after="0" w:line="240" w:lineRule="auto"/>
        <w:ind w:firstLine="720"/>
        <w:jc w:val="both"/>
        <w:rPr>
          <w:rFonts w:ascii="Times New Roman" w:hAnsi="Times New Roman"/>
          <w:sz w:val="28"/>
          <w:szCs w:val="28"/>
        </w:rPr>
      </w:pPr>
      <w:bookmarkStart w:id="11" w:name="p0"/>
      <w:bookmarkEnd w:id="11"/>
      <w:r>
        <w:rPr>
          <w:rFonts w:ascii="Times New Roman" w:hAnsi="Times New Roman"/>
          <w:sz w:val="28"/>
          <w:szCs w:val="28"/>
        </w:rPr>
        <w:t xml:space="preserve">1) </w:t>
      </w:r>
      <w:r w:rsidRPr="00B2482A">
        <w:rPr>
          <w:rFonts w:ascii="Times New Roman" w:hAnsi="Times New Roman"/>
          <w:sz w:val="28"/>
          <w:szCs w:val="28"/>
        </w:rPr>
        <w:t xml:space="preserve">организациям АПК (кроме предоставления мест для реализации алкогольной продукции, пива и напитков, изготавливаемых на его основе, </w:t>
      </w:r>
      <w:r w:rsidRPr="00B2482A">
        <w:rPr>
          <w:rFonts w:ascii="Times New Roman" w:hAnsi="Times New Roman"/>
          <w:sz w:val="28"/>
          <w:szCs w:val="28"/>
        </w:rPr>
        <w:lastRenderedPageBreak/>
        <w:t xml:space="preserve">жевательной резинки, пищевых добавок, биологически активных добавок), зарегистрированным и (или) поставленным на налоговый учет и осуществляющим свою деятельность на территории Республики Крым, которые непосредственно осуществляют продажу (реализацию) собственной продукции, в случае поступления от них единственной заявки на соответствующее место размещения НТО при условии, что в этих НТО будут выполняться следующие условия: </w:t>
      </w:r>
    </w:p>
    <w:p w:rsidR="00BF1864" w:rsidRPr="00B2482A" w:rsidRDefault="00BF1864" w:rsidP="00B2482A">
      <w:pPr>
        <w:autoSpaceDE w:val="0"/>
        <w:autoSpaceDN w:val="0"/>
        <w:adjustRightInd w:val="0"/>
        <w:spacing w:after="0" w:line="240" w:lineRule="auto"/>
        <w:ind w:firstLine="720"/>
        <w:jc w:val="both"/>
        <w:rPr>
          <w:rFonts w:ascii="Times New Roman" w:hAnsi="Times New Roman"/>
          <w:sz w:val="28"/>
          <w:szCs w:val="28"/>
        </w:rPr>
      </w:pPr>
      <w:r>
        <w:rPr>
          <w:rFonts w:ascii="Times New Roman" w:hAnsi="Times New Roman"/>
          <w:sz w:val="28"/>
          <w:szCs w:val="28"/>
        </w:rPr>
        <w:t xml:space="preserve">а) </w:t>
      </w:r>
      <w:r w:rsidRPr="00B2482A">
        <w:rPr>
          <w:rFonts w:ascii="Times New Roman" w:hAnsi="Times New Roman"/>
          <w:sz w:val="28"/>
          <w:szCs w:val="28"/>
        </w:rPr>
        <w:t xml:space="preserve">в общем ассортименте продовольственных товаров продукция собственного производства составляет не менее 70%; </w:t>
      </w:r>
    </w:p>
    <w:p w:rsidR="00BF1864" w:rsidRPr="00B2482A" w:rsidRDefault="00BF1864" w:rsidP="00925B7E">
      <w:pPr>
        <w:autoSpaceDE w:val="0"/>
        <w:autoSpaceDN w:val="0"/>
        <w:adjustRightInd w:val="0"/>
        <w:spacing w:after="0" w:line="240" w:lineRule="auto"/>
        <w:ind w:firstLine="720"/>
        <w:jc w:val="both"/>
        <w:rPr>
          <w:rFonts w:ascii="Times New Roman" w:hAnsi="Times New Roman"/>
          <w:sz w:val="28"/>
          <w:szCs w:val="28"/>
        </w:rPr>
      </w:pPr>
      <w:r>
        <w:rPr>
          <w:rFonts w:ascii="Times New Roman" w:hAnsi="Times New Roman"/>
          <w:sz w:val="28"/>
          <w:szCs w:val="28"/>
        </w:rPr>
        <w:t xml:space="preserve">б) </w:t>
      </w:r>
      <w:r w:rsidRPr="00B2482A">
        <w:rPr>
          <w:rFonts w:ascii="Times New Roman" w:hAnsi="Times New Roman"/>
          <w:sz w:val="28"/>
          <w:szCs w:val="28"/>
        </w:rPr>
        <w:t xml:space="preserve">в договорах на предоставление мест для размещения НТО, предоставленных в соответствии с </w:t>
      </w:r>
      <w:hyperlink w:anchor="p0" w:history="1">
        <w:r w:rsidRPr="002D5D18">
          <w:rPr>
            <w:rStyle w:val="ad"/>
            <w:rFonts w:ascii="Times New Roman" w:hAnsi="Times New Roman"/>
            <w:color w:val="auto"/>
            <w:sz w:val="28"/>
            <w:szCs w:val="28"/>
            <w:u w:val="none"/>
          </w:rPr>
          <w:t>абзацем 2 пункта 2</w:t>
        </w:r>
      </w:hyperlink>
      <w:r w:rsidRPr="002D5D18">
        <w:rPr>
          <w:rFonts w:ascii="Times New Roman" w:hAnsi="Times New Roman"/>
          <w:sz w:val="28"/>
          <w:szCs w:val="28"/>
        </w:rPr>
        <w:t xml:space="preserve"> и </w:t>
      </w:r>
      <w:hyperlink r:id="rId8" w:history="1">
        <w:r w:rsidRPr="002D5D18">
          <w:rPr>
            <w:rStyle w:val="ad"/>
            <w:rFonts w:ascii="Times New Roman" w:hAnsi="Times New Roman"/>
            <w:color w:val="auto"/>
            <w:sz w:val="28"/>
            <w:szCs w:val="28"/>
            <w:u w:val="none"/>
          </w:rPr>
          <w:t>пункта 7 раздела IV</w:t>
        </w:r>
      </w:hyperlink>
      <w:r w:rsidRPr="002D5D18">
        <w:rPr>
          <w:rFonts w:ascii="Times New Roman" w:hAnsi="Times New Roman"/>
          <w:sz w:val="28"/>
          <w:szCs w:val="28"/>
        </w:rPr>
        <w:t xml:space="preserve"> </w:t>
      </w:r>
      <w:r w:rsidRPr="00B2482A">
        <w:rPr>
          <w:rFonts w:ascii="Times New Roman" w:hAnsi="Times New Roman"/>
          <w:sz w:val="28"/>
          <w:szCs w:val="28"/>
        </w:rPr>
        <w:t>Порядка</w:t>
      </w:r>
      <w:r>
        <w:rPr>
          <w:rFonts w:ascii="Times New Roman" w:hAnsi="Times New Roman"/>
          <w:sz w:val="28"/>
          <w:szCs w:val="28"/>
        </w:rPr>
        <w:t xml:space="preserve"> </w:t>
      </w:r>
      <w:r w:rsidRPr="002D5D18">
        <w:rPr>
          <w:rFonts w:ascii="Times New Roman" w:hAnsi="Times New Roman"/>
          <w:sz w:val="28"/>
          <w:szCs w:val="28"/>
        </w:rPr>
        <w:t>размещения и функционирования нестационарных торговых объектов на территории муниципальных образований в Республике Крым</w:t>
      </w:r>
      <w:r>
        <w:rPr>
          <w:rFonts w:ascii="Times New Roman" w:hAnsi="Times New Roman"/>
          <w:sz w:val="28"/>
          <w:szCs w:val="28"/>
        </w:rPr>
        <w:t>, утвержденного п</w:t>
      </w:r>
      <w:r w:rsidRPr="00925B7E">
        <w:rPr>
          <w:rFonts w:ascii="Times New Roman" w:hAnsi="Times New Roman"/>
          <w:sz w:val="28"/>
          <w:szCs w:val="28"/>
        </w:rPr>
        <w:t>остановление</w:t>
      </w:r>
      <w:r>
        <w:rPr>
          <w:rFonts w:ascii="Times New Roman" w:hAnsi="Times New Roman"/>
          <w:sz w:val="28"/>
          <w:szCs w:val="28"/>
        </w:rPr>
        <w:t>м</w:t>
      </w:r>
      <w:r w:rsidRPr="00925B7E">
        <w:rPr>
          <w:rFonts w:ascii="Times New Roman" w:hAnsi="Times New Roman"/>
          <w:sz w:val="28"/>
          <w:szCs w:val="28"/>
        </w:rPr>
        <w:t xml:space="preserve"> Совета министров</w:t>
      </w:r>
      <w:r>
        <w:rPr>
          <w:rFonts w:ascii="Times New Roman" w:hAnsi="Times New Roman"/>
          <w:sz w:val="28"/>
          <w:szCs w:val="28"/>
        </w:rPr>
        <w:t xml:space="preserve"> Республики Крым от 23.08.2016 №</w:t>
      </w:r>
      <w:r w:rsidRPr="00925B7E">
        <w:rPr>
          <w:rFonts w:ascii="Times New Roman" w:hAnsi="Times New Roman"/>
          <w:sz w:val="28"/>
          <w:szCs w:val="28"/>
        </w:rPr>
        <w:t xml:space="preserve"> 402</w:t>
      </w:r>
      <w:r>
        <w:rPr>
          <w:rFonts w:ascii="Times New Roman" w:hAnsi="Times New Roman"/>
          <w:sz w:val="28"/>
          <w:szCs w:val="28"/>
        </w:rPr>
        <w:t xml:space="preserve"> (далее – Порядок), </w:t>
      </w:r>
      <w:r w:rsidRPr="00B2482A">
        <w:rPr>
          <w:rFonts w:ascii="Times New Roman" w:hAnsi="Times New Roman"/>
          <w:sz w:val="28"/>
          <w:szCs w:val="28"/>
        </w:rPr>
        <w:t>предусм</w:t>
      </w:r>
      <w:r>
        <w:rPr>
          <w:rFonts w:ascii="Times New Roman" w:hAnsi="Times New Roman"/>
          <w:sz w:val="28"/>
          <w:szCs w:val="28"/>
        </w:rPr>
        <w:t xml:space="preserve">отрено </w:t>
      </w:r>
      <w:r w:rsidRPr="00B2482A">
        <w:rPr>
          <w:rFonts w:ascii="Times New Roman" w:hAnsi="Times New Roman"/>
          <w:sz w:val="28"/>
          <w:szCs w:val="28"/>
        </w:rPr>
        <w:t xml:space="preserve">в качестве существенных условий договора следующие обязательства субъектов хозяйствования: </w:t>
      </w:r>
    </w:p>
    <w:p w:rsidR="00BF1864" w:rsidRPr="00B2482A" w:rsidRDefault="00BF1864" w:rsidP="00B2482A">
      <w:pPr>
        <w:autoSpaceDE w:val="0"/>
        <w:autoSpaceDN w:val="0"/>
        <w:adjustRightInd w:val="0"/>
        <w:spacing w:after="0" w:line="240" w:lineRule="auto"/>
        <w:ind w:firstLine="720"/>
        <w:jc w:val="both"/>
        <w:rPr>
          <w:rFonts w:ascii="Times New Roman" w:hAnsi="Times New Roman"/>
          <w:sz w:val="28"/>
          <w:szCs w:val="28"/>
        </w:rPr>
      </w:pPr>
      <w:r w:rsidRPr="00B2482A">
        <w:rPr>
          <w:rFonts w:ascii="Times New Roman" w:hAnsi="Times New Roman"/>
          <w:sz w:val="28"/>
          <w:szCs w:val="28"/>
        </w:rPr>
        <w:t>- применять уровень торговой надбавки в размере не более 20% к оптово-отпускной цене производителя продукции при формировании розничных цен на отдельные виды социально значимых продовольственных товаров первой необходимости, указанных в</w:t>
      </w:r>
      <w:r>
        <w:rPr>
          <w:rFonts w:ascii="Times New Roman" w:hAnsi="Times New Roman"/>
          <w:sz w:val="28"/>
          <w:szCs w:val="28"/>
        </w:rPr>
        <w:t xml:space="preserve"> пункте 1</w:t>
      </w:r>
      <w:r w:rsidRPr="00B2482A">
        <w:rPr>
          <w:rFonts w:ascii="Times New Roman" w:hAnsi="Times New Roman"/>
          <w:sz w:val="28"/>
          <w:szCs w:val="28"/>
        </w:rPr>
        <w:t xml:space="preserve"> приложения 1 к Порядку; </w:t>
      </w:r>
    </w:p>
    <w:p w:rsidR="00BF1864" w:rsidRPr="00B2482A" w:rsidRDefault="00BF1864" w:rsidP="00B2482A">
      <w:pPr>
        <w:autoSpaceDE w:val="0"/>
        <w:autoSpaceDN w:val="0"/>
        <w:adjustRightInd w:val="0"/>
        <w:spacing w:after="0" w:line="240" w:lineRule="auto"/>
        <w:ind w:firstLine="720"/>
        <w:jc w:val="both"/>
        <w:rPr>
          <w:rFonts w:ascii="Times New Roman" w:hAnsi="Times New Roman"/>
          <w:sz w:val="28"/>
          <w:szCs w:val="28"/>
        </w:rPr>
      </w:pPr>
      <w:r w:rsidRPr="00B2482A">
        <w:rPr>
          <w:rFonts w:ascii="Times New Roman" w:hAnsi="Times New Roman"/>
          <w:sz w:val="28"/>
          <w:szCs w:val="28"/>
        </w:rPr>
        <w:t xml:space="preserve">- применять розничные цены на отдельные виды социально значимых продовольственных товаров первой необходимости, указанные в </w:t>
      </w:r>
      <w:hyperlink r:id="rId9" w:history="1">
        <w:r w:rsidRPr="00925B7E">
          <w:rPr>
            <w:rStyle w:val="ad"/>
            <w:rFonts w:ascii="Times New Roman" w:hAnsi="Times New Roman"/>
            <w:color w:val="auto"/>
            <w:sz w:val="28"/>
            <w:szCs w:val="28"/>
            <w:u w:val="none"/>
          </w:rPr>
          <w:t>пункте 2</w:t>
        </w:r>
      </w:hyperlink>
      <w:r w:rsidRPr="00B2482A">
        <w:rPr>
          <w:rFonts w:ascii="Times New Roman" w:hAnsi="Times New Roman"/>
          <w:sz w:val="28"/>
          <w:szCs w:val="28"/>
        </w:rPr>
        <w:t xml:space="preserve"> приложения 1 к Порядку, не выше средних потребительских цен по Южному федеральному округу, еженедельно регистрируемых Росстатом; </w:t>
      </w:r>
    </w:p>
    <w:p w:rsidR="00BF1864" w:rsidRPr="00B2482A" w:rsidRDefault="00BF1864" w:rsidP="00B2482A">
      <w:pPr>
        <w:autoSpaceDE w:val="0"/>
        <w:autoSpaceDN w:val="0"/>
        <w:adjustRightInd w:val="0"/>
        <w:spacing w:after="0" w:line="240" w:lineRule="auto"/>
        <w:ind w:firstLine="720"/>
        <w:jc w:val="both"/>
        <w:rPr>
          <w:rFonts w:ascii="Times New Roman" w:hAnsi="Times New Roman"/>
          <w:sz w:val="28"/>
          <w:szCs w:val="28"/>
        </w:rPr>
      </w:pPr>
      <w:r w:rsidRPr="00B2482A">
        <w:rPr>
          <w:rFonts w:ascii="Times New Roman" w:hAnsi="Times New Roman"/>
          <w:sz w:val="28"/>
          <w:szCs w:val="28"/>
        </w:rPr>
        <w:t xml:space="preserve">- уровень оптово-отпускных цен на молоко и молокопродукты должен составлять не более 200% стоимости молока-сырья, необходимого для производства этой продукции; </w:t>
      </w:r>
    </w:p>
    <w:p w:rsidR="00BF1864" w:rsidRPr="00B2482A" w:rsidRDefault="00BF1864" w:rsidP="00925B7E">
      <w:pPr>
        <w:autoSpaceDE w:val="0"/>
        <w:autoSpaceDN w:val="0"/>
        <w:adjustRightInd w:val="0"/>
        <w:spacing w:after="0" w:line="240" w:lineRule="auto"/>
        <w:ind w:firstLine="720"/>
        <w:jc w:val="both"/>
        <w:rPr>
          <w:rFonts w:ascii="Times New Roman" w:hAnsi="Times New Roman"/>
          <w:sz w:val="28"/>
          <w:szCs w:val="28"/>
        </w:rPr>
      </w:pPr>
      <w:r w:rsidRPr="00B2482A">
        <w:rPr>
          <w:rFonts w:ascii="Times New Roman" w:hAnsi="Times New Roman"/>
          <w:sz w:val="28"/>
          <w:szCs w:val="28"/>
        </w:rPr>
        <w:t xml:space="preserve">- применять розничные цены на овощи и фрукты, указанные в </w:t>
      </w:r>
      <w:hyperlink r:id="rId10" w:history="1">
        <w:r w:rsidRPr="00925B7E">
          <w:rPr>
            <w:rStyle w:val="ad"/>
            <w:rFonts w:ascii="Times New Roman" w:hAnsi="Times New Roman"/>
            <w:color w:val="auto"/>
            <w:sz w:val="28"/>
            <w:szCs w:val="28"/>
            <w:u w:val="none"/>
          </w:rPr>
          <w:t>пункте 3</w:t>
        </w:r>
      </w:hyperlink>
      <w:r w:rsidRPr="00925B7E">
        <w:rPr>
          <w:rFonts w:ascii="Times New Roman" w:hAnsi="Times New Roman"/>
          <w:sz w:val="28"/>
          <w:szCs w:val="28"/>
        </w:rPr>
        <w:t xml:space="preserve"> </w:t>
      </w:r>
      <w:r w:rsidRPr="00B2482A">
        <w:rPr>
          <w:rFonts w:ascii="Times New Roman" w:hAnsi="Times New Roman"/>
          <w:sz w:val="28"/>
          <w:szCs w:val="28"/>
        </w:rPr>
        <w:t>приложения 1 к Порядку, не выше рекомендуемых розничных цен, еженед</w:t>
      </w:r>
      <w:r>
        <w:rPr>
          <w:rFonts w:ascii="Times New Roman" w:hAnsi="Times New Roman"/>
          <w:sz w:val="28"/>
          <w:szCs w:val="28"/>
        </w:rPr>
        <w:t>ельно размещаемых на официальном сайте Уполномоченного органа</w:t>
      </w:r>
      <w:r w:rsidRPr="00B2482A">
        <w:rPr>
          <w:rFonts w:ascii="Times New Roman" w:hAnsi="Times New Roman"/>
          <w:sz w:val="28"/>
          <w:szCs w:val="28"/>
        </w:rPr>
        <w:t xml:space="preserve">. </w:t>
      </w:r>
    </w:p>
    <w:p w:rsidR="00BF1864" w:rsidRPr="00B2482A" w:rsidRDefault="00BF1864" w:rsidP="00B2482A">
      <w:pPr>
        <w:autoSpaceDE w:val="0"/>
        <w:autoSpaceDN w:val="0"/>
        <w:adjustRightInd w:val="0"/>
        <w:spacing w:after="0" w:line="240" w:lineRule="auto"/>
        <w:ind w:firstLine="720"/>
        <w:jc w:val="both"/>
        <w:rPr>
          <w:rFonts w:ascii="Times New Roman" w:hAnsi="Times New Roman"/>
          <w:sz w:val="28"/>
          <w:szCs w:val="28"/>
        </w:rPr>
      </w:pPr>
      <w:r>
        <w:rPr>
          <w:rFonts w:ascii="Times New Roman" w:hAnsi="Times New Roman"/>
          <w:sz w:val="28"/>
          <w:szCs w:val="28"/>
        </w:rPr>
        <w:t xml:space="preserve">2) </w:t>
      </w:r>
      <w:r w:rsidRPr="00B2482A">
        <w:rPr>
          <w:rFonts w:ascii="Times New Roman" w:hAnsi="Times New Roman"/>
          <w:sz w:val="28"/>
          <w:szCs w:val="28"/>
        </w:rPr>
        <w:t xml:space="preserve">правообладателям объектов общественного питания для размещения сезонных кафе (летних площадок), не являющихся объектами благоустройства, на территориях, вплотную прилегающих к зданиям, строениям или сооружениям, в которых располагаются стационарные объекты общественного питания, в местах, установленных схемой размещения НТО; </w:t>
      </w:r>
    </w:p>
    <w:p w:rsidR="00BF1864" w:rsidRPr="00B2482A" w:rsidRDefault="00BF1864" w:rsidP="00B2482A">
      <w:pPr>
        <w:autoSpaceDE w:val="0"/>
        <w:autoSpaceDN w:val="0"/>
        <w:adjustRightInd w:val="0"/>
        <w:spacing w:after="0" w:line="240" w:lineRule="auto"/>
        <w:ind w:firstLine="720"/>
        <w:jc w:val="both"/>
        <w:rPr>
          <w:rFonts w:ascii="Times New Roman" w:hAnsi="Times New Roman"/>
          <w:sz w:val="28"/>
          <w:szCs w:val="28"/>
        </w:rPr>
      </w:pPr>
      <w:r>
        <w:rPr>
          <w:rFonts w:ascii="Times New Roman" w:hAnsi="Times New Roman"/>
          <w:sz w:val="28"/>
          <w:szCs w:val="28"/>
        </w:rPr>
        <w:t xml:space="preserve">3) </w:t>
      </w:r>
      <w:r w:rsidRPr="00B2482A">
        <w:rPr>
          <w:rFonts w:ascii="Times New Roman" w:hAnsi="Times New Roman"/>
          <w:sz w:val="28"/>
          <w:szCs w:val="28"/>
        </w:rPr>
        <w:t xml:space="preserve">зарегистрированным в установленном законодательством Российской Федерации порядке на территории Республики Крым юридическим лицам или индивидуальным предпринимателям: </w:t>
      </w:r>
    </w:p>
    <w:p w:rsidR="00BF1864" w:rsidRPr="00B2482A" w:rsidRDefault="00BF1864" w:rsidP="00B2482A">
      <w:pPr>
        <w:autoSpaceDE w:val="0"/>
        <w:autoSpaceDN w:val="0"/>
        <w:adjustRightInd w:val="0"/>
        <w:spacing w:after="0" w:line="240" w:lineRule="auto"/>
        <w:ind w:firstLine="720"/>
        <w:jc w:val="both"/>
        <w:rPr>
          <w:rFonts w:ascii="Times New Roman" w:hAnsi="Times New Roman"/>
          <w:sz w:val="28"/>
          <w:szCs w:val="28"/>
        </w:rPr>
      </w:pPr>
      <w:r>
        <w:rPr>
          <w:rFonts w:ascii="Times New Roman" w:hAnsi="Times New Roman"/>
          <w:sz w:val="28"/>
          <w:szCs w:val="28"/>
        </w:rPr>
        <w:t xml:space="preserve">- </w:t>
      </w:r>
      <w:r w:rsidRPr="00B2482A">
        <w:rPr>
          <w:rFonts w:ascii="Times New Roman" w:hAnsi="Times New Roman"/>
          <w:sz w:val="28"/>
          <w:szCs w:val="28"/>
        </w:rPr>
        <w:t xml:space="preserve">в случае предоставления компенсационных мест для размещения НТО; </w:t>
      </w:r>
    </w:p>
    <w:p w:rsidR="00BF1864" w:rsidRPr="00B2482A" w:rsidRDefault="00BF1864" w:rsidP="00B2482A">
      <w:pPr>
        <w:autoSpaceDE w:val="0"/>
        <w:autoSpaceDN w:val="0"/>
        <w:adjustRightInd w:val="0"/>
        <w:spacing w:after="0" w:line="240" w:lineRule="auto"/>
        <w:ind w:firstLine="720"/>
        <w:jc w:val="both"/>
        <w:rPr>
          <w:rFonts w:ascii="Times New Roman" w:hAnsi="Times New Roman"/>
          <w:sz w:val="28"/>
          <w:szCs w:val="28"/>
        </w:rPr>
      </w:pPr>
      <w:r>
        <w:rPr>
          <w:rFonts w:ascii="Times New Roman" w:hAnsi="Times New Roman"/>
          <w:sz w:val="28"/>
          <w:szCs w:val="28"/>
        </w:rPr>
        <w:t xml:space="preserve">- </w:t>
      </w:r>
      <w:r w:rsidRPr="00B2482A">
        <w:rPr>
          <w:rFonts w:ascii="Times New Roman" w:hAnsi="Times New Roman"/>
          <w:sz w:val="28"/>
          <w:szCs w:val="28"/>
        </w:rPr>
        <w:t xml:space="preserve">для реализации печатной продукции организациями, которые являются розничной сетью по распространению не менее 500 периодических печатных изданий, и при этом при осуществлении своей деятельности охватывают не менее 70% территории Республики Крым; </w:t>
      </w:r>
    </w:p>
    <w:p w:rsidR="00BF1864" w:rsidRPr="00952FD8" w:rsidRDefault="00BF1864" w:rsidP="00925B7E">
      <w:pPr>
        <w:autoSpaceDE w:val="0"/>
        <w:autoSpaceDN w:val="0"/>
        <w:adjustRightInd w:val="0"/>
        <w:spacing w:after="0" w:line="240" w:lineRule="auto"/>
        <w:ind w:firstLine="720"/>
        <w:jc w:val="both"/>
        <w:rPr>
          <w:rFonts w:ascii="Times New Roman" w:hAnsi="Times New Roman"/>
          <w:sz w:val="28"/>
          <w:szCs w:val="28"/>
        </w:rPr>
      </w:pPr>
      <w:r>
        <w:rPr>
          <w:rFonts w:ascii="Times New Roman" w:hAnsi="Times New Roman"/>
          <w:sz w:val="28"/>
          <w:szCs w:val="28"/>
        </w:rPr>
        <w:t xml:space="preserve">- </w:t>
      </w:r>
      <w:r w:rsidRPr="00B2482A">
        <w:rPr>
          <w:rFonts w:ascii="Times New Roman" w:hAnsi="Times New Roman"/>
          <w:sz w:val="28"/>
          <w:szCs w:val="28"/>
        </w:rPr>
        <w:t xml:space="preserve">хозяйствующим субъектам, победившим в конкурсе на право заключения договора о благоустройстве пляжа общего пользования и заключившим такой договор с администрацией муниципального образования, в границах земельного участка, который является предметом договора о благоустройстве пляжа общего пользования, при условии соблюдения ограничений к месту размещения </w:t>
      </w:r>
      <w:r w:rsidRPr="00B2482A">
        <w:rPr>
          <w:rFonts w:ascii="Times New Roman" w:hAnsi="Times New Roman"/>
          <w:sz w:val="28"/>
          <w:szCs w:val="28"/>
        </w:rPr>
        <w:lastRenderedPageBreak/>
        <w:t xml:space="preserve">нестационарных объектов, предусмотренных </w:t>
      </w:r>
      <w:hyperlink r:id="rId11" w:history="1">
        <w:r w:rsidRPr="00925B7E">
          <w:rPr>
            <w:rStyle w:val="ad"/>
            <w:rFonts w:ascii="Times New Roman" w:hAnsi="Times New Roman"/>
            <w:color w:val="auto"/>
            <w:sz w:val="28"/>
            <w:szCs w:val="28"/>
            <w:u w:val="none"/>
          </w:rPr>
          <w:t>пунктом 3 раздела II</w:t>
        </w:r>
      </w:hyperlink>
      <w:r w:rsidRPr="00B2482A">
        <w:rPr>
          <w:rFonts w:ascii="Times New Roman" w:hAnsi="Times New Roman"/>
          <w:sz w:val="28"/>
          <w:szCs w:val="28"/>
        </w:rPr>
        <w:t xml:space="preserve"> Порядка, а также выполнения требований к размещению пунктов проката маломерных судов, которые установлены </w:t>
      </w:r>
      <w:hyperlink r:id="rId12" w:history="1">
        <w:r w:rsidRPr="00925B7E">
          <w:rPr>
            <w:rStyle w:val="ad"/>
            <w:rFonts w:ascii="Times New Roman" w:hAnsi="Times New Roman"/>
            <w:color w:val="auto"/>
            <w:sz w:val="28"/>
            <w:szCs w:val="28"/>
            <w:u w:val="none"/>
          </w:rPr>
          <w:t>пунктом 5.2 раздела 5</w:t>
        </w:r>
      </w:hyperlink>
      <w:r w:rsidRPr="00B2482A">
        <w:rPr>
          <w:rFonts w:ascii="Times New Roman" w:hAnsi="Times New Roman"/>
          <w:sz w:val="28"/>
          <w:szCs w:val="28"/>
        </w:rPr>
        <w:t xml:space="preserve"> Правил пользования водными объектами для плавания на маломерных судах в Республике Крым, утвержденных постановлением Совета министров Республики Крым от 31</w:t>
      </w:r>
      <w:r>
        <w:rPr>
          <w:rFonts w:ascii="Times New Roman" w:hAnsi="Times New Roman"/>
          <w:sz w:val="28"/>
          <w:szCs w:val="28"/>
        </w:rPr>
        <w:t>.03.2015</w:t>
      </w:r>
      <w:r w:rsidRPr="00B2482A">
        <w:rPr>
          <w:rFonts w:ascii="Times New Roman" w:hAnsi="Times New Roman"/>
          <w:sz w:val="28"/>
          <w:szCs w:val="28"/>
        </w:rPr>
        <w:t xml:space="preserve"> </w:t>
      </w:r>
      <w:r>
        <w:rPr>
          <w:rFonts w:ascii="Times New Roman" w:hAnsi="Times New Roman"/>
          <w:sz w:val="28"/>
          <w:szCs w:val="28"/>
        </w:rPr>
        <w:t xml:space="preserve">№ </w:t>
      </w:r>
      <w:r w:rsidRPr="00B2482A">
        <w:rPr>
          <w:rFonts w:ascii="Times New Roman" w:hAnsi="Times New Roman"/>
          <w:sz w:val="28"/>
          <w:szCs w:val="28"/>
        </w:rPr>
        <w:t xml:space="preserve">149. </w:t>
      </w:r>
    </w:p>
    <w:p w:rsidR="00BF1864" w:rsidRPr="00221FD8" w:rsidRDefault="00BF1864" w:rsidP="00952FD8">
      <w:pPr>
        <w:autoSpaceDE w:val="0"/>
        <w:autoSpaceDN w:val="0"/>
        <w:adjustRightInd w:val="0"/>
        <w:spacing w:after="0" w:line="240" w:lineRule="auto"/>
        <w:jc w:val="both"/>
        <w:rPr>
          <w:rFonts w:ascii="Times New Roman" w:hAnsi="Times New Roman"/>
          <w:sz w:val="28"/>
          <w:szCs w:val="28"/>
        </w:rPr>
      </w:pPr>
    </w:p>
    <w:p w:rsidR="00BF1864" w:rsidRPr="00840405" w:rsidRDefault="00BF1864" w:rsidP="00840405">
      <w:pPr>
        <w:widowControl w:val="0"/>
        <w:autoSpaceDE w:val="0"/>
        <w:autoSpaceDN w:val="0"/>
        <w:adjustRightInd w:val="0"/>
        <w:spacing w:after="0" w:line="240" w:lineRule="auto"/>
        <w:jc w:val="center"/>
        <w:rPr>
          <w:rFonts w:ascii="Times New Roman" w:hAnsi="Times New Roman"/>
          <w:b/>
          <w:sz w:val="28"/>
          <w:szCs w:val="28"/>
        </w:rPr>
      </w:pPr>
      <w:r w:rsidRPr="00840405">
        <w:rPr>
          <w:rFonts w:ascii="Times New Roman" w:hAnsi="Times New Roman"/>
          <w:b/>
          <w:sz w:val="28"/>
          <w:szCs w:val="28"/>
        </w:rPr>
        <w:t>Требования к порядку информирования о предоставлении муниципальной услуги</w:t>
      </w:r>
    </w:p>
    <w:p w:rsidR="00BF1864" w:rsidRPr="00221FD8" w:rsidRDefault="00BF1864" w:rsidP="00632D8A">
      <w:pPr>
        <w:widowControl w:val="0"/>
        <w:autoSpaceDE w:val="0"/>
        <w:autoSpaceDN w:val="0"/>
        <w:adjustRightInd w:val="0"/>
        <w:spacing w:after="0" w:line="240" w:lineRule="auto"/>
        <w:ind w:firstLine="720"/>
        <w:jc w:val="both"/>
        <w:rPr>
          <w:rFonts w:ascii="Times New Roman" w:hAnsi="Times New Roman"/>
          <w:sz w:val="28"/>
          <w:szCs w:val="28"/>
        </w:rPr>
      </w:pPr>
    </w:p>
    <w:p w:rsidR="00BF1864" w:rsidRPr="00812B71" w:rsidRDefault="00BF1864"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1.3</w:t>
      </w:r>
      <w:r>
        <w:rPr>
          <w:rFonts w:ascii="Times New Roman" w:hAnsi="Times New Roman"/>
          <w:sz w:val="28"/>
          <w:szCs w:val="28"/>
        </w:rPr>
        <w:t>.</w:t>
      </w:r>
      <w:r w:rsidRPr="00812B71">
        <w:rPr>
          <w:rFonts w:ascii="Times New Roman" w:hAnsi="Times New Roman"/>
          <w:sz w:val="28"/>
          <w:szCs w:val="28"/>
        </w:rPr>
        <w:t xml:space="preserve"> Информирование о порядке предоставления Услуги осуществляется:</w:t>
      </w:r>
    </w:p>
    <w:p w:rsidR="00BF1864" w:rsidRPr="00812B71" w:rsidRDefault="00BF1864"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1) непосредственно при личном приеме заявителя в Уполномоченном органе или многофункциональном центре предоставления государственных и муниципальных услуг (далее - многофункциональный центр);</w:t>
      </w:r>
    </w:p>
    <w:p w:rsidR="00BF1864" w:rsidRPr="00812B71" w:rsidRDefault="00BF1864"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2) по телефону Уполномоченного органа или многофункционального центра;</w:t>
      </w:r>
    </w:p>
    <w:p w:rsidR="00BF1864" w:rsidRPr="00812B71" w:rsidRDefault="00BF1864"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3) письменно, в том числе посредством электронной почты, факсимильной связи;</w:t>
      </w:r>
    </w:p>
    <w:p w:rsidR="00BF1864" w:rsidRPr="00812B71" w:rsidRDefault="00BF1864"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4) посредством размещения в открытой и доступной форме информации:</w:t>
      </w:r>
    </w:p>
    <w:p w:rsidR="00BF1864" w:rsidRDefault="00BF1864"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 xml:space="preserve">- в федеральной государственной информационной системе </w:t>
      </w:r>
      <w:r>
        <w:rPr>
          <w:rFonts w:ascii="Times New Roman" w:hAnsi="Times New Roman"/>
          <w:sz w:val="28"/>
          <w:szCs w:val="28"/>
        </w:rPr>
        <w:t>"</w:t>
      </w:r>
      <w:r w:rsidRPr="00812B71">
        <w:rPr>
          <w:rFonts w:ascii="Times New Roman" w:hAnsi="Times New Roman"/>
          <w:sz w:val="28"/>
          <w:szCs w:val="28"/>
        </w:rPr>
        <w:t>Единый портал государственных и муниципальных услуг (функций)</w:t>
      </w:r>
      <w:r>
        <w:rPr>
          <w:rFonts w:ascii="Times New Roman" w:hAnsi="Times New Roman"/>
          <w:sz w:val="28"/>
          <w:szCs w:val="28"/>
        </w:rPr>
        <w:t>"</w:t>
      </w:r>
      <w:r w:rsidRPr="00812B71">
        <w:rPr>
          <w:rFonts w:ascii="Times New Roman" w:hAnsi="Times New Roman"/>
          <w:sz w:val="28"/>
          <w:szCs w:val="28"/>
        </w:rPr>
        <w:t xml:space="preserve"> (https://www.gosuslugi.ru/) (далее - ЕПГУ);</w:t>
      </w:r>
    </w:p>
    <w:p w:rsidR="00BF1864" w:rsidRPr="00C86582" w:rsidRDefault="00BF1864" w:rsidP="00C86582">
      <w:pPr>
        <w:widowControl w:val="0"/>
        <w:shd w:val="clear" w:color="auto" w:fill="FFFFFF"/>
        <w:tabs>
          <w:tab w:val="left" w:pos="932"/>
        </w:tabs>
        <w:spacing w:after="0" w:line="240" w:lineRule="auto"/>
        <w:ind w:firstLine="567"/>
        <w:jc w:val="both"/>
        <w:rPr>
          <w:rFonts w:ascii="Times New Roman" w:hAnsi="Times New Roman"/>
          <w:sz w:val="28"/>
          <w:szCs w:val="28"/>
        </w:rPr>
      </w:pPr>
      <w:r>
        <w:rPr>
          <w:rFonts w:ascii="Times New Roman" w:hAnsi="Times New Roman"/>
          <w:sz w:val="28"/>
          <w:szCs w:val="28"/>
        </w:rPr>
        <w:t xml:space="preserve">- на </w:t>
      </w:r>
      <w:r w:rsidRPr="00C86582">
        <w:rPr>
          <w:rFonts w:ascii="Times New Roman" w:hAnsi="Times New Roman"/>
          <w:sz w:val="28"/>
          <w:szCs w:val="28"/>
        </w:rPr>
        <w:t>Портал</w:t>
      </w:r>
      <w:r>
        <w:rPr>
          <w:rFonts w:ascii="Times New Roman" w:hAnsi="Times New Roman"/>
          <w:sz w:val="28"/>
          <w:szCs w:val="28"/>
        </w:rPr>
        <w:t>е</w:t>
      </w:r>
      <w:r w:rsidRPr="00C86582">
        <w:rPr>
          <w:rFonts w:ascii="Times New Roman" w:hAnsi="Times New Roman"/>
          <w:sz w:val="28"/>
          <w:szCs w:val="28"/>
        </w:rPr>
        <w:t xml:space="preserve"> государственных и муниципальных услуг (функций) Республики Крым </w:t>
      </w:r>
      <w:r>
        <w:rPr>
          <w:rFonts w:ascii="Times New Roman" w:hAnsi="Times New Roman"/>
          <w:sz w:val="28"/>
          <w:szCs w:val="28"/>
        </w:rPr>
        <w:t>(</w:t>
      </w:r>
      <w:hyperlink r:id="rId13" w:history="1">
        <w:r w:rsidRPr="00C86582">
          <w:rPr>
            <w:rStyle w:val="ad"/>
            <w:rFonts w:ascii="Times New Roman" w:hAnsi="Times New Roman"/>
            <w:color w:val="000000"/>
            <w:sz w:val="28"/>
            <w:szCs w:val="28"/>
            <w:u w:val="none"/>
          </w:rPr>
          <w:t>https://gosuslugi82.ru/</w:t>
        </w:r>
      </w:hyperlink>
      <w:r>
        <w:rPr>
          <w:rFonts w:ascii="Times New Roman" w:hAnsi="Times New Roman"/>
          <w:sz w:val="28"/>
          <w:szCs w:val="28"/>
        </w:rPr>
        <w:t>) (далее – региональный портал).</w:t>
      </w:r>
    </w:p>
    <w:p w:rsidR="00BF1864" w:rsidRPr="00812B71" w:rsidRDefault="00BF1864"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 на официальном сайте Уполномоченного органа и (или) многофункционального центра в информационно-телек</w:t>
      </w:r>
      <w:r>
        <w:rPr>
          <w:rFonts w:ascii="Times New Roman" w:hAnsi="Times New Roman"/>
          <w:sz w:val="28"/>
          <w:szCs w:val="28"/>
        </w:rPr>
        <w:t>оммуникационной сети «Интернет»</w:t>
      </w:r>
      <w:r w:rsidRPr="00812B71">
        <w:rPr>
          <w:rFonts w:ascii="Times New Roman" w:hAnsi="Times New Roman"/>
          <w:sz w:val="28"/>
          <w:szCs w:val="28"/>
        </w:rPr>
        <w:t>;</w:t>
      </w:r>
    </w:p>
    <w:p w:rsidR="00BF1864" w:rsidRPr="00812B71" w:rsidRDefault="00BF1864"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5) посредством размещения информации на информационных стендах Уполномоченного органа или многофункционального центра.</w:t>
      </w:r>
    </w:p>
    <w:p w:rsidR="00BF1864" w:rsidRPr="00812B71" w:rsidRDefault="00BF1864"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1.</w:t>
      </w:r>
      <w:r>
        <w:rPr>
          <w:rFonts w:ascii="Times New Roman" w:hAnsi="Times New Roman"/>
          <w:sz w:val="28"/>
          <w:szCs w:val="28"/>
        </w:rPr>
        <w:t>4.</w:t>
      </w:r>
      <w:r w:rsidRPr="00812B71">
        <w:rPr>
          <w:rFonts w:ascii="Times New Roman" w:hAnsi="Times New Roman"/>
          <w:sz w:val="28"/>
          <w:szCs w:val="28"/>
        </w:rPr>
        <w:t xml:space="preserve"> Информирование осуществляется по вопросам, касающимся:</w:t>
      </w:r>
    </w:p>
    <w:p w:rsidR="00BF1864" w:rsidRPr="00812B71" w:rsidRDefault="00BF1864"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 способов подачи заявления о предоставлении Услуги;</w:t>
      </w:r>
    </w:p>
    <w:p w:rsidR="00BF1864" w:rsidRPr="00812B71" w:rsidRDefault="00BF1864"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 адресов Уполномоченного органа и многофункциональных центров, обращение в которые необходимо для предоставления Услуги;</w:t>
      </w:r>
    </w:p>
    <w:p w:rsidR="00BF1864" w:rsidRPr="00812B71" w:rsidRDefault="00BF1864"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 справочной информации о работе Уполномоченного органа;</w:t>
      </w:r>
    </w:p>
    <w:p w:rsidR="00BF1864" w:rsidRPr="00812B71" w:rsidRDefault="00BF1864"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 документов, необходимых для предоставления Услуги;</w:t>
      </w:r>
    </w:p>
    <w:p w:rsidR="00BF1864" w:rsidRPr="00812B71" w:rsidRDefault="00BF1864"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 порядка и сроков предоставления Услуги;</w:t>
      </w:r>
    </w:p>
    <w:p w:rsidR="00BF1864" w:rsidRPr="00812B71" w:rsidRDefault="00BF1864"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 порядка получения сведений о ходе рассмотрения заявления о предоставлении Услуги и о результатах ее предоставления;</w:t>
      </w:r>
    </w:p>
    <w:p w:rsidR="00BF1864" w:rsidRPr="00812B71" w:rsidRDefault="00BF1864"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 по вопросам предоставления услуг, которые являются необходимыми и обязательными для предоставления Услуги (включая информирование о документах, необходимых для предоставления таких услуг);</w:t>
      </w:r>
    </w:p>
    <w:p w:rsidR="00BF1864" w:rsidRPr="00812B71" w:rsidRDefault="00BF1864"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 порядка досудебного (внесудебного) обжалования действий (бездействия) должностных лиц Уполномоченного органа, работников многофункциональных центров и принимаемых ими при предоставлении Услуги решений.</w:t>
      </w:r>
    </w:p>
    <w:p w:rsidR="00BF1864" w:rsidRPr="00812B71" w:rsidRDefault="00BF1864"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Получение информации по вопросам предоставления Услуги и услуг, которые являются необходимыми и обязательными для предоставления муниципальной услуги, осуществляется бесплатно.</w:t>
      </w:r>
    </w:p>
    <w:p w:rsidR="00BF1864" w:rsidRPr="00812B71" w:rsidRDefault="00BF1864"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1.</w:t>
      </w:r>
      <w:r>
        <w:rPr>
          <w:rFonts w:ascii="Times New Roman" w:hAnsi="Times New Roman"/>
          <w:sz w:val="28"/>
          <w:szCs w:val="28"/>
        </w:rPr>
        <w:t>5</w:t>
      </w:r>
      <w:r w:rsidRPr="00812B71">
        <w:rPr>
          <w:rFonts w:ascii="Times New Roman" w:hAnsi="Times New Roman"/>
          <w:sz w:val="28"/>
          <w:szCs w:val="28"/>
        </w:rPr>
        <w:t xml:space="preserve">. При устном обращении Заявителя (лично или по телефону) должностное лицо Уполномоченного органа, работник многофункционального центра, </w:t>
      </w:r>
      <w:r w:rsidRPr="00812B71">
        <w:rPr>
          <w:rFonts w:ascii="Times New Roman" w:hAnsi="Times New Roman"/>
          <w:sz w:val="28"/>
          <w:szCs w:val="28"/>
        </w:rPr>
        <w:lastRenderedPageBreak/>
        <w:t>осуществляющий консультирование, подробно и в вежливой (корректной) форме информирует обратившихся по интересующим вопросам.</w:t>
      </w:r>
    </w:p>
    <w:p w:rsidR="00BF1864" w:rsidRPr="00812B71" w:rsidRDefault="00BF1864"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Ответ на телефонный звонок должен начинаться с информации о наименовании органа (номере многофункционального центра), в который позвонил Заявитель, фамилии, имени, отчества (последнее - при наличии) и должности специалиста, принявшего телефонный звонок.</w:t>
      </w:r>
    </w:p>
    <w:p w:rsidR="00BF1864" w:rsidRPr="00812B71" w:rsidRDefault="00BF1864"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Если должностное лицо Уполномоченного органа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 позднее.</w:t>
      </w:r>
    </w:p>
    <w:p w:rsidR="00BF1864" w:rsidRPr="00812B71" w:rsidRDefault="00BF1864"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Если подготовка ответа требует продолжительного времени должностное лицо Уполномоченного органа, работник многофункционального центра может предложить Заявителю изложить обращение в письменной форме.</w:t>
      </w:r>
    </w:p>
    <w:p w:rsidR="00BF1864" w:rsidRPr="00812B71" w:rsidRDefault="00BF1864"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Должностное лицо Уполномоченного органа не вправе осуществлять информирование, выходящее за рамки стандартных процедур и условий предоставления Услуги, и влияющее прямо или косвенно на принимаемое решение.</w:t>
      </w:r>
    </w:p>
    <w:p w:rsidR="00BF1864" w:rsidRPr="00812B71" w:rsidRDefault="00BF1864"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Продолжительность информирования по телефону не должна превышать 10 минут.</w:t>
      </w:r>
    </w:p>
    <w:p w:rsidR="00BF1864" w:rsidRPr="00812B71" w:rsidRDefault="00BF1864"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Информирование осуществляется в соответствии с графиком приема граждан.</w:t>
      </w:r>
    </w:p>
    <w:p w:rsidR="00BF1864" w:rsidRPr="00812B71" w:rsidRDefault="00BF1864"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1.</w:t>
      </w:r>
      <w:r>
        <w:rPr>
          <w:rFonts w:ascii="Times New Roman" w:hAnsi="Times New Roman"/>
          <w:sz w:val="28"/>
          <w:szCs w:val="28"/>
        </w:rPr>
        <w:t>6</w:t>
      </w:r>
      <w:r w:rsidRPr="00812B71">
        <w:rPr>
          <w:rFonts w:ascii="Times New Roman" w:hAnsi="Times New Roman"/>
          <w:sz w:val="28"/>
          <w:szCs w:val="28"/>
        </w:rPr>
        <w:t xml:space="preserve">. По письменному обращению должностное лицо Уполномоченного органа, ответственное за предоставление Услуги, подробно в письменной форме разъясняет гражданину сведения по вопросам, указанным в пункте 1.3. настоящего Регламента, в порядке, установленном Федеральным законом от 02.05.2006 № 59-ФЗ </w:t>
      </w:r>
      <w:r>
        <w:rPr>
          <w:rFonts w:ascii="Times New Roman" w:hAnsi="Times New Roman"/>
          <w:sz w:val="28"/>
          <w:szCs w:val="28"/>
        </w:rPr>
        <w:t>"</w:t>
      </w:r>
      <w:r w:rsidRPr="00812B71">
        <w:rPr>
          <w:rFonts w:ascii="Times New Roman" w:hAnsi="Times New Roman"/>
          <w:sz w:val="28"/>
          <w:szCs w:val="28"/>
        </w:rPr>
        <w:t>О порядке рассмотрения обращений граждан Российской Федерации</w:t>
      </w:r>
      <w:r>
        <w:rPr>
          <w:rFonts w:ascii="Times New Roman" w:hAnsi="Times New Roman"/>
          <w:sz w:val="28"/>
          <w:szCs w:val="28"/>
        </w:rPr>
        <w:t>"</w:t>
      </w:r>
      <w:r w:rsidRPr="00812B71">
        <w:rPr>
          <w:rFonts w:ascii="Times New Roman" w:hAnsi="Times New Roman"/>
          <w:sz w:val="28"/>
          <w:szCs w:val="28"/>
        </w:rPr>
        <w:t>.</w:t>
      </w:r>
    </w:p>
    <w:p w:rsidR="00BF1864" w:rsidRPr="00812B71" w:rsidRDefault="00BF1864"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1.</w:t>
      </w:r>
      <w:r>
        <w:rPr>
          <w:rFonts w:ascii="Times New Roman" w:hAnsi="Times New Roman"/>
          <w:sz w:val="28"/>
          <w:szCs w:val="28"/>
        </w:rPr>
        <w:t>7</w:t>
      </w:r>
      <w:r w:rsidRPr="00812B71">
        <w:rPr>
          <w:rFonts w:ascii="Times New Roman" w:hAnsi="Times New Roman"/>
          <w:sz w:val="28"/>
          <w:szCs w:val="28"/>
        </w:rPr>
        <w:t xml:space="preserve">. На ЕПГУ размещаются сведения, предусмотренные Положением о федеральной государственной информационной системе </w:t>
      </w:r>
      <w:r>
        <w:rPr>
          <w:rFonts w:ascii="Times New Roman" w:hAnsi="Times New Roman"/>
          <w:sz w:val="28"/>
          <w:szCs w:val="28"/>
        </w:rPr>
        <w:t>"</w:t>
      </w:r>
      <w:r w:rsidRPr="00812B71">
        <w:rPr>
          <w:rFonts w:ascii="Times New Roman" w:hAnsi="Times New Roman"/>
          <w:sz w:val="28"/>
          <w:szCs w:val="28"/>
        </w:rPr>
        <w:t>Федеральный реестр государственных и муниципальных услуг (функций)</w:t>
      </w:r>
      <w:r>
        <w:rPr>
          <w:rFonts w:ascii="Times New Roman" w:hAnsi="Times New Roman"/>
          <w:sz w:val="28"/>
          <w:szCs w:val="28"/>
        </w:rPr>
        <w:t>"</w:t>
      </w:r>
      <w:r w:rsidRPr="00812B71">
        <w:rPr>
          <w:rFonts w:ascii="Times New Roman" w:hAnsi="Times New Roman"/>
          <w:sz w:val="28"/>
          <w:szCs w:val="28"/>
        </w:rPr>
        <w:t>, утвержденным постановлением Правительства Российской Федерации от 24.10.2011 № 861.</w:t>
      </w:r>
    </w:p>
    <w:p w:rsidR="00BF1864" w:rsidRPr="00812B71" w:rsidRDefault="00BF1864"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BF1864" w:rsidRPr="00812B71" w:rsidRDefault="00BF1864"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1.</w:t>
      </w:r>
      <w:r>
        <w:rPr>
          <w:rFonts w:ascii="Times New Roman" w:hAnsi="Times New Roman"/>
          <w:sz w:val="28"/>
          <w:szCs w:val="28"/>
        </w:rPr>
        <w:t>8</w:t>
      </w:r>
      <w:r w:rsidRPr="00812B71">
        <w:rPr>
          <w:rFonts w:ascii="Times New Roman" w:hAnsi="Times New Roman"/>
          <w:sz w:val="28"/>
          <w:szCs w:val="28"/>
        </w:rPr>
        <w:t>. На Официальных сайтах, стендах в местах предоставления Услуги и услуг, которые являются необходимыми и обязательными для предоставления Услуги, и в многофункциональном центре размещается следующая справочная информация:</w:t>
      </w:r>
    </w:p>
    <w:p w:rsidR="00BF1864" w:rsidRPr="00812B71" w:rsidRDefault="00BF1864"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 место нахождения и график работы Уполномоченного органа и их структурных подразделений, ответственных за предоставление Услуги, а также многофункциональных центров;</w:t>
      </w:r>
    </w:p>
    <w:p w:rsidR="00BF1864" w:rsidRPr="00812B71" w:rsidRDefault="00BF1864"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 справочные телефоны структурных подразделений Уполномоченного органа, ответственных за предоставление Услуги, в том числе номер телефона автоинформатора (при наличии);</w:t>
      </w:r>
    </w:p>
    <w:p w:rsidR="00BF1864" w:rsidRPr="00812B71" w:rsidRDefault="00BF1864"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 xml:space="preserve">Адреса Официальных сайтов, а также электронной почты и (или) формы обратной связи Уполномоченного органа в информационно-телекоммуникационной сети </w:t>
      </w:r>
      <w:r>
        <w:rPr>
          <w:rFonts w:ascii="Times New Roman" w:hAnsi="Times New Roman"/>
          <w:sz w:val="28"/>
          <w:szCs w:val="28"/>
        </w:rPr>
        <w:t>"</w:t>
      </w:r>
      <w:r w:rsidRPr="00812B71">
        <w:rPr>
          <w:rFonts w:ascii="Times New Roman" w:hAnsi="Times New Roman"/>
          <w:sz w:val="28"/>
          <w:szCs w:val="28"/>
        </w:rPr>
        <w:t>Интернет</w:t>
      </w:r>
      <w:r>
        <w:rPr>
          <w:rFonts w:ascii="Times New Roman" w:hAnsi="Times New Roman"/>
          <w:sz w:val="28"/>
          <w:szCs w:val="28"/>
        </w:rPr>
        <w:t>"</w:t>
      </w:r>
      <w:r w:rsidRPr="00812B71">
        <w:rPr>
          <w:rFonts w:ascii="Times New Roman" w:hAnsi="Times New Roman"/>
          <w:sz w:val="28"/>
          <w:szCs w:val="28"/>
        </w:rPr>
        <w:t>.</w:t>
      </w:r>
    </w:p>
    <w:p w:rsidR="00BF1864" w:rsidRPr="00812B71" w:rsidRDefault="00BF1864"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lastRenderedPageBreak/>
        <w:t>1.</w:t>
      </w:r>
      <w:r>
        <w:rPr>
          <w:rFonts w:ascii="Times New Roman" w:hAnsi="Times New Roman"/>
          <w:sz w:val="28"/>
          <w:szCs w:val="28"/>
        </w:rPr>
        <w:t>9</w:t>
      </w:r>
      <w:r w:rsidRPr="00812B71">
        <w:rPr>
          <w:rFonts w:ascii="Times New Roman" w:hAnsi="Times New Roman"/>
          <w:sz w:val="28"/>
          <w:szCs w:val="28"/>
        </w:rPr>
        <w:t xml:space="preserve">. В залах ожидания Уполномоченного органа размещаются нормативные правовые акты, регулирующие порядок предоставления Услуги, в том числе копия административного регламента ее предоставления, утвержденного в установленном Федеральным законом от 27.07.2010 № 210-ФЗ </w:t>
      </w:r>
      <w:r>
        <w:rPr>
          <w:rFonts w:ascii="Times New Roman" w:hAnsi="Times New Roman"/>
          <w:sz w:val="28"/>
          <w:szCs w:val="28"/>
        </w:rPr>
        <w:t>"</w:t>
      </w:r>
      <w:r w:rsidRPr="00812B71">
        <w:rPr>
          <w:rFonts w:ascii="Times New Roman" w:hAnsi="Times New Roman"/>
          <w:sz w:val="28"/>
          <w:szCs w:val="28"/>
        </w:rPr>
        <w:t>Об организации предоставления государственных и муниципальных услуг</w:t>
      </w:r>
      <w:r>
        <w:rPr>
          <w:rFonts w:ascii="Times New Roman" w:hAnsi="Times New Roman"/>
          <w:sz w:val="28"/>
          <w:szCs w:val="28"/>
        </w:rPr>
        <w:t>"</w:t>
      </w:r>
      <w:r w:rsidRPr="00812B71">
        <w:rPr>
          <w:rFonts w:ascii="Times New Roman" w:hAnsi="Times New Roman"/>
          <w:sz w:val="28"/>
          <w:szCs w:val="28"/>
        </w:rPr>
        <w:t xml:space="preserve"> порядке, которые по требованию заявителя предоставляются ему для ознакомления.</w:t>
      </w:r>
    </w:p>
    <w:p w:rsidR="00BF1864" w:rsidRPr="00812B71" w:rsidRDefault="00BF1864"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1.</w:t>
      </w:r>
      <w:r>
        <w:rPr>
          <w:rFonts w:ascii="Times New Roman" w:hAnsi="Times New Roman"/>
          <w:sz w:val="28"/>
          <w:szCs w:val="28"/>
        </w:rPr>
        <w:t>10</w:t>
      </w:r>
      <w:r w:rsidRPr="00812B71">
        <w:rPr>
          <w:rFonts w:ascii="Times New Roman" w:hAnsi="Times New Roman"/>
          <w:sz w:val="28"/>
          <w:szCs w:val="28"/>
        </w:rPr>
        <w:t xml:space="preserve">. Размещение информации о порядке предоставления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Уполномоченным органом в соответствии с требованиями, установленными постановлением Правительства Российской Федерации от 27.09.2011 № 797 </w:t>
      </w:r>
      <w:r>
        <w:rPr>
          <w:rFonts w:ascii="Times New Roman" w:hAnsi="Times New Roman"/>
          <w:sz w:val="28"/>
          <w:szCs w:val="28"/>
        </w:rPr>
        <w:t>"</w:t>
      </w:r>
      <w:r w:rsidRPr="00812B71">
        <w:rPr>
          <w:rFonts w:ascii="Times New Roman" w:hAnsi="Times New Roman"/>
          <w:sz w:val="28"/>
          <w:szCs w:val="28"/>
        </w:rPr>
        <w:t>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r>
        <w:rPr>
          <w:rFonts w:ascii="Times New Roman" w:hAnsi="Times New Roman"/>
          <w:sz w:val="28"/>
          <w:szCs w:val="28"/>
        </w:rPr>
        <w:t>"</w:t>
      </w:r>
      <w:r w:rsidRPr="00812B71">
        <w:rPr>
          <w:rFonts w:ascii="Times New Roman" w:hAnsi="Times New Roman"/>
          <w:sz w:val="28"/>
          <w:szCs w:val="28"/>
        </w:rPr>
        <w:t>, с учетом требований к информированию, установленных настоящим Регламентом.</w:t>
      </w:r>
    </w:p>
    <w:p w:rsidR="00BF1864" w:rsidRDefault="00BF1864" w:rsidP="00CD0C8B">
      <w:pPr>
        <w:widowControl w:val="0"/>
        <w:autoSpaceDE w:val="0"/>
        <w:autoSpaceDN w:val="0"/>
        <w:spacing w:after="0" w:line="240" w:lineRule="auto"/>
        <w:ind w:firstLine="567"/>
        <w:jc w:val="both"/>
        <w:rPr>
          <w:rFonts w:ascii="Times New Roman" w:hAnsi="Times New Roman"/>
          <w:sz w:val="28"/>
          <w:szCs w:val="28"/>
          <w:lang w:eastAsia="en-US"/>
        </w:rPr>
      </w:pPr>
      <w:r w:rsidRPr="00812B71">
        <w:rPr>
          <w:rFonts w:ascii="Times New Roman" w:hAnsi="Times New Roman"/>
          <w:sz w:val="28"/>
          <w:szCs w:val="28"/>
        </w:rPr>
        <w:t>1.</w:t>
      </w:r>
      <w:r>
        <w:rPr>
          <w:rFonts w:ascii="Times New Roman" w:hAnsi="Times New Roman"/>
          <w:sz w:val="28"/>
          <w:szCs w:val="28"/>
        </w:rPr>
        <w:t>11</w:t>
      </w:r>
      <w:r w:rsidRPr="00812B71">
        <w:rPr>
          <w:rFonts w:ascii="Times New Roman" w:hAnsi="Times New Roman"/>
          <w:sz w:val="28"/>
          <w:szCs w:val="28"/>
        </w:rPr>
        <w:t xml:space="preserve">. Информация о ходе рассмотрения заявления о предоставлении Услуги и о результатах ее предоставления может быть получена Заявителем </w:t>
      </w:r>
      <w:r w:rsidRPr="00CD0C8B">
        <w:rPr>
          <w:rFonts w:ascii="Times New Roman" w:hAnsi="Times New Roman"/>
          <w:sz w:val="28"/>
          <w:szCs w:val="28"/>
          <w:lang w:eastAsia="en-US"/>
        </w:rPr>
        <w:t>(его представителем) в личном кабинете на ЕПГУ, а также в Уполномоченно</w:t>
      </w:r>
      <w:r>
        <w:rPr>
          <w:rFonts w:ascii="Times New Roman" w:hAnsi="Times New Roman"/>
          <w:sz w:val="28"/>
          <w:szCs w:val="28"/>
          <w:lang w:eastAsia="en-US"/>
        </w:rPr>
        <w:t>м</w:t>
      </w:r>
      <w:r w:rsidRPr="00CD0C8B">
        <w:rPr>
          <w:rFonts w:ascii="Times New Roman" w:hAnsi="Times New Roman"/>
          <w:sz w:val="28"/>
          <w:szCs w:val="28"/>
          <w:lang w:eastAsia="en-US"/>
        </w:rPr>
        <w:t xml:space="preserve"> орган</w:t>
      </w:r>
      <w:r>
        <w:rPr>
          <w:rFonts w:ascii="Times New Roman" w:hAnsi="Times New Roman"/>
          <w:sz w:val="28"/>
          <w:szCs w:val="28"/>
          <w:lang w:eastAsia="en-US"/>
        </w:rPr>
        <w:t>е</w:t>
      </w:r>
      <w:r w:rsidRPr="00CD0C8B">
        <w:rPr>
          <w:rFonts w:ascii="Times New Roman" w:hAnsi="Times New Roman"/>
          <w:sz w:val="28"/>
          <w:szCs w:val="28"/>
          <w:lang w:eastAsia="en-US"/>
        </w:rPr>
        <w:t xml:space="preserve"> при обращении заявителя лично, по телефону посредством электронной почты.</w:t>
      </w:r>
    </w:p>
    <w:p w:rsidR="00BF1864" w:rsidRDefault="00BF1864" w:rsidP="00CD0C8B">
      <w:pPr>
        <w:widowControl w:val="0"/>
        <w:autoSpaceDE w:val="0"/>
        <w:autoSpaceDN w:val="0"/>
        <w:spacing w:after="0" w:line="240" w:lineRule="auto"/>
        <w:ind w:firstLine="567"/>
        <w:jc w:val="both"/>
        <w:rPr>
          <w:rFonts w:ascii="Times New Roman" w:hAnsi="Times New Roman"/>
          <w:sz w:val="28"/>
          <w:szCs w:val="28"/>
          <w:lang w:eastAsia="en-US"/>
        </w:rPr>
      </w:pPr>
    </w:p>
    <w:p w:rsidR="00BF1864" w:rsidRPr="007B2856" w:rsidRDefault="00BF1864" w:rsidP="00DC3ECE">
      <w:pPr>
        <w:pStyle w:val="1"/>
      </w:pPr>
      <w:bookmarkStart w:id="12" w:name="_Hlk99370069"/>
      <w:r w:rsidRPr="007B2856">
        <w:t>I</w:t>
      </w:r>
      <w:bookmarkEnd w:id="12"/>
      <w:r w:rsidRPr="007B2856">
        <w:t xml:space="preserve">I. Стандарт предоставления муниципальной услуги </w:t>
      </w:r>
    </w:p>
    <w:p w:rsidR="00BF1864" w:rsidRPr="007B2856" w:rsidRDefault="00BF1864" w:rsidP="00DC3ECE">
      <w:pPr>
        <w:widowControl w:val="0"/>
        <w:autoSpaceDE w:val="0"/>
        <w:autoSpaceDN w:val="0"/>
        <w:spacing w:after="0" w:line="240" w:lineRule="auto"/>
        <w:ind w:firstLine="567"/>
        <w:jc w:val="both"/>
        <w:rPr>
          <w:rFonts w:ascii="Times New Roman" w:hAnsi="Times New Roman"/>
          <w:sz w:val="28"/>
          <w:szCs w:val="28"/>
        </w:rPr>
      </w:pPr>
    </w:p>
    <w:p w:rsidR="00BF1864" w:rsidRPr="007B2856" w:rsidRDefault="00BF1864"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2.1. </w:t>
      </w:r>
      <w:r>
        <w:rPr>
          <w:rFonts w:ascii="Times New Roman" w:hAnsi="Times New Roman"/>
          <w:sz w:val="28"/>
          <w:szCs w:val="28"/>
        </w:rPr>
        <w:t>"</w:t>
      </w:r>
      <w:r w:rsidRPr="00925B7E">
        <w:rPr>
          <w:rFonts w:ascii="Times New Roman" w:hAnsi="Times New Roman"/>
          <w:bCs/>
          <w:sz w:val="28"/>
          <w:szCs w:val="28"/>
        </w:rPr>
        <w:t xml:space="preserve"> Оформление договора на размещение нестационарных торговых объектов</w:t>
      </w:r>
      <w:r>
        <w:rPr>
          <w:rFonts w:ascii="Times New Roman" w:hAnsi="Times New Roman"/>
          <w:sz w:val="28"/>
          <w:szCs w:val="28"/>
        </w:rPr>
        <w:t>"</w:t>
      </w:r>
      <w:r w:rsidRPr="007B2856">
        <w:rPr>
          <w:rFonts w:ascii="Times New Roman" w:hAnsi="Times New Roman"/>
          <w:sz w:val="28"/>
          <w:szCs w:val="28"/>
        </w:rPr>
        <w:t>.</w:t>
      </w:r>
    </w:p>
    <w:p w:rsidR="00BF1864" w:rsidRPr="007B2856" w:rsidRDefault="00BF1864" w:rsidP="00DC3ECE">
      <w:pPr>
        <w:widowControl w:val="0"/>
        <w:autoSpaceDE w:val="0"/>
        <w:autoSpaceDN w:val="0"/>
        <w:spacing w:after="0" w:line="240" w:lineRule="auto"/>
        <w:ind w:firstLine="567"/>
        <w:jc w:val="both"/>
        <w:rPr>
          <w:rFonts w:ascii="Times New Roman" w:hAnsi="Times New Roman"/>
          <w:sz w:val="28"/>
          <w:szCs w:val="28"/>
        </w:rPr>
      </w:pPr>
    </w:p>
    <w:p w:rsidR="00BF1864" w:rsidRPr="007B2856" w:rsidRDefault="00BF1864" w:rsidP="00DC3ECE">
      <w:pPr>
        <w:pStyle w:val="1"/>
      </w:pPr>
      <w:r w:rsidRPr="007B2856">
        <w:t>Наименование органа местного самоуправления, предоставляющего муниципальную услугу</w:t>
      </w:r>
    </w:p>
    <w:p w:rsidR="00BF1864" w:rsidRPr="007B2856" w:rsidRDefault="00BF1864" w:rsidP="00DC3ECE">
      <w:pPr>
        <w:widowControl w:val="0"/>
        <w:autoSpaceDE w:val="0"/>
        <w:autoSpaceDN w:val="0"/>
        <w:spacing w:after="0" w:line="240" w:lineRule="auto"/>
        <w:ind w:firstLine="567"/>
        <w:jc w:val="both"/>
        <w:rPr>
          <w:rFonts w:ascii="Times New Roman" w:hAnsi="Times New Roman"/>
          <w:sz w:val="28"/>
          <w:szCs w:val="28"/>
        </w:rPr>
      </w:pPr>
    </w:p>
    <w:p w:rsidR="00BF1864" w:rsidRPr="006C4BA8" w:rsidRDefault="00BF1864"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2.2. Муниципальная услуга предоставляется Уполномоченным органом - </w:t>
      </w:r>
      <w:r w:rsidRPr="006C4BA8">
        <w:rPr>
          <w:rFonts w:ascii="Times New Roman" w:hAnsi="Times New Roman"/>
          <w:sz w:val="28"/>
          <w:szCs w:val="28"/>
        </w:rPr>
        <w:t>администрацией Красногвардейского сельского поселения Советского района Республики Крым.</w:t>
      </w:r>
    </w:p>
    <w:p w:rsidR="00BF1864" w:rsidRPr="006C4BA8" w:rsidRDefault="00BF1864" w:rsidP="00DC3ECE">
      <w:pPr>
        <w:widowControl w:val="0"/>
        <w:autoSpaceDE w:val="0"/>
        <w:autoSpaceDN w:val="0"/>
        <w:spacing w:after="0" w:line="240" w:lineRule="auto"/>
        <w:ind w:firstLine="567"/>
        <w:jc w:val="both"/>
        <w:rPr>
          <w:rFonts w:ascii="Times New Roman" w:hAnsi="Times New Roman"/>
          <w:sz w:val="28"/>
          <w:szCs w:val="28"/>
        </w:rPr>
      </w:pPr>
      <w:r w:rsidRPr="006C4BA8">
        <w:rPr>
          <w:rFonts w:ascii="Times New Roman" w:hAnsi="Times New Roman"/>
          <w:sz w:val="28"/>
          <w:szCs w:val="28"/>
        </w:rPr>
        <w:t>2.3. В предоставлении муниципальной услуги принимают участие:</w:t>
      </w:r>
    </w:p>
    <w:p w:rsidR="00BF1864" w:rsidRDefault="00BF1864" w:rsidP="00DC3ECE">
      <w:pPr>
        <w:widowControl w:val="0"/>
        <w:autoSpaceDE w:val="0"/>
        <w:autoSpaceDN w:val="0"/>
        <w:spacing w:after="0" w:line="240" w:lineRule="auto"/>
        <w:ind w:firstLine="567"/>
        <w:jc w:val="both"/>
        <w:rPr>
          <w:rFonts w:ascii="Times New Roman" w:hAnsi="Times New Roman"/>
          <w:bCs/>
          <w:sz w:val="28"/>
          <w:szCs w:val="28"/>
        </w:rPr>
      </w:pPr>
      <w:r w:rsidRPr="006C4BA8">
        <w:rPr>
          <w:rFonts w:ascii="Times New Roman" w:hAnsi="Times New Roman"/>
          <w:sz w:val="28"/>
          <w:szCs w:val="28"/>
        </w:rPr>
        <w:t xml:space="preserve">- администрация Красногвардейского сельского поселения Советского </w:t>
      </w:r>
      <w:r w:rsidRPr="006C4BA8">
        <w:rPr>
          <w:rFonts w:ascii="Times New Roman" w:hAnsi="Times New Roman"/>
          <w:bCs/>
          <w:sz w:val="28"/>
          <w:szCs w:val="28"/>
        </w:rPr>
        <w:t>района Республики Крым;</w:t>
      </w:r>
    </w:p>
    <w:p w:rsidR="00BF1864" w:rsidRPr="00925B7E" w:rsidRDefault="00BF1864" w:rsidP="00DC3ECE">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bCs/>
          <w:sz w:val="28"/>
          <w:szCs w:val="28"/>
        </w:rPr>
        <w:t>- многофункциональный центр.</w:t>
      </w:r>
    </w:p>
    <w:p w:rsidR="00BF1864" w:rsidRPr="007B2856" w:rsidRDefault="00BF1864"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2.4. При предоставлении муниципальной услуги Уполномоченному органу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rsidR="00BF1864" w:rsidRPr="007B2856" w:rsidRDefault="00BF1864" w:rsidP="00DC3ECE">
      <w:pPr>
        <w:widowControl w:val="0"/>
        <w:autoSpaceDE w:val="0"/>
        <w:autoSpaceDN w:val="0"/>
        <w:spacing w:after="0" w:line="240" w:lineRule="auto"/>
        <w:ind w:firstLine="567"/>
        <w:jc w:val="both"/>
        <w:rPr>
          <w:rFonts w:ascii="Times New Roman" w:hAnsi="Times New Roman"/>
          <w:sz w:val="28"/>
          <w:szCs w:val="28"/>
        </w:rPr>
      </w:pPr>
    </w:p>
    <w:p w:rsidR="00BF1864" w:rsidRPr="007B2856" w:rsidRDefault="00BF1864" w:rsidP="00DC3ECE">
      <w:pPr>
        <w:pStyle w:val="1"/>
      </w:pPr>
      <w:r w:rsidRPr="007B2856">
        <w:t>Описание результата предоставления муниципальной услуги</w:t>
      </w:r>
    </w:p>
    <w:p w:rsidR="00BF1864" w:rsidRPr="007B2856" w:rsidRDefault="00BF1864" w:rsidP="00DC3ECE">
      <w:pPr>
        <w:widowControl w:val="0"/>
        <w:autoSpaceDE w:val="0"/>
        <w:autoSpaceDN w:val="0"/>
        <w:spacing w:after="0" w:line="240" w:lineRule="auto"/>
        <w:ind w:firstLine="567"/>
        <w:jc w:val="both"/>
        <w:rPr>
          <w:rFonts w:ascii="Times New Roman" w:hAnsi="Times New Roman"/>
          <w:sz w:val="28"/>
          <w:szCs w:val="28"/>
        </w:rPr>
      </w:pPr>
    </w:p>
    <w:p w:rsidR="00BF1864" w:rsidRPr="007B2856" w:rsidRDefault="00BF1864"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2.5. Результатом предоставления муниципальной услуги является:</w:t>
      </w:r>
    </w:p>
    <w:p w:rsidR="00BF1864" w:rsidRPr="00925B7E" w:rsidRDefault="00BF1864" w:rsidP="00925B7E">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lastRenderedPageBreak/>
        <w:t xml:space="preserve">1) </w:t>
      </w:r>
      <w:r w:rsidRPr="00925B7E">
        <w:rPr>
          <w:rFonts w:ascii="Times New Roman" w:hAnsi="Times New Roman"/>
          <w:sz w:val="28"/>
          <w:szCs w:val="28"/>
        </w:rPr>
        <w:t xml:space="preserve">заключение договора на размещение </w:t>
      </w:r>
      <w:r>
        <w:rPr>
          <w:rFonts w:ascii="Times New Roman" w:hAnsi="Times New Roman"/>
          <w:sz w:val="28"/>
          <w:szCs w:val="28"/>
        </w:rPr>
        <w:t>НТО</w:t>
      </w:r>
      <w:r w:rsidRPr="00925B7E">
        <w:rPr>
          <w:rFonts w:ascii="Times New Roman" w:hAnsi="Times New Roman"/>
          <w:sz w:val="28"/>
          <w:szCs w:val="28"/>
        </w:rPr>
        <w:t>;</w:t>
      </w:r>
    </w:p>
    <w:p w:rsidR="00BF1864" w:rsidRPr="00925B7E" w:rsidRDefault="00BF1864" w:rsidP="00925B7E">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2) </w:t>
      </w:r>
      <w:r w:rsidRPr="00925B7E">
        <w:rPr>
          <w:rFonts w:ascii="Times New Roman" w:hAnsi="Times New Roman"/>
          <w:sz w:val="28"/>
          <w:szCs w:val="28"/>
        </w:rPr>
        <w:t>отказ в заключении договора на размещение НТО.</w:t>
      </w:r>
    </w:p>
    <w:p w:rsidR="00BF1864" w:rsidRPr="00925B7E" w:rsidRDefault="00BF1864" w:rsidP="00925B7E">
      <w:pPr>
        <w:widowControl w:val="0"/>
        <w:autoSpaceDE w:val="0"/>
        <w:autoSpaceDN w:val="0"/>
        <w:spacing w:after="0" w:line="240" w:lineRule="auto"/>
        <w:ind w:firstLine="567"/>
        <w:jc w:val="both"/>
        <w:rPr>
          <w:rFonts w:ascii="Times New Roman" w:hAnsi="Times New Roman"/>
          <w:sz w:val="28"/>
          <w:szCs w:val="28"/>
        </w:rPr>
      </w:pPr>
    </w:p>
    <w:p w:rsidR="00BF1864" w:rsidRPr="007B2856" w:rsidRDefault="00BF1864" w:rsidP="00DC3ECE">
      <w:pPr>
        <w:pStyle w:val="1"/>
      </w:pPr>
      <w:r w:rsidRPr="007B2856">
        <w:t>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 срок приостановления предоставления муниципальной услуги, срок выдачи (направления) документов, являющихся результатом предоставления муниципальной услуги</w:t>
      </w:r>
    </w:p>
    <w:p w:rsidR="00BF1864" w:rsidRPr="007B2856" w:rsidRDefault="00BF1864" w:rsidP="00DC3ECE">
      <w:pPr>
        <w:widowControl w:val="0"/>
        <w:autoSpaceDE w:val="0"/>
        <w:autoSpaceDN w:val="0"/>
        <w:spacing w:after="0" w:line="240" w:lineRule="auto"/>
        <w:ind w:firstLine="567"/>
        <w:jc w:val="both"/>
        <w:rPr>
          <w:rFonts w:ascii="Times New Roman" w:hAnsi="Times New Roman"/>
          <w:sz w:val="28"/>
          <w:szCs w:val="28"/>
        </w:rPr>
      </w:pPr>
    </w:p>
    <w:p w:rsidR="00BF1864" w:rsidRDefault="00BF1864" w:rsidP="00B652BA">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2.6. </w:t>
      </w:r>
      <w:r w:rsidRPr="00925B7E">
        <w:rPr>
          <w:rFonts w:ascii="Times New Roman" w:hAnsi="Times New Roman"/>
          <w:sz w:val="28"/>
          <w:szCs w:val="28"/>
        </w:rPr>
        <w:t>Срок предоставления муниципальн</w:t>
      </w:r>
      <w:r>
        <w:rPr>
          <w:rFonts w:ascii="Times New Roman" w:hAnsi="Times New Roman"/>
          <w:sz w:val="28"/>
          <w:szCs w:val="28"/>
        </w:rPr>
        <w:t xml:space="preserve">ой услуги не должен превышать 30 </w:t>
      </w:r>
      <w:r w:rsidRPr="00925B7E">
        <w:rPr>
          <w:rFonts w:ascii="Times New Roman" w:hAnsi="Times New Roman"/>
          <w:sz w:val="28"/>
          <w:szCs w:val="28"/>
        </w:rPr>
        <w:t>календарных дней с момента регистрации поступившего заявления с приложением документов, необходимых для предоставления муниципальной услуги</w:t>
      </w:r>
      <w:r w:rsidRPr="00B652BA">
        <w:rPr>
          <w:rFonts w:ascii="Times New Roman" w:hAnsi="Times New Roman"/>
          <w:sz w:val="28"/>
          <w:szCs w:val="28"/>
        </w:rPr>
        <w:t xml:space="preserve"> в Уполномоченном органе</w:t>
      </w:r>
      <w:r>
        <w:rPr>
          <w:rFonts w:ascii="Times New Roman" w:hAnsi="Times New Roman"/>
          <w:sz w:val="28"/>
          <w:szCs w:val="28"/>
        </w:rPr>
        <w:t xml:space="preserve">. </w:t>
      </w:r>
    </w:p>
    <w:p w:rsidR="00BF1864" w:rsidRPr="007B2856" w:rsidRDefault="00BF1864" w:rsidP="009B2570">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Срок приостановления муниципальной услуги не предусмотрен.</w:t>
      </w:r>
    </w:p>
    <w:p w:rsidR="00BF1864" w:rsidRPr="007B2856" w:rsidRDefault="00BF1864" w:rsidP="00DC3ECE">
      <w:pPr>
        <w:widowControl w:val="0"/>
        <w:autoSpaceDE w:val="0"/>
        <w:autoSpaceDN w:val="0"/>
        <w:spacing w:after="0" w:line="240" w:lineRule="auto"/>
        <w:ind w:firstLine="567"/>
        <w:jc w:val="both"/>
        <w:rPr>
          <w:rFonts w:ascii="Times New Roman" w:hAnsi="Times New Roman"/>
          <w:sz w:val="28"/>
          <w:szCs w:val="28"/>
        </w:rPr>
      </w:pPr>
    </w:p>
    <w:p w:rsidR="00BF1864" w:rsidRPr="007B2856" w:rsidRDefault="00BF1864" w:rsidP="00DC3ECE">
      <w:pPr>
        <w:pStyle w:val="1"/>
      </w:pPr>
      <w:r w:rsidRPr="007B2856">
        <w:t>Нормативные правовые акты, регулирующие предоставление муниципальной услуги</w:t>
      </w:r>
    </w:p>
    <w:p w:rsidR="00BF1864" w:rsidRPr="007B2856" w:rsidRDefault="00BF1864" w:rsidP="00DC3ECE">
      <w:pPr>
        <w:widowControl w:val="0"/>
        <w:autoSpaceDE w:val="0"/>
        <w:autoSpaceDN w:val="0"/>
        <w:spacing w:after="0" w:line="240" w:lineRule="auto"/>
        <w:ind w:firstLine="567"/>
        <w:jc w:val="both"/>
        <w:rPr>
          <w:rFonts w:ascii="Times New Roman" w:hAnsi="Times New Roman"/>
          <w:sz w:val="28"/>
          <w:szCs w:val="28"/>
        </w:rPr>
      </w:pPr>
    </w:p>
    <w:p w:rsidR="00BF1864" w:rsidRPr="007B2856" w:rsidRDefault="00BF1864"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2.7.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размещен в федеральной государственной информационной системе «Федеральный реестр государственных и муниципальных услуг (функций)», на ЕПГУ</w:t>
      </w:r>
      <w:r>
        <w:rPr>
          <w:rFonts w:ascii="Times New Roman" w:hAnsi="Times New Roman"/>
          <w:sz w:val="28"/>
          <w:szCs w:val="28"/>
        </w:rPr>
        <w:t>.</w:t>
      </w:r>
      <w:r w:rsidRPr="007B2856">
        <w:rPr>
          <w:rFonts w:ascii="Times New Roman" w:hAnsi="Times New Roman"/>
          <w:sz w:val="28"/>
          <w:szCs w:val="28"/>
        </w:rPr>
        <w:t xml:space="preserve"> </w:t>
      </w:r>
    </w:p>
    <w:p w:rsidR="00BF1864" w:rsidRPr="007B2856" w:rsidRDefault="00BF1864" w:rsidP="00DC3ECE">
      <w:pPr>
        <w:widowControl w:val="0"/>
        <w:autoSpaceDE w:val="0"/>
        <w:autoSpaceDN w:val="0"/>
        <w:spacing w:after="0" w:line="240" w:lineRule="auto"/>
        <w:ind w:firstLine="567"/>
        <w:jc w:val="both"/>
        <w:rPr>
          <w:rFonts w:ascii="Times New Roman" w:hAnsi="Times New Roman"/>
          <w:sz w:val="28"/>
          <w:szCs w:val="28"/>
        </w:rPr>
      </w:pPr>
    </w:p>
    <w:p w:rsidR="00BF1864" w:rsidRPr="007B2856" w:rsidRDefault="00BF1864" w:rsidP="00DC3ECE">
      <w:pPr>
        <w:pStyle w:val="1"/>
      </w:pPr>
      <w:r w:rsidRPr="007B2856">
        <w:t>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BF1864" w:rsidRPr="007B2856" w:rsidRDefault="00BF1864" w:rsidP="00DC3ECE">
      <w:pPr>
        <w:widowControl w:val="0"/>
        <w:autoSpaceDE w:val="0"/>
        <w:autoSpaceDN w:val="0"/>
        <w:spacing w:after="0" w:line="240" w:lineRule="auto"/>
        <w:ind w:firstLine="567"/>
        <w:jc w:val="both"/>
        <w:rPr>
          <w:rFonts w:ascii="Times New Roman" w:hAnsi="Times New Roman"/>
          <w:sz w:val="28"/>
          <w:szCs w:val="28"/>
        </w:rPr>
      </w:pPr>
    </w:p>
    <w:p w:rsidR="00BF1864" w:rsidRPr="00FF6DF0" w:rsidRDefault="00BF1864" w:rsidP="00FF6DF0">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2.8. Для получения муниципально</w:t>
      </w:r>
      <w:r>
        <w:rPr>
          <w:rFonts w:ascii="Times New Roman" w:hAnsi="Times New Roman"/>
          <w:sz w:val="28"/>
          <w:szCs w:val="28"/>
        </w:rPr>
        <w:t>й услуги заявитель представляет заявление,</w:t>
      </w:r>
      <w:r w:rsidRPr="00FF6DF0">
        <w:rPr>
          <w:rFonts w:ascii="Times New Roman" w:hAnsi="Times New Roman"/>
          <w:sz w:val="28"/>
          <w:szCs w:val="28"/>
        </w:rPr>
        <w:t xml:space="preserve"> в котором должны быть указаны: </w:t>
      </w:r>
    </w:p>
    <w:p w:rsidR="00BF1864" w:rsidRPr="00FF6DF0" w:rsidRDefault="00BF1864" w:rsidP="00FF6DF0">
      <w:pPr>
        <w:widowControl w:val="0"/>
        <w:autoSpaceDE w:val="0"/>
        <w:autoSpaceDN w:val="0"/>
        <w:spacing w:after="0" w:line="240" w:lineRule="auto"/>
        <w:ind w:firstLine="567"/>
        <w:jc w:val="both"/>
        <w:rPr>
          <w:rFonts w:ascii="Times New Roman" w:hAnsi="Times New Roman"/>
          <w:sz w:val="28"/>
          <w:szCs w:val="28"/>
        </w:rPr>
      </w:pPr>
      <w:r w:rsidRPr="00FF6DF0">
        <w:rPr>
          <w:rFonts w:ascii="Times New Roman" w:hAnsi="Times New Roman"/>
          <w:sz w:val="28"/>
          <w:szCs w:val="28"/>
        </w:rPr>
        <w:t xml:space="preserve">- наименование органа местного самоуправления, в который направляется заявление, либо фамилия, имя, отчество соответствующего должностного лица, либо должность соответствующего лица; </w:t>
      </w:r>
    </w:p>
    <w:p w:rsidR="00BF1864" w:rsidRPr="00FF6DF0" w:rsidRDefault="00BF1864" w:rsidP="00FF6DF0">
      <w:pPr>
        <w:widowControl w:val="0"/>
        <w:autoSpaceDE w:val="0"/>
        <w:autoSpaceDN w:val="0"/>
        <w:spacing w:after="0" w:line="240" w:lineRule="auto"/>
        <w:ind w:firstLine="567"/>
        <w:jc w:val="both"/>
        <w:rPr>
          <w:rFonts w:ascii="Times New Roman" w:hAnsi="Times New Roman"/>
          <w:sz w:val="28"/>
          <w:szCs w:val="28"/>
        </w:rPr>
      </w:pPr>
      <w:r w:rsidRPr="00FF6DF0">
        <w:rPr>
          <w:rFonts w:ascii="Times New Roman" w:hAnsi="Times New Roman"/>
          <w:sz w:val="28"/>
          <w:szCs w:val="28"/>
        </w:rPr>
        <w:t xml:space="preserve">- для юридического лица: полное и (если имеется) сокращенное наименование, организационно-правовая форма, юридический адрес, данные документа о постановке юридического лица на учет в налоговом органе, фамилия, имя, отчество руководителя, место размещения, тип и специализация нестационарного торгового объекта с указанием ассортимента товаров, предполагаемый срок размещения объекта, срок оплаты; </w:t>
      </w:r>
    </w:p>
    <w:p w:rsidR="00BF1864" w:rsidRPr="00FF6DF0" w:rsidRDefault="00BF1864" w:rsidP="00FF6DF0">
      <w:pPr>
        <w:widowControl w:val="0"/>
        <w:autoSpaceDE w:val="0"/>
        <w:autoSpaceDN w:val="0"/>
        <w:spacing w:after="0" w:line="240" w:lineRule="auto"/>
        <w:ind w:firstLine="567"/>
        <w:jc w:val="both"/>
        <w:rPr>
          <w:rFonts w:ascii="Times New Roman" w:hAnsi="Times New Roman"/>
          <w:sz w:val="28"/>
          <w:szCs w:val="28"/>
        </w:rPr>
      </w:pPr>
      <w:r w:rsidRPr="00FF6DF0">
        <w:rPr>
          <w:rFonts w:ascii="Times New Roman" w:hAnsi="Times New Roman"/>
          <w:sz w:val="28"/>
          <w:szCs w:val="28"/>
        </w:rPr>
        <w:t xml:space="preserve">- для индивидуального предпринимателя: фамилия, имя, отчество, данные документа о постановке на учет в налоговых органах, адрес регистрации по месту постоянного проживания, место размещения, тип и специализация нестационарного торгового объекта с указанием ассортимента товаров, предполагаемый срок размещения объекта, срок оплаты. </w:t>
      </w:r>
    </w:p>
    <w:p w:rsidR="00BF1864" w:rsidRPr="00FF6DF0" w:rsidRDefault="00BF1864" w:rsidP="00FF6DF0">
      <w:pPr>
        <w:widowControl w:val="0"/>
        <w:autoSpaceDE w:val="0"/>
        <w:autoSpaceDN w:val="0"/>
        <w:spacing w:after="0" w:line="240" w:lineRule="auto"/>
        <w:ind w:firstLine="567"/>
        <w:jc w:val="both"/>
        <w:rPr>
          <w:rFonts w:ascii="Times New Roman" w:hAnsi="Times New Roman"/>
          <w:sz w:val="28"/>
          <w:szCs w:val="28"/>
        </w:rPr>
      </w:pPr>
      <w:r w:rsidRPr="00FF6DF0">
        <w:rPr>
          <w:rFonts w:ascii="Times New Roman" w:hAnsi="Times New Roman"/>
          <w:sz w:val="28"/>
          <w:szCs w:val="28"/>
        </w:rPr>
        <w:lastRenderedPageBreak/>
        <w:t xml:space="preserve">Заявление подписывает лицо, представляющее интересы юридического лица в соответствии с учредительными документами этого юридического лица или доверенностью. Заявление удостоверяется печатью юридического лица (при наличии), от имени которого подается заявление. </w:t>
      </w:r>
    </w:p>
    <w:p w:rsidR="00BF1864" w:rsidRPr="00FF6DF0" w:rsidRDefault="00BF1864" w:rsidP="00FF6DF0">
      <w:pPr>
        <w:widowControl w:val="0"/>
        <w:autoSpaceDE w:val="0"/>
        <w:autoSpaceDN w:val="0"/>
        <w:spacing w:after="0" w:line="240" w:lineRule="auto"/>
        <w:ind w:firstLine="567"/>
        <w:jc w:val="both"/>
        <w:rPr>
          <w:rFonts w:ascii="Times New Roman" w:hAnsi="Times New Roman"/>
          <w:sz w:val="28"/>
          <w:szCs w:val="28"/>
        </w:rPr>
      </w:pPr>
      <w:r w:rsidRPr="00FF6DF0">
        <w:rPr>
          <w:rFonts w:ascii="Times New Roman" w:hAnsi="Times New Roman"/>
          <w:sz w:val="28"/>
          <w:szCs w:val="28"/>
        </w:rPr>
        <w:t xml:space="preserve">К заявлению прилагаются: </w:t>
      </w:r>
    </w:p>
    <w:p w:rsidR="00BF1864" w:rsidRPr="00FF6DF0" w:rsidRDefault="00BF1864" w:rsidP="00FF6DF0">
      <w:pPr>
        <w:widowControl w:val="0"/>
        <w:autoSpaceDE w:val="0"/>
        <w:autoSpaceDN w:val="0"/>
        <w:spacing w:after="0" w:line="240" w:lineRule="auto"/>
        <w:ind w:firstLine="567"/>
        <w:jc w:val="both"/>
        <w:rPr>
          <w:rFonts w:ascii="Times New Roman" w:hAnsi="Times New Roman"/>
          <w:sz w:val="28"/>
          <w:szCs w:val="28"/>
        </w:rPr>
      </w:pPr>
      <w:r w:rsidRPr="00FF6DF0">
        <w:rPr>
          <w:rFonts w:ascii="Times New Roman" w:hAnsi="Times New Roman"/>
          <w:sz w:val="28"/>
          <w:szCs w:val="28"/>
        </w:rPr>
        <w:t xml:space="preserve">- копия устава (для юридических лиц); </w:t>
      </w:r>
    </w:p>
    <w:p w:rsidR="00BF1864" w:rsidRPr="00FF6DF0" w:rsidRDefault="00BF1864" w:rsidP="00FF6DF0">
      <w:pPr>
        <w:widowControl w:val="0"/>
        <w:autoSpaceDE w:val="0"/>
        <w:autoSpaceDN w:val="0"/>
        <w:spacing w:after="0" w:line="240" w:lineRule="auto"/>
        <w:ind w:firstLine="567"/>
        <w:jc w:val="both"/>
        <w:rPr>
          <w:rFonts w:ascii="Times New Roman" w:hAnsi="Times New Roman"/>
          <w:sz w:val="28"/>
          <w:szCs w:val="28"/>
        </w:rPr>
      </w:pPr>
      <w:r w:rsidRPr="00FF6DF0">
        <w:rPr>
          <w:rFonts w:ascii="Times New Roman" w:hAnsi="Times New Roman"/>
          <w:sz w:val="28"/>
          <w:szCs w:val="28"/>
        </w:rPr>
        <w:t xml:space="preserve">- схема размещения НТО с привязкой к местности в масштабе 1:500 (в случае, если невозможно определить точное место размещения НТО на местности по данным Схемы); </w:t>
      </w:r>
    </w:p>
    <w:p w:rsidR="00BF1864" w:rsidRPr="00FF6DF0" w:rsidRDefault="00BF1864" w:rsidP="00FF6DF0">
      <w:pPr>
        <w:widowControl w:val="0"/>
        <w:autoSpaceDE w:val="0"/>
        <w:autoSpaceDN w:val="0"/>
        <w:spacing w:after="0" w:line="240" w:lineRule="auto"/>
        <w:ind w:firstLine="567"/>
        <w:jc w:val="both"/>
        <w:rPr>
          <w:rFonts w:ascii="Times New Roman" w:hAnsi="Times New Roman"/>
          <w:sz w:val="28"/>
          <w:szCs w:val="28"/>
        </w:rPr>
      </w:pPr>
      <w:r w:rsidRPr="00FF6DF0">
        <w:rPr>
          <w:rFonts w:ascii="Times New Roman" w:hAnsi="Times New Roman"/>
          <w:sz w:val="28"/>
          <w:szCs w:val="28"/>
        </w:rPr>
        <w:t xml:space="preserve">- эскиз фасадов нестационарного торгового объекта в цвете в масштабе 1:50. </w:t>
      </w:r>
    </w:p>
    <w:p w:rsidR="00BF1864" w:rsidRDefault="00BF1864" w:rsidP="00DC3ECE">
      <w:pPr>
        <w:widowControl w:val="0"/>
        <w:autoSpaceDE w:val="0"/>
        <w:autoSpaceDN w:val="0"/>
        <w:spacing w:after="0" w:line="240" w:lineRule="auto"/>
        <w:ind w:firstLine="567"/>
        <w:jc w:val="both"/>
        <w:rPr>
          <w:rFonts w:ascii="Times New Roman" w:hAnsi="Times New Roman"/>
          <w:sz w:val="28"/>
          <w:szCs w:val="28"/>
        </w:rPr>
      </w:pPr>
      <w:r w:rsidRPr="00FF6DF0">
        <w:rPr>
          <w:rFonts w:ascii="Times New Roman" w:hAnsi="Times New Roman"/>
          <w:sz w:val="28"/>
          <w:szCs w:val="28"/>
        </w:rPr>
        <w:t>Протокол о результатах конкурса на право заключения договора на право размещения нестационарного торгового объекта находится в распоряжении органа, предоставляющего муниципальную услугу. Заявитель вправе представить указанный протокол в У</w:t>
      </w:r>
      <w:r>
        <w:rPr>
          <w:rFonts w:ascii="Times New Roman" w:hAnsi="Times New Roman"/>
          <w:sz w:val="28"/>
          <w:szCs w:val="28"/>
        </w:rPr>
        <w:t>полномоченный орган по собственной инициативе</w:t>
      </w:r>
      <w:r w:rsidRPr="00FF6DF0">
        <w:rPr>
          <w:rFonts w:ascii="Times New Roman" w:hAnsi="Times New Roman"/>
          <w:sz w:val="28"/>
          <w:szCs w:val="28"/>
        </w:rPr>
        <w:t xml:space="preserve">. </w:t>
      </w:r>
    </w:p>
    <w:p w:rsidR="00BF1864" w:rsidRDefault="00BF1864"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2.9. Заявления и прилагаемые документы, указанные в пункте 2.8 Административного регламента, направляются (подаются) в</w:t>
      </w:r>
      <w:r>
        <w:rPr>
          <w:rFonts w:ascii="Times New Roman" w:hAnsi="Times New Roman"/>
          <w:sz w:val="28"/>
          <w:szCs w:val="28"/>
        </w:rPr>
        <w:t xml:space="preserve"> форме:</w:t>
      </w:r>
    </w:p>
    <w:p w:rsidR="00BF1864" w:rsidRPr="003473BF" w:rsidRDefault="00BF1864" w:rsidP="003473BF">
      <w:pPr>
        <w:widowControl w:val="0"/>
        <w:shd w:val="clear" w:color="auto" w:fill="FFFFFF"/>
        <w:tabs>
          <w:tab w:val="left" w:pos="932"/>
        </w:tabs>
        <w:spacing w:after="0" w:line="240" w:lineRule="auto"/>
        <w:ind w:firstLine="567"/>
        <w:jc w:val="both"/>
        <w:rPr>
          <w:rFonts w:ascii="Times New Roman" w:hAnsi="Times New Roman"/>
          <w:sz w:val="28"/>
          <w:szCs w:val="28"/>
        </w:rPr>
      </w:pPr>
      <w:r w:rsidRPr="003473BF">
        <w:rPr>
          <w:rFonts w:ascii="Times New Roman" w:hAnsi="Times New Roman"/>
          <w:sz w:val="28"/>
          <w:szCs w:val="28"/>
        </w:rPr>
        <w:t>- документа на бумажном носителе посредством почтового отправления с описью вложения и уведомлением о вручении;</w:t>
      </w:r>
    </w:p>
    <w:p w:rsidR="00BF1864" w:rsidRPr="003473BF" w:rsidRDefault="00BF1864" w:rsidP="003473BF">
      <w:pPr>
        <w:widowControl w:val="0"/>
        <w:shd w:val="clear" w:color="auto" w:fill="FFFFFF"/>
        <w:tabs>
          <w:tab w:val="left" w:pos="932"/>
        </w:tabs>
        <w:spacing w:after="0" w:line="240" w:lineRule="auto"/>
        <w:ind w:firstLine="567"/>
        <w:jc w:val="both"/>
        <w:rPr>
          <w:rFonts w:ascii="Times New Roman" w:hAnsi="Times New Roman"/>
          <w:sz w:val="28"/>
          <w:szCs w:val="28"/>
        </w:rPr>
      </w:pPr>
      <w:r w:rsidRPr="003473BF">
        <w:rPr>
          <w:rFonts w:ascii="Times New Roman" w:hAnsi="Times New Roman"/>
          <w:sz w:val="28"/>
          <w:szCs w:val="28"/>
        </w:rPr>
        <w:t>- документа на бумажном носителе при личном обращении в Уполномоченный орган или многофункциональный центр;</w:t>
      </w:r>
    </w:p>
    <w:p w:rsidR="00BF1864" w:rsidRPr="003473BF" w:rsidRDefault="00BF1864" w:rsidP="003473BF">
      <w:pPr>
        <w:widowControl w:val="0"/>
        <w:shd w:val="clear" w:color="auto" w:fill="FFFFFF"/>
        <w:tabs>
          <w:tab w:val="left" w:pos="932"/>
        </w:tabs>
        <w:spacing w:after="0" w:line="240" w:lineRule="auto"/>
        <w:ind w:firstLine="567"/>
        <w:jc w:val="both"/>
        <w:rPr>
          <w:rFonts w:ascii="Times New Roman" w:hAnsi="Times New Roman"/>
          <w:sz w:val="28"/>
          <w:szCs w:val="28"/>
        </w:rPr>
      </w:pPr>
      <w:r w:rsidRPr="003473BF">
        <w:rPr>
          <w:rFonts w:ascii="Times New Roman" w:hAnsi="Times New Roman"/>
          <w:sz w:val="28"/>
          <w:szCs w:val="28"/>
        </w:rPr>
        <w:t>- электронного документа с использованием ЕПГУ;</w:t>
      </w:r>
    </w:p>
    <w:p w:rsidR="00BF1864" w:rsidRPr="003473BF" w:rsidRDefault="00BF1864" w:rsidP="003473BF">
      <w:pPr>
        <w:widowControl w:val="0"/>
        <w:shd w:val="clear" w:color="auto" w:fill="FFFFFF"/>
        <w:tabs>
          <w:tab w:val="left" w:pos="932"/>
        </w:tabs>
        <w:spacing w:after="0" w:line="240" w:lineRule="auto"/>
        <w:ind w:firstLine="567"/>
        <w:jc w:val="both"/>
        <w:rPr>
          <w:rFonts w:ascii="Times New Roman" w:hAnsi="Times New Roman"/>
          <w:sz w:val="28"/>
          <w:szCs w:val="28"/>
        </w:rPr>
      </w:pPr>
      <w:r w:rsidRPr="003473BF">
        <w:rPr>
          <w:rFonts w:ascii="Times New Roman" w:hAnsi="Times New Roman"/>
          <w:sz w:val="28"/>
          <w:szCs w:val="28"/>
        </w:rPr>
        <w:t>- электронного документа с использованием регионального портала.</w:t>
      </w:r>
    </w:p>
    <w:p w:rsidR="00BF1864" w:rsidRPr="003473BF" w:rsidRDefault="00BF1864" w:rsidP="003473BF">
      <w:pPr>
        <w:widowControl w:val="0"/>
        <w:shd w:val="clear" w:color="auto" w:fill="FFFFFF"/>
        <w:tabs>
          <w:tab w:val="left" w:pos="932"/>
        </w:tabs>
        <w:spacing w:after="0" w:line="240" w:lineRule="auto"/>
        <w:ind w:firstLine="567"/>
        <w:jc w:val="both"/>
        <w:rPr>
          <w:rFonts w:ascii="Times New Roman" w:hAnsi="Times New Roman"/>
          <w:sz w:val="28"/>
          <w:szCs w:val="28"/>
        </w:rPr>
      </w:pPr>
      <w:r w:rsidRPr="003473BF">
        <w:rPr>
          <w:rFonts w:ascii="Times New Roman" w:hAnsi="Times New Roman"/>
          <w:sz w:val="28"/>
          <w:szCs w:val="28"/>
        </w:rPr>
        <w:t>2.1</w:t>
      </w:r>
      <w:r>
        <w:rPr>
          <w:rFonts w:ascii="Times New Roman" w:hAnsi="Times New Roman"/>
          <w:sz w:val="28"/>
          <w:szCs w:val="28"/>
        </w:rPr>
        <w:t>0</w:t>
      </w:r>
      <w:r w:rsidRPr="003473BF">
        <w:rPr>
          <w:rFonts w:ascii="Times New Roman" w:hAnsi="Times New Roman"/>
          <w:sz w:val="28"/>
          <w:szCs w:val="28"/>
        </w:rPr>
        <w:t>. Заявление в форме документа на бумажном носителе подписывается заявителем.</w:t>
      </w:r>
    </w:p>
    <w:p w:rsidR="00BF1864" w:rsidRPr="003473BF" w:rsidRDefault="00BF1864" w:rsidP="003473BF">
      <w:pPr>
        <w:widowControl w:val="0"/>
        <w:shd w:val="clear" w:color="auto" w:fill="FFFFFF"/>
        <w:tabs>
          <w:tab w:val="left" w:pos="932"/>
        </w:tabs>
        <w:spacing w:after="0" w:line="240" w:lineRule="auto"/>
        <w:ind w:firstLine="567"/>
        <w:jc w:val="both"/>
        <w:rPr>
          <w:rFonts w:ascii="Times New Roman" w:hAnsi="Times New Roman"/>
          <w:sz w:val="28"/>
          <w:szCs w:val="28"/>
        </w:rPr>
      </w:pPr>
      <w:r w:rsidRPr="003473BF">
        <w:rPr>
          <w:rFonts w:ascii="Times New Roman" w:hAnsi="Times New Roman"/>
          <w:sz w:val="28"/>
          <w:szCs w:val="28"/>
        </w:rPr>
        <w:t>Заявление в форме электронного документа подписывается электронной подписью, вид которой определяется в соответствии с частью 2 статьи 21.1 Федерального закона № 210-ФЗ.</w:t>
      </w:r>
    </w:p>
    <w:p w:rsidR="00BF1864" w:rsidRPr="003473BF" w:rsidRDefault="00BF1864" w:rsidP="003473BF">
      <w:pPr>
        <w:widowControl w:val="0"/>
        <w:shd w:val="clear" w:color="auto" w:fill="FFFFFF"/>
        <w:tabs>
          <w:tab w:val="left" w:pos="932"/>
        </w:tabs>
        <w:spacing w:after="0" w:line="240" w:lineRule="auto"/>
        <w:ind w:firstLine="567"/>
        <w:jc w:val="both"/>
        <w:rPr>
          <w:rFonts w:ascii="Times New Roman" w:hAnsi="Times New Roman"/>
          <w:sz w:val="28"/>
          <w:szCs w:val="28"/>
        </w:rPr>
      </w:pPr>
      <w:r w:rsidRPr="003473BF">
        <w:rPr>
          <w:rFonts w:ascii="Times New Roman" w:hAnsi="Times New Roman"/>
          <w:sz w:val="28"/>
          <w:szCs w:val="28"/>
        </w:rPr>
        <w:t>2.1</w:t>
      </w:r>
      <w:r>
        <w:rPr>
          <w:rFonts w:ascii="Times New Roman" w:hAnsi="Times New Roman"/>
          <w:sz w:val="28"/>
          <w:szCs w:val="28"/>
        </w:rPr>
        <w:t>1</w:t>
      </w:r>
      <w:r w:rsidRPr="003473BF">
        <w:rPr>
          <w:rFonts w:ascii="Times New Roman" w:hAnsi="Times New Roman"/>
          <w:sz w:val="28"/>
          <w:szCs w:val="28"/>
        </w:rPr>
        <w:t>. В случае направления заявления посредством ЕПГУ, регионального портала</w:t>
      </w:r>
      <w:r>
        <w:rPr>
          <w:rFonts w:ascii="Times New Roman" w:hAnsi="Times New Roman"/>
          <w:sz w:val="28"/>
          <w:szCs w:val="28"/>
        </w:rPr>
        <w:t xml:space="preserve"> </w:t>
      </w:r>
      <w:r w:rsidRPr="003473BF">
        <w:rPr>
          <w:rFonts w:ascii="Times New Roman" w:hAnsi="Times New Roman"/>
          <w:sz w:val="28"/>
          <w:szCs w:val="28"/>
        </w:rPr>
        <w:t>формирование заявления осуществляется посредством заполнения интерактивной формы, которая может также включать в себя опросную форму для определения индивидуального набора документов и сведений, обязательных для предоставления услуги (далее - интерактивная форма), без необходимости дополнительной подачи заявления в какой-либо иной форме.</w:t>
      </w:r>
    </w:p>
    <w:p w:rsidR="00BF1864" w:rsidRPr="003473BF" w:rsidRDefault="00BF1864" w:rsidP="003473BF">
      <w:pPr>
        <w:widowControl w:val="0"/>
        <w:shd w:val="clear" w:color="auto" w:fill="FFFFFF"/>
        <w:tabs>
          <w:tab w:val="left" w:pos="932"/>
        </w:tabs>
        <w:spacing w:after="0" w:line="240" w:lineRule="auto"/>
        <w:ind w:firstLine="567"/>
        <w:jc w:val="both"/>
        <w:rPr>
          <w:rFonts w:ascii="Times New Roman" w:hAnsi="Times New Roman"/>
          <w:sz w:val="28"/>
          <w:szCs w:val="28"/>
        </w:rPr>
      </w:pPr>
      <w:r w:rsidRPr="003473BF">
        <w:rPr>
          <w:rFonts w:ascii="Times New Roman" w:hAnsi="Times New Roman"/>
          <w:sz w:val="28"/>
          <w:szCs w:val="28"/>
        </w:rPr>
        <w:t>2.1</w:t>
      </w:r>
      <w:r>
        <w:rPr>
          <w:rFonts w:ascii="Times New Roman" w:hAnsi="Times New Roman"/>
          <w:sz w:val="28"/>
          <w:szCs w:val="28"/>
        </w:rPr>
        <w:t>2</w:t>
      </w:r>
      <w:r w:rsidRPr="003473BF">
        <w:rPr>
          <w:rFonts w:ascii="Times New Roman" w:hAnsi="Times New Roman"/>
          <w:sz w:val="28"/>
          <w:szCs w:val="28"/>
        </w:rPr>
        <w:t>. 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p w:rsidR="00BF1864" w:rsidRDefault="00BF1864" w:rsidP="003473BF">
      <w:pPr>
        <w:widowControl w:val="0"/>
        <w:shd w:val="clear" w:color="auto" w:fill="FFFFFF"/>
        <w:tabs>
          <w:tab w:val="left" w:pos="932"/>
        </w:tabs>
        <w:spacing w:after="0" w:line="240" w:lineRule="auto"/>
        <w:ind w:firstLine="567"/>
        <w:jc w:val="both"/>
        <w:rPr>
          <w:rFonts w:ascii="Times New Roman" w:hAnsi="Times New Roman"/>
          <w:sz w:val="28"/>
          <w:szCs w:val="28"/>
        </w:rPr>
      </w:pPr>
      <w:r w:rsidRPr="003473BF">
        <w:rPr>
          <w:rFonts w:ascii="Times New Roman" w:hAnsi="Times New Roman"/>
          <w:sz w:val="28"/>
          <w:szCs w:val="28"/>
        </w:rPr>
        <w:t>В случае направления в электронной форме заявления представителем Заявителя, документ, подтверждающий полномочия представителя на представление интересов Заявителя выдан нотариусом, должен быть подписан усиленной квалифицированной электронной подписью нотариуса. В иных случаях представления заявления в электронной форме - подписанный простой электронной подписью.</w:t>
      </w:r>
    </w:p>
    <w:p w:rsidR="00BF1864" w:rsidRPr="00154168" w:rsidRDefault="00BF1864" w:rsidP="00154168">
      <w:pPr>
        <w:widowControl w:val="0"/>
        <w:shd w:val="clear" w:color="auto" w:fill="FFFFFF"/>
        <w:tabs>
          <w:tab w:val="left" w:pos="932"/>
        </w:tabs>
        <w:spacing w:after="0" w:line="240" w:lineRule="auto"/>
        <w:ind w:firstLine="567"/>
        <w:jc w:val="both"/>
        <w:rPr>
          <w:rFonts w:ascii="Times New Roman" w:hAnsi="Times New Roman"/>
          <w:sz w:val="28"/>
          <w:szCs w:val="28"/>
        </w:rPr>
      </w:pPr>
      <w:r>
        <w:rPr>
          <w:rFonts w:ascii="Times New Roman" w:hAnsi="Times New Roman"/>
          <w:sz w:val="28"/>
          <w:szCs w:val="28"/>
        </w:rPr>
        <w:t xml:space="preserve">2.13. </w:t>
      </w:r>
      <w:r w:rsidRPr="00154168">
        <w:rPr>
          <w:rFonts w:ascii="Times New Roman" w:hAnsi="Times New Roman"/>
          <w:sz w:val="28"/>
          <w:szCs w:val="28"/>
        </w:rPr>
        <w:t>При подаче заявления и прилагаемых к нему документов в Уполномоченный орган Заявитель предъявляет оригиналы документов для сверки.</w:t>
      </w:r>
    </w:p>
    <w:p w:rsidR="00BF1864" w:rsidRPr="00154168" w:rsidRDefault="00BF1864" w:rsidP="00154168">
      <w:pPr>
        <w:widowControl w:val="0"/>
        <w:shd w:val="clear" w:color="auto" w:fill="FFFFFF"/>
        <w:tabs>
          <w:tab w:val="left" w:pos="932"/>
        </w:tabs>
        <w:spacing w:after="0" w:line="240" w:lineRule="auto"/>
        <w:ind w:firstLine="567"/>
        <w:jc w:val="both"/>
        <w:rPr>
          <w:rFonts w:ascii="Times New Roman" w:hAnsi="Times New Roman"/>
          <w:sz w:val="28"/>
          <w:szCs w:val="28"/>
        </w:rPr>
      </w:pPr>
      <w:r w:rsidRPr="00154168">
        <w:rPr>
          <w:rFonts w:ascii="Times New Roman" w:hAnsi="Times New Roman"/>
          <w:sz w:val="28"/>
          <w:szCs w:val="28"/>
        </w:rPr>
        <w:t>В случае направления заявления посредством ЕПГУ</w:t>
      </w:r>
      <w:r>
        <w:rPr>
          <w:rFonts w:ascii="Times New Roman" w:hAnsi="Times New Roman"/>
          <w:sz w:val="28"/>
          <w:szCs w:val="28"/>
        </w:rPr>
        <w:t xml:space="preserve"> </w:t>
      </w:r>
      <w:r w:rsidRPr="00154168">
        <w:rPr>
          <w:rFonts w:ascii="Times New Roman" w:hAnsi="Times New Roman"/>
          <w:sz w:val="28"/>
          <w:szCs w:val="28"/>
        </w:rPr>
        <w:t xml:space="preserve">сведения из документа, удостоверяющего личность заявителя, представителя формируются при подтверждении учетной записи в Единой системе идентификации и аутентификации </w:t>
      </w:r>
      <w:r w:rsidRPr="00154168">
        <w:rPr>
          <w:rFonts w:ascii="Times New Roman" w:hAnsi="Times New Roman"/>
          <w:sz w:val="28"/>
          <w:szCs w:val="28"/>
        </w:rPr>
        <w:lastRenderedPageBreak/>
        <w:t xml:space="preserve">(далее </w:t>
      </w:r>
      <w:r>
        <w:rPr>
          <w:rFonts w:ascii="Times New Roman" w:hAnsi="Times New Roman"/>
          <w:sz w:val="28"/>
          <w:szCs w:val="28"/>
        </w:rPr>
        <w:t>-</w:t>
      </w:r>
      <w:r w:rsidRPr="00154168">
        <w:rPr>
          <w:rFonts w:ascii="Times New Roman" w:hAnsi="Times New Roman"/>
          <w:sz w:val="28"/>
          <w:szCs w:val="28"/>
        </w:rPr>
        <w:t xml:space="preserve">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BF1864" w:rsidRPr="007B2856" w:rsidRDefault="00BF1864" w:rsidP="00154168">
      <w:pPr>
        <w:widowControl w:val="0"/>
        <w:autoSpaceDE w:val="0"/>
        <w:autoSpaceDN w:val="0"/>
        <w:spacing w:after="0" w:line="240" w:lineRule="auto"/>
        <w:jc w:val="both"/>
        <w:rPr>
          <w:rFonts w:ascii="Times New Roman" w:hAnsi="Times New Roman"/>
          <w:sz w:val="28"/>
          <w:szCs w:val="28"/>
        </w:rPr>
      </w:pPr>
    </w:p>
    <w:p w:rsidR="00BF1864" w:rsidRPr="007B2856" w:rsidRDefault="00BF1864" w:rsidP="00DC3ECE">
      <w:pPr>
        <w:pStyle w:val="1"/>
      </w:pPr>
      <w:r w:rsidRPr="007B2856">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w:t>
      </w:r>
    </w:p>
    <w:p w:rsidR="00BF1864" w:rsidRPr="007B2856" w:rsidRDefault="00BF1864" w:rsidP="00DC3ECE">
      <w:pPr>
        <w:widowControl w:val="0"/>
        <w:autoSpaceDE w:val="0"/>
        <w:autoSpaceDN w:val="0"/>
        <w:spacing w:after="0" w:line="240" w:lineRule="auto"/>
        <w:ind w:firstLine="567"/>
        <w:jc w:val="both"/>
        <w:rPr>
          <w:rFonts w:ascii="Times New Roman" w:hAnsi="Times New Roman"/>
          <w:sz w:val="28"/>
          <w:szCs w:val="28"/>
        </w:rPr>
      </w:pPr>
    </w:p>
    <w:p w:rsidR="00BF1864" w:rsidRPr="00EA5E61" w:rsidRDefault="00BF1864" w:rsidP="00EA5E61">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2.14. </w:t>
      </w:r>
      <w:r w:rsidRPr="00EA5E61">
        <w:rPr>
          <w:rFonts w:ascii="Times New Roman" w:hAnsi="Times New Roman"/>
          <w:sz w:val="28"/>
          <w:szCs w:val="28"/>
        </w:rPr>
        <w:t>Документы, необходимые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w:t>
      </w:r>
      <w:r>
        <w:rPr>
          <w:rFonts w:ascii="Times New Roman" w:hAnsi="Times New Roman"/>
          <w:sz w:val="28"/>
          <w:szCs w:val="28"/>
        </w:rPr>
        <w:t xml:space="preserve"> и иных органов, участвующих в предоставлении государственных или муниципальных услуг,</w:t>
      </w:r>
      <w:r w:rsidRPr="00EA5E61">
        <w:rPr>
          <w:rFonts w:ascii="Times New Roman" w:hAnsi="Times New Roman"/>
          <w:sz w:val="28"/>
          <w:szCs w:val="28"/>
        </w:rPr>
        <w:t xml:space="preserve"> отсутствуют. </w:t>
      </w:r>
    </w:p>
    <w:p w:rsidR="00BF1864" w:rsidRDefault="00BF1864" w:rsidP="00154168">
      <w:pPr>
        <w:widowControl w:val="0"/>
        <w:autoSpaceDE w:val="0"/>
        <w:autoSpaceDN w:val="0"/>
        <w:spacing w:after="0" w:line="240" w:lineRule="auto"/>
        <w:ind w:firstLine="567"/>
        <w:jc w:val="both"/>
        <w:rPr>
          <w:rFonts w:ascii="Times New Roman" w:hAnsi="Times New Roman"/>
          <w:sz w:val="28"/>
          <w:szCs w:val="28"/>
        </w:rPr>
      </w:pPr>
    </w:p>
    <w:p w:rsidR="00BF1864" w:rsidRPr="007B2856" w:rsidRDefault="00BF1864" w:rsidP="00154168">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Pr>
          <w:rFonts w:ascii="Times New Roman" w:hAnsi="Times New Roman"/>
          <w:sz w:val="28"/>
          <w:szCs w:val="28"/>
        </w:rPr>
        <w:t>5</w:t>
      </w:r>
      <w:r w:rsidRPr="007B2856">
        <w:rPr>
          <w:rFonts w:ascii="Times New Roman" w:hAnsi="Times New Roman"/>
          <w:sz w:val="28"/>
          <w:szCs w:val="28"/>
        </w:rPr>
        <w:t>. При предоставлении муниципальной услуги запрещается требовать от заявителя:</w:t>
      </w:r>
    </w:p>
    <w:p w:rsidR="00BF1864" w:rsidRPr="001D63EF" w:rsidRDefault="00BF1864" w:rsidP="001D63EF">
      <w:pPr>
        <w:widowControl w:val="0"/>
        <w:autoSpaceDE w:val="0"/>
        <w:autoSpaceDN w:val="0"/>
        <w:spacing w:after="0" w:line="240" w:lineRule="auto"/>
        <w:ind w:firstLine="567"/>
        <w:jc w:val="both"/>
        <w:rPr>
          <w:rFonts w:ascii="Times New Roman" w:hAnsi="Times New Roman"/>
          <w:sz w:val="28"/>
          <w:szCs w:val="28"/>
        </w:rPr>
      </w:pPr>
      <w:r w:rsidRPr="001D63EF">
        <w:rPr>
          <w:rFonts w:ascii="Times New Roman" w:hAnsi="Times New Roman"/>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BF1864" w:rsidRPr="001D63EF" w:rsidRDefault="00BF1864" w:rsidP="001D63EF">
      <w:pPr>
        <w:widowControl w:val="0"/>
        <w:autoSpaceDE w:val="0"/>
        <w:autoSpaceDN w:val="0"/>
        <w:spacing w:after="0" w:line="240" w:lineRule="auto"/>
        <w:ind w:firstLine="567"/>
        <w:jc w:val="both"/>
        <w:rPr>
          <w:rFonts w:ascii="Times New Roman" w:hAnsi="Times New Roman"/>
          <w:sz w:val="28"/>
          <w:szCs w:val="28"/>
        </w:rPr>
      </w:pPr>
      <w:r w:rsidRPr="001D63EF">
        <w:rPr>
          <w:rFonts w:ascii="Times New Roman" w:hAnsi="Times New Roman"/>
          <w:sz w:val="28"/>
          <w:szCs w:val="28"/>
        </w:rPr>
        <w:t xml:space="preserve">2) представления документов и информации, которые находятся в распоряжении органа, предоставляющего муниципальную услугу,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w:t>
      </w:r>
      <w:hyperlink r:id="rId14" w:history="1">
        <w:r w:rsidRPr="001D63EF">
          <w:rPr>
            <w:rStyle w:val="ad"/>
            <w:rFonts w:ascii="Times New Roman" w:hAnsi="Times New Roman"/>
            <w:color w:val="auto"/>
            <w:sz w:val="28"/>
            <w:szCs w:val="28"/>
            <w:u w:val="none"/>
          </w:rPr>
          <w:t>частью 1 статьи 1</w:t>
        </w:r>
      </w:hyperlink>
      <w:r w:rsidRPr="001D63EF">
        <w:rPr>
          <w:rFonts w:ascii="Times New Roman" w:hAnsi="Times New Roman"/>
          <w:sz w:val="28"/>
          <w:szCs w:val="28"/>
        </w:rPr>
        <w:t xml:space="preserve"> Федерального закона от 27.07.2010 № 210-ФЗ "Об организации предоставления государственных и муниципальных услуг" (далее – Федеральный закон № 210-ФЗ) муниципальных  услуг, в соответствии с нормативными правовыми актами Российской Федерации, нормативными правовыми актами</w:t>
      </w:r>
      <w:r>
        <w:rPr>
          <w:rFonts w:ascii="Times New Roman" w:hAnsi="Times New Roman"/>
          <w:sz w:val="28"/>
          <w:szCs w:val="28"/>
        </w:rPr>
        <w:t xml:space="preserve"> Республики Крым</w:t>
      </w:r>
      <w:r w:rsidRPr="001D63EF">
        <w:rPr>
          <w:rFonts w:ascii="Times New Roman" w:hAnsi="Times New Roman"/>
          <w:sz w:val="28"/>
          <w:szCs w:val="28"/>
        </w:rPr>
        <w:t xml:space="preserve">, муниципальными правовыми актами, за исключением документов, включенных в определенный </w:t>
      </w:r>
      <w:hyperlink r:id="rId15" w:history="1">
        <w:r w:rsidRPr="001D63EF">
          <w:rPr>
            <w:rStyle w:val="ad"/>
            <w:rFonts w:ascii="Times New Roman" w:hAnsi="Times New Roman"/>
            <w:color w:val="auto"/>
            <w:sz w:val="28"/>
            <w:szCs w:val="28"/>
            <w:u w:val="none"/>
          </w:rPr>
          <w:t>частью 6 статьи 7</w:t>
        </w:r>
      </w:hyperlink>
      <w:r w:rsidRPr="001D63EF">
        <w:rPr>
          <w:rFonts w:ascii="Times New Roman" w:hAnsi="Times New Roman"/>
          <w:sz w:val="28"/>
          <w:szCs w:val="28"/>
        </w:rPr>
        <w:t xml:space="preserve"> Федерального закона № 210-ФЗ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BF1864" w:rsidRPr="001D63EF" w:rsidRDefault="00BF1864" w:rsidP="001D63EF">
      <w:pPr>
        <w:widowControl w:val="0"/>
        <w:autoSpaceDE w:val="0"/>
        <w:autoSpaceDN w:val="0"/>
        <w:spacing w:after="0" w:line="240" w:lineRule="auto"/>
        <w:ind w:firstLine="567"/>
        <w:jc w:val="both"/>
        <w:rPr>
          <w:rFonts w:ascii="Times New Roman" w:hAnsi="Times New Roman"/>
          <w:sz w:val="28"/>
          <w:szCs w:val="28"/>
        </w:rPr>
      </w:pPr>
      <w:r w:rsidRPr="001D63EF">
        <w:rPr>
          <w:rFonts w:ascii="Times New Roman" w:hAnsi="Times New Roman"/>
          <w:sz w:val="28"/>
          <w:szCs w:val="28"/>
        </w:rPr>
        <w:t>3) 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услуг, которые являются необходимыми и обязательными для предоставления муниципальных услуг, утвержденный нормативным правовым актом представительного органа местного самоуправления;</w:t>
      </w:r>
    </w:p>
    <w:p w:rsidR="00BF1864" w:rsidRPr="001D63EF" w:rsidRDefault="00BF1864" w:rsidP="001D63EF">
      <w:pPr>
        <w:widowControl w:val="0"/>
        <w:autoSpaceDE w:val="0"/>
        <w:autoSpaceDN w:val="0"/>
        <w:spacing w:after="0" w:line="240" w:lineRule="auto"/>
        <w:ind w:firstLine="567"/>
        <w:jc w:val="both"/>
        <w:rPr>
          <w:rFonts w:ascii="Times New Roman" w:hAnsi="Times New Roman"/>
          <w:sz w:val="28"/>
          <w:szCs w:val="28"/>
        </w:rPr>
      </w:pPr>
      <w:r w:rsidRPr="001D63EF">
        <w:rPr>
          <w:rFonts w:ascii="Times New Roman" w:hAnsi="Times New Roman"/>
          <w:sz w:val="28"/>
          <w:szCs w:val="28"/>
        </w:rPr>
        <w:t xml:space="preserve">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w:t>
      </w:r>
      <w:r w:rsidRPr="001D63EF">
        <w:rPr>
          <w:rFonts w:ascii="Times New Roman" w:hAnsi="Times New Roman"/>
          <w:sz w:val="28"/>
          <w:szCs w:val="28"/>
        </w:rPr>
        <w:lastRenderedPageBreak/>
        <w:t>предоставлении муниципальной услуги, за исключением следующих случаев:</w:t>
      </w:r>
    </w:p>
    <w:p w:rsidR="00BF1864" w:rsidRPr="001D63EF" w:rsidRDefault="00BF1864" w:rsidP="001D63EF">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 </w:t>
      </w:r>
      <w:r w:rsidRPr="001D63EF">
        <w:rPr>
          <w:rFonts w:ascii="Times New Roman" w:hAnsi="Times New Roman"/>
          <w:sz w:val="28"/>
          <w:szCs w:val="28"/>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BF1864" w:rsidRPr="001D63EF" w:rsidRDefault="00BF1864" w:rsidP="001D63EF">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 </w:t>
      </w:r>
      <w:r w:rsidRPr="001D63EF">
        <w:rPr>
          <w:rFonts w:ascii="Times New Roman" w:hAnsi="Times New Roman"/>
          <w:sz w:val="28"/>
          <w:szCs w:val="28"/>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BF1864" w:rsidRPr="001D63EF" w:rsidRDefault="00BF1864" w:rsidP="001D63EF">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 </w:t>
      </w:r>
      <w:r w:rsidRPr="001D63EF">
        <w:rPr>
          <w:rFonts w:ascii="Times New Roman" w:hAnsi="Times New Roman"/>
          <w:sz w:val="28"/>
          <w:szCs w:val="28"/>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BF1864" w:rsidRPr="001D63EF" w:rsidRDefault="00BF1864" w:rsidP="001D63EF">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 </w:t>
      </w:r>
      <w:r w:rsidRPr="001D63EF">
        <w:rPr>
          <w:rFonts w:ascii="Times New Roman" w:hAnsi="Times New Roman"/>
          <w:sz w:val="28"/>
          <w:szCs w:val="28"/>
        </w:rPr>
        <w:t xml:space="preserve">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муниципального служащего, работника МФЦ, работника организации, предусмотренной </w:t>
      </w:r>
      <w:hyperlink r:id="rId16" w:history="1">
        <w:r w:rsidRPr="001D63EF">
          <w:rPr>
            <w:rStyle w:val="ad"/>
            <w:rFonts w:ascii="Times New Roman" w:hAnsi="Times New Roman"/>
            <w:color w:val="auto"/>
            <w:sz w:val="28"/>
            <w:szCs w:val="28"/>
            <w:u w:val="none"/>
          </w:rPr>
          <w:t>частью 1.1 статьи 16</w:t>
        </w:r>
      </w:hyperlink>
      <w:r w:rsidRPr="001D63EF">
        <w:rPr>
          <w:rFonts w:ascii="Times New Roman" w:hAnsi="Times New Roman"/>
          <w:sz w:val="28"/>
          <w:szCs w:val="28"/>
        </w:rPr>
        <w:t xml:space="preserve">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уполномоченного органа,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17" w:history="1">
        <w:r w:rsidRPr="001D63EF">
          <w:rPr>
            <w:rStyle w:val="ad"/>
            <w:rFonts w:ascii="Times New Roman" w:hAnsi="Times New Roman"/>
            <w:color w:val="auto"/>
            <w:sz w:val="28"/>
            <w:szCs w:val="28"/>
            <w:u w:val="none"/>
          </w:rPr>
          <w:t>частью 1.1 статьи 16</w:t>
        </w:r>
      </w:hyperlink>
      <w:r w:rsidRPr="001D63EF">
        <w:rPr>
          <w:rFonts w:ascii="Times New Roman" w:hAnsi="Times New Roman"/>
          <w:sz w:val="28"/>
          <w:szCs w:val="28"/>
        </w:rPr>
        <w:t xml:space="preserve"> Федерального закона № 210-ФЗ, уведомляется заявитель, а также приносятся извинения за доставленные неудобства.</w:t>
      </w:r>
    </w:p>
    <w:p w:rsidR="00BF1864" w:rsidRDefault="00BF1864" w:rsidP="001D63EF">
      <w:pPr>
        <w:widowControl w:val="0"/>
        <w:autoSpaceDE w:val="0"/>
        <w:autoSpaceDN w:val="0"/>
        <w:spacing w:after="0" w:line="240" w:lineRule="auto"/>
        <w:ind w:firstLine="567"/>
        <w:jc w:val="both"/>
        <w:rPr>
          <w:rFonts w:ascii="Times New Roman" w:hAnsi="Times New Roman"/>
          <w:sz w:val="28"/>
          <w:szCs w:val="28"/>
        </w:rPr>
      </w:pPr>
      <w:r w:rsidRPr="001D63EF">
        <w:rPr>
          <w:rFonts w:ascii="Times New Roman" w:hAnsi="Times New Roman"/>
          <w:sz w:val="28"/>
          <w:szCs w:val="28"/>
        </w:rPr>
        <w:t>5)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 210-ФЗ,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w:t>
      </w:r>
      <w:r>
        <w:rPr>
          <w:rFonts w:ascii="Times New Roman" w:hAnsi="Times New Roman"/>
          <w:sz w:val="28"/>
          <w:szCs w:val="28"/>
        </w:rPr>
        <w:t>овленных федеральными законами.</w:t>
      </w:r>
    </w:p>
    <w:p w:rsidR="00BF1864" w:rsidRPr="007B2856" w:rsidRDefault="00BF1864" w:rsidP="001D63EF">
      <w:pPr>
        <w:widowControl w:val="0"/>
        <w:autoSpaceDE w:val="0"/>
        <w:autoSpaceDN w:val="0"/>
        <w:spacing w:after="0" w:line="240" w:lineRule="auto"/>
        <w:ind w:firstLine="567"/>
        <w:jc w:val="both"/>
        <w:rPr>
          <w:rFonts w:ascii="Times New Roman" w:hAnsi="Times New Roman"/>
          <w:sz w:val="28"/>
          <w:szCs w:val="28"/>
        </w:rPr>
      </w:pPr>
    </w:p>
    <w:p w:rsidR="00BF1864" w:rsidRPr="007B2856" w:rsidRDefault="00BF1864" w:rsidP="00DC3ECE">
      <w:pPr>
        <w:pStyle w:val="1"/>
      </w:pPr>
      <w:r w:rsidRPr="007B2856">
        <w:t xml:space="preserve">Исчерпывающий перечень оснований для отказа в приеме документов, </w:t>
      </w:r>
      <w:r>
        <w:t xml:space="preserve">необходимых для предоставления </w:t>
      </w:r>
      <w:r w:rsidRPr="007B2856">
        <w:t>муниципальной услуги</w:t>
      </w:r>
    </w:p>
    <w:p w:rsidR="00BF1864" w:rsidRPr="007B2856" w:rsidRDefault="00BF1864" w:rsidP="00DC3ECE">
      <w:pPr>
        <w:widowControl w:val="0"/>
        <w:autoSpaceDE w:val="0"/>
        <w:autoSpaceDN w:val="0"/>
        <w:spacing w:after="0" w:line="240" w:lineRule="auto"/>
        <w:ind w:firstLine="567"/>
        <w:jc w:val="both"/>
        <w:rPr>
          <w:rFonts w:ascii="Times New Roman" w:hAnsi="Times New Roman"/>
          <w:sz w:val="28"/>
          <w:szCs w:val="28"/>
        </w:rPr>
      </w:pPr>
    </w:p>
    <w:p w:rsidR="00BF1864" w:rsidRDefault="00BF1864" w:rsidP="00855311">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Pr>
          <w:rFonts w:ascii="Times New Roman" w:hAnsi="Times New Roman"/>
          <w:sz w:val="28"/>
          <w:szCs w:val="28"/>
        </w:rPr>
        <w:t>6</w:t>
      </w:r>
      <w:r w:rsidRPr="007B2856">
        <w:rPr>
          <w:rFonts w:ascii="Times New Roman" w:hAnsi="Times New Roman"/>
          <w:sz w:val="28"/>
          <w:szCs w:val="28"/>
        </w:rPr>
        <w:t>. Основаниями для отказа в приеме к рассмотрению документов, необходимых для предоставления муниципальной услуги, являются:</w:t>
      </w:r>
    </w:p>
    <w:p w:rsidR="00BF1864" w:rsidRDefault="00BF1864" w:rsidP="00855311">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н</w:t>
      </w:r>
      <w:r w:rsidRPr="007B2856">
        <w:rPr>
          <w:rFonts w:ascii="Times New Roman" w:hAnsi="Times New Roman"/>
          <w:sz w:val="28"/>
          <w:szCs w:val="28"/>
        </w:rPr>
        <w:t>еполное заполнение полей в форме заявления, в том числе в интерактивной форме заявления на ЕПГУ;</w:t>
      </w:r>
    </w:p>
    <w:p w:rsidR="00BF1864" w:rsidRDefault="00BF1864" w:rsidP="00387137">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п</w:t>
      </w:r>
      <w:r w:rsidRPr="007B2856">
        <w:rPr>
          <w:rFonts w:ascii="Times New Roman" w:hAnsi="Times New Roman"/>
          <w:sz w:val="28"/>
          <w:szCs w:val="28"/>
        </w:rPr>
        <w:t>одача за</w:t>
      </w:r>
      <w:r>
        <w:rPr>
          <w:rFonts w:ascii="Times New Roman" w:hAnsi="Times New Roman"/>
          <w:sz w:val="28"/>
          <w:szCs w:val="28"/>
        </w:rPr>
        <w:t>явления</w:t>
      </w:r>
      <w:r w:rsidRPr="007B2856">
        <w:rPr>
          <w:rFonts w:ascii="Times New Roman" w:hAnsi="Times New Roman"/>
          <w:sz w:val="28"/>
          <w:szCs w:val="28"/>
        </w:rPr>
        <w:t xml:space="preserve"> о предоставлении услуги и документов, необходимых для предоставления услуги, в электронной форме с нарушением установленных требований;</w:t>
      </w:r>
    </w:p>
    <w:p w:rsidR="00BF1864" w:rsidRPr="007B2856" w:rsidRDefault="00BF1864" w:rsidP="00387137">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п</w:t>
      </w:r>
      <w:r w:rsidRPr="007B2856">
        <w:rPr>
          <w:rFonts w:ascii="Times New Roman" w:hAnsi="Times New Roman"/>
          <w:sz w:val="28"/>
          <w:szCs w:val="28"/>
        </w:rPr>
        <w:t>редставление неполного комплекта документов;</w:t>
      </w:r>
    </w:p>
    <w:p w:rsidR="00BF1864" w:rsidRPr="007B2856" w:rsidRDefault="00BF1864" w:rsidP="00DC3ECE">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д</w:t>
      </w:r>
      <w:r w:rsidRPr="007B2856">
        <w:rPr>
          <w:rFonts w:ascii="Times New Roman" w:hAnsi="Times New Roman"/>
          <w:sz w:val="28"/>
          <w:szCs w:val="28"/>
        </w:rPr>
        <w:t>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BF1864" w:rsidRPr="007B2856" w:rsidRDefault="00BF1864" w:rsidP="00DC3ECE">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п</w:t>
      </w:r>
      <w:r w:rsidRPr="007B2856">
        <w:rPr>
          <w:rFonts w:ascii="Times New Roman" w:hAnsi="Times New Roman"/>
          <w:sz w:val="28"/>
          <w:szCs w:val="28"/>
        </w:rPr>
        <w:t>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p>
    <w:p w:rsidR="00BF1864" w:rsidRDefault="00BF1864" w:rsidP="00387137">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lastRenderedPageBreak/>
        <w:t>- п</w:t>
      </w:r>
      <w:r w:rsidRPr="007B2856">
        <w:rPr>
          <w:rFonts w:ascii="Times New Roman" w:hAnsi="Times New Roman"/>
          <w:sz w:val="28"/>
          <w:szCs w:val="28"/>
        </w:rPr>
        <w:t>редставленные документы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p w:rsidR="00BF1864" w:rsidRDefault="00BF1864" w:rsidP="00387137">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н</w:t>
      </w:r>
      <w:r w:rsidRPr="007B2856">
        <w:rPr>
          <w:rFonts w:ascii="Times New Roman" w:hAnsi="Times New Roman"/>
          <w:sz w:val="28"/>
          <w:szCs w:val="28"/>
        </w:rPr>
        <w:t>аличие противоречивых сведений в заявлении и приложенных к нему документах</w:t>
      </w:r>
      <w:r>
        <w:rPr>
          <w:rFonts w:ascii="Times New Roman" w:hAnsi="Times New Roman"/>
          <w:sz w:val="28"/>
          <w:szCs w:val="28"/>
        </w:rPr>
        <w:t>.</w:t>
      </w:r>
    </w:p>
    <w:p w:rsidR="00BF1864" w:rsidRPr="007B2856" w:rsidRDefault="00BF1864" w:rsidP="00387137">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Pr>
          <w:rFonts w:ascii="Times New Roman" w:hAnsi="Times New Roman"/>
          <w:sz w:val="28"/>
          <w:szCs w:val="28"/>
        </w:rPr>
        <w:t>7</w:t>
      </w:r>
      <w:r w:rsidRPr="007B2856">
        <w:rPr>
          <w:rFonts w:ascii="Times New Roman" w:hAnsi="Times New Roman"/>
          <w:sz w:val="28"/>
          <w:szCs w:val="28"/>
        </w:rPr>
        <w:t>. Решение об отказе в приеме документов, необходимых для предо</w:t>
      </w:r>
      <w:r>
        <w:rPr>
          <w:rFonts w:ascii="Times New Roman" w:hAnsi="Times New Roman"/>
          <w:sz w:val="28"/>
          <w:szCs w:val="28"/>
        </w:rPr>
        <w:t>ставления муниципальной услуги</w:t>
      </w:r>
      <w:r w:rsidRPr="007B2856">
        <w:rPr>
          <w:rFonts w:ascii="Times New Roman" w:hAnsi="Times New Roman"/>
          <w:sz w:val="28"/>
          <w:szCs w:val="28"/>
        </w:rPr>
        <w:t>, направляется в личный кабинет Заявителя на ЕПГУ не позднее первого рабочего дня, следующего за днем подачи заявления.</w:t>
      </w:r>
    </w:p>
    <w:p w:rsidR="00BF1864" w:rsidRPr="007B2856" w:rsidRDefault="00BF1864"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Pr>
          <w:rFonts w:ascii="Times New Roman" w:hAnsi="Times New Roman"/>
          <w:sz w:val="28"/>
          <w:szCs w:val="28"/>
        </w:rPr>
        <w:t>8</w:t>
      </w:r>
      <w:r w:rsidRPr="007B2856">
        <w:rPr>
          <w:rFonts w:ascii="Times New Roman" w:hAnsi="Times New Roman"/>
          <w:sz w:val="28"/>
          <w:szCs w:val="28"/>
        </w:rPr>
        <w:t>. Отказ в приеме документов, необходимых для предоставления муниципальной услуги, не препятствует повторному обращению Заявителя за предоставлением муниципальной услуги.</w:t>
      </w:r>
    </w:p>
    <w:p w:rsidR="00BF1864" w:rsidRPr="007B2856" w:rsidRDefault="00BF1864" w:rsidP="00DC3ECE">
      <w:pPr>
        <w:widowControl w:val="0"/>
        <w:autoSpaceDE w:val="0"/>
        <w:autoSpaceDN w:val="0"/>
        <w:spacing w:after="0" w:line="240" w:lineRule="auto"/>
        <w:ind w:firstLine="567"/>
        <w:jc w:val="both"/>
        <w:rPr>
          <w:rFonts w:ascii="Times New Roman" w:hAnsi="Times New Roman"/>
          <w:sz w:val="28"/>
          <w:szCs w:val="28"/>
        </w:rPr>
      </w:pPr>
    </w:p>
    <w:p w:rsidR="00BF1864" w:rsidRPr="007B2856" w:rsidRDefault="00BF1864" w:rsidP="00DC3ECE">
      <w:pPr>
        <w:pStyle w:val="1"/>
      </w:pPr>
      <w:r w:rsidRPr="007B2856">
        <w:t>Исчерпывающий перечень оснований для приостановления или отказа в предоставлении муниципальной услуги</w:t>
      </w:r>
    </w:p>
    <w:p w:rsidR="00BF1864" w:rsidRPr="007B2856" w:rsidRDefault="00BF1864" w:rsidP="00DC3ECE">
      <w:pPr>
        <w:widowControl w:val="0"/>
        <w:autoSpaceDE w:val="0"/>
        <w:autoSpaceDN w:val="0"/>
        <w:spacing w:after="0" w:line="240" w:lineRule="auto"/>
        <w:ind w:firstLine="567"/>
        <w:jc w:val="both"/>
        <w:rPr>
          <w:rFonts w:ascii="Times New Roman" w:hAnsi="Times New Roman"/>
          <w:sz w:val="28"/>
          <w:szCs w:val="28"/>
        </w:rPr>
      </w:pPr>
    </w:p>
    <w:p w:rsidR="00BF1864" w:rsidRPr="007B2856" w:rsidRDefault="00BF1864"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Pr>
          <w:rFonts w:ascii="Times New Roman" w:hAnsi="Times New Roman"/>
          <w:sz w:val="28"/>
          <w:szCs w:val="28"/>
        </w:rPr>
        <w:t>9</w:t>
      </w:r>
      <w:r w:rsidRPr="007B2856">
        <w:rPr>
          <w:rFonts w:ascii="Times New Roman" w:hAnsi="Times New Roman"/>
          <w:sz w:val="28"/>
          <w:szCs w:val="28"/>
        </w:rPr>
        <w:t>. Основани</w:t>
      </w:r>
      <w:r>
        <w:rPr>
          <w:rFonts w:ascii="Times New Roman" w:hAnsi="Times New Roman"/>
          <w:sz w:val="28"/>
          <w:szCs w:val="28"/>
        </w:rPr>
        <w:t>я</w:t>
      </w:r>
      <w:r w:rsidRPr="007B2856">
        <w:rPr>
          <w:rFonts w:ascii="Times New Roman" w:hAnsi="Times New Roman"/>
          <w:sz w:val="28"/>
          <w:szCs w:val="28"/>
        </w:rPr>
        <w:t xml:space="preserve"> для приостановления предоставления муниципальной услуги законодательством не предусмотрено.</w:t>
      </w:r>
    </w:p>
    <w:p w:rsidR="00BF1864" w:rsidRDefault="00BF1864"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Pr>
          <w:rFonts w:ascii="Times New Roman" w:hAnsi="Times New Roman"/>
          <w:sz w:val="28"/>
          <w:szCs w:val="28"/>
        </w:rPr>
        <w:t>20</w:t>
      </w:r>
      <w:r w:rsidRPr="007B2856">
        <w:rPr>
          <w:rFonts w:ascii="Times New Roman" w:hAnsi="Times New Roman"/>
          <w:sz w:val="28"/>
          <w:szCs w:val="28"/>
        </w:rPr>
        <w:t>. Основания для отказа в предоставлении муниципальной услуги</w:t>
      </w:r>
      <w:r>
        <w:rPr>
          <w:rFonts w:ascii="Times New Roman" w:hAnsi="Times New Roman"/>
          <w:sz w:val="28"/>
          <w:szCs w:val="28"/>
        </w:rPr>
        <w:t>:</w:t>
      </w:r>
    </w:p>
    <w:p w:rsidR="00BF1864" w:rsidRPr="007B2856" w:rsidRDefault="00BF1864" w:rsidP="00DC3ECE">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1) несоответствие заявителя требованиям пункта 2.1 настоящего Административного регламента;</w:t>
      </w:r>
    </w:p>
    <w:p w:rsidR="00BF1864" w:rsidRPr="009326E9" w:rsidRDefault="00BF1864" w:rsidP="009326E9">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2</w:t>
      </w:r>
      <w:r w:rsidRPr="009326E9">
        <w:rPr>
          <w:rFonts w:ascii="Times New Roman" w:hAnsi="Times New Roman"/>
          <w:sz w:val="28"/>
          <w:szCs w:val="28"/>
        </w:rPr>
        <w:t>) отсутствие места в схема</w:t>
      </w:r>
      <w:r>
        <w:rPr>
          <w:rFonts w:ascii="Times New Roman" w:hAnsi="Times New Roman"/>
          <w:sz w:val="28"/>
          <w:szCs w:val="28"/>
        </w:rPr>
        <w:t xml:space="preserve"> размещения НТО (далее - Схема)</w:t>
      </w:r>
      <w:r w:rsidRPr="009326E9">
        <w:rPr>
          <w:rFonts w:ascii="Times New Roman" w:hAnsi="Times New Roman"/>
          <w:sz w:val="28"/>
          <w:szCs w:val="28"/>
        </w:rPr>
        <w:t>;</w:t>
      </w:r>
    </w:p>
    <w:p w:rsidR="00BF1864" w:rsidRPr="009326E9" w:rsidRDefault="00BF1864" w:rsidP="009326E9">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3</w:t>
      </w:r>
      <w:r w:rsidRPr="009326E9">
        <w:rPr>
          <w:rFonts w:ascii="Times New Roman" w:hAnsi="Times New Roman"/>
          <w:sz w:val="28"/>
          <w:szCs w:val="28"/>
        </w:rPr>
        <w:t xml:space="preserve">) представление в </w:t>
      </w:r>
      <w:r>
        <w:rPr>
          <w:rFonts w:ascii="Times New Roman" w:hAnsi="Times New Roman"/>
          <w:sz w:val="28"/>
          <w:szCs w:val="28"/>
        </w:rPr>
        <w:t xml:space="preserve">Уполномоченный орган </w:t>
      </w:r>
      <w:r w:rsidRPr="009326E9">
        <w:rPr>
          <w:rFonts w:ascii="Times New Roman" w:hAnsi="Times New Roman"/>
          <w:sz w:val="28"/>
          <w:szCs w:val="28"/>
        </w:rPr>
        <w:t>неполного</w:t>
      </w:r>
      <w:r>
        <w:rPr>
          <w:rFonts w:ascii="Times New Roman" w:hAnsi="Times New Roman"/>
          <w:sz w:val="28"/>
          <w:szCs w:val="28"/>
        </w:rPr>
        <w:t xml:space="preserve"> пакета документов, определенного пунктом 2.8</w:t>
      </w:r>
      <w:r w:rsidRPr="009326E9">
        <w:rPr>
          <w:rFonts w:ascii="Times New Roman" w:hAnsi="Times New Roman"/>
          <w:sz w:val="28"/>
          <w:szCs w:val="28"/>
        </w:rPr>
        <w:t xml:space="preserve"> настоящего Административного регламента;</w:t>
      </w:r>
    </w:p>
    <w:p w:rsidR="00BF1864" w:rsidRPr="009326E9" w:rsidRDefault="00BF1864" w:rsidP="009326E9">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4) представление</w:t>
      </w:r>
      <w:r w:rsidRPr="009326E9">
        <w:rPr>
          <w:rFonts w:ascii="Times New Roman" w:hAnsi="Times New Roman"/>
          <w:sz w:val="28"/>
          <w:szCs w:val="28"/>
        </w:rPr>
        <w:t xml:space="preserve"> в </w:t>
      </w:r>
      <w:r>
        <w:rPr>
          <w:rFonts w:ascii="Times New Roman" w:hAnsi="Times New Roman"/>
          <w:sz w:val="28"/>
          <w:szCs w:val="28"/>
        </w:rPr>
        <w:t xml:space="preserve">Уполномоченный орган </w:t>
      </w:r>
      <w:r w:rsidRPr="009326E9">
        <w:rPr>
          <w:rFonts w:ascii="Times New Roman" w:hAnsi="Times New Roman"/>
          <w:sz w:val="28"/>
          <w:szCs w:val="28"/>
        </w:rPr>
        <w:t xml:space="preserve">недостоверных </w:t>
      </w:r>
      <w:r>
        <w:rPr>
          <w:rFonts w:ascii="Times New Roman" w:hAnsi="Times New Roman"/>
          <w:sz w:val="28"/>
          <w:szCs w:val="28"/>
        </w:rPr>
        <w:t>сведений, указанных в пункте 2.8</w:t>
      </w:r>
      <w:r w:rsidRPr="009326E9">
        <w:rPr>
          <w:rFonts w:ascii="Times New Roman" w:hAnsi="Times New Roman"/>
          <w:sz w:val="28"/>
          <w:szCs w:val="28"/>
        </w:rPr>
        <w:t xml:space="preserve"> настоящего Административного регламента;</w:t>
      </w:r>
    </w:p>
    <w:p w:rsidR="00BF1864" w:rsidRPr="009326E9" w:rsidRDefault="00BF1864" w:rsidP="009326E9">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5</w:t>
      </w:r>
      <w:r w:rsidRPr="009326E9">
        <w:rPr>
          <w:rFonts w:ascii="Times New Roman" w:hAnsi="Times New Roman"/>
          <w:sz w:val="28"/>
          <w:szCs w:val="28"/>
        </w:rPr>
        <w:t xml:space="preserve">) </w:t>
      </w:r>
      <w:r>
        <w:rPr>
          <w:rFonts w:ascii="Times New Roman" w:hAnsi="Times New Roman"/>
          <w:sz w:val="28"/>
          <w:szCs w:val="28"/>
        </w:rPr>
        <w:t xml:space="preserve">в случае, </w:t>
      </w:r>
      <w:r w:rsidRPr="009326E9">
        <w:rPr>
          <w:rFonts w:ascii="Times New Roman" w:hAnsi="Times New Roman"/>
          <w:sz w:val="28"/>
          <w:szCs w:val="28"/>
        </w:rPr>
        <w:t xml:space="preserve">если </w:t>
      </w:r>
      <w:r>
        <w:rPr>
          <w:rFonts w:ascii="Times New Roman" w:hAnsi="Times New Roman"/>
          <w:sz w:val="28"/>
          <w:szCs w:val="28"/>
        </w:rPr>
        <w:t>испрашиваемое место</w:t>
      </w:r>
      <w:r w:rsidRPr="009326E9">
        <w:rPr>
          <w:rFonts w:ascii="Times New Roman" w:hAnsi="Times New Roman"/>
          <w:sz w:val="28"/>
          <w:szCs w:val="28"/>
        </w:rPr>
        <w:t xml:space="preserve">, на которое претендует заказчик, </w:t>
      </w:r>
      <w:r>
        <w:rPr>
          <w:rFonts w:ascii="Times New Roman" w:hAnsi="Times New Roman"/>
          <w:sz w:val="28"/>
          <w:szCs w:val="28"/>
        </w:rPr>
        <w:t xml:space="preserve">является предметом </w:t>
      </w:r>
      <w:r w:rsidRPr="009326E9">
        <w:rPr>
          <w:rFonts w:ascii="Times New Roman" w:hAnsi="Times New Roman"/>
          <w:sz w:val="28"/>
          <w:szCs w:val="28"/>
        </w:rPr>
        <w:t>конкурс</w:t>
      </w:r>
      <w:r>
        <w:rPr>
          <w:rFonts w:ascii="Times New Roman" w:hAnsi="Times New Roman"/>
          <w:sz w:val="28"/>
          <w:szCs w:val="28"/>
        </w:rPr>
        <w:t>а</w:t>
      </w:r>
      <w:r w:rsidRPr="009326E9">
        <w:rPr>
          <w:rFonts w:ascii="Times New Roman" w:hAnsi="Times New Roman"/>
          <w:sz w:val="28"/>
          <w:szCs w:val="28"/>
        </w:rPr>
        <w:t xml:space="preserve"> на </w:t>
      </w:r>
      <w:r>
        <w:rPr>
          <w:rFonts w:ascii="Times New Roman" w:hAnsi="Times New Roman"/>
          <w:sz w:val="28"/>
          <w:szCs w:val="28"/>
        </w:rPr>
        <w:t>право размещения НТО, и заявитель</w:t>
      </w:r>
      <w:r w:rsidRPr="009326E9">
        <w:rPr>
          <w:rFonts w:ascii="Times New Roman" w:hAnsi="Times New Roman"/>
          <w:sz w:val="28"/>
          <w:szCs w:val="28"/>
        </w:rPr>
        <w:t xml:space="preserve"> не является его победителем или не выполнил его условия;</w:t>
      </w:r>
    </w:p>
    <w:p w:rsidR="00BF1864" w:rsidRDefault="00BF1864" w:rsidP="00DF0058">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6) наличие</w:t>
      </w:r>
      <w:r w:rsidRPr="009326E9">
        <w:rPr>
          <w:rFonts w:ascii="Times New Roman" w:hAnsi="Times New Roman"/>
          <w:sz w:val="28"/>
          <w:szCs w:val="28"/>
        </w:rPr>
        <w:t xml:space="preserve"> у хозяйствующего субъекта задолженности по налогам, сборам и прочим обязательным сборам по состоянию на дату подачи документов (в случае, если место для размещения НТО предоставляется без проведения конкурентных процедур).</w:t>
      </w:r>
    </w:p>
    <w:p w:rsidR="00BF1864" w:rsidRDefault="00BF1864" w:rsidP="00EA5E61">
      <w:pPr>
        <w:widowControl w:val="0"/>
        <w:autoSpaceDE w:val="0"/>
        <w:autoSpaceDN w:val="0"/>
        <w:spacing w:after="0" w:line="240" w:lineRule="auto"/>
        <w:ind w:firstLine="567"/>
        <w:jc w:val="both"/>
        <w:rPr>
          <w:rFonts w:ascii="Times New Roman" w:hAnsi="Times New Roman"/>
          <w:sz w:val="28"/>
          <w:szCs w:val="28"/>
        </w:rPr>
      </w:pPr>
    </w:p>
    <w:p w:rsidR="00BF1864" w:rsidRPr="007B2856" w:rsidRDefault="00BF1864" w:rsidP="00DC3ECE">
      <w:pPr>
        <w:pStyle w:val="1"/>
      </w:pPr>
      <w:r w:rsidRPr="007B2856">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BF1864" w:rsidRPr="007B2856" w:rsidRDefault="00BF1864" w:rsidP="00DC3ECE">
      <w:pPr>
        <w:widowControl w:val="0"/>
        <w:autoSpaceDE w:val="0"/>
        <w:autoSpaceDN w:val="0"/>
        <w:spacing w:after="0" w:line="240" w:lineRule="auto"/>
        <w:ind w:firstLine="567"/>
        <w:jc w:val="both"/>
        <w:rPr>
          <w:rFonts w:ascii="Times New Roman" w:hAnsi="Times New Roman"/>
          <w:sz w:val="28"/>
          <w:szCs w:val="28"/>
        </w:rPr>
      </w:pPr>
    </w:p>
    <w:p w:rsidR="00BF1864" w:rsidRPr="007B2856" w:rsidRDefault="00BF1864"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Pr>
          <w:rFonts w:ascii="Times New Roman" w:hAnsi="Times New Roman"/>
          <w:sz w:val="28"/>
          <w:szCs w:val="28"/>
        </w:rPr>
        <w:t>21</w:t>
      </w:r>
      <w:r w:rsidRPr="007B2856">
        <w:rPr>
          <w:rFonts w:ascii="Times New Roman" w:hAnsi="Times New Roman"/>
          <w:sz w:val="28"/>
          <w:szCs w:val="28"/>
        </w:rPr>
        <w:t>. Услуги, необходимые и обязательные для предоставления муниципальной услуги, отсутствуют.</w:t>
      </w:r>
    </w:p>
    <w:p w:rsidR="00BF1864" w:rsidRPr="007B2856" w:rsidRDefault="00BF1864" w:rsidP="00DC3ECE">
      <w:pPr>
        <w:widowControl w:val="0"/>
        <w:autoSpaceDE w:val="0"/>
        <w:autoSpaceDN w:val="0"/>
        <w:spacing w:after="0" w:line="240" w:lineRule="auto"/>
        <w:ind w:firstLine="567"/>
        <w:jc w:val="both"/>
        <w:rPr>
          <w:rFonts w:ascii="Times New Roman" w:hAnsi="Times New Roman"/>
          <w:sz w:val="28"/>
          <w:szCs w:val="28"/>
        </w:rPr>
      </w:pPr>
    </w:p>
    <w:p w:rsidR="00BF1864" w:rsidRDefault="00BF1864" w:rsidP="00DC3ECE">
      <w:pPr>
        <w:pStyle w:val="1"/>
      </w:pPr>
    </w:p>
    <w:p w:rsidR="00BF1864" w:rsidRDefault="00BF1864" w:rsidP="00DC3ECE">
      <w:pPr>
        <w:pStyle w:val="1"/>
      </w:pPr>
    </w:p>
    <w:p w:rsidR="00BF1864" w:rsidRDefault="00BF1864" w:rsidP="00DC3ECE">
      <w:pPr>
        <w:pStyle w:val="1"/>
      </w:pPr>
    </w:p>
    <w:p w:rsidR="00BF1864" w:rsidRDefault="00BF1864" w:rsidP="00DC3ECE">
      <w:pPr>
        <w:pStyle w:val="1"/>
      </w:pPr>
    </w:p>
    <w:p w:rsidR="00BF1864" w:rsidRDefault="00BF1864" w:rsidP="00DC3ECE">
      <w:pPr>
        <w:pStyle w:val="1"/>
      </w:pPr>
    </w:p>
    <w:p w:rsidR="00BF1864" w:rsidRPr="007B2856" w:rsidRDefault="00BF1864" w:rsidP="00DC3ECE">
      <w:pPr>
        <w:pStyle w:val="1"/>
      </w:pPr>
      <w:r w:rsidRPr="007B2856">
        <w:lastRenderedPageBreak/>
        <w:t>Порядок, размер и основания взимания государственной пошлины или иной оплаты, взимаемой за предоставление муниципальной услуги</w:t>
      </w:r>
    </w:p>
    <w:p w:rsidR="00BF1864" w:rsidRPr="007B2856" w:rsidRDefault="00BF1864" w:rsidP="00DC3ECE">
      <w:pPr>
        <w:widowControl w:val="0"/>
        <w:autoSpaceDE w:val="0"/>
        <w:autoSpaceDN w:val="0"/>
        <w:spacing w:after="0" w:line="240" w:lineRule="auto"/>
        <w:ind w:firstLine="567"/>
        <w:jc w:val="both"/>
        <w:rPr>
          <w:rFonts w:ascii="Times New Roman" w:hAnsi="Times New Roman"/>
          <w:sz w:val="28"/>
          <w:szCs w:val="28"/>
        </w:rPr>
      </w:pPr>
    </w:p>
    <w:p w:rsidR="00BF1864" w:rsidRPr="007B2856" w:rsidRDefault="00BF1864"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Pr>
          <w:rFonts w:ascii="Times New Roman" w:hAnsi="Times New Roman"/>
          <w:sz w:val="28"/>
          <w:szCs w:val="28"/>
        </w:rPr>
        <w:t>22</w:t>
      </w:r>
      <w:r w:rsidRPr="007B2856">
        <w:rPr>
          <w:rFonts w:ascii="Times New Roman" w:hAnsi="Times New Roman"/>
          <w:sz w:val="28"/>
          <w:szCs w:val="28"/>
        </w:rPr>
        <w:t>. Предоставление</w:t>
      </w:r>
      <w:r>
        <w:rPr>
          <w:rFonts w:ascii="Times New Roman" w:hAnsi="Times New Roman"/>
          <w:sz w:val="28"/>
          <w:szCs w:val="28"/>
        </w:rPr>
        <w:t xml:space="preserve"> </w:t>
      </w:r>
      <w:r w:rsidRPr="007B2856">
        <w:rPr>
          <w:rFonts w:ascii="Times New Roman" w:hAnsi="Times New Roman"/>
          <w:sz w:val="28"/>
          <w:szCs w:val="28"/>
        </w:rPr>
        <w:t>муниципальной услуги осуществляется бесплатно.</w:t>
      </w:r>
    </w:p>
    <w:p w:rsidR="00BF1864" w:rsidRPr="007B2856" w:rsidRDefault="00BF1864" w:rsidP="00DC3ECE">
      <w:pPr>
        <w:widowControl w:val="0"/>
        <w:autoSpaceDE w:val="0"/>
        <w:autoSpaceDN w:val="0"/>
        <w:spacing w:after="0" w:line="240" w:lineRule="auto"/>
        <w:ind w:firstLine="567"/>
        <w:jc w:val="both"/>
        <w:rPr>
          <w:rFonts w:ascii="Times New Roman" w:hAnsi="Times New Roman"/>
          <w:sz w:val="28"/>
          <w:szCs w:val="28"/>
        </w:rPr>
      </w:pPr>
    </w:p>
    <w:p w:rsidR="00BF1864" w:rsidRPr="007B2856" w:rsidRDefault="00BF1864" w:rsidP="00DC3ECE">
      <w:pPr>
        <w:pStyle w:val="1"/>
      </w:pPr>
      <w:r w:rsidRPr="007B2856">
        <w:t>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BF1864" w:rsidRPr="007B2856" w:rsidRDefault="00BF1864" w:rsidP="00DC3ECE">
      <w:pPr>
        <w:widowControl w:val="0"/>
        <w:autoSpaceDE w:val="0"/>
        <w:autoSpaceDN w:val="0"/>
        <w:spacing w:after="0" w:line="240" w:lineRule="auto"/>
        <w:ind w:firstLine="567"/>
        <w:jc w:val="both"/>
        <w:rPr>
          <w:rFonts w:ascii="Times New Roman" w:hAnsi="Times New Roman"/>
          <w:sz w:val="28"/>
          <w:szCs w:val="28"/>
        </w:rPr>
      </w:pPr>
    </w:p>
    <w:p w:rsidR="00BF1864" w:rsidRPr="007B2856" w:rsidRDefault="00BF1864"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Pr>
          <w:rFonts w:ascii="Times New Roman" w:hAnsi="Times New Roman"/>
          <w:sz w:val="28"/>
          <w:szCs w:val="28"/>
        </w:rPr>
        <w:t>23</w:t>
      </w:r>
      <w:r w:rsidRPr="007B2856">
        <w:rPr>
          <w:rFonts w:ascii="Times New Roman" w:hAnsi="Times New Roman"/>
          <w:sz w:val="28"/>
          <w:szCs w:val="28"/>
        </w:rPr>
        <w:t>. За предоставление услуг, необходимых и обязательных для предоставления муниципальной услуги не предусмотрена плата.</w:t>
      </w:r>
    </w:p>
    <w:p w:rsidR="00BF1864" w:rsidRPr="007B2856" w:rsidRDefault="00BF1864" w:rsidP="00DC3ECE">
      <w:pPr>
        <w:widowControl w:val="0"/>
        <w:autoSpaceDE w:val="0"/>
        <w:autoSpaceDN w:val="0"/>
        <w:spacing w:after="0" w:line="240" w:lineRule="auto"/>
        <w:ind w:firstLine="567"/>
        <w:jc w:val="both"/>
        <w:rPr>
          <w:rFonts w:ascii="Times New Roman" w:hAnsi="Times New Roman"/>
          <w:sz w:val="28"/>
          <w:szCs w:val="28"/>
        </w:rPr>
      </w:pPr>
    </w:p>
    <w:p w:rsidR="00BF1864" w:rsidRPr="007B2856" w:rsidRDefault="00BF1864" w:rsidP="00DC3ECE">
      <w:pPr>
        <w:pStyle w:val="1"/>
      </w:pPr>
      <w:r w:rsidRPr="007B2856">
        <w:t>Максимальный срок ожидания в очереди при подаче з</w:t>
      </w:r>
      <w:r>
        <w:t>аявления</w:t>
      </w:r>
      <w:r w:rsidRPr="007B2856">
        <w:t xml:space="preserve"> о предоставлении муниципальной услуги и при получении результата предоставления муниципальной услуги</w:t>
      </w:r>
    </w:p>
    <w:p w:rsidR="00BF1864" w:rsidRPr="007B2856" w:rsidRDefault="00BF1864" w:rsidP="00DC3ECE">
      <w:pPr>
        <w:widowControl w:val="0"/>
        <w:autoSpaceDE w:val="0"/>
        <w:autoSpaceDN w:val="0"/>
        <w:spacing w:after="0" w:line="240" w:lineRule="auto"/>
        <w:ind w:firstLine="567"/>
        <w:jc w:val="both"/>
        <w:rPr>
          <w:rFonts w:ascii="Times New Roman" w:hAnsi="Times New Roman"/>
          <w:sz w:val="28"/>
          <w:szCs w:val="28"/>
        </w:rPr>
      </w:pPr>
    </w:p>
    <w:p w:rsidR="00BF1864" w:rsidRPr="007B2856" w:rsidRDefault="00BF1864"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4</w:t>
      </w:r>
      <w:r w:rsidRPr="007B2856">
        <w:rPr>
          <w:rFonts w:ascii="Times New Roman" w:hAnsi="Times New Roman"/>
          <w:sz w:val="28"/>
          <w:szCs w:val="28"/>
        </w:rPr>
        <w:t>. Максимальный срок ожидания в очереди при подаче за</w:t>
      </w:r>
      <w:r>
        <w:rPr>
          <w:rFonts w:ascii="Times New Roman" w:hAnsi="Times New Roman"/>
          <w:sz w:val="28"/>
          <w:szCs w:val="28"/>
        </w:rPr>
        <w:t xml:space="preserve">явления </w:t>
      </w:r>
      <w:r w:rsidRPr="007B2856">
        <w:rPr>
          <w:rFonts w:ascii="Times New Roman" w:hAnsi="Times New Roman"/>
          <w:sz w:val="28"/>
          <w:szCs w:val="28"/>
        </w:rPr>
        <w:t>о предоставлении муниципальной услуги и при получении результата предоставления муниципальной услуги в Уполномоченном органе или многофункциональном центре составляет не более 15 минут.</w:t>
      </w:r>
    </w:p>
    <w:p w:rsidR="00BF1864" w:rsidRPr="007B2856" w:rsidRDefault="00BF1864" w:rsidP="00DC3ECE">
      <w:pPr>
        <w:widowControl w:val="0"/>
        <w:autoSpaceDE w:val="0"/>
        <w:autoSpaceDN w:val="0"/>
        <w:spacing w:after="0" w:line="240" w:lineRule="auto"/>
        <w:ind w:firstLine="567"/>
        <w:jc w:val="both"/>
        <w:rPr>
          <w:rFonts w:ascii="Times New Roman" w:hAnsi="Times New Roman"/>
          <w:sz w:val="28"/>
          <w:szCs w:val="28"/>
        </w:rPr>
      </w:pPr>
    </w:p>
    <w:p w:rsidR="00BF1864" w:rsidRPr="007B2856" w:rsidRDefault="00BF1864" w:rsidP="00DC3ECE">
      <w:pPr>
        <w:pStyle w:val="1"/>
      </w:pPr>
      <w:r w:rsidRPr="007B2856">
        <w:t>Срок и порядок регистрации запроса заявителя о предоставлении муниципальной услуги, в том числе в электронной форме</w:t>
      </w:r>
    </w:p>
    <w:p w:rsidR="00BF1864" w:rsidRPr="007B2856" w:rsidRDefault="00BF1864" w:rsidP="00DC3ECE">
      <w:pPr>
        <w:widowControl w:val="0"/>
        <w:autoSpaceDE w:val="0"/>
        <w:autoSpaceDN w:val="0"/>
        <w:spacing w:after="0" w:line="240" w:lineRule="auto"/>
        <w:ind w:firstLine="567"/>
        <w:jc w:val="both"/>
        <w:rPr>
          <w:rFonts w:ascii="Times New Roman" w:hAnsi="Times New Roman"/>
          <w:sz w:val="28"/>
          <w:szCs w:val="28"/>
        </w:rPr>
      </w:pPr>
    </w:p>
    <w:p w:rsidR="00BF1864" w:rsidRPr="007B2856" w:rsidRDefault="00BF1864"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5</w:t>
      </w:r>
      <w:r w:rsidRPr="007B2856">
        <w:rPr>
          <w:rFonts w:ascii="Times New Roman" w:hAnsi="Times New Roman"/>
          <w:sz w:val="28"/>
          <w:szCs w:val="28"/>
        </w:rPr>
        <w:t>. Срок регистрации заявления о предоставлении муниципальной услуги подлежат регистрации в Уполномоченном органе в течение 1 рабочего дня со дня получения заявления и документов, необходимых для предоставления муниципальной услуги.</w:t>
      </w:r>
    </w:p>
    <w:p w:rsidR="00BF1864" w:rsidRPr="007B2856" w:rsidRDefault="00BF1864" w:rsidP="00DC3ECE">
      <w:pPr>
        <w:widowControl w:val="0"/>
        <w:autoSpaceDE w:val="0"/>
        <w:autoSpaceDN w:val="0"/>
        <w:spacing w:after="0" w:line="240" w:lineRule="auto"/>
        <w:ind w:firstLine="567"/>
        <w:jc w:val="both"/>
        <w:rPr>
          <w:rFonts w:ascii="Times New Roman" w:hAnsi="Times New Roman"/>
          <w:sz w:val="28"/>
          <w:szCs w:val="28"/>
        </w:rPr>
      </w:pPr>
    </w:p>
    <w:p w:rsidR="00BF1864" w:rsidRPr="007B2856" w:rsidRDefault="00BF1864" w:rsidP="00DC3ECE">
      <w:pPr>
        <w:pStyle w:val="1"/>
      </w:pPr>
      <w:r w:rsidRPr="007B2856">
        <w:t xml:space="preserve">Требования к помещениям, в которых предоставляется </w:t>
      </w:r>
      <w:r>
        <w:t>м</w:t>
      </w:r>
      <w:r w:rsidRPr="007B2856">
        <w:t>униципальная услуга</w:t>
      </w:r>
    </w:p>
    <w:p w:rsidR="00BF1864" w:rsidRPr="007B2856" w:rsidRDefault="00BF1864" w:rsidP="00DC3ECE">
      <w:pPr>
        <w:widowControl w:val="0"/>
        <w:autoSpaceDE w:val="0"/>
        <w:autoSpaceDN w:val="0"/>
        <w:spacing w:after="0" w:line="240" w:lineRule="auto"/>
        <w:ind w:firstLine="567"/>
        <w:jc w:val="both"/>
        <w:rPr>
          <w:rFonts w:ascii="Times New Roman" w:hAnsi="Times New Roman"/>
          <w:sz w:val="28"/>
          <w:szCs w:val="28"/>
        </w:rPr>
      </w:pPr>
    </w:p>
    <w:p w:rsidR="00BF1864" w:rsidRPr="007B2856" w:rsidRDefault="00BF1864"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6</w:t>
      </w:r>
      <w:r w:rsidRPr="007B2856">
        <w:rPr>
          <w:rFonts w:ascii="Times New Roman" w:hAnsi="Times New Roman"/>
          <w:sz w:val="28"/>
          <w:szCs w:val="28"/>
        </w:rPr>
        <w:t>.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BF1864" w:rsidRPr="007B2856" w:rsidRDefault="00BF1864"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BF1864" w:rsidRPr="007B2856" w:rsidRDefault="00BF1864"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 </w:t>
      </w:r>
      <w:r w:rsidRPr="007B2856">
        <w:rPr>
          <w:rFonts w:ascii="Times New Roman" w:hAnsi="Times New Roman"/>
          <w:sz w:val="28"/>
          <w:szCs w:val="28"/>
        </w:rPr>
        <w:lastRenderedPageBreak/>
        <w:t>инвалидов.</w:t>
      </w:r>
    </w:p>
    <w:p w:rsidR="00BF1864" w:rsidRPr="007B2856" w:rsidRDefault="00BF1864"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w:t>
      </w:r>
      <w:r>
        <w:rPr>
          <w:rFonts w:ascii="Times New Roman" w:hAnsi="Times New Roman"/>
          <w:sz w:val="28"/>
          <w:szCs w:val="28"/>
        </w:rPr>
        <w:t>м</w:t>
      </w:r>
      <w:r w:rsidRPr="007B2856">
        <w:rPr>
          <w:rFonts w:ascii="Times New Roman" w:hAnsi="Times New Roman"/>
          <w:sz w:val="28"/>
          <w:szCs w:val="28"/>
        </w:rPr>
        <w:t>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BF1864" w:rsidRPr="007B2856" w:rsidRDefault="00BF1864"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Центральный вход в здание Уполномоченного органа должен быть оборудован информационной табличкой (вывеской), содержащей информацию:</w:t>
      </w:r>
    </w:p>
    <w:p w:rsidR="00BF1864" w:rsidRPr="007B2856" w:rsidRDefault="00BF1864"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наименование;</w:t>
      </w:r>
    </w:p>
    <w:p w:rsidR="00BF1864" w:rsidRPr="007B2856" w:rsidRDefault="00BF1864"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местонахождение и юридический адрес; режим работы;</w:t>
      </w:r>
    </w:p>
    <w:p w:rsidR="00BF1864" w:rsidRPr="007B2856" w:rsidRDefault="00BF1864"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график приема;</w:t>
      </w:r>
    </w:p>
    <w:p w:rsidR="00BF1864" w:rsidRPr="007B2856" w:rsidRDefault="00BF1864"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номера телефонов для справок.</w:t>
      </w:r>
    </w:p>
    <w:p w:rsidR="00BF1864" w:rsidRPr="007B2856" w:rsidRDefault="00BF1864"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Помещения, в которых предоставляется </w:t>
      </w:r>
      <w:r>
        <w:rPr>
          <w:rFonts w:ascii="Times New Roman" w:hAnsi="Times New Roman"/>
          <w:sz w:val="28"/>
          <w:szCs w:val="28"/>
        </w:rPr>
        <w:t>м</w:t>
      </w:r>
      <w:r w:rsidRPr="007B2856">
        <w:rPr>
          <w:rFonts w:ascii="Times New Roman" w:hAnsi="Times New Roman"/>
          <w:sz w:val="28"/>
          <w:szCs w:val="28"/>
        </w:rPr>
        <w:t>униципальная услуга, должны соответствовать санитарно-эпидемиологическим правилам и нормативам.</w:t>
      </w:r>
    </w:p>
    <w:p w:rsidR="00BF1864" w:rsidRPr="007B2856" w:rsidRDefault="00BF1864"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Помещения, в которых предоставляется </w:t>
      </w:r>
      <w:r>
        <w:rPr>
          <w:rFonts w:ascii="Times New Roman" w:hAnsi="Times New Roman"/>
          <w:sz w:val="28"/>
          <w:szCs w:val="28"/>
        </w:rPr>
        <w:t>м</w:t>
      </w:r>
      <w:r w:rsidRPr="007B2856">
        <w:rPr>
          <w:rFonts w:ascii="Times New Roman" w:hAnsi="Times New Roman"/>
          <w:sz w:val="28"/>
          <w:szCs w:val="28"/>
        </w:rPr>
        <w:t>униципальная услуга, оснащаются:</w:t>
      </w:r>
    </w:p>
    <w:p w:rsidR="00BF1864" w:rsidRPr="007B2856" w:rsidRDefault="00BF1864"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противопожарной системой и средствами пожаротушения;</w:t>
      </w:r>
    </w:p>
    <w:p w:rsidR="00BF1864" w:rsidRPr="007B2856" w:rsidRDefault="00BF1864"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системой оповещения о возникновении чрезвычайной ситуации; средствами оказания первой медицинской помощи;</w:t>
      </w:r>
    </w:p>
    <w:p w:rsidR="00BF1864" w:rsidRPr="007B2856" w:rsidRDefault="00BF1864"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туалетными комнатами для посетителей.</w:t>
      </w:r>
    </w:p>
    <w:p w:rsidR="00BF1864" w:rsidRPr="007B2856" w:rsidRDefault="00BF1864"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BF1864" w:rsidRPr="007B2856" w:rsidRDefault="00BF1864"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BF1864" w:rsidRPr="007B2856" w:rsidRDefault="00BF1864"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Места для заполнения заявлений оборудуются стульями, столами (стойками), бланками заявлений, письменными принадлежностями.</w:t>
      </w:r>
    </w:p>
    <w:p w:rsidR="00BF1864" w:rsidRPr="007B2856" w:rsidRDefault="00BF1864"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Места приема Заявителей оборудуются информационными табличками (вывесками) с указанием:</w:t>
      </w:r>
    </w:p>
    <w:p w:rsidR="00BF1864" w:rsidRPr="007B2856" w:rsidRDefault="00BF1864"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номера кабинета и наименования отдела;</w:t>
      </w:r>
    </w:p>
    <w:p w:rsidR="00BF1864" w:rsidRPr="007B2856" w:rsidRDefault="00BF1864"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фамилии, имени и отчества (последнее – при наличии), должности ответственного лица за прием документов;</w:t>
      </w:r>
    </w:p>
    <w:p w:rsidR="00BF1864" w:rsidRPr="007B2856" w:rsidRDefault="00BF1864"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графика приема Заявителей.</w:t>
      </w:r>
    </w:p>
    <w:p w:rsidR="00BF1864" w:rsidRPr="007B2856" w:rsidRDefault="00BF1864"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BF1864" w:rsidRPr="007B2856" w:rsidRDefault="00BF1864"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BF1864" w:rsidRPr="007B2856" w:rsidRDefault="00BF1864"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предоставлении муниципальной услуги инвалидам обеспечиваются:</w:t>
      </w:r>
    </w:p>
    <w:p w:rsidR="00BF1864" w:rsidRPr="007B2856" w:rsidRDefault="00BF1864"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возможность беспрепятственного доступа к объекту (зданию, помещению), в котором предоставляется </w:t>
      </w:r>
      <w:r>
        <w:rPr>
          <w:rFonts w:ascii="Times New Roman" w:hAnsi="Times New Roman"/>
          <w:sz w:val="28"/>
          <w:szCs w:val="28"/>
        </w:rPr>
        <w:t>м</w:t>
      </w:r>
      <w:r w:rsidRPr="007B2856">
        <w:rPr>
          <w:rFonts w:ascii="Times New Roman" w:hAnsi="Times New Roman"/>
          <w:sz w:val="28"/>
          <w:szCs w:val="28"/>
        </w:rPr>
        <w:t>униципальная услуга;</w:t>
      </w:r>
    </w:p>
    <w:p w:rsidR="00BF1864" w:rsidRPr="007B2856" w:rsidRDefault="00BF1864"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возможность самостоятельного передвижения по территории, на которой расположены здания и помещения, в которых предоставляется </w:t>
      </w:r>
      <w:r>
        <w:rPr>
          <w:rFonts w:ascii="Times New Roman" w:hAnsi="Times New Roman"/>
          <w:sz w:val="28"/>
          <w:szCs w:val="28"/>
        </w:rPr>
        <w:t>м</w:t>
      </w:r>
      <w:r w:rsidRPr="007B2856">
        <w:rPr>
          <w:rFonts w:ascii="Times New Roman" w:hAnsi="Times New Roman"/>
          <w:sz w:val="28"/>
          <w:szCs w:val="28"/>
        </w:rPr>
        <w:t xml:space="preserve">униципальная услуга, а также входа в такие объекты и выхода из них, посадки в транспортное </w:t>
      </w:r>
      <w:r w:rsidRPr="007B2856">
        <w:rPr>
          <w:rFonts w:ascii="Times New Roman" w:hAnsi="Times New Roman"/>
          <w:sz w:val="28"/>
          <w:szCs w:val="28"/>
        </w:rPr>
        <w:lastRenderedPageBreak/>
        <w:t>средство и высадки из него, в том числе с использование кресла- коляски;</w:t>
      </w:r>
    </w:p>
    <w:p w:rsidR="00BF1864" w:rsidRPr="007B2856" w:rsidRDefault="00BF1864"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сопровождение инвалидов, имеющих стойкие расстройства функции зрения и самостоятельного передвижения;</w:t>
      </w:r>
    </w:p>
    <w:p w:rsidR="00BF1864" w:rsidRPr="007B2856" w:rsidRDefault="00BF1864"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w:t>
      </w:r>
      <w:r>
        <w:rPr>
          <w:rFonts w:ascii="Times New Roman" w:hAnsi="Times New Roman"/>
          <w:sz w:val="28"/>
          <w:szCs w:val="28"/>
        </w:rPr>
        <w:t>м</w:t>
      </w:r>
      <w:r w:rsidRPr="007B2856">
        <w:rPr>
          <w:rFonts w:ascii="Times New Roman" w:hAnsi="Times New Roman"/>
          <w:sz w:val="28"/>
          <w:szCs w:val="28"/>
        </w:rPr>
        <w:t>униципальная услуга, и к муниципальной услуге с учетом ограничений их жизнедеятельности;</w:t>
      </w:r>
    </w:p>
    <w:p w:rsidR="00BF1864" w:rsidRPr="007B2856" w:rsidRDefault="00BF1864"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BF1864" w:rsidRPr="007B2856" w:rsidRDefault="00BF1864"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допуск сурдопереводчика и тифлосурдопереводчика;</w:t>
      </w:r>
    </w:p>
    <w:p w:rsidR="00BF1864" w:rsidRPr="007B2856" w:rsidRDefault="00BF1864"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допуск собаки-проводника при наличии документа, подтверждающего ее специальное обучение, на объекты (здания, помещения), в которых предоставляются </w:t>
      </w:r>
      <w:r>
        <w:rPr>
          <w:rFonts w:ascii="Times New Roman" w:hAnsi="Times New Roman"/>
          <w:sz w:val="28"/>
          <w:szCs w:val="28"/>
        </w:rPr>
        <w:t>м</w:t>
      </w:r>
      <w:r w:rsidRPr="007B2856">
        <w:rPr>
          <w:rFonts w:ascii="Times New Roman" w:hAnsi="Times New Roman"/>
          <w:sz w:val="28"/>
          <w:szCs w:val="28"/>
        </w:rPr>
        <w:t>униципальная услуги;</w:t>
      </w:r>
    </w:p>
    <w:p w:rsidR="00BF1864" w:rsidRPr="007B2856" w:rsidRDefault="00BF1864"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оказание инвалидам помощи в преодолении барьеров, мешающих получению ими государственных и муниципальных услуг наравне с другими лицами.</w:t>
      </w:r>
    </w:p>
    <w:p w:rsidR="00BF1864" w:rsidRPr="007B2856" w:rsidRDefault="00BF1864" w:rsidP="00DC3ECE">
      <w:pPr>
        <w:widowControl w:val="0"/>
        <w:autoSpaceDE w:val="0"/>
        <w:autoSpaceDN w:val="0"/>
        <w:spacing w:after="0" w:line="240" w:lineRule="auto"/>
        <w:ind w:firstLine="567"/>
        <w:jc w:val="both"/>
        <w:rPr>
          <w:rFonts w:ascii="Times New Roman" w:hAnsi="Times New Roman"/>
          <w:sz w:val="28"/>
          <w:szCs w:val="28"/>
        </w:rPr>
      </w:pPr>
    </w:p>
    <w:p w:rsidR="00BF1864" w:rsidRPr="007B2856" w:rsidRDefault="00BF1864" w:rsidP="00DC3ECE">
      <w:pPr>
        <w:pStyle w:val="1"/>
      </w:pPr>
      <w:r w:rsidRPr="007B2856">
        <w:t>Показатели доступности и качества муниципальной услуги</w:t>
      </w:r>
    </w:p>
    <w:p w:rsidR="00BF1864" w:rsidRPr="007B2856" w:rsidRDefault="00BF1864" w:rsidP="00DC3ECE">
      <w:pPr>
        <w:widowControl w:val="0"/>
        <w:autoSpaceDE w:val="0"/>
        <w:autoSpaceDN w:val="0"/>
        <w:spacing w:after="0" w:line="240" w:lineRule="auto"/>
        <w:ind w:firstLine="567"/>
        <w:jc w:val="both"/>
        <w:rPr>
          <w:rFonts w:ascii="Times New Roman" w:hAnsi="Times New Roman"/>
          <w:sz w:val="28"/>
          <w:szCs w:val="28"/>
        </w:rPr>
      </w:pPr>
    </w:p>
    <w:p w:rsidR="00BF1864" w:rsidRPr="007B2856" w:rsidRDefault="00BF1864"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7</w:t>
      </w:r>
      <w:r w:rsidRPr="007B2856">
        <w:rPr>
          <w:rFonts w:ascii="Times New Roman" w:hAnsi="Times New Roman"/>
          <w:sz w:val="28"/>
          <w:szCs w:val="28"/>
        </w:rPr>
        <w:t>. Основными показателями доступности предоставления муниципальной услуги являются:</w:t>
      </w:r>
    </w:p>
    <w:p w:rsidR="00BF1864" w:rsidRPr="007B2856" w:rsidRDefault="00BF1864"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7</w:t>
      </w:r>
      <w:r w:rsidRPr="007B2856">
        <w:rPr>
          <w:rFonts w:ascii="Times New Roman" w:hAnsi="Times New Roman"/>
          <w:sz w:val="28"/>
          <w:szCs w:val="28"/>
        </w:rPr>
        <w:t xml:space="preserve">.1. Наличие полной и понятной информации о порядке, сроках и ходе предоставления муниципальной в информационно- телекоммуникационных сетях общего пользования (в том числе в сети </w:t>
      </w:r>
      <w:r>
        <w:rPr>
          <w:rFonts w:ascii="Times New Roman" w:hAnsi="Times New Roman"/>
          <w:sz w:val="28"/>
          <w:szCs w:val="28"/>
        </w:rPr>
        <w:t>"</w:t>
      </w:r>
      <w:r w:rsidRPr="007B2856">
        <w:rPr>
          <w:rFonts w:ascii="Times New Roman" w:hAnsi="Times New Roman"/>
          <w:sz w:val="28"/>
          <w:szCs w:val="28"/>
        </w:rPr>
        <w:t>Интернет</w:t>
      </w:r>
      <w:r>
        <w:rPr>
          <w:rFonts w:ascii="Times New Roman" w:hAnsi="Times New Roman"/>
          <w:sz w:val="28"/>
          <w:szCs w:val="28"/>
        </w:rPr>
        <w:t>"</w:t>
      </w:r>
      <w:r w:rsidRPr="007B2856">
        <w:rPr>
          <w:rFonts w:ascii="Times New Roman" w:hAnsi="Times New Roman"/>
          <w:sz w:val="28"/>
          <w:szCs w:val="28"/>
        </w:rPr>
        <w:t>), средствах массовой информации.</w:t>
      </w:r>
    </w:p>
    <w:p w:rsidR="00BF1864" w:rsidRPr="007B2856" w:rsidRDefault="00BF1864"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7</w:t>
      </w:r>
      <w:r w:rsidRPr="007B2856">
        <w:rPr>
          <w:rFonts w:ascii="Times New Roman" w:hAnsi="Times New Roman"/>
          <w:sz w:val="28"/>
          <w:szCs w:val="28"/>
        </w:rPr>
        <w:t>.2. Возможность получения заявителем уведомлений о предоставлении муниципальной услуги с помощью ЕПГУ.</w:t>
      </w:r>
    </w:p>
    <w:p w:rsidR="00BF1864" w:rsidRPr="007B2856" w:rsidRDefault="00BF1864"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7</w:t>
      </w:r>
      <w:r w:rsidRPr="007B2856">
        <w:rPr>
          <w:rFonts w:ascii="Times New Roman" w:hAnsi="Times New Roman"/>
          <w:sz w:val="28"/>
          <w:szCs w:val="28"/>
        </w:rPr>
        <w:t>.3.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BF1864" w:rsidRPr="007B2856" w:rsidRDefault="00BF1864"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8</w:t>
      </w:r>
      <w:r w:rsidRPr="007B2856">
        <w:rPr>
          <w:rFonts w:ascii="Times New Roman" w:hAnsi="Times New Roman"/>
          <w:sz w:val="28"/>
          <w:szCs w:val="28"/>
        </w:rPr>
        <w:t>. Основными показателями качества предоставления муниципальной услуги являются:</w:t>
      </w:r>
    </w:p>
    <w:p w:rsidR="00BF1864" w:rsidRPr="007B2856" w:rsidRDefault="00BF1864"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8</w:t>
      </w:r>
      <w:r w:rsidRPr="007B2856">
        <w:rPr>
          <w:rFonts w:ascii="Times New Roman" w:hAnsi="Times New Roman"/>
          <w:sz w:val="28"/>
          <w:szCs w:val="28"/>
        </w:rPr>
        <w:t>.1. Своевременность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w:t>
      </w:r>
    </w:p>
    <w:p w:rsidR="00BF1864" w:rsidRPr="007B2856" w:rsidRDefault="00BF1864"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8</w:t>
      </w:r>
      <w:r w:rsidRPr="007B2856">
        <w:rPr>
          <w:rFonts w:ascii="Times New Roman" w:hAnsi="Times New Roman"/>
          <w:sz w:val="28"/>
          <w:szCs w:val="28"/>
        </w:rPr>
        <w:t>.2. Минимально возможное количество взаимодействий гражданина с должностными лицами, участвующими в предоставлении муниципальной услуги.</w:t>
      </w:r>
    </w:p>
    <w:p w:rsidR="00BF1864" w:rsidRPr="007B2856" w:rsidRDefault="00BF1864"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8</w:t>
      </w:r>
      <w:r w:rsidRPr="007B2856">
        <w:rPr>
          <w:rFonts w:ascii="Times New Roman" w:hAnsi="Times New Roman"/>
          <w:sz w:val="28"/>
          <w:szCs w:val="28"/>
        </w:rPr>
        <w:t>.3. Отсутствие обоснованных жалоб на действия (бездействие) сотрудников и их некорректное (невнимательное) отношение к заявителям.</w:t>
      </w:r>
    </w:p>
    <w:p w:rsidR="00BF1864" w:rsidRPr="007B2856" w:rsidRDefault="00BF1864"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8</w:t>
      </w:r>
      <w:r w:rsidRPr="007B2856">
        <w:rPr>
          <w:rFonts w:ascii="Times New Roman" w:hAnsi="Times New Roman"/>
          <w:sz w:val="28"/>
          <w:szCs w:val="28"/>
        </w:rPr>
        <w:t>.4. Отсутствие нарушений установленных сроков в процессе предоставления муниципальной услуги.</w:t>
      </w:r>
    </w:p>
    <w:p w:rsidR="00BF1864" w:rsidRPr="007B2856" w:rsidRDefault="00BF1864"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8</w:t>
      </w:r>
      <w:r w:rsidRPr="007B2856">
        <w:rPr>
          <w:rFonts w:ascii="Times New Roman" w:hAnsi="Times New Roman"/>
          <w:sz w:val="28"/>
          <w:szCs w:val="28"/>
        </w:rPr>
        <w:t>.5. 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муниципальной услуги, по итогам рассмотрения которых вынесены решения об удовлетворении (частичном удовлетворении) требований заявителей.</w:t>
      </w:r>
    </w:p>
    <w:p w:rsidR="00BF1864" w:rsidRPr="007B2856" w:rsidRDefault="00BF1864" w:rsidP="00DC3ECE">
      <w:pPr>
        <w:widowControl w:val="0"/>
        <w:autoSpaceDE w:val="0"/>
        <w:autoSpaceDN w:val="0"/>
        <w:spacing w:after="0" w:line="240" w:lineRule="auto"/>
        <w:ind w:firstLine="567"/>
        <w:jc w:val="both"/>
        <w:rPr>
          <w:rFonts w:ascii="Times New Roman" w:hAnsi="Times New Roman"/>
          <w:sz w:val="28"/>
          <w:szCs w:val="28"/>
        </w:rPr>
      </w:pPr>
    </w:p>
    <w:p w:rsidR="00BF1864" w:rsidRDefault="00BF1864" w:rsidP="00DC3ECE">
      <w:pPr>
        <w:pStyle w:val="1"/>
      </w:pPr>
    </w:p>
    <w:p w:rsidR="00BF1864" w:rsidRPr="007B2856" w:rsidRDefault="00BF1864" w:rsidP="00DC3ECE">
      <w:pPr>
        <w:pStyle w:val="1"/>
      </w:pPr>
      <w:r w:rsidRPr="007B2856">
        <w:lastRenderedPageBreak/>
        <w:t>Иные требования, в том числе учитывающие особенности предоставления муниципальной услуги в многофункциональных центрах,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BF1864" w:rsidRPr="007B2856" w:rsidRDefault="00BF1864" w:rsidP="00DC3ECE">
      <w:pPr>
        <w:widowControl w:val="0"/>
        <w:autoSpaceDE w:val="0"/>
        <w:autoSpaceDN w:val="0"/>
        <w:spacing w:after="0" w:line="240" w:lineRule="auto"/>
        <w:ind w:firstLine="567"/>
        <w:jc w:val="both"/>
        <w:rPr>
          <w:rFonts w:ascii="Times New Roman" w:hAnsi="Times New Roman"/>
          <w:sz w:val="28"/>
          <w:szCs w:val="28"/>
        </w:rPr>
      </w:pPr>
    </w:p>
    <w:p w:rsidR="00BF1864" w:rsidRPr="007B2856" w:rsidRDefault="00BF1864"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9</w:t>
      </w:r>
      <w:r w:rsidRPr="007B2856">
        <w:rPr>
          <w:rFonts w:ascii="Times New Roman" w:hAnsi="Times New Roman"/>
          <w:sz w:val="28"/>
          <w:szCs w:val="28"/>
        </w:rPr>
        <w:t>. Предоставление муниципальной услуги по экстерриториальному принципу осуществляется в части обеспечения возможности подачи заявлений посредством ЕПГУ</w:t>
      </w:r>
      <w:r>
        <w:rPr>
          <w:rFonts w:ascii="Times New Roman" w:hAnsi="Times New Roman"/>
          <w:sz w:val="28"/>
          <w:szCs w:val="28"/>
        </w:rPr>
        <w:t xml:space="preserve"> </w:t>
      </w:r>
      <w:r w:rsidRPr="007B2856">
        <w:rPr>
          <w:rFonts w:ascii="Times New Roman" w:hAnsi="Times New Roman"/>
          <w:sz w:val="28"/>
          <w:szCs w:val="28"/>
        </w:rPr>
        <w:t>и получения результата муниципальной услуги в многофункциональном центре.</w:t>
      </w:r>
    </w:p>
    <w:p w:rsidR="00BF1864" w:rsidRPr="007B2856" w:rsidRDefault="00BF1864"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Pr>
          <w:rFonts w:ascii="Times New Roman" w:hAnsi="Times New Roman"/>
          <w:sz w:val="28"/>
          <w:szCs w:val="28"/>
        </w:rPr>
        <w:t>30</w:t>
      </w:r>
      <w:r w:rsidRPr="007B2856">
        <w:rPr>
          <w:rFonts w:ascii="Times New Roman" w:hAnsi="Times New Roman"/>
          <w:sz w:val="28"/>
          <w:szCs w:val="28"/>
        </w:rPr>
        <w:t>. Заявителям обеспечивается возможность представления заявления и прилагаемых документов в форме электронных документов посредством ЕПГУ.</w:t>
      </w:r>
    </w:p>
    <w:p w:rsidR="00BF1864" w:rsidRPr="007B2856" w:rsidRDefault="00BF1864"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этом случае заявитель или его представитель авторизуется на ЕПГУ посредством подтвержденной учетной записи в ЕСИА, заполняет заявление о предоставлении муниципальной услуги с использованием интерактивной формы в электронном виде.</w:t>
      </w:r>
    </w:p>
    <w:p w:rsidR="00BF1864" w:rsidRPr="007B2856" w:rsidRDefault="00BF1864"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Заполненное заявление о предоставлении муниципальной услуги отправляется заявителем вместе с прикрепленными электронными образами документов, необходимыми для предоставления муниципальной услуги, в Уполномоченный орган. При авторизации в ЕСИА заявление о предоставлении муниципальной услуги считается подписанным простой электронной подписью заявителя, представителя, уполномоченного на подписание заявления.</w:t>
      </w:r>
    </w:p>
    <w:p w:rsidR="00BF1864" w:rsidRPr="007B2856" w:rsidRDefault="00BF1864"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Результаты предоставления муниципальной услуги, указанные в пункте 2.5 настоящего Административного регламента, направляются заявителю, представителю в личный кабинет на ЕПГУ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в случае направления заявления посредством ЕПГУ.</w:t>
      </w:r>
    </w:p>
    <w:p w:rsidR="00BF1864" w:rsidRPr="007B2856" w:rsidRDefault="00BF1864"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случае направления заявления посредством ЕПГУ результат предоставления муниципальной услуги также может быть выдан заявителю на бумажном носителе в многофункциональном центре в порядке, предусмотренном пунктом 6.</w:t>
      </w:r>
      <w:r>
        <w:rPr>
          <w:rFonts w:ascii="Times New Roman" w:hAnsi="Times New Roman"/>
          <w:sz w:val="28"/>
          <w:szCs w:val="28"/>
        </w:rPr>
        <w:t>3</w:t>
      </w:r>
      <w:r w:rsidRPr="007B2856">
        <w:rPr>
          <w:rFonts w:ascii="Times New Roman" w:hAnsi="Times New Roman"/>
          <w:sz w:val="28"/>
          <w:szCs w:val="28"/>
        </w:rPr>
        <w:t xml:space="preserve"> настоящего Административного регламента.</w:t>
      </w:r>
    </w:p>
    <w:p w:rsidR="00BF1864" w:rsidRPr="007B2856" w:rsidRDefault="00BF1864"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Pr>
          <w:rFonts w:ascii="Times New Roman" w:hAnsi="Times New Roman"/>
          <w:sz w:val="28"/>
          <w:szCs w:val="28"/>
        </w:rPr>
        <w:t>31</w:t>
      </w:r>
      <w:r w:rsidRPr="007B2856">
        <w:rPr>
          <w:rFonts w:ascii="Times New Roman" w:hAnsi="Times New Roman"/>
          <w:sz w:val="28"/>
          <w:szCs w:val="28"/>
        </w:rPr>
        <w:t>. Электронные документы могут быть предоставлены в следующих форматах: xml, doc, docx, odt, xls, xlsx, ods, pdf, jpg, jpeg, zip, rar, sig, png, bmp, tiff.</w:t>
      </w:r>
    </w:p>
    <w:p w:rsidR="00BF1864" w:rsidRPr="007B2856" w:rsidRDefault="00BF1864"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300 - 500 dpi (масштаб 1:1) с использованием следующих режимов:</w:t>
      </w:r>
    </w:p>
    <w:p w:rsidR="00BF1864" w:rsidRPr="007B2856" w:rsidRDefault="00BF1864"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 </w:t>
      </w:r>
      <w:r>
        <w:rPr>
          <w:rFonts w:ascii="Times New Roman" w:hAnsi="Times New Roman"/>
          <w:sz w:val="28"/>
          <w:szCs w:val="28"/>
        </w:rPr>
        <w:t>"</w:t>
      </w:r>
      <w:r w:rsidRPr="007B2856">
        <w:rPr>
          <w:rFonts w:ascii="Times New Roman" w:hAnsi="Times New Roman"/>
          <w:sz w:val="28"/>
          <w:szCs w:val="28"/>
        </w:rPr>
        <w:t>черно-белый</w:t>
      </w:r>
      <w:r>
        <w:rPr>
          <w:rFonts w:ascii="Times New Roman" w:hAnsi="Times New Roman"/>
          <w:sz w:val="28"/>
          <w:szCs w:val="28"/>
        </w:rPr>
        <w:t>"</w:t>
      </w:r>
      <w:r w:rsidRPr="007B2856">
        <w:rPr>
          <w:rFonts w:ascii="Times New Roman" w:hAnsi="Times New Roman"/>
          <w:sz w:val="28"/>
          <w:szCs w:val="28"/>
        </w:rPr>
        <w:t xml:space="preserve"> (при отсутствии в документе графических изображений и (или) цветного текста);</w:t>
      </w:r>
    </w:p>
    <w:p w:rsidR="00BF1864" w:rsidRPr="007B2856" w:rsidRDefault="00BF1864"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 </w:t>
      </w:r>
      <w:r>
        <w:rPr>
          <w:rFonts w:ascii="Times New Roman" w:hAnsi="Times New Roman"/>
          <w:sz w:val="28"/>
          <w:szCs w:val="28"/>
        </w:rPr>
        <w:t>"</w:t>
      </w:r>
      <w:r w:rsidRPr="007B2856">
        <w:rPr>
          <w:rFonts w:ascii="Times New Roman" w:hAnsi="Times New Roman"/>
          <w:sz w:val="28"/>
          <w:szCs w:val="28"/>
        </w:rPr>
        <w:t>оттенки серого</w:t>
      </w:r>
      <w:r>
        <w:rPr>
          <w:rFonts w:ascii="Times New Roman" w:hAnsi="Times New Roman"/>
          <w:sz w:val="28"/>
          <w:szCs w:val="28"/>
        </w:rPr>
        <w:t>"</w:t>
      </w:r>
      <w:r w:rsidRPr="007B2856">
        <w:rPr>
          <w:rFonts w:ascii="Times New Roman" w:hAnsi="Times New Roman"/>
          <w:sz w:val="28"/>
          <w:szCs w:val="28"/>
        </w:rPr>
        <w:t xml:space="preserve"> (при наличии в документе графических изображений, отличных от цветного графического изображения);</w:t>
      </w:r>
    </w:p>
    <w:p w:rsidR="00BF1864" w:rsidRPr="007B2856" w:rsidRDefault="00BF1864"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 </w:t>
      </w:r>
      <w:r>
        <w:rPr>
          <w:rFonts w:ascii="Times New Roman" w:hAnsi="Times New Roman"/>
          <w:sz w:val="28"/>
          <w:szCs w:val="28"/>
        </w:rPr>
        <w:t>"</w:t>
      </w:r>
      <w:r w:rsidRPr="007B2856">
        <w:rPr>
          <w:rFonts w:ascii="Times New Roman" w:hAnsi="Times New Roman"/>
          <w:sz w:val="28"/>
          <w:szCs w:val="28"/>
        </w:rPr>
        <w:t>цветной</w:t>
      </w:r>
      <w:r>
        <w:rPr>
          <w:rFonts w:ascii="Times New Roman" w:hAnsi="Times New Roman"/>
          <w:sz w:val="28"/>
          <w:szCs w:val="28"/>
        </w:rPr>
        <w:t>"</w:t>
      </w:r>
      <w:r w:rsidRPr="007B2856">
        <w:rPr>
          <w:rFonts w:ascii="Times New Roman" w:hAnsi="Times New Roman"/>
          <w:sz w:val="28"/>
          <w:szCs w:val="28"/>
        </w:rPr>
        <w:t xml:space="preserve"> или </w:t>
      </w:r>
      <w:r>
        <w:rPr>
          <w:rFonts w:ascii="Times New Roman" w:hAnsi="Times New Roman"/>
          <w:sz w:val="28"/>
          <w:szCs w:val="28"/>
        </w:rPr>
        <w:t>"</w:t>
      </w:r>
      <w:r w:rsidRPr="007B2856">
        <w:rPr>
          <w:rFonts w:ascii="Times New Roman" w:hAnsi="Times New Roman"/>
          <w:sz w:val="28"/>
          <w:szCs w:val="28"/>
        </w:rPr>
        <w:t>режим полной цветопередачи</w:t>
      </w:r>
      <w:r>
        <w:rPr>
          <w:rFonts w:ascii="Times New Roman" w:hAnsi="Times New Roman"/>
          <w:sz w:val="28"/>
          <w:szCs w:val="28"/>
        </w:rPr>
        <w:t>"</w:t>
      </w:r>
      <w:r w:rsidRPr="007B2856">
        <w:rPr>
          <w:rFonts w:ascii="Times New Roman" w:hAnsi="Times New Roman"/>
          <w:sz w:val="28"/>
          <w:szCs w:val="28"/>
        </w:rPr>
        <w:t xml:space="preserve"> (при наличии в документе цветных графических изображений либо цветного текста);</w:t>
      </w:r>
    </w:p>
    <w:p w:rsidR="00BF1864" w:rsidRPr="007B2856" w:rsidRDefault="00BF1864"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сохранением всех аутентичных признаков подлинности, а именно: графической подписи лица, печати, углового штампа бланка;</w:t>
      </w:r>
    </w:p>
    <w:p w:rsidR="00BF1864" w:rsidRPr="007B2856" w:rsidRDefault="00BF1864"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количество файлов должно соответствовать количеству документов, каждый из которых содержит текстовую и (или) графическую информацию.</w:t>
      </w:r>
    </w:p>
    <w:p w:rsidR="00BF1864" w:rsidRPr="007B2856" w:rsidRDefault="00BF1864"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lastRenderedPageBreak/>
        <w:t>Электронные документы должны обеспечивать:</w:t>
      </w:r>
    </w:p>
    <w:p w:rsidR="00BF1864" w:rsidRPr="007B2856" w:rsidRDefault="00BF1864"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возможность идентифицировать документ и количество листов в документе;</w:t>
      </w:r>
    </w:p>
    <w:p w:rsidR="00BF1864" w:rsidRPr="007B2856" w:rsidRDefault="00BF1864"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rsidR="00BF1864" w:rsidRDefault="00BF1864"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Документы, подлежащие представлению в форматах xls, xlsx или ods, формируются в виде отдельного электронного документа.</w:t>
      </w:r>
    </w:p>
    <w:p w:rsidR="00BF1864" w:rsidRPr="007B2856" w:rsidRDefault="00BF1864" w:rsidP="00DF0058">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2.32. </w:t>
      </w:r>
      <w:r w:rsidRPr="00DF0058">
        <w:rPr>
          <w:rFonts w:ascii="Times New Roman" w:hAnsi="Times New Roman"/>
          <w:sz w:val="28"/>
          <w:szCs w:val="28"/>
        </w:rPr>
        <w:t xml:space="preserve">Муниципальная услуга не предоставляется в упреждающем (проактивном) режиме, предусмотренном частью 1 статьи 7.3 Федерального закона № 210-ФЗ. </w:t>
      </w:r>
    </w:p>
    <w:p w:rsidR="00BF1864" w:rsidRPr="00CD0C8B" w:rsidRDefault="00BF1864" w:rsidP="00CD0C8B">
      <w:pPr>
        <w:widowControl w:val="0"/>
        <w:autoSpaceDE w:val="0"/>
        <w:autoSpaceDN w:val="0"/>
        <w:spacing w:after="0" w:line="240" w:lineRule="auto"/>
        <w:ind w:firstLine="567"/>
        <w:jc w:val="both"/>
        <w:rPr>
          <w:rFonts w:ascii="Times New Roman" w:hAnsi="Times New Roman"/>
          <w:sz w:val="28"/>
          <w:szCs w:val="28"/>
          <w:lang w:eastAsia="en-US"/>
        </w:rPr>
      </w:pPr>
    </w:p>
    <w:p w:rsidR="00BF1864" w:rsidRPr="007B2856" w:rsidRDefault="00BF1864" w:rsidP="00EB6B96">
      <w:pPr>
        <w:pStyle w:val="1"/>
      </w:pPr>
      <w:r w:rsidRPr="007B2856">
        <w:t xml:space="preserve">III.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в электронной форме </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p>
    <w:p w:rsidR="00BF1864" w:rsidRPr="007B2856" w:rsidRDefault="00BF1864" w:rsidP="00EB6B96">
      <w:pPr>
        <w:pStyle w:val="1"/>
      </w:pPr>
      <w:r w:rsidRPr="007B2856">
        <w:t>Исчерпывающий перечень административных процедур</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p>
    <w:p w:rsidR="00BF1864" w:rsidRDefault="00BF1864"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 Предоставление муниципальной услуги включает в себя следующие административные процедуры:</w:t>
      </w:r>
    </w:p>
    <w:p w:rsidR="00BF1864" w:rsidRPr="00DF0058" w:rsidRDefault="00BF1864" w:rsidP="00DF0058">
      <w:pPr>
        <w:widowControl w:val="0"/>
        <w:autoSpaceDE w:val="0"/>
        <w:autoSpaceDN w:val="0"/>
        <w:spacing w:after="0" w:line="240" w:lineRule="auto"/>
        <w:ind w:firstLine="567"/>
        <w:jc w:val="both"/>
        <w:rPr>
          <w:rFonts w:ascii="Times New Roman" w:hAnsi="Times New Roman"/>
          <w:sz w:val="28"/>
          <w:szCs w:val="28"/>
        </w:rPr>
      </w:pPr>
      <w:r w:rsidRPr="00DF0058">
        <w:rPr>
          <w:rFonts w:ascii="Times New Roman" w:hAnsi="Times New Roman"/>
          <w:sz w:val="28"/>
          <w:szCs w:val="28"/>
        </w:rPr>
        <w:t xml:space="preserve">- прием и регистрация заявления и </w:t>
      </w:r>
      <w:r>
        <w:rPr>
          <w:rFonts w:ascii="Times New Roman" w:hAnsi="Times New Roman"/>
          <w:sz w:val="28"/>
          <w:szCs w:val="28"/>
        </w:rPr>
        <w:t xml:space="preserve">прилагаемых </w:t>
      </w:r>
      <w:r w:rsidRPr="00DF0058">
        <w:rPr>
          <w:rFonts w:ascii="Times New Roman" w:hAnsi="Times New Roman"/>
          <w:sz w:val="28"/>
          <w:szCs w:val="28"/>
        </w:rPr>
        <w:t xml:space="preserve">документов; </w:t>
      </w:r>
    </w:p>
    <w:p w:rsidR="00BF1864" w:rsidRPr="00DF0058" w:rsidRDefault="00BF1864" w:rsidP="00DF0058">
      <w:pPr>
        <w:widowControl w:val="0"/>
        <w:autoSpaceDE w:val="0"/>
        <w:autoSpaceDN w:val="0"/>
        <w:spacing w:after="0" w:line="240" w:lineRule="auto"/>
        <w:ind w:firstLine="567"/>
        <w:jc w:val="both"/>
        <w:rPr>
          <w:rFonts w:ascii="Times New Roman" w:hAnsi="Times New Roman"/>
          <w:sz w:val="28"/>
          <w:szCs w:val="28"/>
        </w:rPr>
      </w:pPr>
      <w:r w:rsidRPr="00DF0058">
        <w:rPr>
          <w:rFonts w:ascii="Times New Roman" w:hAnsi="Times New Roman"/>
          <w:sz w:val="28"/>
          <w:szCs w:val="28"/>
        </w:rPr>
        <w:t>- рассмотрение заявления и проверка</w:t>
      </w:r>
      <w:r>
        <w:rPr>
          <w:rFonts w:ascii="Times New Roman" w:hAnsi="Times New Roman"/>
          <w:sz w:val="28"/>
          <w:szCs w:val="28"/>
        </w:rPr>
        <w:t xml:space="preserve"> прилагаемых</w:t>
      </w:r>
      <w:r w:rsidRPr="00DF0058">
        <w:rPr>
          <w:rFonts w:ascii="Times New Roman" w:hAnsi="Times New Roman"/>
          <w:sz w:val="28"/>
          <w:szCs w:val="28"/>
        </w:rPr>
        <w:t xml:space="preserve"> документов; </w:t>
      </w:r>
    </w:p>
    <w:p w:rsidR="00BF1864" w:rsidRDefault="00BF1864" w:rsidP="00DF0058">
      <w:pPr>
        <w:widowControl w:val="0"/>
        <w:autoSpaceDE w:val="0"/>
        <w:autoSpaceDN w:val="0"/>
        <w:spacing w:after="0" w:line="240" w:lineRule="auto"/>
        <w:ind w:firstLine="567"/>
        <w:jc w:val="both"/>
        <w:rPr>
          <w:rFonts w:ascii="Times New Roman" w:hAnsi="Times New Roman"/>
          <w:sz w:val="28"/>
          <w:szCs w:val="28"/>
        </w:rPr>
      </w:pPr>
      <w:r w:rsidRPr="00DF0058">
        <w:rPr>
          <w:rFonts w:ascii="Times New Roman" w:hAnsi="Times New Roman"/>
          <w:sz w:val="28"/>
          <w:szCs w:val="28"/>
        </w:rPr>
        <w:t>- оформление и выдача договора или</w:t>
      </w:r>
      <w:r>
        <w:rPr>
          <w:rFonts w:ascii="Times New Roman" w:hAnsi="Times New Roman"/>
          <w:sz w:val="28"/>
          <w:szCs w:val="28"/>
        </w:rPr>
        <w:t xml:space="preserve"> мотивированного отказа в оформлении</w:t>
      </w:r>
      <w:r w:rsidRPr="00DF0058">
        <w:rPr>
          <w:rFonts w:ascii="Times New Roman" w:hAnsi="Times New Roman"/>
          <w:sz w:val="28"/>
          <w:szCs w:val="28"/>
        </w:rPr>
        <w:t xml:space="preserve"> договора. </w:t>
      </w:r>
      <w:r w:rsidRPr="00A51E62">
        <w:rPr>
          <w:rFonts w:ascii="Times New Roman" w:hAnsi="Times New Roman"/>
          <w:sz w:val="28"/>
          <w:szCs w:val="28"/>
        </w:rPr>
        <w:t xml:space="preserve"> </w:t>
      </w:r>
    </w:p>
    <w:p w:rsidR="00BF1864" w:rsidRPr="00DF0058" w:rsidRDefault="00BF1864" w:rsidP="00DF0058">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3.1.1. </w:t>
      </w:r>
      <w:r w:rsidRPr="00DF0058">
        <w:rPr>
          <w:rFonts w:ascii="Times New Roman" w:hAnsi="Times New Roman"/>
          <w:sz w:val="28"/>
          <w:szCs w:val="28"/>
        </w:rPr>
        <w:t xml:space="preserve">Прием и регистрация заявления и </w:t>
      </w:r>
      <w:r>
        <w:rPr>
          <w:rFonts w:ascii="Times New Roman" w:hAnsi="Times New Roman"/>
          <w:sz w:val="28"/>
          <w:szCs w:val="28"/>
        </w:rPr>
        <w:t xml:space="preserve">прилагаемых </w:t>
      </w:r>
      <w:r w:rsidRPr="00DF0058">
        <w:rPr>
          <w:rFonts w:ascii="Times New Roman" w:hAnsi="Times New Roman"/>
          <w:sz w:val="28"/>
          <w:szCs w:val="28"/>
        </w:rPr>
        <w:t xml:space="preserve">документов. </w:t>
      </w:r>
    </w:p>
    <w:p w:rsidR="00BF1864" w:rsidRPr="00DF0058" w:rsidRDefault="00BF1864" w:rsidP="00DF0058">
      <w:pPr>
        <w:widowControl w:val="0"/>
        <w:autoSpaceDE w:val="0"/>
        <w:autoSpaceDN w:val="0"/>
        <w:spacing w:after="0" w:line="240" w:lineRule="auto"/>
        <w:ind w:firstLine="567"/>
        <w:jc w:val="both"/>
        <w:rPr>
          <w:rFonts w:ascii="Times New Roman" w:hAnsi="Times New Roman"/>
          <w:sz w:val="28"/>
          <w:szCs w:val="28"/>
        </w:rPr>
      </w:pPr>
      <w:r w:rsidRPr="00DF0058">
        <w:rPr>
          <w:rFonts w:ascii="Times New Roman" w:hAnsi="Times New Roman"/>
          <w:sz w:val="28"/>
          <w:szCs w:val="28"/>
        </w:rPr>
        <w:t xml:space="preserve">Основанием для начала данной административной процедуры является подача заявителем в </w:t>
      </w:r>
      <w:r>
        <w:rPr>
          <w:rFonts w:ascii="Times New Roman" w:hAnsi="Times New Roman"/>
          <w:sz w:val="28"/>
          <w:szCs w:val="28"/>
        </w:rPr>
        <w:t xml:space="preserve">Уполномоченный орган </w:t>
      </w:r>
      <w:r w:rsidRPr="00DF0058">
        <w:rPr>
          <w:rFonts w:ascii="Times New Roman" w:hAnsi="Times New Roman"/>
          <w:sz w:val="28"/>
          <w:szCs w:val="28"/>
        </w:rPr>
        <w:t>заявления и документов, определенных</w:t>
      </w:r>
      <w:r>
        <w:rPr>
          <w:rFonts w:ascii="Times New Roman" w:hAnsi="Times New Roman"/>
          <w:sz w:val="28"/>
          <w:szCs w:val="28"/>
        </w:rPr>
        <w:t xml:space="preserve"> пунктом 2.8</w:t>
      </w:r>
      <w:r w:rsidRPr="00DF0058">
        <w:rPr>
          <w:rFonts w:ascii="Times New Roman" w:hAnsi="Times New Roman"/>
          <w:sz w:val="28"/>
          <w:szCs w:val="28"/>
        </w:rPr>
        <w:t xml:space="preserve"> настоящего Административного регламента. </w:t>
      </w:r>
    </w:p>
    <w:p w:rsidR="00BF1864" w:rsidRPr="00DF0058" w:rsidRDefault="00BF1864" w:rsidP="00DF0058">
      <w:pPr>
        <w:widowControl w:val="0"/>
        <w:autoSpaceDE w:val="0"/>
        <w:autoSpaceDN w:val="0"/>
        <w:spacing w:after="0" w:line="240" w:lineRule="auto"/>
        <w:ind w:firstLine="567"/>
        <w:jc w:val="both"/>
        <w:rPr>
          <w:rFonts w:ascii="Times New Roman" w:hAnsi="Times New Roman"/>
          <w:sz w:val="28"/>
          <w:szCs w:val="28"/>
        </w:rPr>
      </w:pPr>
      <w:r w:rsidRPr="00DF0058">
        <w:rPr>
          <w:rFonts w:ascii="Times New Roman" w:hAnsi="Times New Roman"/>
          <w:sz w:val="28"/>
          <w:szCs w:val="28"/>
        </w:rPr>
        <w:t>Специалист, ответственный за прием документов, устанавливает личность заявителя, в том числе его полномочия по представлению интересов юридического лица</w:t>
      </w:r>
      <w:r>
        <w:rPr>
          <w:rFonts w:ascii="Times New Roman" w:hAnsi="Times New Roman"/>
          <w:sz w:val="28"/>
          <w:szCs w:val="28"/>
        </w:rPr>
        <w:t xml:space="preserve"> (индивидуального предпринимателя)</w:t>
      </w:r>
      <w:r w:rsidRPr="00DF0058">
        <w:rPr>
          <w:rFonts w:ascii="Times New Roman" w:hAnsi="Times New Roman"/>
          <w:sz w:val="28"/>
          <w:szCs w:val="28"/>
        </w:rPr>
        <w:t xml:space="preserve">, наличие необходимых документов согласно перечню документов. </w:t>
      </w:r>
    </w:p>
    <w:p w:rsidR="00BF1864" w:rsidRPr="00DF0058" w:rsidRDefault="00BF1864" w:rsidP="00DF0058">
      <w:pPr>
        <w:widowControl w:val="0"/>
        <w:autoSpaceDE w:val="0"/>
        <w:autoSpaceDN w:val="0"/>
        <w:spacing w:after="0" w:line="240" w:lineRule="auto"/>
        <w:ind w:firstLine="567"/>
        <w:jc w:val="both"/>
        <w:rPr>
          <w:rFonts w:ascii="Times New Roman" w:hAnsi="Times New Roman"/>
          <w:sz w:val="28"/>
          <w:szCs w:val="28"/>
        </w:rPr>
      </w:pPr>
      <w:r w:rsidRPr="00DF0058">
        <w:rPr>
          <w:rFonts w:ascii="Times New Roman" w:hAnsi="Times New Roman"/>
          <w:sz w:val="28"/>
          <w:szCs w:val="28"/>
        </w:rPr>
        <w:t>В случае выявления оснований для отказа в приеме документов, указанных в</w:t>
      </w:r>
      <w:r>
        <w:rPr>
          <w:rFonts w:ascii="Times New Roman" w:hAnsi="Times New Roman"/>
          <w:sz w:val="28"/>
          <w:szCs w:val="28"/>
        </w:rPr>
        <w:t xml:space="preserve"> пункте 2.16</w:t>
      </w:r>
      <w:r w:rsidRPr="00DF0058">
        <w:rPr>
          <w:rFonts w:ascii="Times New Roman" w:hAnsi="Times New Roman"/>
          <w:sz w:val="28"/>
          <w:szCs w:val="28"/>
        </w:rPr>
        <w:t xml:space="preserve"> настоящего Административного регламента, документы возвращаются заявителю для устранения и (или) представления отсутствующих документов. </w:t>
      </w:r>
    </w:p>
    <w:p w:rsidR="00BF1864" w:rsidRPr="00DF0058" w:rsidRDefault="00BF1864" w:rsidP="00DF0058">
      <w:pPr>
        <w:widowControl w:val="0"/>
        <w:autoSpaceDE w:val="0"/>
        <w:autoSpaceDN w:val="0"/>
        <w:spacing w:after="0" w:line="240" w:lineRule="auto"/>
        <w:ind w:firstLine="567"/>
        <w:jc w:val="both"/>
        <w:rPr>
          <w:rFonts w:ascii="Times New Roman" w:hAnsi="Times New Roman"/>
          <w:sz w:val="28"/>
          <w:szCs w:val="28"/>
        </w:rPr>
      </w:pPr>
      <w:r w:rsidRPr="00DF0058">
        <w:rPr>
          <w:rFonts w:ascii="Times New Roman" w:hAnsi="Times New Roman"/>
          <w:sz w:val="28"/>
          <w:szCs w:val="28"/>
        </w:rPr>
        <w:t xml:space="preserve">Результатом исполнения административной процедуры является прием и регистрация заявления и комплекта документов, поступивших от заявителя, либо их возврат заявителю. </w:t>
      </w:r>
    </w:p>
    <w:p w:rsidR="00BF1864" w:rsidRPr="00DF0058" w:rsidRDefault="00BF1864" w:rsidP="00DF0058">
      <w:pPr>
        <w:widowControl w:val="0"/>
        <w:autoSpaceDE w:val="0"/>
        <w:autoSpaceDN w:val="0"/>
        <w:spacing w:after="0" w:line="240" w:lineRule="auto"/>
        <w:ind w:firstLine="567"/>
        <w:jc w:val="both"/>
        <w:rPr>
          <w:rFonts w:ascii="Times New Roman" w:hAnsi="Times New Roman"/>
          <w:sz w:val="28"/>
          <w:szCs w:val="28"/>
        </w:rPr>
      </w:pPr>
      <w:r w:rsidRPr="00DF0058">
        <w:rPr>
          <w:rFonts w:ascii="Times New Roman" w:hAnsi="Times New Roman"/>
          <w:sz w:val="28"/>
          <w:szCs w:val="28"/>
        </w:rPr>
        <w:t xml:space="preserve">Срок исполнения административной процедуры - в течение рабочего дня, следующего за днем поступления документов. </w:t>
      </w:r>
    </w:p>
    <w:p w:rsidR="00BF1864" w:rsidRPr="00DF0058" w:rsidRDefault="00BF1864" w:rsidP="00DF0058">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3.1.2.</w:t>
      </w:r>
      <w:r w:rsidRPr="00DF0058">
        <w:rPr>
          <w:rFonts w:ascii="Times New Roman" w:hAnsi="Times New Roman"/>
          <w:sz w:val="28"/>
          <w:szCs w:val="28"/>
        </w:rPr>
        <w:t xml:space="preserve"> Рассмотрение</w:t>
      </w:r>
      <w:r>
        <w:rPr>
          <w:rFonts w:ascii="Times New Roman" w:hAnsi="Times New Roman"/>
          <w:sz w:val="28"/>
          <w:szCs w:val="28"/>
        </w:rPr>
        <w:t xml:space="preserve"> заявления и проверка прилагаемых</w:t>
      </w:r>
      <w:r w:rsidRPr="00DF0058">
        <w:rPr>
          <w:rFonts w:ascii="Times New Roman" w:hAnsi="Times New Roman"/>
          <w:sz w:val="28"/>
          <w:szCs w:val="28"/>
        </w:rPr>
        <w:t xml:space="preserve"> документов. </w:t>
      </w:r>
    </w:p>
    <w:p w:rsidR="00BF1864" w:rsidRPr="00DF0058" w:rsidRDefault="00BF1864" w:rsidP="00DF0058">
      <w:pPr>
        <w:widowControl w:val="0"/>
        <w:autoSpaceDE w:val="0"/>
        <w:autoSpaceDN w:val="0"/>
        <w:spacing w:after="0" w:line="240" w:lineRule="auto"/>
        <w:ind w:firstLine="567"/>
        <w:jc w:val="both"/>
        <w:rPr>
          <w:rFonts w:ascii="Times New Roman" w:hAnsi="Times New Roman"/>
          <w:sz w:val="28"/>
          <w:szCs w:val="28"/>
        </w:rPr>
      </w:pPr>
      <w:r w:rsidRPr="00DF0058">
        <w:rPr>
          <w:rFonts w:ascii="Times New Roman" w:hAnsi="Times New Roman"/>
          <w:sz w:val="28"/>
          <w:szCs w:val="28"/>
        </w:rPr>
        <w:t xml:space="preserve">Основанием для начала выполнения административной процедуры по рассмотрению представленных документов на соответствие предъявляемым требованиям и принятию решения о возможности предоставления муниципальной услуги является передача заявления о предоставлении муниципальной услуги с прилагаемыми к нему документами должностному лицу, ответственному за исполнение процедуры. </w:t>
      </w:r>
    </w:p>
    <w:p w:rsidR="00BF1864" w:rsidRPr="00DF0058" w:rsidRDefault="00BF1864" w:rsidP="00DF0058">
      <w:pPr>
        <w:widowControl w:val="0"/>
        <w:autoSpaceDE w:val="0"/>
        <w:autoSpaceDN w:val="0"/>
        <w:spacing w:after="0" w:line="240" w:lineRule="auto"/>
        <w:ind w:firstLine="567"/>
        <w:jc w:val="both"/>
        <w:rPr>
          <w:rFonts w:ascii="Times New Roman" w:hAnsi="Times New Roman"/>
          <w:sz w:val="28"/>
          <w:szCs w:val="28"/>
        </w:rPr>
      </w:pPr>
      <w:r w:rsidRPr="00DF0058">
        <w:rPr>
          <w:rFonts w:ascii="Times New Roman" w:hAnsi="Times New Roman"/>
          <w:sz w:val="28"/>
          <w:szCs w:val="28"/>
        </w:rPr>
        <w:t>Результатом административной процедуры является установление наличия (отсутствия) оснований, указанных в</w:t>
      </w:r>
      <w:r>
        <w:rPr>
          <w:rFonts w:ascii="Times New Roman" w:hAnsi="Times New Roman"/>
          <w:sz w:val="28"/>
          <w:szCs w:val="28"/>
        </w:rPr>
        <w:t xml:space="preserve"> пункте 2.20</w:t>
      </w:r>
      <w:r w:rsidRPr="00DF0058">
        <w:rPr>
          <w:rFonts w:ascii="Times New Roman" w:hAnsi="Times New Roman"/>
          <w:sz w:val="28"/>
          <w:szCs w:val="28"/>
        </w:rPr>
        <w:t xml:space="preserve"> настоящего административного </w:t>
      </w:r>
      <w:r w:rsidRPr="00DF0058">
        <w:rPr>
          <w:rFonts w:ascii="Times New Roman" w:hAnsi="Times New Roman"/>
          <w:sz w:val="28"/>
          <w:szCs w:val="28"/>
        </w:rPr>
        <w:lastRenderedPageBreak/>
        <w:t xml:space="preserve">регламента. </w:t>
      </w:r>
    </w:p>
    <w:p w:rsidR="00BF1864" w:rsidRPr="00DF0058" w:rsidRDefault="00BF1864" w:rsidP="00DF0058">
      <w:pPr>
        <w:widowControl w:val="0"/>
        <w:autoSpaceDE w:val="0"/>
        <w:autoSpaceDN w:val="0"/>
        <w:spacing w:after="0" w:line="240" w:lineRule="auto"/>
        <w:ind w:firstLine="567"/>
        <w:jc w:val="both"/>
        <w:rPr>
          <w:rFonts w:ascii="Times New Roman" w:hAnsi="Times New Roman"/>
          <w:sz w:val="28"/>
          <w:szCs w:val="28"/>
        </w:rPr>
      </w:pPr>
      <w:r w:rsidRPr="00DF0058">
        <w:rPr>
          <w:rFonts w:ascii="Times New Roman" w:hAnsi="Times New Roman"/>
          <w:sz w:val="28"/>
          <w:szCs w:val="28"/>
        </w:rPr>
        <w:t xml:space="preserve">Срок исполнения административной процедуры - в течение рабочего дня, следующего за днем поступления документов. </w:t>
      </w:r>
    </w:p>
    <w:p w:rsidR="00BF1864" w:rsidRPr="00DF0058" w:rsidRDefault="00BF1864" w:rsidP="00DF0058">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3.1.3.</w:t>
      </w:r>
      <w:r w:rsidRPr="00DF0058">
        <w:rPr>
          <w:rFonts w:ascii="Times New Roman" w:hAnsi="Times New Roman"/>
          <w:sz w:val="28"/>
          <w:szCs w:val="28"/>
        </w:rPr>
        <w:t xml:space="preserve"> Оформление и выдача договора на размещение </w:t>
      </w:r>
      <w:r>
        <w:rPr>
          <w:rFonts w:ascii="Times New Roman" w:hAnsi="Times New Roman"/>
          <w:sz w:val="28"/>
          <w:szCs w:val="28"/>
        </w:rPr>
        <w:t xml:space="preserve">НТО </w:t>
      </w:r>
      <w:r w:rsidRPr="00DF0058">
        <w:rPr>
          <w:rFonts w:ascii="Times New Roman" w:hAnsi="Times New Roman"/>
          <w:sz w:val="28"/>
          <w:szCs w:val="28"/>
        </w:rPr>
        <w:t xml:space="preserve">или мотивированного отказа в </w:t>
      </w:r>
      <w:r>
        <w:rPr>
          <w:rFonts w:ascii="Times New Roman" w:hAnsi="Times New Roman"/>
          <w:sz w:val="28"/>
          <w:szCs w:val="28"/>
        </w:rPr>
        <w:t xml:space="preserve">оформлении </w:t>
      </w:r>
      <w:r w:rsidRPr="00DF0058">
        <w:rPr>
          <w:rFonts w:ascii="Times New Roman" w:hAnsi="Times New Roman"/>
          <w:sz w:val="28"/>
          <w:szCs w:val="28"/>
        </w:rPr>
        <w:t>договора на размещение</w:t>
      </w:r>
      <w:r>
        <w:rPr>
          <w:rFonts w:ascii="Times New Roman" w:hAnsi="Times New Roman"/>
          <w:sz w:val="28"/>
          <w:szCs w:val="28"/>
        </w:rPr>
        <w:t xml:space="preserve"> НТО</w:t>
      </w:r>
      <w:r w:rsidRPr="00DF0058">
        <w:rPr>
          <w:rFonts w:ascii="Times New Roman" w:hAnsi="Times New Roman"/>
          <w:sz w:val="28"/>
          <w:szCs w:val="28"/>
        </w:rPr>
        <w:t xml:space="preserve">. </w:t>
      </w:r>
    </w:p>
    <w:p w:rsidR="00BF1864" w:rsidRPr="00DF0058" w:rsidRDefault="00BF1864" w:rsidP="00DF0058">
      <w:pPr>
        <w:widowControl w:val="0"/>
        <w:autoSpaceDE w:val="0"/>
        <w:autoSpaceDN w:val="0"/>
        <w:spacing w:after="0" w:line="240" w:lineRule="auto"/>
        <w:ind w:firstLine="567"/>
        <w:jc w:val="both"/>
        <w:rPr>
          <w:rFonts w:ascii="Times New Roman" w:hAnsi="Times New Roman"/>
          <w:sz w:val="28"/>
          <w:szCs w:val="28"/>
        </w:rPr>
      </w:pPr>
      <w:r w:rsidRPr="00DF0058">
        <w:rPr>
          <w:rFonts w:ascii="Times New Roman" w:hAnsi="Times New Roman"/>
          <w:sz w:val="28"/>
          <w:szCs w:val="28"/>
        </w:rPr>
        <w:t>В случае отсутствия оснований, указанных в</w:t>
      </w:r>
      <w:r>
        <w:rPr>
          <w:rFonts w:ascii="Times New Roman" w:hAnsi="Times New Roman"/>
          <w:sz w:val="28"/>
          <w:szCs w:val="28"/>
        </w:rPr>
        <w:t xml:space="preserve"> пункте 2.20</w:t>
      </w:r>
      <w:r w:rsidRPr="00DF0058">
        <w:rPr>
          <w:rFonts w:ascii="Times New Roman" w:hAnsi="Times New Roman"/>
          <w:sz w:val="28"/>
          <w:szCs w:val="28"/>
        </w:rPr>
        <w:t xml:space="preserve"> </w:t>
      </w:r>
      <w:r>
        <w:rPr>
          <w:rFonts w:ascii="Times New Roman" w:hAnsi="Times New Roman"/>
          <w:sz w:val="28"/>
          <w:szCs w:val="28"/>
        </w:rPr>
        <w:t>настоящего А</w:t>
      </w:r>
      <w:r w:rsidRPr="00DF0058">
        <w:rPr>
          <w:rFonts w:ascii="Times New Roman" w:hAnsi="Times New Roman"/>
          <w:sz w:val="28"/>
          <w:szCs w:val="28"/>
        </w:rPr>
        <w:t xml:space="preserve">дминистративного регламента, должностное лицо: </w:t>
      </w:r>
    </w:p>
    <w:p w:rsidR="00BF1864" w:rsidRPr="00DF0058" w:rsidRDefault="00BF1864" w:rsidP="00DF0058">
      <w:pPr>
        <w:widowControl w:val="0"/>
        <w:autoSpaceDE w:val="0"/>
        <w:autoSpaceDN w:val="0"/>
        <w:spacing w:after="0" w:line="240" w:lineRule="auto"/>
        <w:ind w:firstLine="567"/>
        <w:jc w:val="both"/>
        <w:rPr>
          <w:rFonts w:ascii="Times New Roman" w:hAnsi="Times New Roman"/>
          <w:sz w:val="28"/>
          <w:szCs w:val="28"/>
        </w:rPr>
      </w:pPr>
      <w:r w:rsidRPr="00DF0058">
        <w:rPr>
          <w:rFonts w:ascii="Times New Roman" w:hAnsi="Times New Roman"/>
          <w:sz w:val="28"/>
          <w:szCs w:val="28"/>
        </w:rPr>
        <w:t>- готовит проект договора на право размещения</w:t>
      </w:r>
      <w:r>
        <w:rPr>
          <w:rFonts w:ascii="Times New Roman" w:hAnsi="Times New Roman"/>
          <w:sz w:val="28"/>
          <w:szCs w:val="28"/>
        </w:rPr>
        <w:t xml:space="preserve"> НТО по форме согласно приложению к настоящему Административному регламенту</w:t>
      </w:r>
      <w:r w:rsidRPr="00DF0058">
        <w:rPr>
          <w:rFonts w:ascii="Times New Roman" w:hAnsi="Times New Roman"/>
          <w:sz w:val="28"/>
          <w:szCs w:val="28"/>
        </w:rPr>
        <w:t xml:space="preserve">; </w:t>
      </w:r>
    </w:p>
    <w:p w:rsidR="00BF1864" w:rsidRPr="00DF0058" w:rsidRDefault="00BF1864" w:rsidP="00DF0058">
      <w:pPr>
        <w:widowControl w:val="0"/>
        <w:autoSpaceDE w:val="0"/>
        <w:autoSpaceDN w:val="0"/>
        <w:spacing w:after="0" w:line="240" w:lineRule="auto"/>
        <w:ind w:firstLine="567"/>
        <w:jc w:val="both"/>
        <w:rPr>
          <w:rFonts w:ascii="Times New Roman" w:hAnsi="Times New Roman"/>
          <w:sz w:val="28"/>
          <w:szCs w:val="28"/>
        </w:rPr>
      </w:pPr>
      <w:r w:rsidRPr="00DF0058">
        <w:rPr>
          <w:rFonts w:ascii="Times New Roman" w:hAnsi="Times New Roman"/>
          <w:sz w:val="28"/>
          <w:szCs w:val="28"/>
        </w:rPr>
        <w:t>- передает подготовленный проект договора на право размещения нестационарного торгового объекта и прилагаемые к нему документы на подписание</w:t>
      </w:r>
      <w:r>
        <w:rPr>
          <w:rFonts w:ascii="Times New Roman" w:hAnsi="Times New Roman"/>
          <w:sz w:val="28"/>
          <w:szCs w:val="28"/>
        </w:rPr>
        <w:t xml:space="preserve"> руководителю Уполномоченного органа</w:t>
      </w:r>
      <w:r w:rsidRPr="00DF0058">
        <w:rPr>
          <w:rFonts w:ascii="Times New Roman" w:hAnsi="Times New Roman"/>
          <w:sz w:val="28"/>
          <w:szCs w:val="28"/>
        </w:rPr>
        <w:t xml:space="preserve">. </w:t>
      </w:r>
    </w:p>
    <w:p w:rsidR="00BF1864" w:rsidRPr="00DF0058" w:rsidRDefault="00BF1864" w:rsidP="00DF0058">
      <w:pPr>
        <w:widowControl w:val="0"/>
        <w:autoSpaceDE w:val="0"/>
        <w:autoSpaceDN w:val="0"/>
        <w:spacing w:after="0" w:line="240" w:lineRule="auto"/>
        <w:ind w:firstLine="567"/>
        <w:jc w:val="both"/>
        <w:rPr>
          <w:rFonts w:ascii="Times New Roman" w:hAnsi="Times New Roman"/>
          <w:sz w:val="28"/>
          <w:szCs w:val="28"/>
        </w:rPr>
      </w:pPr>
      <w:r w:rsidRPr="00DF0058">
        <w:rPr>
          <w:rFonts w:ascii="Times New Roman" w:hAnsi="Times New Roman"/>
          <w:sz w:val="28"/>
          <w:szCs w:val="28"/>
        </w:rPr>
        <w:t>В случае наличия оснований, указанных в</w:t>
      </w:r>
      <w:r>
        <w:rPr>
          <w:rFonts w:ascii="Times New Roman" w:hAnsi="Times New Roman"/>
          <w:sz w:val="28"/>
          <w:szCs w:val="28"/>
        </w:rPr>
        <w:t xml:space="preserve"> пункте 2.20</w:t>
      </w:r>
      <w:r w:rsidRPr="00DF0058">
        <w:rPr>
          <w:rFonts w:ascii="Times New Roman" w:hAnsi="Times New Roman"/>
          <w:sz w:val="28"/>
          <w:szCs w:val="28"/>
        </w:rPr>
        <w:t xml:space="preserve"> </w:t>
      </w:r>
      <w:r>
        <w:rPr>
          <w:rFonts w:ascii="Times New Roman" w:hAnsi="Times New Roman"/>
          <w:sz w:val="28"/>
          <w:szCs w:val="28"/>
        </w:rPr>
        <w:t>настоящего А</w:t>
      </w:r>
      <w:r w:rsidRPr="00DF0058">
        <w:rPr>
          <w:rFonts w:ascii="Times New Roman" w:hAnsi="Times New Roman"/>
          <w:sz w:val="28"/>
          <w:szCs w:val="28"/>
        </w:rPr>
        <w:t xml:space="preserve">дминистративного регламента, должностное лицо готовит мотивированный отказ в заключении договора на право размещения </w:t>
      </w:r>
      <w:r>
        <w:rPr>
          <w:rFonts w:ascii="Times New Roman" w:hAnsi="Times New Roman"/>
          <w:sz w:val="28"/>
          <w:szCs w:val="28"/>
        </w:rPr>
        <w:t xml:space="preserve">НТО </w:t>
      </w:r>
      <w:r w:rsidRPr="00DF0058">
        <w:rPr>
          <w:rFonts w:ascii="Times New Roman" w:hAnsi="Times New Roman"/>
          <w:sz w:val="28"/>
          <w:szCs w:val="28"/>
        </w:rPr>
        <w:t>и передает его на подписание</w:t>
      </w:r>
      <w:r>
        <w:rPr>
          <w:rFonts w:ascii="Times New Roman" w:hAnsi="Times New Roman"/>
          <w:sz w:val="28"/>
          <w:szCs w:val="28"/>
        </w:rPr>
        <w:t xml:space="preserve"> руководителю Уполномоченного органа</w:t>
      </w:r>
      <w:r w:rsidRPr="00DF0058">
        <w:rPr>
          <w:rFonts w:ascii="Times New Roman" w:hAnsi="Times New Roman"/>
          <w:sz w:val="28"/>
          <w:szCs w:val="28"/>
        </w:rPr>
        <w:t xml:space="preserve">. </w:t>
      </w:r>
    </w:p>
    <w:p w:rsidR="00BF1864" w:rsidRPr="00DF0058" w:rsidRDefault="00BF1864" w:rsidP="0081400C">
      <w:pPr>
        <w:widowControl w:val="0"/>
        <w:autoSpaceDE w:val="0"/>
        <w:autoSpaceDN w:val="0"/>
        <w:spacing w:after="0" w:line="240" w:lineRule="auto"/>
        <w:ind w:firstLine="567"/>
        <w:jc w:val="both"/>
        <w:rPr>
          <w:rFonts w:ascii="Times New Roman" w:hAnsi="Times New Roman"/>
          <w:sz w:val="28"/>
          <w:szCs w:val="28"/>
        </w:rPr>
      </w:pPr>
      <w:r w:rsidRPr="00DF0058">
        <w:rPr>
          <w:rFonts w:ascii="Times New Roman" w:hAnsi="Times New Roman"/>
          <w:sz w:val="28"/>
          <w:szCs w:val="28"/>
        </w:rPr>
        <w:t xml:space="preserve">Договор оформляется в двух экземплярах, подписывается </w:t>
      </w:r>
      <w:r>
        <w:rPr>
          <w:rFonts w:ascii="Times New Roman" w:hAnsi="Times New Roman"/>
          <w:sz w:val="28"/>
          <w:szCs w:val="28"/>
        </w:rPr>
        <w:t xml:space="preserve">руководителем Уполномоченного органа </w:t>
      </w:r>
      <w:r w:rsidRPr="00DF0058">
        <w:rPr>
          <w:rFonts w:ascii="Times New Roman" w:hAnsi="Times New Roman"/>
          <w:sz w:val="28"/>
          <w:szCs w:val="28"/>
        </w:rPr>
        <w:t xml:space="preserve">и заверяется печатью. </w:t>
      </w:r>
    </w:p>
    <w:p w:rsidR="00BF1864" w:rsidRPr="00DF0058" w:rsidRDefault="00BF1864" w:rsidP="00DF0058">
      <w:pPr>
        <w:widowControl w:val="0"/>
        <w:autoSpaceDE w:val="0"/>
        <w:autoSpaceDN w:val="0"/>
        <w:spacing w:after="0" w:line="240" w:lineRule="auto"/>
        <w:ind w:firstLine="567"/>
        <w:jc w:val="both"/>
        <w:rPr>
          <w:rFonts w:ascii="Times New Roman" w:hAnsi="Times New Roman"/>
          <w:sz w:val="28"/>
          <w:szCs w:val="28"/>
        </w:rPr>
      </w:pPr>
      <w:r w:rsidRPr="00DF0058">
        <w:rPr>
          <w:rFonts w:ascii="Times New Roman" w:hAnsi="Times New Roman"/>
          <w:sz w:val="28"/>
          <w:szCs w:val="28"/>
        </w:rPr>
        <w:t xml:space="preserve">Дубликат и копии договора предоставляются заявителю бесплатно в течение трех рабочих дней по письменному заявлению. </w:t>
      </w:r>
    </w:p>
    <w:p w:rsidR="00BF1864" w:rsidRPr="00DF0058" w:rsidRDefault="00BF1864" w:rsidP="00DF0058">
      <w:pPr>
        <w:widowControl w:val="0"/>
        <w:autoSpaceDE w:val="0"/>
        <w:autoSpaceDN w:val="0"/>
        <w:spacing w:after="0" w:line="240" w:lineRule="auto"/>
        <w:ind w:firstLine="567"/>
        <w:jc w:val="both"/>
        <w:rPr>
          <w:rFonts w:ascii="Times New Roman" w:hAnsi="Times New Roman"/>
          <w:sz w:val="28"/>
          <w:szCs w:val="28"/>
        </w:rPr>
      </w:pPr>
      <w:r w:rsidRPr="00DF0058">
        <w:rPr>
          <w:rFonts w:ascii="Times New Roman" w:hAnsi="Times New Roman"/>
          <w:sz w:val="28"/>
          <w:szCs w:val="28"/>
        </w:rPr>
        <w:t xml:space="preserve">Специалист </w:t>
      </w:r>
      <w:r>
        <w:rPr>
          <w:rFonts w:ascii="Times New Roman" w:hAnsi="Times New Roman"/>
          <w:sz w:val="28"/>
          <w:szCs w:val="28"/>
        </w:rPr>
        <w:t>Уполномоченного органа ведет журнал выданных договоров.</w:t>
      </w:r>
    </w:p>
    <w:p w:rsidR="00BF1864" w:rsidRPr="00DF0058" w:rsidRDefault="00BF1864" w:rsidP="00DF0058">
      <w:pPr>
        <w:widowControl w:val="0"/>
        <w:autoSpaceDE w:val="0"/>
        <w:autoSpaceDN w:val="0"/>
        <w:spacing w:after="0" w:line="240" w:lineRule="auto"/>
        <w:ind w:firstLine="567"/>
        <w:jc w:val="both"/>
        <w:rPr>
          <w:rFonts w:ascii="Times New Roman" w:hAnsi="Times New Roman"/>
          <w:sz w:val="28"/>
          <w:szCs w:val="28"/>
        </w:rPr>
      </w:pPr>
      <w:r w:rsidRPr="00DF0058">
        <w:rPr>
          <w:rFonts w:ascii="Times New Roman" w:hAnsi="Times New Roman"/>
          <w:sz w:val="28"/>
          <w:szCs w:val="28"/>
        </w:rPr>
        <w:t xml:space="preserve">Результатом исполнения административной процедуры является оформление и выдача договора </w:t>
      </w:r>
      <w:r w:rsidRPr="0081400C">
        <w:rPr>
          <w:rFonts w:ascii="Times New Roman" w:hAnsi="Times New Roman"/>
          <w:sz w:val="28"/>
          <w:szCs w:val="28"/>
        </w:rPr>
        <w:t xml:space="preserve">на право размещения НТО </w:t>
      </w:r>
      <w:r w:rsidRPr="00DF0058">
        <w:rPr>
          <w:rFonts w:ascii="Times New Roman" w:hAnsi="Times New Roman"/>
          <w:sz w:val="28"/>
          <w:szCs w:val="28"/>
        </w:rPr>
        <w:t>или мотивированного отказа в заключении договора</w:t>
      </w:r>
      <w:r w:rsidRPr="0081400C">
        <w:rPr>
          <w:rFonts w:ascii="Times New Roman" w:hAnsi="Times New Roman"/>
          <w:sz w:val="28"/>
          <w:szCs w:val="28"/>
        </w:rPr>
        <w:t xml:space="preserve"> на право размещения НТО</w:t>
      </w:r>
      <w:r w:rsidRPr="00DF0058">
        <w:rPr>
          <w:rFonts w:ascii="Times New Roman" w:hAnsi="Times New Roman"/>
          <w:sz w:val="28"/>
          <w:szCs w:val="28"/>
        </w:rPr>
        <w:t xml:space="preserve">. </w:t>
      </w:r>
    </w:p>
    <w:p w:rsidR="00BF1864" w:rsidRDefault="00BF1864" w:rsidP="0081400C">
      <w:pPr>
        <w:widowControl w:val="0"/>
        <w:autoSpaceDE w:val="0"/>
        <w:autoSpaceDN w:val="0"/>
        <w:spacing w:after="0" w:line="240" w:lineRule="auto"/>
        <w:ind w:firstLine="567"/>
        <w:jc w:val="both"/>
        <w:rPr>
          <w:rFonts w:ascii="Times New Roman" w:hAnsi="Times New Roman"/>
          <w:sz w:val="28"/>
          <w:szCs w:val="28"/>
        </w:rPr>
      </w:pPr>
      <w:r w:rsidRPr="00DF0058">
        <w:rPr>
          <w:rFonts w:ascii="Times New Roman" w:hAnsi="Times New Roman"/>
          <w:sz w:val="28"/>
          <w:szCs w:val="28"/>
        </w:rPr>
        <w:t xml:space="preserve">Срок исполнения административной процедуры - не более 10 рабочих дней. </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p>
    <w:p w:rsidR="00BF1864" w:rsidRPr="007B2856" w:rsidRDefault="00BF1864" w:rsidP="00EB6B96">
      <w:pPr>
        <w:pStyle w:val="1"/>
      </w:pPr>
      <w:r w:rsidRPr="007B2856">
        <w:t>Перечень административных процедур (действий) при предоставлении муниципальной услуги услуг в электронной форме</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3.2. При предоставлении муниципальной услуги в электронной форме заявителю обеспечиваются:</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получение информации о порядке и сроках предоставления муниципальной услуги;</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формирование заявления;</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прием и регистрация Уполномоченным органом заявления и иных документов, необходимых для предоставления муниципальной услуги;</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получение результата предоставления муниципальной услуги;</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получение сведений о ходе рассмотрения заявления;</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осуществление оценки качества предоставления муниципальной услуги;</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досудебное (внесудебное) обжалование решений и действий (бездействия) Уполномоченного органа либо действия (бездействие) должностных лиц Уполномоченного органа, предоставляющего муниципальную услугу, либо муниципального служащего.</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p>
    <w:p w:rsidR="00BF1864" w:rsidRDefault="00BF1864" w:rsidP="00EB6B96">
      <w:pPr>
        <w:pStyle w:val="1"/>
      </w:pPr>
    </w:p>
    <w:p w:rsidR="00BF1864" w:rsidRDefault="00BF1864" w:rsidP="00EB6B96">
      <w:pPr>
        <w:pStyle w:val="1"/>
      </w:pPr>
    </w:p>
    <w:p w:rsidR="00BF1864" w:rsidRDefault="00BF1864" w:rsidP="00EB6B96">
      <w:pPr>
        <w:pStyle w:val="1"/>
      </w:pPr>
    </w:p>
    <w:p w:rsidR="00BF1864" w:rsidRPr="007B2856" w:rsidRDefault="00BF1864" w:rsidP="00EB6B96">
      <w:pPr>
        <w:pStyle w:val="1"/>
      </w:pPr>
      <w:r w:rsidRPr="007B2856">
        <w:lastRenderedPageBreak/>
        <w:t>Порядок осуществления административных процедур (действий) в электронной форме</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3.3. Формирование заявления.</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какой-либо иной форме.</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Форматно-логическая проверка сформированного заявления осуществляется после заполнения заявителем каждого из полей электронной формы заявления.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формировании заявления заявителю обеспечивается:</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а) возможность копирования и сохранения заявления и иных документов, указанных в пунктах 2.8 настоящего Административного регламента, необходимых для предоставления муниципальной услуги;</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б) возможность печати на бумажном носителе копии электронной формы заявления;</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г) заполнение полей электронной формы заявления до начала ввода сведений заявителем с использованием сведений, размещенных в ЕСИА, и сведений, опубликованных на ЕПГУ, в части, касающейся сведений, отсутствующих в ЕСИА;</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 возможность вернуться на любой из этапов заполнения электронной формы заявления без потери ранее введенной информации;</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е) возможность доступа заявителя на ЕПГУ к ранее поданным им заявлениям в течение не менее одного года, а также частично сформированных заявлений – в течение не менее 3 месяцев.</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Сформированное и подписанное заявление и иные документы, необходимые для предоставления муниципальной услуги, направляются в Уполномоченный орган посредством ЕПГУ.</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3.4. Уполномоченный орган обеспечивает в срок не позднее 1 рабочего дня с момента подачи заявления на ЕПГУ, а в случае его поступления в нерабочий или праздничный день, – в следующий за ним первый рабочий день:</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а) прием документов, необходимых для предоставления муниципальной услуги, и направление заявителю электронного сообщения о поступлении заявления;</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б) регистрацию заявления и направление заявителю уведомления о регистрации заявления либо об отказе в приеме документов, необходимых для предоставления муниципальной услуги.</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3.5. Электронное заявление становится доступным для должностного лица Уполномоченного органа, ответственного за прием и регистрацию заявления (далее – ответственное должностное лицо), в государственной информационной системе, используемой Уполномоченным органом для предоставления муниципальной услуги (далее – ГИС).</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Ответственное должностное лицо:</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проверяет наличие электронных заявлений, поступивших с ЕПГУ, с периодом </w:t>
      </w:r>
      <w:r w:rsidRPr="007B2856">
        <w:rPr>
          <w:rFonts w:ascii="Times New Roman" w:hAnsi="Times New Roman"/>
          <w:sz w:val="28"/>
          <w:szCs w:val="28"/>
        </w:rPr>
        <w:lastRenderedPageBreak/>
        <w:t>не реже 2 раз в день;</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рассматривает поступившие заявления и приложенные образы документов (документы);</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производит действия в соответствии с пунктом 3.4 настоящего Административного регламента.</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3.6. Заявителю в качестве результата предоставления муниципальной услуги обеспечивается возможность получения документа:</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bookmarkStart w:id="13" w:name="_Hlk99376589"/>
      <w:r w:rsidRPr="007B2856">
        <w:rPr>
          <w:rFonts w:ascii="Times New Roman" w:hAnsi="Times New Roman"/>
          <w:sz w:val="28"/>
          <w:szCs w:val="28"/>
        </w:rPr>
        <w:t>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направленного заявителю в личный кабинет на ЕПГУ;</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виде бумажного документа, подтверждающего содержание электронного документа, который заявитель получает при личном обращении в</w:t>
      </w:r>
      <w:r>
        <w:rPr>
          <w:rFonts w:ascii="Times New Roman" w:hAnsi="Times New Roman"/>
          <w:sz w:val="28"/>
          <w:szCs w:val="28"/>
        </w:rPr>
        <w:t xml:space="preserve"> Уполномоченный орган (</w:t>
      </w:r>
      <w:r w:rsidRPr="007B2856">
        <w:rPr>
          <w:rFonts w:ascii="Times New Roman" w:hAnsi="Times New Roman"/>
          <w:sz w:val="28"/>
          <w:szCs w:val="28"/>
        </w:rPr>
        <w:t>многофункциональн</w:t>
      </w:r>
      <w:r>
        <w:rPr>
          <w:rFonts w:ascii="Times New Roman" w:hAnsi="Times New Roman"/>
          <w:sz w:val="28"/>
          <w:szCs w:val="28"/>
        </w:rPr>
        <w:t>ый</w:t>
      </w:r>
      <w:r w:rsidRPr="007B2856">
        <w:rPr>
          <w:rFonts w:ascii="Times New Roman" w:hAnsi="Times New Roman"/>
          <w:sz w:val="28"/>
          <w:szCs w:val="28"/>
        </w:rPr>
        <w:t xml:space="preserve"> центр</w:t>
      </w:r>
      <w:r>
        <w:rPr>
          <w:rFonts w:ascii="Times New Roman" w:hAnsi="Times New Roman"/>
          <w:sz w:val="28"/>
          <w:szCs w:val="28"/>
        </w:rPr>
        <w:t>)</w:t>
      </w:r>
      <w:r w:rsidRPr="007B2856">
        <w:rPr>
          <w:rFonts w:ascii="Times New Roman" w:hAnsi="Times New Roman"/>
          <w:sz w:val="28"/>
          <w:szCs w:val="28"/>
        </w:rPr>
        <w:t>.</w:t>
      </w:r>
    </w:p>
    <w:bookmarkEnd w:id="13"/>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3.7. Получение информации о ходе рассмотрения заявления и о результате предоставления муниципальной услуги производится в личном кабинете на ЕПГУ, при условии авторизации. Заявитель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время.</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предоставлении муниципальной услуги в электронной форме заявителю направляется:</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а) уведомление о приеме и регистрации заявления и иных документов, необходимых для предоставления муниципальной услуги, содержащее сведения о факте приема заявления и документов,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 либо мотивированный отказ в приеме документов, необходимых для предоставления муниципальной услуги;</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б)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3.8. Оценка качества предоставления муниципальной услуги.</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Оценка качества предоставления муниципальной услуги осуществляется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w:t>
      </w:r>
      <w:r>
        <w:rPr>
          <w:rFonts w:ascii="Times New Roman" w:hAnsi="Times New Roman"/>
          <w:sz w:val="28"/>
          <w:szCs w:val="28"/>
        </w:rPr>
        <w:t>.12.2012</w:t>
      </w:r>
      <w:r w:rsidRPr="007B2856">
        <w:rPr>
          <w:rFonts w:ascii="Times New Roman" w:hAnsi="Times New Roman"/>
          <w:sz w:val="28"/>
          <w:szCs w:val="28"/>
        </w:rPr>
        <w:t xml:space="preserve"> № 1284 </w:t>
      </w:r>
      <w:r>
        <w:rPr>
          <w:rFonts w:ascii="Times New Roman" w:hAnsi="Times New Roman"/>
          <w:sz w:val="28"/>
          <w:szCs w:val="28"/>
        </w:rPr>
        <w:t>"</w:t>
      </w:r>
      <w:r w:rsidRPr="007B2856">
        <w:rPr>
          <w:rFonts w:ascii="Times New Roman" w:hAnsi="Times New Roman"/>
          <w:sz w:val="28"/>
          <w:szCs w:val="28"/>
        </w:rPr>
        <w:t xml:space="preserve">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w:t>
      </w:r>
      <w:r w:rsidRPr="007B2856">
        <w:rPr>
          <w:rFonts w:ascii="Times New Roman" w:hAnsi="Times New Roman"/>
          <w:sz w:val="28"/>
          <w:szCs w:val="28"/>
        </w:rPr>
        <w:lastRenderedPageBreak/>
        <w:t>услуг с учетом качества организации предоставления государственных и муниципальных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r>
        <w:rPr>
          <w:rFonts w:ascii="Times New Roman" w:hAnsi="Times New Roman"/>
          <w:sz w:val="28"/>
          <w:szCs w:val="28"/>
        </w:rPr>
        <w:t>"</w:t>
      </w:r>
      <w:r w:rsidRPr="007B2856">
        <w:rPr>
          <w:rFonts w:ascii="Times New Roman" w:hAnsi="Times New Roman"/>
          <w:sz w:val="28"/>
          <w:szCs w:val="28"/>
        </w:rPr>
        <w:t>.</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3.9. Заявителю обеспечивается возможность направления жалобы на решения, действия или бездействие Уполномоченного органа, должностного лица Уполномоченного органа либо муниципального служащего в соответствии со статьей 11.2 Федерального закона № 210-ФЗ и в порядке, установленном постановлением Правительства Российской Федерации от 20</w:t>
      </w:r>
      <w:r>
        <w:rPr>
          <w:rFonts w:ascii="Times New Roman" w:hAnsi="Times New Roman"/>
          <w:sz w:val="28"/>
          <w:szCs w:val="28"/>
        </w:rPr>
        <w:t>.11.</w:t>
      </w:r>
      <w:r w:rsidRPr="007B2856">
        <w:rPr>
          <w:rFonts w:ascii="Times New Roman" w:hAnsi="Times New Roman"/>
          <w:sz w:val="28"/>
          <w:szCs w:val="28"/>
        </w:rPr>
        <w:t xml:space="preserve">2012 № 1198 </w:t>
      </w:r>
      <w:r>
        <w:rPr>
          <w:rFonts w:ascii="Times New Roman" w:hAnsi="Times New Roman"/>
          <w:sz w:val="28"/>
          <w:szCs w:val="28"/>
        </w:rPr>
        <w:t>"</w:t>
      </w:r>
      <w:r w:rsidRPr="007B2856">
        <w:rPr>
          <w:rFonts w:ascii="Times New Roman" w:hAnsi="Times New Roman"/>
          <w:sz w:val="28"/>
          <w:szCs w:val="28"/>
        </w:rPr>
        <w:t>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r>
        <w:rPr>
          <w:rFonts w:ascii="Times New Roman" w:hAnsi="Times New Roman"/>
          <w:sz w:val="28"/>
          <w:szCs w:val="28"/>
        </w:rPr>
        <w:t>"</w:t>
      </w:r>
      <w:r w:rsidRPr="007B2856">
        <w:rPr>
          <w:rFonts w:ascii="Times New Roman" w:hAnsi="Times New Roman"/>
          <w:sz w:val="28"/>
          <w:szCs w:val="28"/>
        </w:rPr>
        <w:t xml:space="preserve"> (в случае, если Уполномоченный орган подключен к указанной системе).</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p>
    <w:p w:rsidR="00BF1864" w:rsidRPr="007B2856" w:rsidRDefault="00BF1864" w:rsidP="00EB6B96">
      <w:pPr>
        <w:pStyle w:val="1"/>
      </w:pPr>
      <w:r w:rsidRPr="007B2856">
        <w:t>Порядок исправления допущенных опечаток и ошибок в выданных в результате предоставления муниципальной услуги документах</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3.10. В случае выявления опечаток и ошибок заявитель вправе обратиться в Уполномоченный органа с заявлением с приложением документов, указанных в пункте 2.8 настоящего Административного регламента.</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3.11. Основания отказа в приеме заявления об исправлении опечаток и ошибок указаны в пункте 2.1</w:t>
      </w:r>
      <w:r>
        <w:rPr>
          <w:rFonts w:ascii="Times New Roman" w:hAnsi="Times New Roman"/>
          <w:sz w:val="28"/>
          <w:szCs w:val="28"/>
        </w:rPr>
        <w:t>6</w:t>
      </w:r>
      <w:r w:rsidRPr="007B2856">
        <w:rPr>
          <w:rFonts w:ascii="Times New Roman" w:hAnsi="Times New Roman"/>
          <w:sz w:val="28"/>
          <w:szCs w:val="28"/>
        </w:rPr>
        <w:t xml:space="preserve"> настоящего Административного регламента.</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3.12. Исправление допущенных опечаток и ошибок в выданных в результате предоставления </w:t>
      </w:r>
      <w:r>
        <w:rPr>
          <w:rFonts w:ascii="Times New Roman" w:hAnsi="Times New Roman"/>
          <w:sz w:val="28"/>
          <w:szCs w:val="28"/>
        </w:rPr>
        <w:t xml:space="preserve">муниципальной </w:t>
      </w:r>
      <w:r w:rsidRPr="007B2856">
        <w:rPr>
          <w:rFonts w:ascii="Times New Roman" w:hAnsi="Times New Roman"/>
          <w:sz w:val="28"/>
          <w:szCs w:val="28"/>
        </w:rPr>
        <w:t>услуги документах осуществляется в следующем порядке:</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3.12.1. Заявитель при обнаружении опечаток и ошибок в документах, выданных в результате предоставления муниципальной услуги, обращается лично в Уполномоченный орган с заявлением о необходимости исправления опечаток и ошибок, в котором содержится указание на их описание.</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3.12.2. Уполномоченный орган при получении заявления, указанного в подпункте 3.12.1 пункта 3.12 настоящего подраздела, рассматривает необходимость внесения соответствующих изменений в документы, являющиеся результатом предоставления муниципальной услуги.</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3.12.3. Уполномоченный орган обеспечивает устранение опечаток и ошибок в документах, являющихся результатом предоставления муниципальной услуги.</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3.12.4. Срок устранения опечаток и ошибок не должен превышать 3 (трех) рабочих дней с даты регистрации заявления, указанного в подпункте 3.12.1 пункта 3.12 настоящего подраздела.</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p>
    <w:p w:rsidR="00BF1864" w:rsidRPr="007B2856" w:rsidRDefault="00BF1864" w:rsidP="00EB6B96">
      <w:pPr>
        <w:pStyle w:val="1"/>
      </w:pPr>
      <w:r w:rsidRPr="007B2856">
        <w:t xml:space="preserve">IV. Формы контроля за исполнением административного регламента </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p>
    <w:p w:rsidR="00BF1864" w:rsidRPr="007B2856" w:rsidRDefault="00BF1864" w:rsidP="00EB6B96">
      <w:pPr>
        <w:pStyle w:val="1"/>
      </w:pPr>
      <w:r w:rsidRPr="007B2856">
        <w:t>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4.1. Текущий контроль за соблюдением и исполнением настоящего </w:t>
      </w:r>
      <w:r w:rsidRPr="007B2856">
        <w:rPr>
          <w:rFonts w:ascii="Times New Roman" w:hAnsi="Times New Roman"/>
          <w:sz w:val="28"/>
          <w:szCs w:val="28"/>
        </w:rPr>
        <w:lastRenderedPageBreak/>
        <w:t>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Уполномоченного органа, уполномоченными на осуществление контроля за предоставлением муниципальной услуги.</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Для текущего контроля используются сведения служебной корреспонденции, устная и письменная информация специалистов и должностных лиц Уполномоченного органа.</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Текущий контроль осуществляется путем проведения проверок:</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решений о предоставлении (об отказе в предоставлении) муниципальной услуги;</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выявления и устранения нарушений прав граждан;</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p>
    <w:p w:rsidR="00BF1864" w:rsidRPr="007B2856" w:rsidRDefault="00BF1864" w:rsidP="00EB6B96">
      <w:pPr>
        <w:pStyle w:val="1"/>
      </w:pPr>
      <w:r w:rsidRPr="007B2856">
        <w:t>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4.2. Контроль за полнотой и качеством предоставления муниципальной услуги включает в себя проведение плановых и внеплановых проверок.</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4.3. Плановые проверки осуществляются на основании годовых планов работы Уполномоченного органа, утверждаемых руководителем Уполномоченного органа. При плановой проверке полноты и качества предоставления муниципальной услуги контролю подлежат:</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соблюдение сроков предоставления муниципальной услуги; соблюдение положений настоящего Административного регламента;</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правильность и обоснованность принятого решения об отказе в предоставлении муниципальной услуги.</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Основанием для проведения внеплановых проверок являются:</w:t>
      </w:r>
    </w:p>
    <w:p w:rsidR="00BF1864" w:rsidRPr="006C4BA8" w:rsidRDefault="00BF1864"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Крым и нормативных правовых актов </w:t>
      </w:r>
      <w:r w:rsidRPr="006C4BA8">
        <w:rPr>
          <w:rFonts w:ascii="Times New Roman" w:hAnsi="Times New Roman"/>
          <w:sz w:val="28"/>
          <w:szCs w:val="28"/>
        </w:rPr>
        <w:t>органов местного самоуправления Красногвардейского сельского поселения Советского района Республики Крым;</w:t>
      </w:r>
    </w:p>
    <w:p w:rsidR="00BF1864" w:rsidRPr="006C4BA8" w:rsidRDefault="00BF1864" w:rsidP="00EB6B96">
      <w:pPr>
        <w:widowControl w:val="0"/>
        <w:autoSpaceDE w:val="0"/>
        <w:autoSpaceDN w:val="0"/>
        <w:spacing w:after="0" w:line="240" w:lineRule="auto"/>
        <w:ind w:firstLine="567"/>
        <w:jc w:val="both"/>
        <w:rPr>
          <w:rFonts w:ascii="Times New Roman" w:hAnsi="Times New Roman"/>
          <w:sz w:val="28"/>
          <w:szCs w:val="28"/>
        </w:rPr>
      </w:pPr>
      <w:r w:rsidRPr="006C4BA8">
        <w:rPr>
          <w:rFonts w:ascii="Times New Roman" w:hAnsi="Times New Roman"/>
          <w:sz w:val="28"/>
          <w:szCs w:val="28"/>
        </w:rPr>
        <w:t>обращения граждан и юридических лиц на нарушения законодательства, в том числе на качество предоставления муниципальной услуги.</w:t>
      </w:r>
    </w:p>
    <w:p w:rsidR="00BF1864" w:rsidRPr="006C4BA8" w:rsidRDefault="00BF1864" w:rsidP="00EB6B96">
      <w:pPr>
        <w:widowControl w:val="0"/>
        <w:autoSpaceDE w:val="0"/>
        <w:autoSpaceDN w:val="0"/>
        <w:spacing w:after="0" w:line="240" w:lineRule="auto"/>
        <w:ind w:firstLine="567"/>
        <w:jc w:val="both"/>
        <w:rPr>
          <w:rFonts w:ascii="Times New Roman" w:hAnsi="Times New Roman"/>
          <w:sz w:val="28"/>
          <w:szCs w:val="28"/>
        </w:rPr>
      </w:pPr>
    </w:p>
    <w:p w:rsidR="00BF1864" w:rsidRPr="006C4BA8" w:rsidRDefault="00BF1864" w:rsidP="00EB6B96">
      <w:pPr>
        <w:pStyle w:val="1"/>
      </w:pPr>
      <w:r w:rsidRPr="006C4BA8">
        <w:t>Ответственность должностных лиц за решения и действия (бездействие), принимаемые (осуществляемые) ими в ходе предоставления муниципальной услуги</w:t>
      </w:r>
    </w:p>
    <w:p w:rsidR="00BF1864" w:rsidRPr="006C4BA8" w:rsidRDefault="00BF1864" w:rsidP="00EB6B96">
      <w:pPr>
        <w:widowControl w:val="0"/>
        <w:autoSpaceDE w:val="0"/>
        <w:autoSpaceDN w:val="0"/>
        <w:spacing w:after="0" w:line="240" w:lineRule="auto"/>
        <w:ind w:firstLine="567"/>
        <w:jc w:val="both"/>
        <w:rPr>
          <w:rFonts w:ascii="Times New Roman" w:hAnsi="Times New Roman"/>
          <w:sz w:val="28"/>
          <w:szCs w:val="28"/>
        </w:rPr>
      </w:pP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r w:rsidRPr="006C4BA8">
        <w:rPr>
          <w:rFonts w:ascii="Times New Roman" w:hAnsi="Times New Roman"/>
          <w:sz w:val="28"/>
          <w:szCs w:val="28"/>
        </w:rPr>
        <w:t xml:space="preserve">4.6. По результатам проведенных проверок в случае выявления нарушений положений настоящего Административного регламента, нормативных правовых актов Республики Крым и нормативных правовых актов органов местного самоуправления Красногвардейского сельского поселения Советского района </w:t>
      </w:r>
      <w:r w:rsidRPr="006C4BA8">
        <w:rPr>
          <w:rFonts w:ascii="Times New Roman" w:hAnsi="Times New Roman"/>
          <w:sz w:val="28"/>
          <w:szCs w:val="28"/>
        </w:rPr>
        <w:lastRenderedPageBreak/>
        <w:t>Республики Крым</w:t>
      </w:r>
      <w:r w:rsidRPr="007B2856">
        <w:rPr>
          <w:rFonts w:ascii="Times New Roman" w:hAnsi="Times New Roman"/>
          <w:sz w:val="28"/>
          <w:szCs w:val="28"/>
        </w:rPr>
        <w:t xml:space="preserve"> осуществляется привлечение виновных лиц к ответственности в соответствии с законодательством Российской Федерации.</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p>
    <w:p w:rsidR="00BF1864" w:rsidRPr="007B2856" w:rsidRDefault="00BF1864" w:rsidP="00EB6B96">
      <w:pPr>
        <w:pStyle w:val="1"/>
      </w:pPr>
      <w:r w:rsidRPr="007B2856">
        <w:t>Требования к порядку и формам контроля за предоставлением муниципальной услуги, в том числе со стороны граждан, их объединений и организаций</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4.7. Граждане,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Граждане, их объединения и организации также имеют право:</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направлять замечания и предложения по улучшению доступности и качества предоставления муниципальной услуги;</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вносить предложения о мерах по устранению нарушений настоящего Административного регламента.</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4.8. Должностные лица Уполномоченного органа принимают меры к прекращению допущенных нарушений, устраняют причины и условия, способствующие совершению нарушений.</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p>
    <w:p w:rsidR="00BF1864" w:rsidRPr="007B2856" w:rsidRDefault="00BF1864" w:rsidP="00EB6B96">
      <w:pPr>
        <w:pStyle w:val="1"/>
      </w:pPr>
      <w:r w:rsidRPr="007B2856">
        <w:t>V. Досудебный (внесудебный) порядок обжалования решений и действий (бездейс</w:t>
      </w:r>
      <w:r>
        <w:t xml:space="preserve">твия) органа, предоставляющего </w:t>
      </w:r>
      <w:r w:rsidRPr="007B2856">
        <w:t>муниципальную услугу, а также их должностных лиц, муниципальных служащих</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5.1. Заявитель имеет право на обжалование решения и (или) действий (бездействия) Уполномоченного органа, должностных лиц Уполномоченного органа, муниципальных служащих, многофункционального центра, а также работника многофункционального центра при предоставлении муниципальной услуги в досудебном (внесудебном) порядке (далее – жалоба).</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p>
    <w:p w:rsidR="00BF1864" w:rsidRPr="007B2856" w:rsidRDefault="00BF1864" w:rsidP="00EB6B96">
      <w:pPr>
        <w:pStyle w:val="1"/>
      </w:pPr>
      <w:r w:rsidRPr="007B2856">
        <w:t>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5.2. В досудебном (внесудебном) порядке заявитель (представитель) вправе обратиться с жалобой в письменной форме на бумажном носителе или в электронной форме:</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в Уполномоченный орган – на решение и (или) действия (бездействие) должностного лица, руководителя структурного подразделения Уполномоченного органа, на решение и действия (бездействие) Уполномоченного органа, </w:t>
      </w:r>
      <w:r w:rsidRPr="007B2856">
        <w:rPr>
          <w:rFonts w:ascii="Times New Roman" w:hAnsi="Times New Roman"/>
          <w:sz w:val="28"/>
          <w:szCs w:val="28"/>
        </w:rPr>
        <w:lastRenderedPageBreak/>
        <w:t>руководителя Уполномоченного органа;</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вышестоящий орган на решение и (или) действия (бездействие) должностного лица, руководителя структурного подразделения Уполномоченного органа;</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к руководителю многофункционального центра – на решения и действия (бездействие) работника многофункционального центра;</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к учредителю многофункционального центра – на решение и действия (бездействие) многофункционального центра.</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Уполномоченном органе, многофункциональном центре, у учредителя многофункционального центра определяются уполномоченные на рассмотрение жалоб должностные лица.</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p>
    <w:p w:rsidR="00BF1864" w:rsidRPr="007B2856" w:rsidRDefault="00BF1864" w:rsidP="00EB6B96">
      <w:pPr>
        <w:pStyle w:val="1"/>
      </w:pPr>
      <w:r w:rsidRPr="007B2856">
        <w:t>Способы информирования заявителей о порядке подачи и рассмотрения жалобы, в том числе с использованием Единого портала государственных и муниципальных услуг (функций)</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5.3. Информация о порядке подачи и рассмотрения жалобы размещается на информационных стендах в местах предоставления муниципальной услуги, на сайте Уполномоченного органа, ЕПГУ,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p>
    <w:p w:rsidR="00BF1864" w:rsidRPr="007B2856" w:rsidRDefault="00BF1864" w:rsidP="00EB6B96">
      <w:pPr>
        <w:pStyle w:val="1"/>
      </w:pPr>
      <w:r w:rsidRPr="007B2856">
        <w:t>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муниципальной услуги</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5.4. Порядок досудебного (внесудебного) обжалования решений и действий (бездействия) Уполномоченного органа, предоставляющего муниципальную услугу, а также его должностных лиц регулируется:</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Федеральным законом </w:t>
      </w:r>
      <w:r>
        <w:rPr>
          <w:rFonts w:ascii="Times New Roman" w:hAnsi="Times New Roman"/>
          <w:sz w:val="28"/>
          <w:szCs w:val="28"/>
        </w:rPr>
        <w:t>№ 210-ФЗ</w:t>
      </w:r>
      <w:r w:rsidRPr="007B2856">
        <w:rPr>
          <w:rFonts w:ascii="Times New Roman" w:hAnsi="Times New Roman"/>
          <w:sz w:val="28"/>
          <w:szCs w:val="28"/>
        </w:rPr>
        <w:t>;</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постановлением Правительства Российской Федерации от 20</w:t>
      </w:r>
      <w:r>
        <w:rPr>
          <w:rFonts w:ascii="Times New Roman" w:hAnsi="Times New Roman"/>
          <w:sz w:val="28"/>
          <w:szCs w:val="28"/>
        </w:rPr>
        <w:t>.11.2012</w:t>
      </w:r>
      <w:r w:rsidRPr="007B2856">
        <w:rPr>
          <w:rFonts w:ascii="Times New Roman" w:hAnsi="Times New Roman"/>
          <w:sz w:val="28"/>
          <w:szCs w:val="28"/>
        </w:rPr>
        <w:t xml:space="preserve"> </w:t>
      </w:r>
      <w:r>
        <w:rPr>
          <w:rFonts w:ascii="Times New Roman" w:hAnsi="Times New Roman"/>
          <w:sz w:val="28"/>
          <w:szCs w:val="28"/>
        </w:rPr>
        <w:t xml:space="preserve"> </w:t>
      </w:r>
      <w:r w:rsidRPr="007B2856">
        <w:rPr>
          <w:rFonts w:ascii="Times New Roman" w:hAnsi="Times New Roman"/>
          <w:sz w:val="28"/>
          <w:szCs w:val="28"/>
        </w:rPr>
        <w:t xml:space="preserve">№ 1198 </w:t>
      </w:r>
      <w:r>
        <w:rPr>
          <w:rFonts w:ascii="Times New Roman" w:hAnsi="Times New Roman"/>
          <w:sz w:val="28"/>
          <w:szCs w:val="28"/>
        </w:rPr>
        <w:t>"</w:t>
      </w:r>
      <w:r w:rsidRPr="007B2856">
        <w:rPr>
          <w:rFonts w:ascii="Times New Roman" w:hAnsi="Times New Roman"/>
          <w:sz w:val="28"/>
          <w:szCs w:val="28"/>
        </w:rPr>
        <w:t>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r>
        <w:rPr>
          <w:rFonts w:ascii="Times New Roman" w:hAnsi="Times New Roman"/>
          <w:sz w:val="28"/>
          <w:szCs w:val="28"/>
        </w:rPr>
        <w:t>"</w:t>
      </w:r>
      <w:r w:rsidRPr="007B2856">
        <w:rPr>
          <w:rFonts w:ascii="Times New Roman" w:hAnsi="Times New Roman"/>
          <w:sz w:val="28"/>
          <w:szCs w:val="28"/>
        </w:rPr>
        <w:t>.</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p>
    <w:p w:rsidR="00BF1864" w:rsidRPr="007B2856" w:rsidRDefault="00BF1864" w:rsidP="00EB6B96">
      <w:pPr>
        <w:pStyle w:val="1"/>
      </w:pPr>
      <w:r w:rsidRPr="007B2856">
        <w:t>VI.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p>
    <w:p w:rsidR="00BF1864" w:rsidRPr="007B2856" w:rsidRDefault="00BF1864" w:rsidP="00EB6B96">
      <w:pPr>
        <w:pStyle w:val="1"/>
      </w:pPr>
      <w:r w:rsidRPr="007B2856">
        <w:t>Исчерпывающий перечень административных процедур (действий) при предоставлении муниципальной услуги, выполняемых многофункциональными центрами</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6.1 Многофункциональный центр осуществляет:</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информирование заявителей о порядке предоставления муниципальной услуги в многофункциональном центре, по иным вопросам, связанным с предоставлением муниципальной услуги, а также консультирование заявителей о порядке </w:t>
      </w:r>
      <w:r w:rsidRPr="007B2856">
        <w:rPr>
          <w:rFonts w:ascii="Times New Roman" w:hAnsi="Times New Roman"/>
          <w:sz w:val="28"/>
          <w:szCs w:val="28"/>
        </w:rPr>
        <w:lastRenderedPageBreak/>
        <w:t>предоставления муниципальной услуги в многофункциональном центре;</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выдачу заявителю результата предоставления муниципальной 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w:t>
      </w:r>
      <w:r>
        <w:rPr>
          <w:rFonts w:ascii="Times New Roman" w:hAnsi="Times New Roman"/>
          <w:sz w:val="28"/>
          <w:szCs w:val="28"/>
        </w:rPr>
        <w:t>е</w:t>
      </w:r>
      <w:r w:rsidRPr="007B2856">
        <w:rPr>
          <w:rFonts w:ascii="Times New Roman" w:hAnsi="Times New Roman"/>
          <w:sz w:val="28"/>
          <w:szCs w:val="28"/>
        </w:rPr>
        <w:t xml:space="preserve"> (муниципальны</w:t>
      </w:r>
      <w:r>
        <w:rPr>
          <w:rFonts w:ascii="Times New Roman" w:hAnsi="Times New Roman"/>
          <w:sz w:val="28"/>
          <w:szCs w:val="28"/>
        </w:rPr>
        <w:t>е</w:t>
      </w:r>
      <w:r w:rsidRPr="007B2856">
        <w:rPr>
          <w:rFonts w:ascii="Times New Roman" w:hAnsi="Times New Roman"/>
          <w:sz w:val="28"/>
          <w:szCs w:val="28"/>
        </w:rPr>
        <w:t>) услуг</w:t>
      </w:r>
      <w:r>
        <w:rPr>
          <w:rFonts w:ascii="Times New Roman" w:hAnsi="Times New Roman"/>
          <w:sz w:val="28"/>
          <w:szCs w:val="28"/>
        </w:rPr>
        <w:t>и</w:t>
      </w:r>
      <w:r w:rsidRPr="007B2856">
        <w:rPr>
          <w:rFonts w:ascii="Times New Roman" w:hAnsi="Times New Roman"/>
          <w:sz w:val="28"/>
          <w:szCs w:val="28"/>
        </w:rPr>
        <w:t>;</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иные процедуры и действия, предусмотренные Федеральным законом № 210-ФЗ.</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p>
    <w:p w:rsidR="00BF1864" w:rsidRPr="007B2856" w:rsidRDefault="00BF1864" w:rsidP="00EB6B96">
      <w:pPr>
        <w:pStyle w:val="1"/>
      </w:pPr>
      <w:r w:rsidRPr="007B2856">
        <w:t>Информирование заявителей</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6.2. Информирование заявителя многофункциональными центрами осуществляется следующими способами:</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а) 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б) при обращении заявителя в многофункциональный центр лично, по телефону, посредством почтовых отправлений, либо по электронной почте.</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 минут;</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изложить обращение в письменной форме (ответ направляется Заявителю в соответствии со способом, указанным в обращении);</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назначить другое время для консультаций.</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p>
    <w:p w:rsidR="00BF1864" w:rsidRPr="007B2856" w:rsidRDefault="00BF1864" w:rsidP="00EB6B96">
      <w:pPr>
        <w:pStyle w:val="1"/>
      </w:pPr>
      <w:r w:rsidRPr="007B2856">
        <w:lastRenderedPageBreak/>
        <w:t>Выдача заявителю результата предоставления муниципальной услуги</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6.3. При наличии в заявлении о предоставлении муниципальной услуги указания о выдаче результатов оказания услуги через многофункциональный центр, Уполномоченный орган передает документы в многофункциональный центр для последующей выдачи заявителю (представителю) способом, согласно заключенным соглашениям о взаимодействии заключенным между Уполномоченным органом и многофункциональным центром в порядке, утвержденном постановлением Правительства Российской Федерации от 27.09.2011 № 797 </w:t>
      </w:r>
      <w:r>
        <w:rPr>
          <w:rFonts w:ascii="Times New Roman" w:hAnsi="Times New Roman"/>
          <w:sz w:val="28"/>
          <w:szCs w:val="28"/>
        </w:rPr>
        <w:t>"</w:t>
      </w:r>
      <w:r w:rsidRPr="007B2856">
        <w:rPr>
          <w:rFonts w:ascii="Times New Roman" w:hAnsi="Times New Roman"/>
          <w:sz w:val="28"/>
          <w:szCs w:val="28"/>
        </w:rPr>
        <w:t>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r>
        <w:rPr>
          <w:rFonts w:ascii="Times New Roman" w:hAnsi="Times New Roman"/>
          <w:sz w:val="28"/>
          <w:szCs w:val="28"/>
        </w:rPr>
        <w:t>"</w:t>
      </w:r>
      <w:r w:rsidRPr="007B2856">
        <w:rPr>
          <w:rFonts w:ascii="Times New Roman" w:hAnsi="Times New Roman"/>
          <w:sz w:val="28"/>
          <w:szCs w:val="28"/>
        </w:rPr>
        <w:t xml:space="preserve"> (далее – Постановление № 797).</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Порядок и сроки передачи Уполномоченным органом таких документов в многофункциональный центр определяются соглашением о взаимодействии, заключенным ими в порядке, установленном Постановлением № 797.</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6.</w:t>
      </w:r>
      <w:r>
        <w:rPr>
          <w:rFonts w:ascii="Times New Roman" w:hAnsi="Times New Roman"/>
          <w:sz w:val="28"/>
          <w:szCs w:val="28"/>
        </w:rPr>
        <w:t>4</w:t>
      </w:r>
      <w:r w:rsidRPr="007B2856">
        <w:rPr>
          <w:rFonts w:ascii="Times New Roman" w:hAnsi="Times New Roman"/>
          <w:sz w:val="28"/>
          <w:szCs w:val="28"/>
        </w:rPr>
        <w:t>. 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Работник многофункционального центра осуществляет следующие действия:</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проверяет полномочия представителя заявителя (в случае обращения представителя заявителя);</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определяет статус исполнения заявления заявителя в ГИС;</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выдает документы заявителю, при необходимости запрашивает у заявителя подписи за каждый выданный документ;</w:t>
      </w:r>
    </w:p>
    <w:p w:rsidR="00BF1864" w:rsidRPr="007B2856" w:rsidRDefault="00BF1864"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запрашивает согласие заявителя на участие в смс-опросе для оценки качества предоставленных услуг многофункциональным центром.</w:t>
      </w:r>
    </w:p>
    <w:p w:rsidR="00BF1864" w:rsidRDefault="00BF1864" w:rsidP="000006D6">
      <w:pPr>
        <w:spacing w:after="0" w:line="240" w:lineRule="auto"/>
        <w:ind w:left="5670"/>
      </w:pPr>
      <w:bookmarkStart w:id="14" w:name="_Hlk94101634"/>
    </w:p>
    <w:p w:rsidR="00BF1864" w:rsidRDefault="00BF1864" w:rsidP="000006D6">
      <w:pPr>
        <w:spacing w:after="0" w:line="240" w:lineRule="auto"/>
        <w:ind w:left="5670"/>
      </w:pPr>
    </w:p>
    <w:p w:rsidR="00BF1864" w:rsidRDefault="00BF1864" w:rsidP="000006D6">
      <w:pPr>
        <w:spacing w:after="0" w:line="240" w:lineRule="auto"/>
        <w:ind w:left="5670"/>
      </w:pPr>
    </w:p>
    <w:p w:rsidR="00BF1864" w:rsidRDefault="00BF1864" w:rsidP="000006D6">
      <w:pPr>
        <w:spacing w:after="0" w:line="240" w:lineRule="auto"/>
        <w:ind w:left="5670"/>
      </w:pPr>
    </w:p>
    <w:p w:rsidR="00BF1864" w:rsidRDefault="00BF1864" w:rsidP="000006D6">
      <w:pPr>
        <w:spacing w:after="0" w:line="240" w:lineRule="auto"/>
        <w:ind w:left="5670"/>
      </w:pPr>
    </w:p>
    <w:p w:rsidR="00BF1864" w:rsidRDefault="00BF1864" w:rsidP="000006D6">
      <w:pPr>
        <w:spacing w:after="0" w:line="240" w:lineRule="auto"/>
        <w:ind w:left="5670"/>
      </w:pPr>
    </w:p>
    <w:p w:rsidR="00BF1864" w:rsidRDefault="00BF1864" w:rsidP="000006D6">
      <w:pPr>
        <w:spacing w:after="0" w:line="240" w:lineRule="auto"/>
        <w:ind w:left="5670"/>
      </w:pPr>
    </w:p>
    <w:p w:rsidR="00BF1864" w:rsidRDefault="00BF1864" w:rsidP="000006D6">
      <w:pPr>
        <w:spacing w:after="0" w:line="240" w:lineRule="auto"/>
        <w:ind w:left="5670"/>
      </w:pPr>
    </w:p>
    <w:p w:rsidR="00BF1864" w:rsidRDefault="00BF1864" w:rsidP="000006D6">
      <w:pPr>
        <w:spacing w:after="0" w:line="240" w:lineRule="auto"/>
        <w:ind w:left="5670"/>
      </w:pPr>
    </w:p>
    <w:p w:rsidR="00BF1864" w:rsidRDefault="00BF1864" w:rsidP="006C4BA8">
      <w:pPr>
        <w:spacing w:after="0" w:line="240" w:lineRule="auto"/>
      </w:pPr>
    </w:p>
    <w:bookmarkEnd w:id="14"/>
    <w:p w:rsidR="00BF1864" w:rsidRDefault="00BF1864" w:rsidP="0081400C">
      <w:pPr>
        <w:spacing w:after="0" w:line="240" w:lineRule="auto"/>
        <w:ind w:left="5670"/>
        <w:rPr>
          <w:rFonts w:ascii="Times New Roman" w:hAnsi="Times New Roman"/>
          <w:sz w:val="28"/>
          <w:szCs w:val="28"/>
        </w:rPr>
      </w:pPr>
      <w:r w:rsidRPr="00221FD8">
        <w:rPr>
          <w:rFonts w:ascii="Times New Roman" w:hAnsi="Times New Roman"/>
          <w:sz w:val="28"/>
          <w:szCs w:val="28"/>
        </w:rPr>
        <w:t>П</w:t>
      </w:r>
      <w:r>
        <w:rPr>
          <w:rFonts w:ascii="Times New Roman" w:hAnsi="Times New Roman"/>
          <w:sz w:val="28"/>
          <w:szCs w:val="28"/>
        </w:rPr>
        <w:t xml:space="preserve">РИЛОЖЕНИЕ </w:t>
      </w:r>
    </w:p>
    <w:p w:rsidR="00BF1864" w:rsidRPr="00221FD8" w:rsidRDefault="00BF1864" w:rsidP="0081400C">
      <w:pPr>
        <w:spacing w:after="0" w:line="240" w:lineRule="auto"/>
        <w:ind w:left="5670"/>
        <w:rPr>
          <w:rFonts w:ascii="Times New Roman" w:hAnsi="Times New Roman"/>
          <w:sz w:val="28"/>
          <w:szCs w:val="28"/>
        </w:rPr>
      </w:pPr>
      <w:r>
        <w:rPr>
          <w:rFonts w:ascii="Times New Roman" w:hAnsi="Times New Roman"/>
          <w:sz w:val="28"/>
          <w:szCs w:val="28"/>
        </w:rPr>
        <w:t xml:space="preserve">к </w:t>
      </w:r>
      <w:r w:rsidRPr="00221FD8">
        <w:rPr>
          <w:rFonts w:ascii="Times New Roman" w:hAnsi="Times New Roman"/>
          <w:sz w:val="28"/>
          <w:szCs w:val="28"/>
        </w:rPr>
        <w:t>Административн</w:t>
      </w:r>
      <w:r>
        <w:rPr>
          <w:rFonts w:ascii="Times New Roman" w:hAnsi="Times New Roman"/>
          <w:sz w:val="28"/>
          <w:szCs w:val="28"/>
        </w:rPr>
        <w:t>ому</w:t>
      </w:r>
      <w:r w:rsidRPr="00221FD8">
        <w:rPr>
          <w:rFonts w:ascii="Times New Roman" w:hAnsi="Times New Roman"/>
          <w:sz w:val="28"/>
          <w:szCs w:val="28"/>
        </w:rPr>
        <w:t xml:space="preserve"> регламент</w:t>
      </w:r>
      <w:r>
        <w:rPr>
          <w:rFonts w:ascii="Times New Roman" w:hAnsi="Times New Roman"/>
          <w:sz w:val="28"/>
          <w:szCs w:val="28"/>
        </w:rPr>
        <w:t>у</w:t>
      </w:r>
      <w:r w:rsidRPr="00221FD8">
        <w:rPr>
          <w:rFonts w:ascii="Times New Roman" w:hAnsi="Times New Roman"/>
          <w:sz w:val="28"/>
          <w:szCs w:val="28"/>
        </w:rPr>
        <w:t xml:space="preserve"> </w:t>
      </w:r>
      <w:r w:rsidRPr="00B21976">
        <w:rPr>
          <w:rFonts w:ascii="Times New Roman" w:hAnsi="Times New Roman"/>
          <w:sz w:val="28"/>
          <w:szCs w:val="28"/>
        </w:rPr>
        <w:t>предоставления муниципальной услуги "</w:t>
      </w:r>
      <w:r w:rsidRPr="0081400C">
        <w:rPr>
          <w:rFonts w:ascii="Times New Roman" w:hAnsi="Times New Roman"/>
          <w:bCs/>
          <w:sz w:val="28"/>
          <w:szCs w:val="28"/>
        </w:rPr>
        <w:t>Оформление договора на размещение нестационарных торговых объектов</w:t>
      </w:r>
      <w:r w:rsidRPr="00B21976">
        <w:rPr>
          <w:rFonts w:ascii="Times New Roman" w:hAnsi="Times New Roman"/>
          <w:sz w:val="28"/>
          <w:szCs w:val="28"/>
        </w:rPr>
        <w:t>"</w:t>
      </w:r>
      <w:r>
        <w:rPr>
          <w:rFonts w:ascii="Times New Roman" w:hAnsi="Times New Roman"/>
          <w:sz w:val="28"/>
          <w:szCs w:val="28"/>
        </w:rPr>
        <w:t xml:space="preserve"> </w:t>
      </w:r>
    </w:p>
    <w:p w:rsidR="00BF1864" w:rsidRDefault="00BF1864" w:rsidP="00632D8A">
      <w:pPr>
        <w:spacing w:after="0" w:line="240" w:lineRule="auto"/>
        <w:rPr>
          <w:rFonts w:ascii="Times New Roman" w:hAnsi="Times New Roman"/>
          <w:sz w:val="28"/>
          <w:szCs w:val="28"/>
        </w:rPr>
      </w:pPr>
    </w:p>
    <w:p w:rsidR="00BF1864" w:rsidRPr="0081400C" w:rsidRDefault="00BF1864" w:rsidP="0081400C">
      <w:pPr>
        <w:spacing w:after="0" w:line="240" w:lineRule="auto"/>
        <w:jc w:val="center"/>
        <w:rPr>
          <w:rFonts w:ascii="Times New Roman" w:hAnsi="Times New Roman"/>
          <w:sz w:val="24"/>
          <w:szCs w:val="24"/>
        </w:rPr>
      </w:pPr>
      <w:r w:rsidRPr="0081400C">
        <w:rPr>
          <w:rFonts w:ascii="Times New Roman" w:hAnsi="Times New Roman"/>
          <w:sz w:val="24"/>
          <w:szCs w:val="24"/>
        </w:rPr>
        <w:t xml:space="preserve">Типовая форма договора </w:t>
      </w:r>
    </w:p>
    <w:p w:rsidR="00BF1864" w:rsidRPr="0081400C" w:rsidRDefault="00BF1864" w:rsidP="0081400C">
      <w:pPr>
        <w:spacing w:after="0" w:line="240" w:lineRule="auto"/>
        <w:jc w:val="center"/>
        <w:rPr>
          <w:rFonts w:ascii="Times New Roman" w:hAnsi="Times New Roman"/>
          <w:sz w:val="24"/>
          <w:szCs w:val="24"/>
        </w:rPr>
      </w:pPr>
      <w:r w:rsidRPr="0081400C">
        <w:rPr>
          <w:rFonts w:ascii="Times New Roman" w:hAnsi="Times New Roman"/>
          <w:sz w:val="24"/>
          <w:szCs w:val="24"/>
        </w:rPr>
        <w:t xml:space="preserve">на размещение нестационарного торгового объекта </w:t>
      </w:r>
    </w:p>
    <w:p w:rsidR="00BF1864" w:rsidRPr="0081400C" w:rsidRDefault="00BF1864" w:rsidP="005207C4">
      <w:pPr>
        <w:spacing w:after="0" w:line="240" w:lineRule="auto"/>
        <w:jc w:val="center"/>
        <w:rPr>
          <w:rFonts w:ascii="Times New Roman" w:hAnsi="Times New Roman"/>
          <w:sz w:val="24"/>
          <w:szCs w:val="24"/>
        </w:rPr>
      </w:pPr>
      <w:r w:rsidRPr="0081400C">
        <w:rPr>
          <w:rFonts w:ascii="Times New Roman" w:hAnsi="Times New Roman"/>
          <w:sz w:val="24"/>
          <w:szCs w:val="24"/>
        </w:rPr>
        <w:t xml:space="preserve">на территории муниципального образования </w:t>
      </w:r>
      <w:r>
        <w:rPr>
          <w:rFonts w:ascii="Times New Roman" w:hAnsi="Times New Roman"/>
          <w:sz w:val="24"/>
          <w:szCs w:val="24"/>
        </w:rPr>
        <w:t>_______________________</w:t>
      </w:r>
    </w:p>
    <w:p w:rsidR="00BF1864" w:rsidRPr="0081400C" w:rsidRDefault="00BF1864" w:rsidP="0081400C">
      <w:pPr>
        <w:spacing w:after="0" w:line="240" w:lineRule="auto"/>
        <w:ind w:firstLine="540"/>
        <w:jc w:val="both"/>
        <w:rPr>
          <w:rFonts w:ascii="Times New Roman" w:hAnsi="Times New Roman"/>
          <w:sz w:val="24"/>
          <w:szCs w:val="24"/>
        </w:rPr>
      </w:pPr>
      <w:r w:rsidRPr="0081400C">
        <w:rPr>
          <w:rFonts w:ascii="Times New Roman" w:hAnsi="Times New Roman"/>
          <w:sz w:val="24"/>
          <w:szCs w:val="24"/>
        </w:rPr>
        <w:t xml:space="preserve">  </w:t>
      </w:r>
    </w:p>
    <w:tbl>
      <w:tblPr>
        <w:tblW w:w="9080" w:type="dxa"/>
        <w:tblInd w:w="20" w:type="dxa"/>
        <w:tblCellMar>
          <w:left w:w="0" w:type="dxa"/>
          <w:right w:w="0" w:type="dxa"/>
        </w:tblCellMar>
        <w:tblLook w:val="00A0" w:firstRow="1" w:lastRow="0" w:firstColumn="1" w:lastColumn="0" w:noHBand="0" w:noVBand="0"/>
      </w:tblPr>
      <w:tblGrid>
        <w:gridCol w:w="5169"/>
        <w:gridCol w:w="3911"/>
      </w:tblGrid>
      <w:tr w:rsidR="00BF1864" w:rsidRPr="0081400C" w:rsidTr="0081400C">
        <w:tc>
          <w:tcPr>
            <w:tcW w:w="0" w:type="auto"/>
          </w:tcPr>
          <w:p w:rsidR="00BF1864" w:rsidRPr="0081400C" w:rsidRDefault="00BF1864" w:rsidP="0081400C">
            <w:pPr>
              <w:spacing w:after="100" w:line="240" w:lineRule="auto"/>
              <w:jc w:val="both"/>
              <w:rPr>
                <w:rFonts w:ascii="Times New Roman" w:hAnsi="Times New Roman"/>
                <w:sz w:val="24"/>
                <w:szCs w:val="24"/>
              </w:rPr>
            </w:pPr>
            <w:r>
              <w:rPr>
                <w:rFonts w:ascii="Times New Roman" w:hAnsi="Times New Roman"/>
                <w:sz w:val="24"/>
                <w:szCs w:val="24"/>
              </w:rPr>
              <w:t>_____________________</w:t>
            </w:r>
            <w:r w:rsidRPr="0081400C">
              <w:rPr>
                <w:rFonts w:ascii="Times New Roman" w:hAnsi="Times New Roman"/>
                <w:sz w:val="24"/>
                <w:szCs w:val="24"/>
              </w:rPr>
              <w:t xml:space="preserve"> </w:t>
            </w:r>
          </w:p>
        </w:tc>
        <w:tc>
          <w:tcPr>
            <w:tcW w:w="0" w:type="auto"/>
          </w:tcPr>
          <w:p w:rsidR="00BF1864" w:rsidRPr="0081400C" w:rsidRDefault="00BF1864" w:rsidP="0081400C">
            <w:pPr>
              <w:spacing w:after="100" w:line="240" w:lineRule="auto"/>
              <w:jc w:val="right"/>
              <w:rPr>
                <w:rFonts w:ascii="Times New Roman" w:hAnsi="Times New Roman"/>
                <w:sz w:val="24"/>
                <w:szCs w:val="24"/>
              </w:rPr>
            </w:pPr>
            <w:r w:rsidRPr="0081400C">
              <w:rPr>
                <w:rFonts w:ascii="Times New Roman" w:hAnsi="Times New Roman"/>
                <w:sz w:val="24"/>
                <w:szCs w:val="24"/>
              </w:rPr>
              <w:t xml:space="preserve">"____" _________ 20___ г. </w:t>
            </w:r>
          </w:p>
        </w:tc>
      </w:tr>
      <w:tr w:rsidR="00BF1864" w:rsidRPr="0081400C" w:rsidTr="0081400C">
        <w:tc>
          <w:tcPr>
            <w:tcW w:w="0" w:type="auto"/>
            <w:gridSpan w:val="2"/>
          </w:tcPr>
          <w:p w:rsidR="00BF1864" w:rsidRPr="0081400C" w:rsidRDefault="00BF1864" w:rsidP="0081400C">
            <w:pPr>
              <w:spacing w:after="0" w:line="240" w:lineRule="auto"/>
              <w:ind w:firstLine="280"/>
              <w:jc w:val="both"/>
              <w:rPr>
                <w:rFonts w:ascii="Times New Roman" w:hAnsi="Times New Roman"/>
                <w:sz w:val="24"/>
                <w:szCs w:val="24"/>
              </w:rPr>
            </w:pPr>
            <w:r>
              <w:rPr>
                <w:rFonts w:ascii="Times New Roman" w:hAnsi="Times New Roman"/>
                <w:sz w:val="24"/>
                <w:szCs w:val="24"/>
              </w:rPr>
              <w:t>Администрация _______________________________</w:t>
            </w:r>
            <w:r w:rsidRPr="0081400C">
              <w:rPr>
                <w:rFonts w:ascii="Times New Roman" w:hAnsi="Times New Roman"/>
                <w:sz w:val="24"/>
                <w:szCs w:val="24"/>
              </w:rPr>
              <w:t xml:space="preserve"> (далее - Администрация), в лице _____________________________________________________________________</w:t>
            </w:r>
            <w:r>
              <w:rPr>
                <w:rFonts w:ascii="Times New Roman" w:hAnsi="Times New Roman"/>
                <w:sz w:val="24"/>
                <w:szCs w:val="24"/>
              </w:rPr>
              <w:t>______</w:t>
            </w:r>
            <w:r w:rsidRPr="0081400C">
              <w:rPr>
                <w:rFonts w:ascii="Times New Roman" w:hAnsi="Times New Roman"/>
                <w:sz w:val="24"/>
                <w:szCs w:val="24"/>
              </w:rPr>
              <w:t xml:space="preserve">, действующего на основании </w:t>
            </w:r>
            <w:r>
              <w:rPr>
                <w:rFonts w:ascii="Times New Roman" w:hAnsi="Times New Roman"/>
                <w:sz w:val="24"/>
                <w:szCs w:val="24"/>
              </w:rPr>
              <w:t xml:space="preserve">__________________________________________________ </w:t>
            </w:r>
            <w:r w:rsidRPr="0081400C">
              <w:rPr>
                <w:rFonts w:ascii="Times New Roman" w:hAnsi="Times New Roman"/>
                <w:sz w:val="24"/>
                <w:szCs w:val="24"/>
              </w:rPr>
              <w:t>_____________________________________________________________, с одной стороны, и ____________________________________________________________</w:t>
            </w:r>
            <w:r>
              <w:rPr>
                <w:rFonts w:ascii="Times New Roman" w:hAnsi="Times New Roman"/>
                <w:sz w:val="24"/>
                <w:szCs w:val="24"/>
              </w:rPr>
              <w:t>_____</w:t>
            </w:r>
            <w:r w:rsidRPr="0081400C">
              <w:rPr>
                <w:rFonts w:ascii="Times New Roman" w:hAnsi="Times New Roman"/>
                <w:sz w:val="24"/>
                <w:szCs w:val="24"/>
              </w:rPr>
              <w:t xml:space="preserve">, </w:t>
            </w:r>
          </w:p>
          <w:p w:rsidR="00BF1864" w:rsidRPr="0081400C" w:rsidRDefault="00BF1864" w:rsidP="0081400C">
            <w:pPr>
              <w:spacing w:after="0" w:line="240" w:lineRule="auto"/>
              <w:jc w:val="center"/>
              <w:rPr>
                <w:rFonts w:ascii="Times New Roman" w:hAnsi="Times New Roman"/>
                <w:sz w:val="24"/>
                <w:szCs w:val="24"/>
              </w:rPr>
            </w:pPr>
            <w:r>
              <w:rPr>
                <w:rFonts w:ascii="Times New Roman" w:hAnsi="Times New Roman"/>
                <w:sz w:val="24"/>
                <w:szCs w:val="24"/>
              </w:rPr>
              <w:t xml:space="preserve">              </w:t>
            </w:r>
            <w:r w:rsidRPr="0081400C">
              <w:rPr>
                <w:rFonts w:ascii="Times New Roman" w:hAnsi="Times New Roman"/>
                <w:sz w:val="24"/>
                <w:szCs w:val="24"/>
              </w:rPr>
              <w:t xml:space="preserve">(наименование организации, Ф.И.О. индивидуального </w:t>
            </w:r>
          </w:p>
          <w:p w:rsidR="00BF1864" w:rsidRPr="0081400C" w:rsidRDefault="00BF1864" w:rsidP="0081400C">
            <w:pPr>
              <w:spacing w:after="0" w:line="240" w:lineRule="auto"/>
              <w:jc w:val="center"/>
              <w:rPr>
                <w:rFonts w:ascii="Times New Roman" w:hAnsi="Times New Roman"/>
                <w:sz w:val="24"/>
                <w:szCs w:val="24"/>
              </w:rPr>
            </w:pPr>
            <w:r>
              <w:rPr>
                <w:rFonts w:ascii="Times New Roman" w:hAnsi="Times New Roman"/>
                <w:sz w:val="24"/>
                <w:szCs w:val="24"/>
              </w:rPr>
              <w:t xml:space="preserve">      </w:t>
            </w:r>
            <w:r w:rsidRPr="0081400C">
              <w:rPr>
                <w:rFonts w:ascii="Times New Roman" w:hAnsi="Times New Roman"/>
                <w:sz w:val="24"/>
                <w:szCs w:val="24"/>
              </w:rPr>
              <w:t xml:space="preserve">предпринимателя) </w:t>
            </w:r>
          </w:p>
          <w:p w:rsidR="00BF1864" w:rsidRPr="0081400C" w:rsidRDefault="00BF1864" w:rsidP="0081400C">
            <w:pPr>
              <w:spacing w:after="0" w:line="240" w:lineRule="auto"/>
              <w:jc w:val="both"/>
              <w:rPr>
                <w:rFonts w:ascii="Times New Roman" w:hAnsi="Times New Roman"/>
                <w:sz w:val="24"/>
                <w:szCs w:val="24"/>
              </w:rPr>
            </w:pPr>
            <w:r w:rsidRPr="0081400C">
              <w:rPr>
                <w:rFonts w:ascii="Times New Roman" w:hAnsi="Times New Roman"/>
                <w:sz w:val="24"/>
                <w:szCs w:val="24"/>
              </w:rPr>
              <w:t xml:space="preserve">в лице ____________________________________________________________________, </w:t>
            </w:r>
          </w:p>
          <w:p w:rsidR="00BF1864" w:rsidRPr="0081400C" w:rsidRDefault="00BF1864" w:rsidP="0081400C">
            <w:pPr>
              <w:spacing w:after="0" w:line="240" w:lineRule="auto"/>
              <w:ind w:firstLine="540"/>
              <w:jc w:val="both"/>
              <w:rPr>
                <w:rFonts w:ascii="Times New Roman" w:hAnsi="Times New Roman"/>
                <w:sz w:val="24"/>
                <w:szCs w:val="24"/>
              </w:rPr>
            </w:pPr>
            <w:r>
              <w:rPr>
                <w:rFonts w:ascii="Times New Roman" w:hAnsi="Times New Roman"/>
                <w:sz w:val="24"/>
                <w:szCs w:val="24"/>
              </w:rPr>
              <w:t xml:space="preserve">                                                        </w:t>
            </w:r>
            <w:r w:rsidRPr="0081400C">
              <w:rPr>
                <w:rFonts w:ascii="Times New Roman" w:hAnsi="Times New Roman"/>
                <w:sz w:val="24"/>
                <w:szCs w:val="24"/>
              </w:rPr>
              <w:t xml:space="preserve">(должность, Ф.И.О.) </w:t>
            </w:r>
          </w:p>
          <w:p w:rsidR="00BF1864" w:rsidRPr="0081400C" w:rsidRDefault="00BF1864" w:rsidP="0081400C">
            <w:pPr>
              <w:spacing w:after="100" w:line="240" w:lineRule="auto"/>
              <w:jc w:val="both"/>
              <w:rPr>
                <w:rFonts w:ascii="Times New Roman" w:hAnsi="Times New Roman"/>
                <w:sz w:val="24"/>
                <w:szCs w:val="24"/>
              </w:rPr>
            </w:pPr>
            <w:r w:rsidRPr="0081400C">
              <w:rPr>
                <w:rFonts w:ascii="Times New Roman" w:hAnsi="Times New Roman"/>
                <w:sz w:val="24"/>
                <w:szCs w:val="24"/>
              </w:rPr>
              <w:t xml:space="preserve">действующего на основании ________________________________________________ (именуемый далее - Хозяйствующий субъект), с другой стороны, далее совместно именуемые Стороны, заключили настоящий Договор о нижеследующем. </w:t>
            </w:r>
          </w:p>
        </w:tc>
      </w:tr>
    </w:tbl>
    <w:p w:rsidR="00BF1864" w:rsidRPr="0081400C" w:rsidRDefault="00BF1864" w:rsidP="0081400C">
      <w:pPr>
        <w:spacing w:after="0" w:line="240" w:lineRule="auto"/>
        <w:rPr>
          <w:rFonts w:ascii="Times New Roman" w:hAnsi="Times New Roman"/>
          <w:sz w:val="24"/>
          <w:szCs w:val="24"/>
        </w:rPr>
      </w:pPr>
      <w:r w:rsidRPr="0081400C">
        <w:rPr>
          <w:rFonts w:ascii="Times New Roman" w:hAnsi="Times New Roman"/>
          <w:sz w:val="24"/>
          <w:szCs w:val="24"/>
        </w:rPr>
        <w:t xml:space="preserve">  </w:t>
      </w:r>
    </w:p>
    <w:p w:rsidR="00BF1864" w:rsidRPr="0081400C" w:rsidRDefault="00BF1864" w:rsidP="0081400C">
      <w:pPr>
        <w:spacing w:after="0" w:line="240" w:lineRule="auto"/>
        <w:jc w:val="center"/>
        <w:rPr>
          <w:rFonts w:ascii="Times New Roman" w:hAnsi="Times New Roman"/>
          <w:sz w:val="24"/>
          <w:szCs w:val="24"/>
        </w:rPr>
      </w:pPr>
      <w:r w:rsidRPr="0081400C">
        <w:rPr>
          <w:rFonts w:ascii="Times New Roman" w:hAnsi="Times New Roman"/>
          <w:sz w:val="24"/>
          <w:szCs w:val="24"/>
        </w:rPr>
        <w:t xml:space="preserve">1. Предмет Договора </w:t>
      </w:r>
    </w:p>
    <w:p w:rsidR="00BF1864" w:rsidRPr="0081400C" w:rsidRDefault="00BF1864" w:rsidP="0081400C">
      <w:pPr>
        <w:spacing w:after="0" w:line="240" w:lineRule="auto"/>
        <w:rPr>
          <w:rFonts w:ascii="Times New Roman" w:hAnsi="Times New Roman"/>
          <w:sz w:val="24"/>
          <w:szCs w:val="24"/>
        </w:rPr>
      </w:pPr>
      <w:r w:rsidRPr="0081400C">
        <w:rPr>
          <w:rFonts w:ascii="Times New Roman" w:hAnsi="Times New Roman"/>
          <w:sz w:val="24"/>
          <w:szCs w:val="24"/>
        </w:rPr>
        <w:t xml:space="preserve">  </w:t>
      </w:r>
    </w:p>
    <w:tbl>
      <w:tblPr>
        <w:tblW w:w="9080" w:type="dxa"/>
        <w:tblInd w:w="20" w:type="dxa"/>
        <w:tblCellMar>
          <w:left w:w="0" w:type="dxa"/>
          <w:right w:w="0" w:type="dxa"/>
        </w:tblCellMar>
        <w:tblLook w:val="00A0" w:firstRow="1" w:lastRow="0" w:firstColumn="1" w:lastColumn="0" w:noHBand="0" w:noVBand="0"/>
      </w:tblPr>
      <w:tblGrid>
        <w:gridCol w:w="9080"/>
      </w:tblGrid>
      <w:tr w:rsidR="00BF1864" w:rsidRPr="0081400C" w:rsidTr="0081400C">
        <w:tc>
          <w:tcPr>
            <w:tcW w:w="0" w:type="auto"/>
          </w:tcPr>
          <w:p w:rsidR="00BF1864" w:rsidRPr="0081400C" w:rsidRDefault="00BF1864" w:rsidP="0081400C">
            <w:pPr>
              <w:spacing w:after="0" w:line="240" w:lineRule="auto"/>
              <w:ind w:firstLine="280"/>
              <w:jc w:val="both"/>
              <w:rPr>
                <w:rFonts w:ascii="Times New Roman" w:hAnsi="Times New Roman"/>
                <w:sz w:val="24"/>
                <w:szCs w:val="24"/>
              </w:rPr>
            </w:pPr>
            <w:bookmarkStart w:id="15" w:name="p16"/>
            <w:bookmarkEnd w:id="15"/>
            <w:r w:rsidRPr="0081400C">
              <w:rPr>
                <w:rFonts w:ascii="Times New Roman" w:hAnsi="Times New Roman"/>
                <w:sz w:val="24"/>
                <w:szCs w:val="24"/>
              </w:rPr>
              <w:t xml:space="preserve">1.1. Администрация предоставляет Хозяйствующему субъекту право на размещение нестационарного торгового объекта (_____________) общей площадью _____________ кв. м для осуществления деятельности: _________________________________________ </w:t>
            </w:r>
          </w:p>
          <w:p w:rsidR="00BF1864" w:rsidRPr="0081400C" w:rsidRDefault="00BF1864" w:rsidP="0081400C">
            <w:pPr>
              <w:spacing w:after="0" w:line="240" w:lineRule="auto"/>
              <w:jc w:val="center"/>
              <w:rPr>
                <w:rFonts w:ascii="Times New Roman" w:hAnsi="Times New Roman"/>
                <w:sz w:val="24"/>
                <w:szCs w:val="24"/>
              </w:rPr>
            </w:pPr>
            <w:r>
              <w:rPr>
                <w:rFonts w:ascii="Times New Roman" w:hAnsi="Times New Roman"/>
                <w:sz w:val="24"/>
                <w:szCs w:val="24"/>
              </w:rPr>
              <w:t xml:space="preserve">                                                             (</w:t>
            </w:r>
            <w:r w:rsidRPr="0081400C">
              <w:rPr>
                <w:rFonts w:ascii="Times New Roman" w:hAnsi="Times New Roman"/>
                <w:sz w:val="24"/>
                <w:szCs w:val="24"/>
              </w:rPr>
              <w:t xml:space="preserve">специализация) </w:t>
            </w:r>
          </w:p>
          <w:p w:rsidR="00BF1864" w:rsidRPr="0081400C" w:rsidRDefault="00BF1864" w:rsidP="0081400C">
            <w:pPr>
              <w:spacing w:after="0" w:line="240" w:lineRule="auto"/>
              <w:jc w:val="both"/>
              <w:rPr>
                <w:rFonts w:ascii="Times New Roman" w:hAnsi="Times New Roman"/>
                <w:sz w:val="24"/>
                <w:szCs w:val="24"/>
              </w:rPr>
            </w:pPr>
            <w:r w:rsidRPr="0081400C">
              <w:rPr>
                <w:rFonts w:ascii="Times New Roman" w:hAnsi="Times New Roman"/>
                <w:sz w:val="24"/>
                <w:szCs w:val="24"/>
              </w:rPr>
              <w:t xml:space="preserve">Группа товаров: _________________________ </w:t>
            </w:r>
          </w:p>
          <w:p w:rsidR="00BF1864" w:rsidRPr="0081400C" w:rsidRDefault="00BF1864" w:rsidP="0081400C">
            <w:pPr>
              <w:spacing w:after="0" w:line="240" w:lineRule="auto"/>
              <w:jc w:val="both"/>
              <w:rPr>
                <w:rFonts w:ascii="Times New Roman" w:hAnsi="Times New Roman"/>
                <w:sz w:val="24"/>
                <w:szCs w:val="24"/>
              </w:rPr>
            </w:pPr>
            <w:r w:rsidRPr="0081400C">
              <w:rPr>
                <w:rFonts w:ascii="Times New Roman" w:hAnsi="Times New Roman"/>
                <w:sz w:val="24"/>
                <w:szCs w:val="24"/>
              </w:rPr>
              <w:t xml:space="preserve">режим работы: __________________________ </w:t>
            </w:r>
          </w:p>
          <w:p w:rsidR="00BF1864" w:rsidRPr="0081400C" w:rsidRDefault="00BF1864" w:rsidP="0081400C">
            <w:pPr>
              <w:spacing w:after="0" w:line="240" w:lineRule="auto"/>
              <w:jc w:val="both"/>
              <w:rPr>
                <w:rFonts w:ascii="Times New Roman" w:hAnsi="Times New Roman"/>
                <w:sz w:val="24"/>
                <w:szCs w:val="24"/>
              </w:rPr>
            </w:pPr>
            <w:r w:rsidRPr="0081400C">
              <w:rPr>
                <w:rFonts w:ascii="Times New Roman" w:hAnsi="Times New Roman"/>
                <w:sz w:val="24"/>
                <w:szCs w:val="24"/>
              </w:rPr>
              <w:t xml:space="preserve">по адресному ориентиру в соответствии со схемой размещения нестационарных торговых объектов на территории муниципального образования </w:t>
            </w:r>
            <w:r>
              <w:rPr>
                <w:rFonts w:ascii="Times New Roman" w:hAnsi="Times New Roman"/>
                <w:sz w:val="24"/>
                <w:szCs w:val="24"/>
              </w:rPr>
              <w:t>____________________</w:t>
            </w:r>
            <w:r w:rsidRPr="0081400C">
              <w:rPr>
                <w:rFonts w:ascii="Times New Roman" w:hAnsi="Times New Roman"/>
                <w:sz w:val="24"/>
                <w:szCs w:val="24"/>
              </w:rPr>
              <w:t xml:space="preserve"> </w:t>
            </w:r>
            <w:r>
              <w:rPr>
                <w:rFonts w:ascii="Times New Roman" w:hAnsi="Times New Roman"/>
                <w:sz w:val="24"/>
                <w:szCs w:val="24"/>
              </w:rPr>
              <w:t>_____________________________________________</w:t>
            </w:r>
            <w:r w:rsidRPr="0081400C">
              <w:rPr>
                <w:rFonts w:ascii="Times New Roman" w:hAnsi="Times New Roman"/>
                <w:sz w:val="24"/>
                <w:szCs w:val="24"/>
              </w:rPr>
              <w:t xml:space="preserve">______________________________ </w:t>
            </w:r>
          </w:p>
          <w:p w:rsidR="00BF1864" w:rsidRPr="0081400C" w:rsidRDefault="00BF1864" w:rsidP="0081400C">
            <w:pPr>
              <w:spacing w:after="0" w:line="240" w:lineRule="auto"/>
              <w:jc w:val="center"/>
              <w:rPr>
                <w:rFonts w:ascii="Times New Roman" w:hAnsi="Times New Roman"/>
                <w:sz w:val="24"/>
                <w:szCs w:val="24"/>
              </w:rPr>
            </w:pPr>
            <w:r w:rsidRPr="0081400C">
              <w:rPr>
                <w:rFonts w:ascii="Times New Roman" w:hAnsi="Times New Roman"/>
                <w:sz w:val="24"/>
                <w:szCs w:val="24"/>
              </w:rPr>
              <w:t xml:space="preserve">(место расположения объекта) </w:t>
            </w:r>
          </w:p>
          <w:p w:rsidR="00BF1864" w:rsidRPr="0081400C" w:rsidRDefault="00BF1864" w:rsidP="0081400C">
            <w:pPr>
              <w:spacing w:after="0" w:line="240" w:lineRule="auto"/>
              <w:jc w:val="both"/>
              <w:rPr>
                <w:rFonts w:ascii="Times New Roman" w:hAnsi="Times New Roman"/>
                <w:sz w:val="24"/>
                <w:szCs w:val="24"/>
              </w:rPr>
            </w:pPr>
            <w:r w:rsidRPr="0081400C">
              <w:rPr>
                <w:rFonts w:ascii="Times New Roman" w:hAnsi="Times New Roman"/>
                <w:sz w:val="24"/>
                <w:szCs w:val="24"/>
              </w:rPr>
              <w:t xml:space="preserve">на срок с ________________________ по ___________________________, а Хозяйствующий субъект обязуется оплатить и установить нестационарный торговый объект на условиях и в порядке, предусмотренных настоящим Договором. </w:t>
            </w:r>
          </w:p>
          <w:p w:rsidR="00BF1864" w:rsidRPr="0081400C" w:rsidRDefault="00BF1864" w:rsidP="0081400C">
            <w:pPr>
              <w:spacing w:after="0" w:line="240" w:lineRule="auto"/>
              <w:ind w:firstLine="280"/>
              <w:jc w:val="both"/>
              <w:rPr>
                <w:rFonts w:ascii="Times New Roman" w:hAnsi="Times New Roman"/>
                <w:sz w:val="24"/>
                <w:szCs w:val="24"/>
              </w:rPr>
            </w:pPr>
            <w:r w:rsidRPr="0081400C">
              <w:rPr>
                <w:rFonts w:ascii="Times New Roman" w:hAnsi="Times New Roman"/>
                <w:sz w:val="24"/>
                <w:szCs w:val="24"/>
              </w:rPr>
              <w:t xml:space="preserve">1.2. Настоящий Договор заключен в соответствии со схемой размещения нестационарных торговых объектов на территории муниципального образования </w:t>
            </w:r>
            <w:r>
              <w:rPr>
                <w:rFonts w:ascii="Times New Roman" w:hAnsi="Times New Roman"/>
                <w:sz w:val="24"/>
                <w:szCs w:val="24"/>
              </w:rPr>
              <w:t xml:space="preserve">_____________________ </w:t>
            </w:r>
            <w:r w:rsidRPr="0081400C">
              <w:rPr>
                <w:rFonts w:ascii="Times New Roman" w:hAnsi="Times New Roman"/>
                <w:sz w:val="24"/>
                <w:szCs w:val="24"/>
              </w:rPr>
              <w:t>(далее - Схема), утвержденной</w:t>
            </w:r>
            <w:r>
              <w:rPr>
                <w:rFonts w:ascii="Times New Roman" w:hAnsi="Times New Roman"/>
                <w:sz w:val="24"/>
                <w:szCs w:val="24"/>
              </w:rPr>
              <w:t xml:space="preserve"> ___________________________</w:t>
            </w:r>
            <w:r w:rsidRPr="0081400C">
              <w:rPr>
                <w:rFonts w:ascii="Times New Roman" w:hAnsi="Times New Roman"/>
                <w:sz w:val="24"/>
                <w:szCs w:val="24"/>
              </w:rPr>
              <w:t xml:space="preserve"> - по результатам конкурса/аукциона на право размещения нестационарных торговых объектов (протокол заседания конкурсной комиссии от _____________ N ___________)/без проведения торгов. </w:t>
            </w:r>
          </w:p>
          <w:p w:rsidR="00BF1864" w:rsidRPr="0081400C" w:rsidRDefault="00BF1864" w:rsidP="0081400C">
            <w:pPr>
              <w:spacing w:after="0" w:line="240" w:lineRule="auto"/>
              <w:ind w:firstLine="280"/>
              <w:jc w:val="both"/>
              <w:rPr>
                <w:rFonts w:ascii="Times New Roman" w:hAnsi="Times New Roman"/>
                <w:sz w:val="24"/>
                <w:szCs w:val="24"/>
              </w:rPr>
            </w:pPr>
            <w:r w:rsidRPr="0081400C">
              <w:rPr>
                <w:rFonts w:ascii="Times New Roman" w:hAnsi="Times New Roman"/>
                <w:sz w:val="24"/>
                <w:szCs w:val="24"/>
              </w:rPr>
              <w:t xml:space="preserve">1.3. Настоящий Договор вступает в силу с момента его подписания и действует по __________________________ года. </w:t>
            </w:r>
          </w:p>
          <w:p w:rsidR="00BF1864" w:rsidRPr="0081400C" w:rsidRDefault="00BF1864" w:rsidP="0081400C">
            <w:pPr>
              <w:spacing w:after="100" w:line="240" w:lineRule="auto"/>
              <w:ind w:firstLine="280"/>
              <w:jc w:val="both"/>
              <w:rPr>
                <w:rFonts w:ascii="Times New Roman" w:hAnsi="Times New Roman"/>
                <w:sz w:val="24"/>
                <w:szCs w:val="24"/>
              </w:rPr>
            </w:pPr>
            <w:r w:rsidRPr="0081400C">
              <w:rPr>
                <w:rFonts w:ascii="Times New Roman" w:hAnsi="Times New Roman"/>
                <w:sz w:val="24"/>
                <w:szCs w:val="24"/>
              </w:rPr>
              <w:t xml:space="preserve">1.4. В случае если Хозяйствующим субъектом надлежащим образом исполнялись его обязанности, по окончании срока действия договора он может быть продлен на тот же срок на тех же условиях, в соответствии с действующими нормативными правовыми </w:t>
            </w:r>
            <w:r w:rsidRPr="0081400C">
              <w:rPr>
                <w:rFonts w:ascii="Times New Roman" w:hAnsi="Times New Roman"/>
                <w:sz w:val="24"/>
                <w:szCs w:val="24"/>
              </w:rPr>
              <w:lastRenderedPageBreak/>
              <w:t xml:space="preserve">актами. </w:t>
            </w:r>
          </w:p>
        </w:tc>
      </w:tr>
    </w:tbl>
    <w:p w:rsidR="00BF1864" w:rsidRPr="0081400C" w:rsidRDefault="00BF1864" w:rsidP="0081400C">
      <w:pPr>
        <w:spacing w:after="0" w:line="240" w:lineRule="auto"/>
        <w:jc w:val="center"/>
        <w:rPr>
          <w:rFonts w:ascii="Times New Roman" w:hAnsi="Times New Roman"/>
          <w:sz w:val="24"/>
          <w:szCs w:val="24"/>
        </w:rPr>
      </w:pPr>
      <w:r w:rsidRPr="0081400C">
        <w:rPr>
          <w:rFonts w:ascii="Times New Roman" w:hAnsi="Times New Roman"/>
          <w:sz w:val="24"/>
          <w:szCs w:val="24"/>
        </w:rPr>
        <w:lastRenderedPageBreak/>
        <w:t xml:space="preserve">  </w:t>
      </w:r>
    </w:p>
    <w:p w:rsidR="00BF1864" w:rsidRPr="0081400C" w:rsidRDefault="00BF1864" w:rsidP="0081400C">
      <w:pPr>
        <w:spacing w:after="0" w:line="240" w:lineRule="auto"/>
        <w:jc w:val="center"/>
        <w:rPr>
          <w:rFonts w:ascii="Times New Roman" w:hAnsi="Times New Roman"/>
          <w:sz w:val="24"/>
          <w:szCs w:val="24"/>
        </w:rPr>
      </w:pPr>
      <w:r w:rsidRPr="0081400C">
        <w:rPr>
          <w:rFonts w:ascii="Times New Roman" w:hAnsi="Times New Roman"/>
          <w:sz w:val="24"/>
          <w:szCs w:val="24"/>
        </w:rPr>
        <w:t xml:space="preserve">2. Платежи и расчеты по Договору </w:t>
      </w:r>
    </w:p>
    <w:p w:rsidR="00BF1864" w:rsidRPr="0081400C" w:rsidRDefault="00BF1864" w:rsidP="0081400C">
      <w:pPr>
        <w:spacing w:after="0" w:line="240" w:lineRule="auto"/>
        <w:jc w:val="center"/>
        <w:rPr>
          <w:rFonts w:ascii="Times New Roman" w:hAnsi="Times New Roman"/>
          <w:sz w:val="24"/>
          <w:szCs w:val="24"/>
        </w:rPr>
      </w:pPr>
      <w:r w:rsidRPr="0081400C">
        <w:rPr>
          <w:rFonts w:ascii="Times New Roman" w:hAnsi="Times New Roman"/>
          <w:sz w:val="24"/>
          <w:szCs w:val="24"/>
        </w:rPr>
        <w:t xml:space="preserve">  </w:t>
      </w:r>
    </w:p>
    <w:p w:rsidR="00BF1864" w:rsidRPr="0081400C" w:rsidRDefault="00BF1864" w:rsidP="0081400C">
      <w:pPr>
        <w:spacing w:after="0" w:line="240" w:lineRule="auto"/>
        <w:ind w:firstLine="540"/>
        <w:jc w:val="both"/>
        <w:rPr>
          <w:rFonts w:ascii="Times New Roman" w:hAnsi="Times New Roman"/>
          <w:sz w:val="24"/>
          <w:szCs w:val="24"/>
        </w:rPr>
      </w:pPr>
      <w:r w:rsidRPr="0081400C">
        <w:rPr>
          <w:rFonts w:ascii="Times New Roman" w:hAnsi="Times New Roman"/>
          <w:sz w:val="24"/>
          <w:szCs w:val="24"/>
        </w:rPr>
        <w:t xml:space="preserve">2.1. Цена договора на размещение НТО составляет ____________________________ в месяц. </w:t>
      </w:r>
    </w:p>
    <w:p w:rsidR="00BF1864" w:rsidRPr="0081400C" w:rsidRDefault="00BF1864" w:rsidP="0081400C">
      <w:pPr>
        <w:spacing w:after="0" w:line="240" w:lineRule="auto"/>
        <w:ind w:firstLine="540"/>
        <w:jc w:val="both"/>
        <w:rPr>
          <w:rFonts w:ascii="Times New Roman" w:hAnsi="Times New Roman"/>
          <w:sz w:val="24"/>
          <w:szCs w:val="24"/>
        </w:rPr>
      </w:pPr>
      <w:r w:rsidRPr="0081400C">
        <w:rPr>
          <w:rFonts w:ascii="Times New Roman" w:hAnsi="Times New Roman"/>
          <w:sz w:val="24"/>
          <w:szCs w:val="24"/>
        </w:rPr>
        <w:t xml:space="preserve">2.2. Порядок оплаты: </w:t>
      </w:r>
    </w:p>
    <w:p w:rsidR="00BF1864" w:rsidRPr="0081400C" w:rsidRDefault="00BF1864" w:rsidP="0081400C">
      <w:pPr>
        <w:spacing w:after="0" w:line="240" w:lineRule="auto"/>
        <w:ind w:firstLine="540"/>
        <w:jc w:val="both"/>
        <w:rPr>
          <w:rFonts w:ascii="Times New Roman" w:hAnsi="Times New Roman"/>
          <w:sz w:val="24"/>
          <w:szCs w:val="24"/>
        </w:rPr>
      </w:pPr>
      <w:r w:rsidRPr="0081400C">
        <w:rPr>
          <w:rFonts w:ascii="Times New Roman" w:hAnsi="Times New Roman"/>
          <w:sz w:val="24"/>
          <w:szCs w:val="24"/>
        </w:rPr>
        <w:t xml:space="preserve">Перечисление платы за размещение НТО осуществляется в бюджет муниципального образования </w:t>
      </w:r>
      <w:r>
        <w:rPr>
          <w:rFonts w:ascii="Times New Roman" w:hAnsi="Times New Roman"/>
          <w:sz w:val="24"/>
          <w:szCs w:val="24"/>
        </w:rPr>
        <w:t xml:space="preserve">______________________________ </w:t>
      </w:r>
      <w:r w:rsidRPr="0081400C">
        <w:rPr>
          <w:rFonts w:ascii="Times New Roman" w:hAnsi="Times New Roman"/>
          <w:sz w:val="24"/>
          <w:szCs w:val="24"/>
        </w:rPr>
        <w:t xml:space="preserve">не позднее 3-х дней с момента заключения настоящего Договора, а в дальнейшем ежемесячно не позднее 5-го числа по реквизитам Администрации, указанным в </w:t>
      </w:r>
      <w:hyperlink w:anchor="p112" w:history="1">
        <w:r w:rsidRPr="0081400C">
          <w:rPr>
            <w:rFonts w:ascii="Times New Roman" w:hAnsi="Times New Roman"/>
            <w:sz w:val="24"/>
            <w:szCs w:val="24"/>
          </w:rPr>
          <w:t>п. 7</w:t>
        </w:r>
      </w:hyperlink>
      <w:r w:rsidRPr="0081400C">
        <w:rPr>
          <w:rFonts w:ascii="Times New Roman" w:hAnsi="Times New Roman"/>
          <w:sz w:val="24"/>
          <w:szCs w:val="24"/>
        </w:rPr>
        <w:t xml:space="preserve"> Договора. </w:t>
      </w:r>
    </w:p>
    <w:p w:rsidR="00BF1864" w:rsidRPr="0081400C" w:rsidRDefault="00BF1864" w:rsidP="0081400C">
      <w:pPr>
        <w:spacing w:after="0" w:line="240" w:lineRule="auto"/>
        <w:ind w:firstLine="540"/>
        <w:jc w:val="both"/>
        <w:rPr>
          <w:rFonts w:ascii="Times New Roman" w:hAnsi="Times New Roman"/>
          <w:sz w:val="24"/>
          <w:szCs w:val="24"/>
        </w:rPr>
      </w:pPr>
      <w:r w:rsidRPr="0081400C">
        <w:rPr>
          <w:rFonts w:ascii="Times New Roman" w:hAnsi="Times New Roman"/>
          <w:sz w:val="24"/>
          <w:szCs w:val="24"/>
        </w:rPr>
        <w:t xml:space="preserve">Назначение платежа - Плата за размещение нестационарных торговых объектов (с указанием периода оплаты, даты и номера настоящего договора). </w:t>
      </w:r>
    </w:p>
    <w:p w:rsidR="00BF1864" w:rsidRPr="0081400C" w:rsidRDefault="00BF1864" w:rsidP="0081400C">
      <w:pPr>
        <w:spacing w:after="0" w:line="240" w:lineRule="auto"/>
        <w:ind w:firstLine="540"/>
        <w:jc w:val="both"/>
        <w:rPr>
          <w:rFonts w:ascii="Times New Roman" w:hAnsi="Times New Roman"/>
          <w:sz w:val="24"/>
          <w:szCs w:val="24"/>
        </w:rPr>
      </w:pPr>
      <w:r w:rsidRPr="0081400C">
        <w:rPr>
          <w:rFonts w:ascii="Times New Roman" w:hAnsi="Times New Roman"/>
          <w:sz w:val="24"/>
          <w:szCs w:val="24"/>
        </w:rPr>
        <w:t xml:space="preserve">2.3. Размер платы по настоящему Договору на размещение НТО подлежит ежегодной индексации. </w:t>
      </w:r>
    </w:p>
    <w:p w:rsidR="00BF1864" w:rsidRPr="0081400C" w:rsidRDefault="00BF1864" w:rsidP="0081400C">
      <w:pPr>
        <w:spacing w:after="0" w:line="240" w:lineRule="auto"/>
        <w:jc w:val="both"/>
        <w:rPr>
          <w:rFonts w:ascii="Times New Roman" w:hAnsi="Times New Roman"/>
          <w:sz w:val="24"/>
          <w:szCs w:val="24"/>
        </w:rPr>
      </w:pPr>
      <w:r w:rsidRPr="0081400C">
        <w:rPr>
          <w:rFonts w:ascii="Times New Roman" w:hAnsi="Times New Roman"/>
          <w:sz w:val="24"/>
          <w:szCs w:val="24"/>
        </w:rPr>
        <w:t xml:space="preserve">  </w:t>
      </w:r>
    </w:p>
    <w:p w:rsidR="00BF1864" w:rsidRPr="0081400C" w:rsidRDefault="00BF1864" w:rsidP="0081400C">
      <w:pPr>
        <w:spacing w:after="0" w:line="240" w:lineRule="auto"/>
        <w:jc w:val="center"/>
        <w:rPr>
          <w:rFonts w:ascii="Times New Roman" w:hAnsi="Times New Roman"/>
          <w:sz w:val="24"/>
          <w:szCs w:val="24"/>
        </w:rPr>
      </w:pPr>
      <w:r w:rsidRPr="0081400C">
        <w:rPr>
          <w:rFonts w:ascii="Times New Roman" w:hAnsi="Times New Roman"/>
          <w:sz w:val="24"/>
          <w:szCs w:val="24"/>
        </w:rPr>
        <w:t xml:space="preserve">3. Права и обязанности сторон: </w:t>
      </w:r>
    </w:p>
    <w:p w:rsidR="00BF1864" w:rsidRPr="0081400C" w:rsidRDefault="00BF1864" w:rsidP="0081400C">
      <w:pPr>
        <w:spacing w:after="0" w:line="240" w:lineRule="auto"/>
        <w:jc w:val="center"/>
        <w:rPr>
          <w:rFonts w:ascii="Times New Roman" w:hAnsi="Times New Roman"/>
          <w:sz w:val="24"/>
          <w:szCs w:val="24"/>
        </w:rPr>
      </w:pPr>
      <w:r w:rsidRPr="0081400C">
        <w:rPr>
          <w:rFonts w:ascii="Times New Roman" w:hAnsi="Times New Roman"/>
          <w:sz w:val="24"/>
          <w:szCs w:val="24"/>
        </w:rPr>
        <w:t xml:space="preserve">  </w:t>
      </w:r>
    </w:p>
    <w:p w:rsidR="00BF1864" w:rsidRPr="0081400C" w:rsidRDefault="00BF1864" w:rsidP="0081400C">
      <w:pPr>
        <w:spacing w:after="0" w:line="240" w:lineRule="auto"/>
        <w:ind w:firstLine="540"/>
        <w:jc w:val="both"/>
        <w:rPr>
          <w:rFonts w:ascii="Times New Roman" w:hAnsi="Times New Roman"/>
          <w:sz w:val="24"/>
          <w:szCs w:val="24"/>
        </w:rPr>
      </w:pPr>
      <w:r w:rsidRPr="0081400C">
        <w:rPr>
          <w:rFonts w:ascii="Times New Roman" w:hAnsi="Times New Roman"/>
          <w:sz w:val="24"/>
          <w:szCs w:val="24"/>
        </w:rPr>
        <w:t xml:space="preserve">3.1. Администрация вправе: </w:t>
      </w:r>
    </w:p>
    <w:p w:rsidR="00BF1864" w:rsidRPr="0081400C" w:rsidRDefault="00BF1864" w:rsidP="0081400C">
      <w:pPr>
        <w:spacing w:after="0" w:line="240" w:lineRule="auto"/>
        <w:ind w:firstLine="540"/>
        <w:jc w:val="both"/>
        <w:rPr>
          <w:rFonts w:ascii="Times New Roman" w:hAnsi="Times New Roman"/>
          <w:sz w:val="24"/>
          <w:szCs w:val="24"/>
        </w:rPr>
      </w:pPr>
      <w:r w:rsidRPr="0081400C">
        <w:rPr>
          <w:rFonts w:ascii="Times New Roman" w:hAnsi="Times New Roman"/>
          <w:sz w:val="24"/>
          <w:szCs w:val="24"/>
        </w:rPr>
        <w:t xml:space="preserve">3.1.1. Осуществлять контроль за выполнением Хозяйствующим субъектом условий настоящего Договора; </w:t>
      </w:r>
    </w:p>
    <w:p w:rsidR="00BF1864" w:rsidRPr="0081400C" w:rsidRDefault="00BF1864" w:rsidP="0081400C">
      <w:pPr>
        <w:spacing w:after="0" w:line="240" w:lineRule="auto"/>
        <w:ind w:firstLine="540"/>
        <w:jc w:val="both"/>
        <w:rPr>
          <w:rFonts w:ascii="Times New Roman" w:hAnsi="Times New Roman"/>
          <w:sz w:val="24"/>
          <w:szCs w:val="24"/>
        </w:rPr>
      </w:pPr>
      <w:r w:rsidRPr="0081400C">
        <w:rPr>
          <w:rFonts w:ascii="Times New Roman" w:hAnsi="Times New Roman"/>
          <w:sz w:val="24"/>
          <w:szCs w:val="24"/>
        </w:rPr>
        <w:t xml:space="preserve">3.1.2. В случаях и порядке, установленных настоящим Договором, в одностороннем порядке расторгнуть Договор. </w:t>
      </w:r>
    </w:p>
    <w:p w:rsidR="00BF1864" w:rsidRPr="0081400C" w:rsidRDefault="00BF1864" w:rsidP="0081400C">
      <w:pPr>
        <w:spacing w:after="0" w:line="240" w:lineRule="auto"/>
        <w:ind w:firstLine="540"/>
        <w:jc w:val="both"/>
        <w:rPr>
          <w:rFonts w:ascii="Times New Roman" w:hAnsi="Times New Roman"/>
          <w:sz w:val="24"/>
          <w:szCs w:val="24"/>
        </w:rPr>
      </w:pPr>
      <w:r w:rsidRPr="0081400C">
        <w:rPr>
          <w:rFonts w:ascii="Times New Roman" w:hAnsi="Times New Roman"/>
          <w:sz w:val="24"/>
          <w:szCs w:val="24"/>
        </w:rPr>
        <w:t xml:space="preserve">3.2. Администрация обязана: </w:t>
      </w:r>
    </w:p>
    <w:p w:rsidR="00BF1864" w:rsidRPr="0081400C" w:rsidRDefault="00BF1864" w:rsidP="0081400C">
      <w:pPr>
        <w:spacing w:after="0" w:line="240" w:lineRule="auto"/>
        <w:ind w:firstLine="540"/>
        <w:jc w:val="both"/>
        <w:rPr>
          <w:rFonts w:ascii="Times New Roman" w:hAnsi="Times New Roman"/>
          <w:sz w:val="24"/>
          <w:szCs w:val="24"/>
        </w:rPr>
      </w:pPr>
      <w:r w:rsidRPr="0081400C">
        <w:rPr>
          <w:rFonts w:ascii="Times New Roman" w:hAnsi="Times New Roman"/>
          <w:sz w:val="24"/>
          <w:szCs w:val="24"/>
        </w:rPr>
        <w:t xml:space="preserve">2.2.1. Предоставить Хозяйствующему субъекту право на размещение НТО, который расположен по адресному ориентиру в соответствии со Схемой. </w:t>
      </w:r>
    </w:p>
    <w:p w:rsidR="00BF1864" w:rsidRPr="0081400C" w:rsidRDefault="00BF1864" w:rsidP="0081400C">
      <w:pPr>
        <w:spacing w:after="0" w:line="240" w:lineRule="auto"/>
        <w:ind w:firstLine="540"/>
        <w:jc w:val="both"/>
        <w:rPr>
          <w:rFonts w:ascii="Times New Roman" w:hAnsi="Times New Roman"/>
          <w:sz w:val="24"/>
          <w:szCs w:val="24"/>
        </w:rPr>
      </w:pPr>
      <w:r w:rsidRPr="0081400C">
        <w:rPr>
          <w:rFonts w:ascii="Times New Roman" w:hAnsi="Times New Roman"/>
          <w:sz w:val="24"/>
          <w:szCs w:val="24"/>
        </w:rPr>
        <w:t xml:space="preserve">3.3. Хозяйствующий субъект вправе: </w:t>
      </w:r>
    </w:p>
    <w:p w:rsidR="00BF1864" w:rsidRPr="0081400C" w:rsidRDefault="00BF1864" w:rsidP="0081400C">
      <w:pPr>
        <w:spacing w:after="0" w:line="240" w:lineRule="auto"/>
        <w:ind w:firstLine="540"/>
        <w:jc w:val="both"/>
        <w:rPr>
          <w:rFonts w:ascii="Times New Roman" w:hAnsi="Times New Roman"/>
          <w:sz w:val="24"/>
          <w:szCs w:val="24"/>
        </w:rPr>
      </w:pPr>
      <w:r w:rsidRPr="0081400C">
        <w:rPr>
          <w:rFonts w:ascii="Times New Roman" w:hAnsi="Times New Roman"/>
          <w:sz w:val="24"/>
          <w:szCs w:val="24"/>
        </w:rPr>
        <w:t xml:space="preserve">3.3.1. Досрочно отказаться от исполнения настоящего Договора по основаниям и в порядке, предусмотренном законодательством Российской Федерации; </w:t>
      </w:r>
    </w:p>
    <w:p w:rsidR="00BF1864" w:rsidRPr="0081400C" w:rsidRDefault="00BF1864" w:rsidP="0081400C">
      <w:pPr>
        <w:spacing w:after="0" w:line="240" w:lineRule="auto"/>
        <w:ind w:firstLine="540"/>
        <w:jc w:val="both"/>
        <w:rPr>
          <w:rFonts w:ascii="Times New Roman" w:hAnsi="Times New Roman"/>
          <w:sz w:val="24"/>
          <w:szCs w:val="24"/>
        </w:rPr>
      </w:pPr>
      <w:r w:rsidRPr="0081400C">
        <w:rPr>
          <w:rFonts w:ascii="Times New Roman" w:hAnsi="Times New Roman"/>
          <w:sz w:val="24"/>
          <w:szCs w:val="24"/>
        </w:rPr>
        <w:t xml:space="preserve">3.3.2. В случае внесения изменений в Схему в части исключения места из Схемы получить компенсационное место без проведения конкурентных процедур. </w:t>
      </w:r>
    </w:p>
    <w:p w:rsidR="00BF1864" w:rsidRPr="0081400C" w:rsidRDefault="00BF1864" w:rsidP="0081400C">
      <w:pPr>
        <w:spacing w:after="0" w:line="240" w:lineRule="auto"/>
        <w:ind w:firstLine="540"/>
        <w:jc w:val="both"/>
        <w:rPr>
          <w:rFonts w:ascii="Times New Roman" w:hAnsi="Times New Roman"/>
          <w:sz w:val="24"/>
          <w:szCs w:val="24"/>
        </w:rPr>
      </w:pPr>
      <w:r w:rsidRPr="0081400C">
        <w:rPr>
          <w:rFonts w:ascii="Times New Roman" w:hAnsi="Times New Roman"/>
          <w:sz w:val="24"/>
          <w:szCs w:val="24"/>
        </w:rPr>
        <w:t xml:space="preserve">3.4. Хозяйствующий субъект обязан: </w:t>
      </w:r>
    </w:p>
    <w:p w:rsidR="00BF1864" w:rsidRPr="0081400C" w:rsidRDefault="00BF1864" w:rsidP="0081400C">
      <w:pPr>
        <w:spacing w:after="0" w:line="240" w:lineRule="auto"/>
        <w:ind w:firstLine="540"/>
        <w:jc w:val="both"/>
        <w:rPr>
          <w:rFonts w:ascii="Times New Roman" w:hAnsi="Times New Roman"/>
          <w:sz w:val="24"/>
          <w:szCs w:val="24"/>
        </w:rPr>
      </w:pPr>
      <w:r w:rsidRPr="0081400C">
        <w:rPr>
          <w:rFonts w:ascii="Times New Roman" w:hAnsi="Times New Roman"/>
          <w:sz w:val="24"/>
          <w:szCs w:val="24"/>
        </w:rPr>
        <w:t xml:space="preserve">3.4.1. Обеспечить размещение НТО в соответствии со Схемой и подачу заявления установленного образца о выполнении требований настоящего Договора в течение трех месяцев со дня заключения Договора; </w:t>
      </w:r>
    </w:p>
    <w:p w:rsidR="00BF1864" w:rsidRPr="0081400C" w:rsidRDefault="00BF1864" w:rsidP="0081400C">
      <w:pPr>
        <w:spacing w:after="0" w:line="240" w:lineRule="auto"/>
        <w:ind w:firstLine="540"/>
        <w:jc w:val="both"/>
        <w:rPr>
          <w:rFonts w:ascii="Times New Roman" w:hAnsi="Times New Roman"/>
          <w:sz w:val="24"/>
          <w:szCs w:val="24"/>
        </w:rPr>
      </w:pPr>
      <w:bookmarkStart w:id="16" w:name="p47"/>
      <w:bookmarkEnd w:id="16"/>
      <w:r w:rsidRPr="0081400C">
        <w:rPr>
          <w:rFonts w:ascii="Times New Roman" w:hAnsi="Times New Roman"/>
          <w:sz w:val="24"/>
          <w:szCs w:val="24"/>
        </w:rPr>
        <w:t xml:space="preserve">3.4.2. Использовать НТО по назначению (специализации), указанному в </w:t>
      </w:r>
      <w:hyperlink w:anchor="p16" w:history="1">
        <w:r w:rsidRPr="0081400C">
          <w:rPr>
            <w:rFonts w:ascii="Times New Roman" w:hAnsi="Times New Roman"/>
            <w:sz w:val="24"/>
            <w:szCs w:val="24"/>
          </w:rPr>
          <w:t>п. 1.1</w:t>
        </w:r>
      </w:hyperlink>
      <w:r w:rsidRPr="0081400C">
        <w:rPr>
          <w:rFonts w:ascii="Times New Roman" w:hAnsi="Times New Roman"/>
          <w:sz w:val="24"/>
          <w:szCs w:val="24"/>
        </w:rPr>
        <w:t xml:space="preserve"> настоящего Договора. Иметь в наличии торговое оборудование, предназначенное для выкладки товаров и хранения запасов. Иметь в наличии холодильное оборудование при реализации скоропортящихся пищевых продуктов; </w:t>
      </w:r>
    </w:p>
    <w:p w:rsidR="00BF1864" w:rsidRPr="0081400C" w:rsidRDefault="00BF1864" w:rsidP="0081400C">
      <w:pPr>
        <w:spacing w:after="0" w:line="240" w:lineRule="auto"/>
        <w:ind w:firstLine="540"/>
        <w:jc w:val="both"/>
        <w:rPr>
          <w:rFonts w:ascii="Times New Roman" w:hAnsi="Times New Roman"/>
          <w:sz w:val="24"/>
          <w:szCs w:val="24"/>
        </w:rPr>
      </w:pPr>
      <w:bookmarkStart w:id="17" w:name="p48"/>
      <w:bookmarkEnd w:id="17"/>
      <w:r w:rsidRPr="0081400C">
        <w:rPr>
          <w:rFonts w:ascii="Times New Roman" w:hAnsi="Times New Roman"/>
          <w:sz w:val="24"/>
          <w:szCs w:val="24"/>
        </w:rPr>
        <w:t xml:space="preserve">3.4.3. Обеспечить постоянное наличие в НТО и предъявление по требованию контролирующих органов следующих документов: </w:t>
      </w:r>
    </w:p>
    <w:p w:rsidR="00BF1864" w:rsidRPr="0081400C" w:rsidRDefault="00BF1864" w:rsidP="0081400C">
      <w:pPr>
        <w:spacing w:after="0" w:line="240" w:lineRule="auto"/>
        <w:ind w:firstLine="540"/>
        <w:jc w:val="both"/>
        <w:rPr>
          <w:rFonts w:ascii="Times New Roman" w:hAnsi="Times New Roman"/>
          <w:sz w:val="24"/>
          <w:szCs w:val="24"/>
        </w:rPr>
      </w:pPr>
      <w:r w:rsidRPr="0081400C">
        <w:rPr>
          <w:rFonts w:ascii="Times New Roman" w:hAnsi="Times New Roman"/>
          <w:sz w:val="24"/>
          <w:szCs w:val="24"/>
        </w:rPr>
        <w:t xml:space="preserve">- действующего Договора на размещение НТО; </w:t>
      </w:r>
    </w:p>
    <w:p w:rsidR="00BF1864" w:rsidRPr="0081400C" w:rsidRDefault="00BF1864" w:rsidP="0081400C">
      <w:pPr>
        <w:spacing w:after="0" w:line="240" w:lineRule="auto"/>
        <w:ind w:firstLine="540"/>
        <w:jc w:val="both"/>
        <w:rPr>
          <w:rFonts w:ascii="Times New Roman" w:hAnsi="Times New Roman"/>
          <w:sz w:val="24"/>
          <w:szCs w:val="24"/>
        </w:rPr>
      </w:pPr>
      <w:r w:rsidRPr="0081400C">
        <w:rPr>
          <w:rFonts w:ascii="Times New Roman" w:hAnsi="Times New Roman"/>
          <w:sz w:val="24"/>
          <w:szCs w:val="24"/>
        </w:rPr>
        <w:t xml:space="preserve">- подтверждающих источник поступления, качество и безопасность реализуемой продукции; </w:t>
      </w:r>
    </w:p>
    <w:p w:rsidR="00BF1864" w:rsidRPr="0081400C" w:rsidRDefault="00BF1864" w:rsidP="0081400C">
      <w:pPr>
        <w:spacing w:after="0" w:line="240" w:lineRule="auto"/>
        <w:ind w:firstLine="540"/>
        <w:jc w:val="both"/>
        <w:rPr>
          <w:rFonts w:ascii="Times New Roman" w:hAnsi="Times New Roman"/>
          <w:sz w:val="24"/>
          <w:szCs w:val="24"/>
        </w:rPr>
      </w:pPr>
      <w:r w:rsidRPr="0081400C">
        <w:rPr>
          <w:rFonts w:ascii="Times New Roman" w:hAnsi="Times New Roman"/>
          <w:sz w:val="24"/>
          <w:szCs w:val="24"/>
        </w:rPr>
        <w:t xml:space="preserve">- личные медицинские книжки работников с отметкой о прохождении периодических и профилактических медицинских обследований и отметкой о прохождении гигиенического обучения персонала; </w:t>
      </w:r>
    </w:p>
    <w:p w:rsidR="00BF1864" w:rsidRPr="0081400C" w:rsidRDefault="00BF1864" w:rsidP="0081400C">
      <w:pPr>
        <w:spacing w:after="0" w:line="240" w:lineRule="auto"/>
        <w:ind w:firstLine="540"/>
        <w:jc w:val="both"/>
        <w:rPr>
          <w:rFonts w:ascii="Times New Roman" w:hAnsi="Times New Roman"/>
          <w:sz w:val="24"/>
          <w:szCs w:val="24"/>
        </w:rPr>
      </w:pPr>
      <w:r w:rsidRPr="0081400C">
        <w:rPr>
          <w:rFonts w:ascii="Times New Roman" w:hAnsi="Times New Roman"/>
          <w:sz w:val="24"/>
          <w:szCs w:val="24"/>
        </w:rPr>
        <w:t xml:space="preserve">- трудового договора лица, работающего в НТО, за исключением индивидуальных предпринимателей, осуществляющих торговую деятельность самостоятельно. </w:t>
      </w:r>
    </w:p>
    <w:p w:rsidR="00BF1864" w:rsidRPr="0081400C" w:rsidRDefault="00BF1864" w:rsidP="0081400C">
      <w:pPr>
        <w:spacing w:after="0" w:line="240" w:lineRule="auto"/>
        <w:ind w:firstLine="540"/>
        <w:jc w:val="both"/>
        <w:rPr>
          <w:rFonts w:ascii="Times New Roman" w:hAnsi="Times New Roman"/>
          <w:sz w:val="24"/>
          <w:szCs w:val="24"/>
        </w:rPr>
      </w:pPr>
      <w:r w:rsidRPr="0081400C">
        <w:rPr>
          <w:rFonts w:ascii="Times New Roman" w:hAnsi="Times New Roman"/>
          <w:sz w:val="24"/>
          <w:szCs w:val="24"/>
        </w:rPr>
        <w:t xml:space="preserve">3.4.4. На фасаде НТО поместить вывеску с указанием наименования Хозяйствующего субъекта, режима работы; </w:t>
      </w:r>
    </w:p>
    <w:p w:rsidR="00BF1864" w:rsidRPr="0081400C" w:rsidRDefault="00BF1864" w:rsidP="0081400C">
      <w:pPr>
        <w:spacing w:after="0" w:line="240" w:lineRule="auto"/>
        <w:ind w:firstLine="540"/>
        <w:jc w:val="both"/>
        <w:rPr>
          <w:rFonts w:ascii="Times New Roman" w:hAnsi="Times New Roman"/>
          <w:sz w:val="24"/>
          <w:szCs w:val="24"/>
        </w:rPr>
      </w:pPr>
      <w:r w:rsidRPr="0081400C">
        <w:rPr>
          <w:rFonts w:ascii="Times New Roman" w:hAnsi="Times New Roman"/>
          <w:sz w:val="24"/>
          <w:szCs w:val="24"/>
        </w:rPr>
        <w:t xml:space="preserve">3.4.5. Своевременно и полностью вносить (внести) плату по настоящему Договору в размере и порядке, установленном настоящим Договором, независимо от осуществления хозяйственной деятельности; </w:t>
      </w:r>
    </w:p>
    <w:p w:rsidR="00BF1864" w:rsidRPr="0081400C" w:rsidRDefault="00BF1864" w:rsidP="0081400C">
      <w:pPr>
        <w:spacing w:after="0" w:line="240" w:lineRule="auto"/>
        <w:ind w:firstLine="540"/>
        <w:jc w:val="both"/>
        <w:rPr>
          <w:rFonts w:ascii="Times New Roman" w:hAnsi="Times New Roman"/>
          <w:sz w:val="24"/>
          <w:szCs w:val="24"/>
        </w:rPr>
      </w:pPr>
      <w:bookmarkStart w:id="18" w:name="p55"/>
      <w:bookmarkEnd w:id="18"/>
      <w:r w:rsidRPr="0081400C">
        <w:rPr>
          <w:rFonts w:ascii="Times New Roman" w:hAnsi="Times New Roman"/>
          <w:sz w:val="24"/>
          <w:szCs w:val="24"/>
        </w:rPr>
        <w:t xml:space="preserve">3.4.6. Обеспечить сохранение внешнего вида, типа, местоположения и размеров НТО в течение установленного периода размещения; </w:t>
      </w:r>
    </w:p>
    <w:p w:rsidR="00BF1864" w:rsidRPr="0081400C" w:rsidRDefault="00BF1864" w:rsidP="0081400C">
      <w:pPr>
        <w:spacing w:after="0" w:line="240" w:lineRule="auto"/>
        <w:ind w:firstLine="540"/>
        <w:jc w:val="both"/>
        <w:rPr>
          <w:rFonts w:ascii="Times New Roman" w:hAnsi="Times New Roman"/>
          <w:sz w:val="24"/>
          <w:szCs w:val="24"/>
        </w:rPr>
      </w:pPr>
      <w:bookmarkStart w:id="19" w:name="p56"/>
      <w:bookmarkEnd w:id="19"/>
      <w:r w:rsidRPr="0081400C">
        <w:rPr>
          <w:rFonts w:ascii="Times New Roman" w:hAnsi="Times New Roman"/>
          <w:sz w:val="24"/>
          <w:szCs w:val="24"/>
        </w:rPr>
        <w:lastRenderedPageBreak/>
        <w:t xml:space="preserve">3.4.7. Соблюдать требования законодательства Российской Федерации о защите прав потребителей, законодательства Российской Федерации в области обеспечения санитарно-эпидемиологического благополучия населения, пожарной безопасности, требования, предъявляемые законодательством Российской Федерации к продаже отдельных видов товаров; </w:t>
      </w:r>
    </w:p>
    <w:p w:rsidR="00BF1864" w:rsidRPr="0081400C" w:rsidRDefault="00BF1864" w:rsidP="0081400C">
      <w:pPr>
        <w:spacing w:after="0" w:line="240" w:lineRule="auto"/>
        <w:ind w:firstLine="540"/>
        <w:jc w:val="both"/>
        <w:rPr>
          <w:rFonts w:ascii="Times New Roman" w:hAnsi="Times New Roman"/>
          <w:sz w:val="24"/>
          <w:szCs w:val="24"/>
        </w:rPr>
      </w:pPr>
      <w:r w:rsidRPr="0081400C">
        <w:rPr>
          <w:rFonts w:ascii="Times New Roman" w:hAnsi="Times New Roman"/>
          <w:sz w:val="24"/>
          <w:szCs w:val="24"/>
        </w:rPr>
        <w:t xml:space="preserve">3.4.8. Не допускать загрязнение места размещения НТО; </w:t>
      </w:r>
    </w:p>
    <w:p w:rsidR="00BF1864" w:rsidRPr="0081400C" w:rsidRDefault="00BF1864" w:rsidP="0081400C">
      <w:pPr>
        <w:spacing w:after="0" w:line="240" w:lineRule="auto"/>
        <w:ind w:firstLine="540"/>
        <w:jc w:val="both"/>
        <w:rPr>
          <w:rFonts w:ascii="Times New Roman" w:hAnsi="Times New Roman"/>
          <w:sz w:val="24"/>
          <w:szCs w:val="24"/>
        </w:rPr>
      </w:pPr>
      <w:r w:rsidRPr="0081400C">
        <w:rPr>
          <w:rFonts w:ascii="Times New Roman" w:hAnsi="Times New Roman"/>
          <w:sz w:val="24"/>
          <w:szCs w:val="24"/>
        </w:rPr>
        <w:t xml:space="preserve">3.4.9. Своевременно демонтировать НТО с установленного места его расположения и привести прилегающую к НТО территорию в первоначальное состояние в течение 7 дней с момента окончания срока действия Договора, а также в случае, предусмотренном </w:t>
      </w:r>
      <w:hyperlink w:anchor="p95" w:history="1">
        <w:r w:rsidRPr="0081400C">
          <w:rPr>
            <w:rFonts w:ascii="Times New Roman" w:hAnsi="Times New Roman"/>
            <w:sz w:val="24"/>
            <w:szCs w:val="24"/>
          </w:rPr>
          <w:t>п. 5.4</w:t>
        </w:r>
      </w:hyperlink>
      <w:r w:rsidRPr="0081400C">
        <w:rPr>
          <w:rFonts w:ascii="Times New Roman" w:hAnsi="Times New Roman"/>
          <w:sz w:val="24"/>
          <w:szCs w:val="24"/>
        </w:rPr>
        <w:t xml:space="preserve"> настоящего Договора. </w:t>
      </w:r>
    </w:p>
    <w:p w:rsidR="00BF1864" w:rsidRPr="0081400C" w:rsidRDefault="00BF1864" w:rsidP="0081400C">
      <w:pPr>
        <w:spacing w:after="0" w:line="240" w:lineRule="auto"/>
        <w:ind w:firstLine="540"/>
        <w:jc w:val="both"/>
        <w:rPr>
          <w:rFonts w:ascii="Times New Roman" w:hAnsi="Times New Roman"/>
          <w:sz w:val="24"/>
          <w:szCs w:val="24"/>
        </w:rPr>
      </w:pPr>
      <w:bookmarkStart w:id="20" w:name="p59"/>
      <w:bookmarkEnd w:id="20"/>
      <w:r w:rsidRPr="0081400C">
        <w:rPr>
          <w:rFonts w:ascii="Times New Roman" w:hAnsi="Times New Roman"/>
          <w:sz w:val="24"/>
          <w:szCs w:val="24"/>
        </w:rPr>
        <w:t xml:space="preserve">3.4.10. Передача или уступка прав по договору на размещение НТО, размещенного в соответствии с этим договором, не допускаются; </w:t>
      </w:r>
    </w:p>
    <w:p w:rsidR="00BF1864" w:rsidRPr="0081400C" w:rsidRDefault="00BF1864" w:rsidP="0081400C">
      <w:pPr>
        <w:spacing w:after="0" w:line="240" w:lineRule="auto"/>
        <w:ind w:firstLine="540"/>
        <w:jc w:val="both"/>
        <w:rPr>
          <w:rFonts w:ascii="Times New Roman" w:hAnsi="Times New Roman"/>
          <w:sz w:val="24"/>
          <w:szCs w:val="24"/>
        </w:rPr>
      </w:pPr>
      <w:bookmarkStart w:id="21" w:name="p60"/>
      <w:bookmarkEnd w:id="21"/>
      <w:r w:rsidRPr="0081400C">
        <w:rPr>
          <w:rFonts w:ascii="Times New Roman" w:hAnsi="Times New Roman"/>
          <w:sz w:val="24"/>
          <w:szCs w:val="24"/>
        </w:rPr>
        <w:t>3.4.11. Соблюдать правила благоустройства муниципального образования</w:t>
      </w:r>
      <w:r>
        <w:rPr>
          <w:rFonts w:ascii="Times New Roman" w:hAnsi="Times New Roman"/>
          <w:sz w:val="24"/>
          <w:szCs w:val="24"/>
        </w:rPr>
        <w:t xml:space="preserve"> ___________________________________</w:t>
      </w:r>
      <w:r w:rsidRPr="0081400C">
        <w:rPr>
          <w:rFonts w:ascii="Times New Roman" w:hAnsi="Times New Roman"/>
          <w:sz w:val="24"/>
          <w:szCs w:val="24"/>
        </w:rPr>
        <w:t xml:space="preserve">, в том числе обеспечивать поддержание чистоты и порядка подходов к НТО, мест отдыха посетителей, на прилегающей территории, обеспечить ее благоустройство, обустройство цветников, урн, покос травы. </w:t>
      </w:r>
    </w:p>
    <w:p w:rsidR="00BF1864" w:rsidRPr="0081400C" w:rsidRDefault="00BF1864" w:rsidP="0081400C">
      <w:pPr>
        <w:spacing w:after="0" w:line="240" w:lineRule="auto"/>
        <w:ind w:firstLine="540"/>
        <w:jc w:val="both"/>
        <w:rPr>
          <w:rFonts w:ascii="Times New Roman" w:hAnsi="Times New Roman"/>
          <w:sz w:val="24"/>
          <w:szCs w:val="24"/>
        </w:rPr>
      </w:pPr>
      <w:r w:rsidRPr="0081400C">
        <w:rPr>
          <w:rFonts w:ascii="Times New Roman" w:hAnsi="Times New Roman"/>
          <w:sz w:val="24"/>
          <w:szCs w:val="24"/>
        </w:rPr>
        <w:t xml:space="preserve">Приступить к эксплуатации НТО после заключения договора со специализированной организацией об оказании услуг по обращению с твердыми коммунальными отходами. </w:t>
      </w:r>
    </w:p>
    <w:p w:rsidR="00BF1864" w:rsidRPr="0081400C" w:rsidRDefault="00BF1864" w:rsidP="0081400C">
      <w:pPr>
        <w:spacing w:after="0" w:line="240" w:lineRule="auto"/>
        <w:ind w:firstLine="540"/>
        <w:jc w:val="both"/>
        <w:rPr>
          <w:rFonts w:ascii="Times New Roman" w:hAnsi="Times New Roman"/>
          <w:sz w:val="24"/>
          <w:szCs w:val="24"/>
        </w:rPr>
      </w:pPr>
      <w:r w:rsidRPr="0081400C">
        <w:rPr>
          <w:rFonts w:ascii="Times New Roman" w:hAnsi="Times New Roman"/>
          <w:sz w:val="24"/>
          <w:szCs w:val="24"/>
        </w:rPr>
        <w:t xml:space="preserve">Самостоятельно заключить договор на подключение с ресурсоснабжающими организациями (при необходимости). </w:t>
      </w:r>
    </w:p>
    <w:p w:rsidR="00BF1864" w:rsidRPr="0081400C" w:rsidRDefault="00BF1864" w:rsidP="0081400C">
      <w:pPr>
        <w:spacing w:after="0" w:line="240" w:lineRule="auto"/>
        <w:ind w:firstLine="540"/>
        <w:jc w:val="both"/>
        <w:rPr>
          <w:rFonts w:ascii="Times New Roman" w:hAnsi="Times New Roman"/>
          <w:sz w:val="24"/>
          <w:szCs w:val="24"/>
        </w:rPr>
      </w:pPr>
      <w:r w:rsidRPr="0081400C">
        <w:rPr>
          <w:rFonts w:ascii="Times New Roman" w:hAnsi="Times New Roman"/>
          <w:sz w:val="24"/>
          <w:szCs w:val="24"/>
        </w:rPr>
        <w:t xml:space="preserve">3.4.12. В случае, если размещение НТО осуществлено по конкурсу с условиями благоустройства соответствующей территории, Хозяйствующий субъект обязан: </w:t>
      </w:r>
    </w:p>
    <w:p w:rsidR="00BF1864" w:rsidRPr="0081400C" w:rsidRDefault="00BF1864" w:rsidP="0081400C">
      <w:pPr>
        <w:spacing w:after="0" w:line="240" w:lineRule="auto"/>
        <w:ind w:firstLine="540"/>
        <w:jc w:val="both"/>
        <w:rPr>
          <w:rFonts w:ascii="Times New Roman" w:hAnsi="Times New Roman"/>
          <w:sz w:val="24"/>
          <w:szCs w:val="24"/>
        </w:rPr>
      </w:pPr>
      <w:r w:rsidRPr="0081400C">
        <w:rPr>
          <w:rFonts w:ascii="Times New Roman" w:hAnsi="Times New Roman"/>
          <w:sz w:val="24"/>
          <w:szCs w:val="24"/>
        </w:rPr>
        <w:t xml:space="preserve">- обеспечить выполнение мероприятий по благоустройству территорий в соответствии с конкурсными условиями; </w:t>
      </w:r>
    </w:p>
    <w:p w:rsidR="00BF1864" w:rsidRPr="0081400C" w:rsidRDefault="00BF1864" w:rsidP="0081400C">
      <w:pPr>
        <w:spacing w:after="0" w:line="240" w:lineRule="auto"/>
        <w:ind w:firstLine="540"/>
        <w:jc w:val="both"/>
        <w:rPr>
          <w:rFonts w:ascii="Times New Roman" w:hAnsi="Times New Roman"/>
          <w:sz w:val="24"/>
          <w:szCs w:val="24"/>
        </w:rPr>
      </w:pPr>
      <w:r w:rsidRPr="0081400C">
        <w:rPr>
          <w:rFonts w:ascii="Times New Roman" w:hAnsi="Times New Roman"/>
          <w:sz w:val="24"/>
          <w:szCs w:val="24"/>
        </w:rPr>
        <w:t xml:space="preserve">- после окончания срока действия договора обеспечить передачу объектов, созданных в процессе благоустройства соответствующих территорий, Администрации в установленном порядке. </w:t>
      </w:r>
    </w:p>
    <w:p w:rsidR="00BF1864" w:rsidRDefault="00BF1864" w:rsidP="005207C4">
      <w:pPr>
        <w:spacing w:after="0" w:line="240" w:lineRule="auto"/>
        <w:ind w:firstLine="540"/>
        <w:jc w:val="both"/>
        <w:rPr>
          <w:rFonts w:ascii="Times New Roman" w:hAnsi="Times New Roman"/>
          <w:sz w:val="24"/>
          <w:szCs w:val="24"/>
        </w:rPr>
      </w:pPr>
      <w:bookmarkStart w:id="22" w:name="p66"/>
      <w:bookmarkEnd w:id="22"/>
      <w:r w:rsidRPr="0081400C">
        <w:rPr>
          <w:rFonts w:ascii="Times New Roman" w:hAnsi="Times New Roman"/>
          <w:sz w:val="24"/>
          <w:szCs w:val="24"/>
        </w:rPr>
        <w:t>3.4.13. В случае если место предоставлено в соответствии с</w:t>
      </w:r>
      <w:r>
        <w:rPr>
          <w:rFonts w:ascii="Times New Roman" w:hAnsi="Times New Roman"/>
          <w:sz w:val="24"/>
          <w:szCs w:val="24"/>
        </w:rPr>
        <w:t xml:space="preserve"> пунктом </w:t>
      </w:r>
      <w:hyperlink w:anchor="p0" w:history="1">
        <w:r w:rsidRPr="00DD6CAF">
          <w:rPr>
            <w:rStyle w:val="ad"/>
            <w:rFonts w:ascii="Times New Roman" w:hAnsi="Times New Roman"/>
            <w:color w:val="auto"/>
            <w:sz w:val="24"/>
            <w:szCs w:val="24"/>
            <w:u w:val="none"/>
          </w:rPr>
          <w:t>абзацем 2 пункта 2</w:t>
        </w:r>
      </w:hyperlink>
      <w:r w:rsidRPr="00DD6CAF">
        <w:rPr>
          <w:rFonts w:ascii="Times New Roman" w:hAnsi="Times New Roman"/>
          <w:sz w:val="24"/>
          <w:szCs w:val="24"/>
        </w:rPr>
        <w:t xml:space="preserve"> и </w:t>
      </w:r>
      <w:hyperlink r:id="rId18" w:history="1">
        <w:r w:rsidRPr="00DD6CAF">
          <w:rPr>
            <w:rStyle w:val="ad"/>
            <w:rFonts w:ascii="Times New Roman" w:hAnsi="Times New Roman"/>
            <w:color w:val="auto"/>
            <w:sz w:val="24"/>
            <w:szCs w:val="24"/>
            <w:u w:val="none"/>
          </w:rPr>
          <w:t>пункта 7 раздела IV</w:t>
        </w:r>
      </w:hyperlink>
      <w:r>
        <w:rPr>
          <w:rFonts w:ascii="Times New Roman" w:hAnsi="Times New Roman"/>
          <w:sz w:val="24"/>
          <w:szCs w:val="24"/>
        </w:rPr>
        <w:t xml:space="preserve"> Порядка </w:t>
      </w:r>
      <w:r w:rsidRPr="005207C4">
        <w:rPr>
          <w:rFonts w:ascii="Times New Roman" w:hAnsi="Times New Roman"/>
          <w:sz w:val="24"/>
          <w:szCs w:val="24"/>
        </w:rPr>
        <w:t>размещения и функционирования нестационарных торговых объектов на территории муниципальных образований в Республике Крым, утвержденного постановлением Совета министров Республики Крым от 23.08.2016 № 402</w:t>
      </w:r>
      <w:r>
        <w:rPr>
          <w:rFonts w:ascii="Times New Roman" w:hAnsi="Times New Roman"/>
          <w:sz w:val="24"/>
          <w:szCs w:val="24"/>
        </w:rPr>
        <w:t xml:space="preserve"> (далее – Порядок)</w:t>
      </w:r>
      <w:r w:rsidRPr="0081400C">
        <w:rPr>
          <w:rFonts w:ascii="Times New Roman" w:hAnsi="Times New Roman"/>
          <w:sz w:val="24"/>
          <w:szCs w:val="24"/>
        </w:rPr>
        <w:t xml:space="preserve">, субъект хозяйствования обязан: </w:t>
      </w:r>
    </w:p>
    <w:p w:rsidR="00BF1864" w:rsidRPr="00DD6CAF" w:rsidRDefault="00BF1864" w:rsidP="00DD6CAF">
      <w:pPr>
        <w:spacing w:after="0" w:line="240" w:lineRule="auto"/>
        <w:ind w:firstLine="540"/>
        <w:jc w:val="both"/>
        <w:rPr>
          <w:rFonts w:ascii="Times New Roman" w:hAnsi="Times New Roman"/>
          <w:sz w:val="24"/>
          <w:szCs w:val="24"/>
        </w:rPr>
      </w:pPr>
      <w:r w:rsidRPr="00DD6CAF">
        <w:rPr>
          <w:rFonts w:ascii="Times New Roman" w:hAnsi="Times New Roman"/>
          <w:sz w:val="24"/>
          <w:szCs w:val="24"/>
        </w:rPr>
        <w:t xml:space="preserve">- применять уровень торговой надбавки в размере не более 20% к оптово-отпускной цене производителя продукции при формировании розничных цен на отдельные виды социально значимых продовольственных товаров первой необходимости, указанных в пункте 1 приложения 1 к Порядку; </w:t>
      </w:r>
    </w:p>
    <w:p w:rsidR="00BF1864" w:rsidRPr="00DD6CAF" w:rsidRDefault="00BF1864" w:rsidP="00DD6CAF">
      <w:pPr>
        <w:spacing w:after="0" w:line="240" w:lineRule="auto"/>
        <w:ind w:firstLine="540"/>
        <w:jc w:val="both"/>
        <w:rPr>
          <w:rFonts w:ascii="Times New Roman" w:hAnsi="Times New Roman"/>
          <w:sz w:val="24"/>
          <w:szCs w:val="24"/>
        </w:rPr>
      </w:pPr>
      <w:r w:rsidRPr="00DD6CAF">
        <w:rPr>
          <w:rFonts w:ascii="Times New Roman" w:hAnsi="Times New Roman"/>
          <w:sz w:val="24"/>
          <w:szCs w:val="24"/>
        </w:rPr>
        <w:t xml:space="preserve">- применять розничные цены на отдельные виды социально значимых продовольственных товаров первой необходимости, указанные в </w:t>
      </w:r>
      <w:hyperlink r:id="rId19" w:history="1">
        <w:r w:rsidRPr="00DD6CAF">
          <w:rPr>
            <w:rStyle w:val="ad"/>
            <w:rFonts w:ascii="Times New Roman" w:hAnsi="Times New Roman"/>
            <w:color w:val="auto"/>
            <w:sz w:val="24"/>
            <w:szCs w:val="24"/>
            <w:u w:val="none"/>
          </w:rPr>
          <w:t>пункте 2</w:t>
        </w:r>
      </w:hyperlink>
      <w:r w:rsidRPr="00DD6CAF">
        <w:rPr>
          <w:rFonts w:ascii="Times New Roman" w:hAnsi="Times New Roman"/>
          <w:sz w:val="24"/>
          <w:szCs w:val="24"/>
        </w:rPr>
        <w:t xml:space="preserve"> приложения 1 к Порядку, не выше средних потребительских цен по Южному федеральному округу, еженедельно регистрируемых Росстатом; </w:t>
      </w:r>
    </w:p>
    <w:p w:rsidR="00BF1864" w:rsidRPr="00DD6CAF" w:rsidRDefault="00BF1864" w:rsidP="00DD6CAF">
      <w:pPr>
        <w:spacing w:after="0" w:line="240" w:lineRule="auto"/>
        <w:ind w:firstLine="540"/>
        <w:jc w:val="both"/>
        <w:rPr>
          <w:rFonts w:ascii="Times New Roman" w:hAnsi="Times New Roman"/>
          <w:sz w:val="24"/>
          <w:szCs w:val="24"/>
        </w:rPr>
      </w:pPr>
      <w:r w:rsidRPr="00DD6CAF">
        <w:rPr>
          <w:rFonts w:ascii="Times New Roman" w:hAnsi="Times New Roman"/>
          <w:sz w:val="24"/>
          <w:szCs w:val="24"/>
        </w:rPr>
        <w:t xml:space="preserve">- уровень оптово-отпускных цен на молоко и молокопродукты должен составлять не более 200% стоимости молока-сырья, необходимого для производства этой продукции; </w:t>
      </w:r>
    </w:p>
    <w:p w:rsidR="00BF1864" w:rsidRDefault="00BF1864" w:rsidP="00DD6CAF">
      <w:pPr>
        <w:spacing w:after="0" w:line="240" w:lineRule="auto"/>
        <w:ind w:firstLine="540"/>
        <w:jc w:val="both"/>
        <w:rPr>
          <w:rFonts w:ascii="Times New Roman" w:hAnsi="Times New Roman"/>
          <w:sz w:val="24"/>
          <w:szCs w:val="24"/>
        </w:rPr>
      </w:pPr>
      <w:r w:rsidRPr="00DD6CAF">
        <w:rPr>
          <w:rFonts w:ascii="Times New Roman" w:hAnsi="Times New Roman"/>
          <w:sz w:val="24"/>
          <w:szCs w:val="24"/>
        </w:rPr>
        <w:t xml:space="preserve">- применять розничные цены на овощи и фрукты, указанные в </w:t>
      </w:r>
      <w:hyperlink r:id="rId20" w:history="1">
        <w:r w:rsidRPr="00DD6CAF">
          <w:rPr>
            <w:rStyle w:val="ad"/>
            <w:rFonts w:ascii="Times New Roman" w:hAnsi="Times New Roman"/>
            <w:color w:val="auto"/>
            <w:sz w:val="24"/>
            <w:szCs w:val="24"/>
            <w:u w:val="none"/>
          </w:rPr>
          <w:t>пункте 3</w:t>
        </w:r>
      </w:hyperlink>
      <w:r w:rsidRPr="00DD6CAF">
        <w:rPr>
          <w:rFonts w:ascii="Times New Roman" w:hAnsi="Times New Roman"/>
          <w:sz w:val="24"/>
          <w:szCs w:val="24"/>
        </w:rPr>
        <w:t xml:space="preserve"> приложения 1 к Порядку, не выше рекомендуемых розничных цен, еженедельно размещаемых на</w:t>
      </w:r>
      <w:r>
        <w:rPr>
          <w:rFonts w:ascii="Times New Roman" w:hAnsi="Times New Roman"/>
          <w:sz w:val="24"/>
          <w:szCs w:val="24"/>
        </w:rPr>
        <w:t xml:space="preserve"> официальном сайте Администрации</w:t>
      </w:r>
      <w:r w:rsidRPr="00DD6CAF">
        <w:rPr>
          <w:rFonts w:ascii="Times New Roman" w:hAnsi="Times New Roman"/>
          <w:sz w:val="24"/>
          <w:szCs w:val="24"/>
        </w:rPr>
        <w:t>.</w:t>
      </w:r>
    </w:p>
    <w:p w:rsidR="00BF1864" w:rsidRPr="0081400C" w:rsidRDefault="00BF1864" w:rsidP="00DD6CAF">
      <w:pPr>
        <w:spacing w:after="0" w:line="240" w:lineRule="auto"/>
        <w:jc w:val="both"/>
        <w:rPr>
          <w:rFonts w:ascii="Times New Roman" w:hAnsi="Times New Roman"/>
          <w:sz w:val="24"/>
          <w:szCs w:val="24"/>
        </w:rPr>
      </w:pPr>
      <w:r w:rsidRPr="0081400C">
        <w:rPr>
          <w:rFonts w:ascii="Times New Roman" w:hAnsi="Times New Roman"/>
          <w:sz w:val="24"/>
          <w:szCs w:val="24"/>
        </w:rPr>
        <w:t xml:space="preserve">  </w:t>
      </w:r>
    </w:p>
    <w:p w:rsidR="00BF1864" w:rsidRPr="0081400C" w:rsidRDefault="00BF1864" w:rsidP="0081400C">
      <w:pPr>
        <w:spacing w:after="0" w:line="240" w:lineRule="auto"/>
        <w:jc w:val="center"/>
        <w:rPr>
          <w:rFonts w:ascii="Times New Roman" w:hAnsi="Times New Roman"/>
          <w:sz w:val="24"/>
          <w:szCs w:val="24"/>
        </w:rPr>
      </w:pPr>
      <w:r w:rsidRPr="0081400C">
        <w:rPr>
          <w:rFonts w:ascii="Times New Roman" w:hAnsi="Times New Roman"/>
          <w:sz w:val="24"/>
          <w:szCs w:val="24"/>
        </w:rPr>
        <w:t xml:space="preserve">4. Ответственность сторон </w:t>
      </w:r>
    </w:p>
    <w:p w:rsidR="00BF1864" w:rsidRPr="0081400C" w:rsidRDefault="00BF1864" w:rsidP="0081400C">
      <w:pPr>
        <w:spacing w:after="0" w:line="240" w:lineRule="auto"/>
        <w:jc w:val="center"/>
        <w:rPr>
          <w:rFonts w:ascii="Times New Roman" w:hAnsi="Times New Roman"/>
          <w:sz w:val="24"/>
          <w:szCs w:val="24"/>
        </w:rPr>
      </w:pPr>
      <w:r w:rsidRPr="0081400C">
        <w:rPr>
          <w:rFonts w:ascii="Times New Roman" w:hAnsi="Times New Roman"/>
          <w:sz w:val="24"/>
          <w:szCs w:val="24"/>
        </w:rPr>
        <w:t xml:space="preserve">  </w:t>
      </w:r>
    </w:p>
    <w:p w:rsidR="00BF1864" w:rsidRPr="0081400C" w:rsidRDefault="00BF1864" w:rsidP="0081400C">
      <w:pPr>
        <w:spacing w:after="0" w:line="240" w:lineRule="auto"/>
        <w:ind w:firstLine="540"/>
        <w:jc w:val="both"/>
        <w:rPr>
          <w:rFonts w:ascii="Times New Roman" w:hAnsi="Times New Roman"/>
          <w:sz w:val="24"/>
          <w:szCs w:val="24"/>
        </w:rPr>
      </w:pPr>
      <w:r w:rsidRPr="0081400C">
        <w:rPr>
          <w:rFonts w:ascii="Times New Roman" w:hAnsi="Times New Roman"/>
          <w:sz w:val="24"/>
          <w:szCs w:val="24"/>
        </w:rPr>
        <w:t xml:space="preserve">4.1. В случае неисполнения или ненадлежащего исполнения обязательств по настоящему Договору Стороны несут ответственность в соответствии с законодательством Российской Федерации. </w:t>
      </w:r>
    </w:p>
    <w:p w:rsidR="00BF1864" w:rsidRPr="0081400C" w:rsidRDefault="00BF1864" w:rsidP="0081400C">
      <w:pPr>
        <w:spacing w:after="0" w:line="240" w:lineRule="auto"/>
        <w:ind w:firstLine="540"/>
        <w:jc w:val="both"/>
        <w:rPr>
          <w:rFonts w:ascii="Times New Roman" w:hAnsi="Times New Roman"/>
          <w:sz w:val="24"/>
          <w:szCs w:val="24"/>
        </w:rPr>
      </w:pPr>
      <w:r w:rsidRPr="0081400C">
        <w:rPr>
          <w:rFonts w:ascii="Times New Roman" w:hAnsi="Times New Roman"/>
          <w:sz w:val="24"/>
          <w:szCs w:val="24"/>
        </w:rPr>
        <w:t xml:space="preserve">4.2. За нарушение сроков внесения платы по Договору Хозяйствующий субъект перечисляет в бюджет муниципального образования </w:t>
      </w:r>
      <w:r>
        <w:rPr>
          <w:rFonts w:ascii="Times New Roman" w:hAnsi="Times New Roman"/>
          <w:sz w:val="24"/>
          <w:szCs w:val="24"/>
        </w:rPr>
        <w:t xml:space="preserve">_________________________________ </w:t>
      </w:r>
      <w:r w:rsidRPr="0081400C">
        <w:rPr>
          <w:rFonts w:ascii="Times New Roman" w:hAnsi="Times New Roman"/>
          <w:sz w:val="24"/>
          <w:szCs w:val="24"/>
        </w:rPr>
        <w:t xml:space="preserve">пеню из расчета 0,01% от размера невнесенной суммы за каждый календарный день просрочки. </w:t>
      </w:r>
    </w:p>
    <w:p w:rsidR="00BF1864" w:rsidRPr="0081400C" w:rsidRDefault="00BF1864" w:rsidP="0081400C">
      <w:pPr>
        <w:spacing w:after="0" w:line="240" w:lineRule="auto"/>
        <w:ind w:firstLine="540"/>
        <w:jc w:val="both"/>
        <w:rPr>
          <w:rFonts w:ascii="Times New Roman" w:hAnsi="Times New Roman"/>
          <w:sz w:val="24"/>
          <w:szCs w:val="24"/>
        </w:rPr>
      </w:pPr>
      <w:r w:rsidRPr="0081400C">
        <w:rPr>
          <w:rFonts w:ascii="Times New Roman" w:hAnsi="Times New Roman"/>
          <w:sz w:val="24"/>
          <w:szCs w:val="24"/>
        </w:rPr>
        <w:t xml:space="preserve">4.3. Стороны освобождаются от обязательств по Договору в случае наступления обстоятельств непреодолимой силы в соответствии с законодательством Российской Федерации. </w:t>
      </w:r>
    </w:p>
    <w:p w:rsidR="00BF1864" w:rsidRPr="0081400C" w:rsidRDefault="00BF1864" w:rsidP="0081400C">
      <w:pPr>
        <w:spacing w:after="0" w:line="240" w:lineRule="auto"/>
        <w:ind w:firstLine="540"/>
        <w:jc w:val="both"/>
        <w:rPr>
          <w:rFonts w:ascii="Times New Roman" w:hAnsi="Times New Roman"/>
          <w:sz w:val="24"/>
          <w:szCs w:val="24"/>
        </w:rPr>
      </w:pPr>
      <w:r w:rsidRPr="0081400C">
        <w:rPr>
          <w:rFonts w:ascii="Times New Roman" w:hAnsi="Times New Roman"/>
          <w:sz w:val="24"/>
          <w:szCs w:val="24"/>
        </w:rPr>
        <w:t xml:space="preserve">  </w:t>
      </w:r>
    </w:p>
    <w:p w:rsidR="00BF1864" w:rsidRPr="0081400C" w:rsidRDefault="00BF1864" w:rsidP="0081400C">
      <w:pPr>
        <w:spacing w:after="0" w:line="240" w:lineRule="auto"/>
        <w:jc w:val="center"/>
        <w:rPr>
          <w:rFonts w:ascii="Times New Roman" w:hAnsi="Times New Roman"/>
          <w:sz w:val="24"/>
          <w:szCs w:val="24"/>
        </w:rPr>
      </w:pPr>
      <w:r w:rsidRPr="0081400C">
        <w:rPr>
          <w:rFonts w:ascii="Times New Roman" w:hAnsi="Times New Roman"/>
          <w:sz w:val="24"/>
          <w:szCs w:val="24"/>
        </w:rPr>
        <w:lastRenderedPageBreak/>
        <w:t xml:space="preserve">5. Изменения и прекращение действия Договора </w:t>
      </w:r>
    </w:p>
    <w:p w:rsidR="00BF1864" w:rsidRPr="0081400C" w:rsidRDefault="00BF1864" w:rsidP="0081400C">
      <w:pPr>
        <w:spacing w:after="0" w:line="240" w:lineRule="auto"/>
        <w:jc w:val="center"/>
        <w:rPr>
          <w:rFonts w:ascii="Times New Roman" w:hAnsi="Times New Roman"/>
          <w:sz w:val="24"/>
          <w:szCs w:val="24"/>
        </w:rPr>
      </w:pPr>
      <w:r w:rsidRPr="0081400C">
        <w:rPr>
          <w:rFonts w:ascii="Times New Roman" w:hAnsi="Times New Roman"/>
          <w:sz w:val="24"/>
          <w:szCs w:val="24"/>
        </w:rPr>
        <w:t xml:space="preserve">  </w:t>
      </w:r>
    </w:p>
    <w:p w:rsidR="00BF1864" w:rsidRPr="0081400C" w:rsidRDefault="00BF1864" w:rsidP="0081400C">
      <w:pPr>
        <w:spacing w:after="0" w:line="240" w:lineRule="auto"/>
        <w:ind w:firstLine="540"/>
        <w:jc w:val="both"/>
        <w:rPr>
          <w:rFonts w:ascii="Times New Roman" w:hAnsi="Times New Roman"/>
          <w:sz w:val="24"/>
          <w:szCs w:val="24"/>
        </w:rPr>
      </w:pPr>
      <w:r w:rsidRPr="0081400C">
        <w:rPr>
          <w:rFonts w:ascii="Times New Roman" w:hAnsi="Times New Roman"/>
          <w:sz w:val="24"/>
          <w:szCs w:val="24"/>
        </w:rPr>
        <w:t xml:space="preserve">5.1. Внесение изменений в настоящий договор осуществляется путем заключения дополнительного соглашения, подписанного Сторонами. </w:t>
      </w:r>
    </w:p>
    <w:p w:rsidR="00BF1864" w:rsidRPr="0081400C" w:rsidRDefault="00BF1864" w:rsidP="0081400C">
      <w:pPr>
        <w:spacing w:after="0" w:line="240" w:lineRule="auto"/>
        <w:ind w:firstLine="540"/>
        <w:jc w:val="both"/>
        <w:rPr>
          <w:rFonts w:ascii="Times New Roman" w:hAnsi="Times New Roman"/>
          <w:sz w:val="24"/>
          <w:szCs w:val="24"/>
        </w:rPr>
      </w:pPr>
      <w:r w:rsidRPr="0081400C">
        <w:rPr>
          <w:rFonts w:ascii="Times New Roman" w:hAnsi="Times New Roman"/>
          <w:sz w:val="24"/>
          <w:szCs w:val="24"/>
        </w:rPr>
        <w:t xml:space="preserve">5.2. Договор может быть расторгнут по соглашению Сторон, решению суда. </w:t>
      </w:r>
    </w:p>
    <w:p w:rsidR="00BF1864" w:rsidRPr="0081400C" w:rsidRDefault="00BF1864" w:rsidP="0081400C">
      <w:pPr>
        <w:spacing w:after="0" w:line="240" w:lineRule="auto"/>
        <w:ind w:firstLine="540"/>
        <w:jc w:val="both"/>
        <w:rPr>
          <w:rFonts w:ascii="Times New Roman" w:hAnsi="Times New Roman"/>
          <w:sz w:val="24"/>
          <w:szCs w:val="24"/>
        </w:rPr>
      </w:pPr>
      <w:r w:rsidRPr="0081400C">
        <w:rPr>
          <w:rFonts w:ascii="Times New Roman" w:hAnsi="Times New Roman"/>
          <w:sz w:val="24"/>
          <w:szCs w:val="24"/>
        </w:rPr>
        <w:t xml:space="preserve">5.3. Администрация имеет право досрочно, в одностороннем порядке расторгнуть настоящий договор по следующим основаниям: </w:t>
      </w:r>
    </w:p>
    <w:p w:rsidR="00BF1864" w:rsidRPr="0081400C" w:rsidRDefault="00BF1864" w:rsidP="0081400C">
      <w:pPr>
        <w:spacing w:after="0" w:line="240" w:lineRule="auto"/>
        <w:ind w:firstLine="540"/>
        <w:jc w:val="both"/>
        <w:rPr>
          <w:rFonts w:ascii="Times New Roman" w:hAnsi="Times New Roman"/>
          <w:sz w:val="24"/>
          <w:szCs w:val="24"/>
        </w:rPr>
      </w:pPr>
      <w:r w:rsidRPr="0081400C">
        <w:rPr>
          <w:rFonts w:ascii="Times New Roman" w:hAnsi="Times New Roman"/>
          <w:sz w:val="24"/>
          <w:szCs w:val="24"/>
        </w:rPr>
        <w:t xml:space="preserve">5.3.1. прекращения Хозяйствующим субъектом в установленном законом порядке своей деятельности; </w:t>
      </w:r>
    </w:p>
    <w:p w:rsidR="00BF1864" w:rsidRPr="0081400C" w:rsidRDefault="00BF1864" w:rsidP="0081400C">
      <w:pPr>
        <w:spacing w:after="0" w:line="240" w:lineRule="auto"/>
        <w:ind w:firstLine="540"/>
        <w:jc w:val="both"/>
        <w:rPr>
          <w:rFonts w:ascii="Times New Roman" w:hAnsi="Times New Roman"/>
          <w:sz w:val="24"/>
          <w:szCs w:val="24"/>
        </w:rPr>
      </w:pPr>
      <w:r w:rsidRPr="0081400C">
        <w:rPr>
          <w:rFonts w:ascii="Times New Roman" w:hAnsi="Times New Roman"/>
          <w:sz w:val="24"/>
          <w:szCs w:val="24"/>
        </w:rPr>
        <w:t xml:space="preserve">5.3.2. отклонения при размещении НТО от Схемы, которая является приложением к договору на размещение НТО; </w:t>
      </w:r>
    </w:p>
    <w:p w:rsidR="00BF1864" w:rsidRPr="0081400C" w:rsidRDefault="00BF1864" w:rsidP="0081400C">
      <w:pPr>
        <w:spacing w:after="0" w:line="240" w:lineRule="auto"/>
        <w:ind w:firstLine="540"/>
        <w:jc w:val="both"/>
        <w:rPr>
          <w:rFonts w:ascii="Times New Roman" w:hAnsi="Times New Roman"/>
          <w:sz w:val="24"/>
          <w:szCs w:val="24"/>
        </w:rPr>
      </w:pPr>
      <w:r w:rsidRPr="0081400C">
        <w:rPr>
          <w:rFonts w:ascii="Times New Roman" w:hAnsi="Times New Roman"/>
          <w:sz w:val="24"/>
          <w:szCs w:val="24"/>
        </w:rPr>
        <w:t xml:space="preserve">5.3.3. отклонения при размещении НТО от заявленного эскиза фасадов НТО, который является приложением к договору на размещение НТО; </w:t>
      </w:r>
    </w:p>
    <w:p w:rsidR="00BF1864" w:rsidRPr="0081400C" w:rsidRDefault="00BF1864" w:rsidP="0081400C">
      <w:pPr>
        <w:spacing w:after="0" w:line="240" w:lineRule="auto"/>
        <w:ind w:firstLine="540"/>
        <w:jc w:val="both"/>
        <w:rPr>
          <w:rFonts w:ascii="Times New Roman" w:hAnsi="Times New Roman"/>
          <w:sz w:val="24"/>
          <w:szCs w:val="24"/>
        </w:rPr>
      </w:pPr>
      <w:r w:rsidRPr="0081400C">
        <w:rPr>
          <w:rFonts w:ascii="Times New Roman" w:hAnsi="Times New Roman"/>
          <w:sz w:val="24"/>
          <w:szCs w:val="24"/>
        </w:rPr>
        <w:t xml:space="preserve">5.3.4. самовольного увеличения площади НТО более чем на 10%; </w:t>
      </w:r>
    </w:p>
    <w:p w:rsidR="00BF1864" w:rsidRPr="0081400C" w:rsidRDefault="00BF1864" w:rsidP="0081400C">
      <w:pPr>
        <w:spacing w:after="0" w:line="240" w:lineRule="auto"/>
        <w:ind w:firstLine="540"/>
        <w:jc w:val="both"/>
        <w:rPr>
          <w:rFonts w:ascii="Times New Roman" w:hAnsi="Times New Roman"/>
          <w:sz w:val="24"/>
          <w:szCs w:val="24"/>
        </w:rPr>
      </w:pPr>
      <w:r w:rsidRPr="0081400C">
        <w:rPr>
          <w:rFonts w:ascii="Times New Roman" w:hAnsi="Times New Roman"/>
          <w:sz w:val="24"/>
          <w:szCs w:val="24"/>
        </w:rPr>
        <w:t xml:space="preserve">5.3.5. неразмещения НТО в течение трех месяцев с даты заключения Договора; </w:t>
      </w:r>
    </w:p>
    <w:p w:rsidR="00BF1864" w:rsidRPr="0081400C" w:rsidRDefault="00BF1864" w:rsidP="0081400C">
      <w:pPr>
        <w:spacing w:after="0" w:line="240" w:lineRule="auto"/>
        <w:ind w:firstLine="540"/>
        <w:jc w:val="both"/>
        <w:rPr>
          <w:rFonts w:ascii="Times New Roman" w:hAnsi="Times New Roman"/>
          <w:sz w:val="24"/>
          <w:szCs w:val="24"/>
        </w:rPr>
      </w:pPr>
      <w:r w:rsidRPr="0081400C">
        <w:rPr>
          <w:rFonts w:ascii="Times New Roman" w:hAnsi="Times New Roman"/>
          <w:sz w:val="24"/>
          <w:szCs w:val="24"/>
        </w:rPr>
        <w:t xml:space="preserve">5.3.6. наличия просроченной задолженности по плате за размещение НТО более чем за три месяца; </w:t>
      </w:r>
    </w:p>
    <w:p w:rsidR="00BF1864" w:rsidRPr="0081400C" w:rsidRDefault="00BF1864" w:rsidP="0081400C">
      <w:pPr>
        <w:spacing w:after="0" w:line="240" w:lineRule="auto"/>
        <w:ind w:firstLine="540"/>
        <w:jc w:val="both"/>
        <w:rPr>
          <w:rFonts w:ascii="Times New Roman" w:hAnsi="Times New Roman"/>
          <w:sz w:val="24"/>
          <w:szCs w:val="24"/>
        </w:rPr>
      </w:pPr>
      <w:r w:rsidRPr="0081400C">
        <w:rPr>
          <w:rFonts w:ascii="Times New Roman" w:hAnsi="Times New Roman"/>
          <w:sz w:val="24"/>
          <w:szCs w:val="24"/>
        </w:rPr>
        <w:t xml:space="preserve">5.3.7. предоставления недостоверных сведений в документах; </w:t>
      </w:r>
    </w:p>
    <w:p w:rsidR="00BF1864" w:rsidRPr="0081400C" w:rsidRDefault="00BF1864" w:rsidP="0081400C">
      <w:pPr>
        <w:spacing w:after="0" w:line="240" w:lineRule="auto"/>
        <w:ind w:firstLine="540"/>
        <w:jc w:val="both"/>
        <w:rPr>
          <w:rFonts w:ascii="Times New Roman" w:hAnsi="Times New Roman"/>
          <w:sz w:val="24"/>
          <w:szCs w:val="24"/>
        </w:rPr>
      </w:pPr>
      <w:r w:rsidRPr="0081400C">
        <w:rPr>
          <w:rFonts w:ascii="Times New Roman" w:hAnsi="Times New Roman"/>
          <w:sz w:val="24"/>
          <w:szCs w:val="24"/>
        </w:rPr>
        <w:t xml:space="preserve">5.3.8. нарушения Хозяйствующим субъектом </w:t>
      </w:r>
      <w:hyperlink w:anchor="p47" w:history="1">
        <w:r w:rsidRPr="0081400C">
          <w:rPr>
            <w:rFonts w:ascii="Times New Roman" w:hAnsi="Times New Roman"/>
            <w:sz w:val="24"/>
            <w:szCs w:val="24"/>
          </w:rPr>
          <w:t>пунктов 3.4.2</w:t>
        </w:r>
      </w:hyperlink>
      <w:r w:rsidRPr="0081400C">
        <w:rPr>
          <w:rFonts w:ascii="Times New Roman" w:hAnsi="Times New Roman"/>
          <w:sz w:val="24"/>
          <w:szCs w:val="24"/>
        </w:rPr>
        <w:t xml:space="preserve">, </w:t>
      </w:r>
      <w:hyperlink w:anchor="p55" w:history="1">
        <w:r w:rsidRPr="0081400C">
          <w:rPr>
            <w:rFonts w:ascii="Times New Roman" w:hAnsi="Times New Roman"/>
            <w:sz w:val="24"/>
            <w:szCs w:val="24"/>
          </w:rPr>
          <w:t>3.4.6</w:t>
        </w:r>
      </w:hyperlink>
      <w:r w:rsidRPr="0081400C">
        <w:rPr>
          <w:rFonts w:ascii="Times New Roman" w:hAnsi="Times New Roman"/>
          <w:sz w:val="24"/>
          <w:szCs w:val="24"/>
        </w:rPr>
        <w:t xml:space="preserve">, </w:t>
      </w:r>
      <w:hyperlink w:anchor="p56" w:history="1">
        <w:r w:rsidRPr="0081400C">
          <w:rPr>
            <w:rFonts w:ascii="Times New Roman" w:hAnsi="Times New Roman"/>
            <w:sz w:val="24"/>
            <w:szCs w:val="24"/>
          </w:rPr>
          <w:t>3.4.7</w:t>
        </w:r>
      </w:hyperlink>
      <w:r w:rsidRPr="0081400C">
        <w:rPr>
          <w:rFonts w:ascii="Times New Roman" w:hAnsi="Times New Roman"/>
          <w:sz w:val="24"/>
          <w:szCs w:val="24"/>
        </w:rPr>
        <w:t xml:space="preserve">, </w:t>
      </w:r>
      <w:hyperlink w:anchor="p59" w:history="1">
        <w:r w:rsidRPr="0081400C">
          <w:rPr>
            <w:rFonts w:ascii="Times New Roman" w:hAnsi="Times New Roman"/>
            <w:sz w:val="24"/>
            <w:szCs w:val="24"/>
          </w:rPr>
          <w:t>3.4.10</w:t>
        </w:r>
      </w:hyperlink>
      <w:r w:rsidRPr="0081400C">
        <w:rPr>
          <w:rFonts w:ascii="Times New Roman" w:hAnsi="Times New Roman"/>
          <w:sz w:val="24"/>
          <w:szCs w:val="24"/>
        </w:rPr>
        <w:t xml:space="preserve">, </w:t>
      </w:r>
      <w:hyperlink w:anchor="p60" w:history="1">
        <w:r w:rsidRPr="0081400C">
          <w:rPr>
            <w:rFonts w:ascii="Times New Roman" w:hAnsi="Times New Roman"/>
            <w:sz w:val="24"/>
            <w:szCs w:val="24"/>
          </w:rPr>
          <w:t>3.4.11</w:t>
        </w:r>
      </w:hyperlink>
      <w:r w:rsidRPr="0081400C">
        <w:rPr>
          <w:rFonts w:ascii="Times New Roman" w:hAnsi="Times New Roman"/>
          <w:sz w:val="24"/>
          <w:szCs w:val="24"/>
        </w:rPr>
        <w:t xml:space="preserve">, </w:t>
      </w:r>
      <w:hyperlink w:anchor="p66" w:history="1">
        <w:r w:rsidRPr="0081400C">
          <w:rPr>
            <w:rFonts w:ascii="Times New Roman" w:hAnsi="Times New Roman"/>
            <w:sz w:val="24"/>
            <w:szCs w:val="24"/>
          </w:rPr>
          <w:t>3.4.13</w:t>
        </w:r>
      </w:hyperlink>
      <w:r w:rsidRPr="0081400C">
        <w:rPr>
          <w:rFonts w:ascii="Times New Roman" w:hAnsi="Times New Roman"/>
          <w:sz w:val="24"/>
          <w:szCs w:val="24"/>
        </w:rPr>
        <w:t xml:space="preserve"> настоящего Договора; </w:t>
      </w:r>
    </w:p>
    <w:p w:rsidR="00BF1864" w:rsidRPr="0081400C" w:rsidRDefault="00BF1864" w:rsidP="0081400C">
      <w:pPr>
        <w:spacing w:after="0" w:line="240" w:lineRule="auto"/>
        <w:ind w:firstLine="540"/>
        <w:jc w:val="both"/>
        <w:rPr>
          <w:rFonts w:ascii="Times New Roman" w:hAnsi="Times New Roman"/>
          <w:sz w:val="24"/>
          <w:szCs w:val="24"/>
        </w:rPr>
      </w:pPr>
      <w:r w:rsidRPr="0081400C">
        <w:rPr>
          <w:rFonts w:ascii="Times New Roman" w:hAnsi="Times New Roman"/>
          <w:sz w:val="24"/>
          <w:szCs w:val="24"/>
        </w:rPr>
        <w:t>5.3.9. невыполнения предписаний органов муниципального контроля муниципального образования</w:t>
      </w:r>
      <w:r>
        <w:rPr>
          <w:rFonts w:ascii="Times New Roman" w:hAnsi="Times New Roman"/>
          <w:sz w:val="24"/>
          <w:szCs w:val="24"/>
        </w:rPr>
        <w:t xml:space="preserve"> ___________________________</w:t>
      </w:r>
      <w:r w:rsidRPr="0081400C">
        <w:rPr>
          <w:rFonts w:ascii="Times New Roman" w:hAnsi="Times New Roman"/>
          <w:sz w:val="24"/>
          <w:szCs w:val="24"/>
        </w:rPr>
        <w:t xml:space="preserve">; </w:t>
      </w:r>
    </w:p>
    <w:p w:rsidR="00BF1864" w:rsidRPr="0081400C" w:rsidRDefault="00BF1864" w:rsidP="0081400C">
      <w:pPr>
        <w:spacing w:after="0" w:line="240" w:lineRule="auto"/>
        <w:ind w:firstLine="540"/>
        <w:jc w:val="both"/>
        <w:rPr>
          <w:rFonts w:ascii="Times New Roman" w:hAnsi="Times New Roman"/>
          <w:sz w:val="24"/>
          <w:szCs w:val="24"/>
        </w:rPr>
      </w:pPr>
      <w:r w:rsidRPr="0081400C">
        <w:rPr>
          <w:rFonts w:ascii="Times New Roman" w:hAnsi="Times New Roman"/>
          <w:sz w:val="24"/>
          <w:szCs w:val="24"/>
        </w:rPr>
        <w:t xml:space="preserve">5.3.10. неоднократное (два раза в течение календарного года) нарушение </w:t>
      </w:r>
      <w:hyperlink w:anchor="p48" w:history="1">
        <w:r w:rsidRPr="0081400C">
          <w:rPr>
            <w:rFonts w:ascii="Times New Roman" w:hAnsi="Times New Roman"/>
            <w:sz w:val="24"/>
            <w:szCs w:val="24"/>
          </w:rPr>
          <w:t>п. 3.4.3</w:t>
        </w:r>
      </w:hyperlink>
      <w:r w:rsidRPr="0081400C">
        <w:rPr>
          <w:rFonts w:ascii="Times New Roman" w:hAnsi="Times New Roman"/>
          <w:sz w:val="24"/>
          <w:szCs w:val="24"/>
        </w:rPr>
        <w:t xml:space="preserve"> Договора. </w:t>
      </w:r>
    </w:p>
    <w:p w:rsidR="00BF1864" w:rsidRPr="0081400C" w:rsidRDefault="00BF1864" w:rsidP="0081400C">
      <w:pPr>
        <w:spacing w:after="0" w:line="240" w:lineRule="auto"/>
        <w:ind w:firstLine="540"/>
        <w:jc w:val="both"/>
        <w:rPr>
          <w:rFonts w:ascii="Times New Roman" w:hAnsi="Times New Roman"/>
          <w:sz w:val="24"/>
          <w:szCs w:val="24"/>
        </w:rPr>
      </w:pPr>
      <w:bookmarkStart w:id="23" w:name="p95"/>
      <w:bookmarkEnd w:id="23"/>
      <w:r w:rsidRPr="0081400C">
        <w:rPr>
          <w:rFonts w:ascii="Times New Roman" w:hAnsi="Times New Roman"/>
          <w:sz w:val="24"/>
          <w:szCs w:val="24"/>
        </w:rPr>
        <w:t xml:space="preserve">5.4. При расторжении настоящего договора в одностороннем порядке Администрация направляет Хозяйствующему субъекту письменное уведомление о расторжении Договора. С даты направления указанного уведомления настоящий Договор будет считаться расторгнутым. </w:t>
      </w:r>
    </w:p>
    <w:p w:rsidR="00BF1864" w:rsidRPr="0081400C" w:rsidRDefault="00BF1864" w:rsidP="0081400C">
      <w:pPr>
        <w:spacing w:after="0" w:line="240" w:lineRule="auto"/>
        <w:ind w:firstLine="540"/>
        <w:jc w:val="both"/>
        <w:rPr>
          <w:rFonts w:ascii="Times New Roman" w:hAnsi="Times New Roman"/>
          <w:sz w:val="24"/>
          <w:szCs w:val="24"/>
        </w:rPr>
      </w:pPr>
      <w:r w:rsidRPr="0081400C">
        <w:rPr>
          <w:rFonts w:ascii="Times New Roman" w:hAnsi="Times New Roman"/>
          <w:sz w:val="24"/>
          <w:szCs w:val="24"/>
        </w:rPr>
        <w:t xml:space="preserve">5.5. После расторжения Договора НТО подлежит демонтажу Хозяйствующим субъектом, по основаниям и в порядке, указанным в Договоре и в законодательстве Республики Крым. </w:t>
      </w:r>
    </w:p>
    <w:p w:rsidR="00BF1864" w:rsidRPr="0081400C" w:rsidRDefault="00BF1864" w:rsidP="0081400C">
      <w:pPr>
        <w:spacing w:after="0" w:line="240" w:lineRule="auto"/>
        <w:ind w:firstLine="540"/>
        <w:jc w:val="both"/>
        <w:rPr>
          <w:rFonts w:ascii="Times New Roman" w:hAnsi="Times New Roman"/>
          <w:sz w:val="24"/>
          <w:szCs w:val="24"/>
        </w:rPr>
      </w:pPr>
      <w:r w:rsidRPr="0081400C">
        <w:rPr>
          <w:rFonts w:ascii="Times New Roman" w:hAnsi="Times New Roman"/>
          <w:sz w:val="24"/>
          <w:szCs w:val="24"/>
        </w:rPr>
        <w:t xml:space="preserve">5.6. Демонтаж НТО в добровольном порядке производится Хозяйствующим субъектом за счет собственных средств в течение 7 календарных дней. </w:t>
      </w:r>
    </w:p>
    <w:p w:rsidR="00BF1864" w:rsidRPr="0081400C" w:rsidRDefault="00BF1864" w:rsidP="0081400C">
      <w:pPr>
        <w:spacing w:after="0" w:line="240" w:lineRule="auto"/>
        <w:ind w:firstLine="540"/>
        <w:jc w:val="both"/>
        <w:rPr>
          <w:rFonts w:ascii="Times New Roman" w:hAnsi="Times New Roman"/>
          <w:sz w:val="24"/>
          <w:szCs w:val="24"/>
        </w:rPr>
      </w:pPr>
      <w:r w:rsidRPr="0081400C">
        <w:rPr>
          <w:rFonts w:ascii="Times New Roman" w:hAnsi="Times New Roman"/>
          <w:sz w:val="24"/>
          <w:szCs w:val="24"/>
        </w:rPr>
        <w:t xml:space="preserve">В случае невыполнения демонтажа Хозяйствующим субъектом в добровольном порядке, в указанный в предписании срок, Администрация осуществляет демонтаж в установленном законодательством порядке. </w:t>
      </w:r>
    </w:p>
    <w:p w:rsidR="00BF1864" w:rsidRPr="0081400C" w:rsidRDefault="00BF1864" w:rsidP="0081400C">
      <w:pPr>
        <w:spacing w:after="0" w:line="240" w:lineRule="auto"/>
        <w:jc w:val="both"/>
        <w:rPr>
          <w:rFonts w:ascii="Times New Roman" w:hAnsi="Times New Roman"/>
          <w:sz w:val="24"/>
          <w:szCs w:val="24"/>
        </w:rPr>
      </w:pPr>
      <w:r w:rsidRPr="0081400C">
        <w:rPr>
          <w:rFonts w:ascii="Times New Roman" w:hAnsi="Times New Roman"/>
          <w:sz w:val="24"/>
          <w:szCs w:val="24"/>
        </w:rPr>
        <w:t xml:space="preserve">  </w:t>
      </w:r>
    </w:p>
    <w:p w:rsidR="00BF1864" w:rsidRPr="0081400C" w:rsidRDefault="00BF1864" w:rsidP="0081400C">
      <w:pPr>
        <w:spacing w:after="0" w:line="240" w:lineRule="auto"/>
        <w:jc w:val="center"/>
        <w:rPr>
          <w:rFonts w:ascii="Times New Roman" w:hAnsi="Times New Roman"/>
          <w:sz w:val="24"/>
          <w:szCs w:val="24"/>
        </w:rPr>
      </w:pPr>
      <w:r w:rsidRPr="0081400C">
        <w:rPr>
          <w:rFonts w:ascii="Times New Roman" w:hAnsi="Times New Roman"/>
          <w:sz w:val="24"/>
          <w:szCs w:val="24"/>
        </w:rPr>
        <w:t xml:space="preserve">6. Прочие условия </w:t>
      </w:r>
    </w:p>
    <w:p w:rsidR="00BF1864" w:rsidRPr="0081400C" w:rsidRDefault="00BF1864" w:rsidP="0081400C">
      <w:pPr>
        <w:spacing w:after="0" w:line="240" w:lineRule="auto"/>
        <w:jc w:val="center"/>
        <w:rPr>
          <w:rFonts w:ascii="Times New Roman" w:hAnsi="Times New Roman"/>
          <w:sz w:val="24"/>
          <w:szCs w:val="24"/>
        </w:rPr>
      </w:pPr>
      <w:r w:rsidRPr="0081400C">
        <w:rPr>
          <w:rFonts w:ascii="Times New Roman" w:hAnsi="Times New Roman"/>
          <w:sz w:val="24"/>
          <w:szCs w:val="24"/>
        </w:rPr>
        <w:t xml:space="preserve">  </w:t>
      </w:r>
    </w:p>
    <w:p w:rsidR="00BF1864" w:rsidRPr="0081400C" w:rsidRDefault="00BF1864" w:rsidP="0081400C">
      <w:pPr>
        <w:spacing w:after="0" w:line="240" w:lineRule="auto"/>
        <w:ind w:firstLine="540"/>
        <w:jc w:val="both"/>
        <w:rPr>
          <w:rFonts w:ascii="Times New Roman" w:hAnsi="Times New Roman"/>
          <w:sz w:val="24"/>
          <w:szCs w:val="24"/>
        </w:rPr>
      </w:pPr>
      <w:r w:rsidRPr="0081400C">
        <w:rPr>
          <w:rFonts w:ascii="Times New Roman" w:hAnsi="Times New Roman"/>
          <w:sz w:val="24"/>
          <w:szCs w:val="24"/>
        </w:rPr>
        <w:t xml:space="preserve">6.1. В случае изъятия для муниципальных нужд или при необходимости выполнения аварийных, строительных, ремонтных, профилактических и прочих видов работ на объектах дорожно-транспортной инфраструктуры, инженерных коммуникациях и других объектах инфраструктуры на территории, занимаемой в соответствии с Договором, Хозяйствующему субъекту предоставляется компенсационное место в порядке, утвержденном Администрацией. </w:t>
      </w:r>
    </w:p>
    <w:p w:rsidR="00BF1864" w:rsidRPr="0081400C" w:rsidRDefault="00BF1864" w:rsidP="0081400C">
      <w:pPr>
        <w:spacing w:after="0" w:line="240" w:lineRule="auto"/>
        <w:ind w:firstLine="540"/>
        <w:jc w:val="both"/>
        <w:rPr>
          <w:rFonts w:ascii="Times New Roman" w:hAnsi="Times New Roman"/>
          <w:sz w:val="24"/>
          <w:szCs w:val="24"/>
        </w:rPr>
      </w:pPr>
      <w:r w:rsidRPr="0081400C">
        <w:rPr>
          <w:rFonts w:ascii="Times New Roman" w:hAnsi="Times New Roman"/>
          <w:sz w:val="24"/>
          <w:szCs w:val="24"/>
        </w:rPr>
        <w:t xml:space="preserve">6.2. Вопросы, не урегулированные настоящим Договором, разрешаются в соответствии с законодательством Российской Федерации, нормативными правовыми актами Республики Крым, муниципальными правовыми актами. </w:t>
      </w:r>
    </w:p>
    <w:p w:rsidR="00BF1864" w:rsidRPr="0081400C" w:rsidRDefault="00BF1864" w:rsidP="0081400C">
      <w:pPr>
        <w:spacing w:after="0" w:line="240" w:lineRule="auto"/>
        <w:ind w:firstLine="540"/>
        <w:jc w:val="both"/>
        <w:rPr>
          <w:rFonts w:ascii="Times New Roman" w:hAnsi="Times New Roman"/>
          <w:sz w:val="24"/>
          <w:szCs w:val="24"/>
        </w:rPr>
      </w:pPr>
      <w:r w:rsidRPr="0081400C">
        <w:rPr>
          <w:rFonts w:ascii="Times New Roman" w:hAnsi="Times New Roman"/>
          <w:sz w:val="24"/>
          <w:szCs w:val="24"/>
        </w:rPr>
        <w:t xml:space="preserve">6.3. Договор составлен в 2-х экземплярах, каждый из которых имеет одинаковую юридическую силу. Один экземпляр Договора выдается Хозяйствующему субъекту, второй экземпляр Договора хранится в Администрации. </w:t>
      </w:r>
    </w:p>
    <w:p w:rsidR="00BF1864" w:rsidRPr="0081400C" w:rsidRDefault="00BF1864" w:rsidP="0081400C">
      <w:pPr>
        <w:spacing w:after="0" w:line="240" w:lineRule="auto"/>
        <w:ind w:firstLine="540"/>
        <w:jc w:val="both"/>
        <w:rPr>
          <w:rFonts w:ascii="Times New Roman" w:hAnsi="Times New Roman"/>
          <w:sz w:val="24"/>
          <w:szCs w:val="24"/>
        </w:rPr>
      </w:pPr>
      <w:r w:rsidRPr="0081400C">
        <w:rPr>
          <w:rFonts w:ascii="Times New Roman" w:hAnsi="Times New Roman"/>
          <w:sz w:val="24"/>
          <w:szCs w:val="24"/>
        </w:rPr>
        <w:t xml:space="preserve">6.4. Споры по Договору разрешаются в установленном законодательством Российской Федерации порядке. </w:t>
      </w:r>
    </w:p>
    <w:p w:rsidR="00BF1864" w:rsidRPr="0081400C" w:rsidRDefault="00BF1864" w:rsidP="0081400C">
      <w:pPr>
        <w:spacing w:after="0" w:line="240" w:lineRule="auto"/>
        <w:ind w:firstLine="540"/>
        <w:jc w:val="both"/>
        <w:rPr>
          <w:rFonts w:ascii="Times New Roman" w:hAnsi="Times New Roman"/>
          <w:sz w:val="24"/>
          <w:szCs w:val="24"/>
        </w:rPr>
      </w:pPr>
      <w:r w:rsidRPr="0081400C">
        <w:rPr>
          <w:rFonts w:ascii="Times New Roman" w:hAnsi="Times New Roman"/>
          <w:sz w:val="24"/>
          <w:szCs w:val="24"/>
        </w:rPr>
        <w:t xml:space="preserve">6.5. Все изменения и дополнения к Договору оформляются Сторонами дополнительными соглашениями, совершенными в письменной форме, которые являются неотъемлемой частью Договора. </w:t>
      </w:r>
    </w:p>
    <w:p w:rsidR="00BF1864" w:rsidRPr="0081400C" w:rsidRDefault="00BF1864" w:rsidP="0081400C">
      <w:pPr>
        <w:spacing w:after="0" w:line="240" w:lineRule="auto"/>
        <w:ind w:firstLine="540"/>
        <w:jc w:val="both"/>
        <w:rPr>
          <w:rFonts w:ascii="Times New Roman" w:hAnsi="Times New Roman"/>
          <w:sz w:val="24"/>
          <w:szCs w:val="24"/>
        </w:rPr>
      </w:pPr>
      <w:r w:rsidRPr="0081400C">
        <w:rPr>
          <w:rFonts w:ascii="Times New Roman" w:hAnsi="Times New Roman"/>
          <w:sz w:val="24"/>
          <w:szCs w:val="24"/>
        </w:rPr>
        <w:t xml:space="preserve">6.6. Приложения к Договору составляют его неотъемлемую часть: </w:t>
      </w:r>
    </w:p>
    <w:p w:rsidR="00BF1864" w:rsidRPr="0081400C" w:rsidRDefault="00BF1864" w:rsidP="0081400C">
      <w:pPr>
        <w:spacing w:after="0" w:line="240" w:lineRule="auto"/>
        <w:ind w:firstLine="540"/>
        <w:jc w:val="both"/>
        <w:rPr>
          <w:rFonts w:ascii="Times New Roman" w:hAnsi="Times New Roman"/>
          <w:sz w:val="24"/>
          <w:szCs w:val="24"/>
        </w:rPr>
      </w:pPr>
      <w:r w:rsidRPr="0081400C">
        <w:rPr>
          <w:rFonts w:ascii="Times New Roman" w:hAnsi="Times New Roman"/>
          <w:sz w:val="24"/>
          <w:szCs w:val="24"/>
        </w:rPr>
        <w:t xml:space="preserve">Приложение 1 - схема размещения нестационарного торгового объекта с привязкой к местности в масштабе 1:500. </w:t>
      </w:r>
    </w:p>
    <w:p w:rsidR="00BF1864" w:rsidRPr="0081400C" w:rsidRDefault="00BF1864" w:rsidP="0081400C">
      <w:pPr>
        <w:spacing w:after="0" w:line="240" w:lineRule="auto"/>
        <w:ind w:firstLine="540"/>
        <w:jc w:val="both"/>
        <w:rPr>
          <w:rFonts w:ascii="Times New Roman" w:hAnsi="Times New Roman"/>
          <w:sz w:val="24"/>
          <w:szCs w:val="24"/>
        </w:rPr>
      </w:pPr>
      <w:r w:rsidRPr="0081400C">
        <w:rPr>
          <w:rFonts w:ascii="Times New Roman" w:hAnsi="Times New Roman"/>
          <w:sz w:val="24"/>
          <w:szCs w:val="24"/>
        </w:rPr>
        <w:lastRenderedPageBreak/>
        <w:t xml:space="preserve">Приложение 2 - эскиз фасада нестационарного торгового объекта в цвете в масштабе 1:50. </w:t>
      </w:r>
    </w:p>
    <w:p w:rsidR="00BF1864" w:rsidRPr="0081400C" w:rsidRDefault="00BF1864" w:rsidP="0081400C">
      <w:pPr>
        <w:spacing w:after="0" w:line="240" w:lineRule="auto"/>
        <w:ind w:firstLine="540"/>
        <w:jc w:val="both"/>
        <w:rPr>
          <w:rFonts w:ascii="Times New Roman" w:hAnsi="Times New Roman"/>
          <w:sz w:val="24"/>
          <w:szCs w:val="24"/>
        </w:rPr>
      </w:pPr>
      <w:r w:rsidRPr="0081400C">
        <w:rPr>
          <w:rFonts w:ascii="Times New Roman" w:hAnsi="Times New Roman"/>
          <w:sz w:val="24"/>
          <w:szCs w:val="24"/>
        </w:rPr>
        <w:t xml:space="preserve">6.7. Стороны прилагают все усилия для неразглашения конфиденциальной информации, полученной в рамках настоящего договора, полностью или частично третьим лицам, без предварительного согласия второй стороны. </w:t>
      </w:r>
    </w:p>
    <w:p w:rsidR="00BF1864" w:rsidRPr="0081400C" w:rsidRDefault="00BF1864" w:rsidP="0081400C">
      <w:pPr>
        <w:spacing w:after="0" w:line="240" w:lineRule="auto"/>
        <w:ind w:firstLine="540"/>
        <w:jc w:val="both"/>
        <w:rPr>
          <w:rFonts w:ascii="Times New Roman" w:hAnsi="Times New Roman"/>
          <w:sz w:val="24"/>
          <w:szCs w:val="24"/>
        </w:rPr>
      </w:pPr>
      <w:r w:rsidRPr="0081400C">
        <w:rPr>
          <w:rFonts w:ascii="Times New Roman" w:hAnsi="Times New Roman"/>
          <w:sz w:val="24"/>
          <w:szCs w:val="24"/>
        </w:rPr>
        <w:t xml:space="preserve">  </w:t>
      </w:r>
    </w:p>
    <w:p w:rsidR="00BF1864" w:rsidRPr="0081400C" w:rsidRDefault="00BF1864" w:rsidP="0081400C">
      <w:pPr>
        <w:spacing w:after="0" w:line="240" w:lineRule="auto"/>
        <w:jc w:val="center"/>
        <w:rPr>
          <w:rFonts w:ascii="Times New Roman" w:hAnsi="Times New Roman"/>
          <w:sz w:val="24"/>
          <w:szCs w:val="24"/>
        </w:rPr>
      </w:pPr>
      <w:bookmarkStart w:id="24" w:name="p112"/>
      <w:bookmarkEnd w:id="24"/>
      <w:r w:rsidRPr="0081400C">
        <w:rPr>
          <w:rFonts w:ascii="Times New Roman" w:hAnsi="Times New Roman"/>
          <w:sz w:val="24"/>
          <w:szCs w:val="24"/>
        </w:rPr>
        <w:t xml:space="preserve">7. Юридические адреса, банковские реквизиты </w:t>
      </w:r>
    </w:p>
    <w:p w:rsidR="00BF1864" w:rsidRPr="0081400C" w:rsidRDefault="00BF1864" w:rsidP="0081400C">
      <w:pPr>
        <w:spacing w:after="0" w:line="240" w:lineRule="auto"/>
        <w:jc w:val="center"/>
        <w:rPr>
          <w:rFonts w:ascii="Times New Roman" w:hAnsi="Times New Roman"/>
          <w:sz w:val="24"/>
          <w:szCs w:val="24"/>
        </w:rPr>
      </w:pPr>
      <w:r w:rsidRPr="0081400C">
        <w:rPr>
          <w:rFonts w:ascii="Times New Roman" w:hAnsi="Times New Roman"/>
          <w:sz w:val="24"/>
          <w:szCs w:val="24"/>
        </w:rPr>
        <w:t xml:space="preserve">и подписи сторон: </w:t>
      </w:r>
    </w:p>
    <w:p w:rsidR="00BF1864" w:rsidRPr="0081400C" w:rsidRDefault="00BF1864" w:rsidP="0081400C">
      <w:pPr>
        <w:spacing w:after="0" w:line="240" w:lineRule="auto"/>
        <w:jc w:val="center"/>
        <w:rPr>
          <w:rFonts w:ascii="Times New Roman" w:hAnsi="Times New Roman"/>
          <w:sz w:val="24"/>
          <w:szCs w:val="24"/>
        </w:rPr>
      </w:pPr>
      <w:r w:rsidRPr="0081400C">
        <w:rPr>
          <w:rFonts w:ascii="Times New Roman" w:hAnsi="Times New Roman"/>
          <w:sz w:val="24"/>
          <w:szCs w:val="24"/>
        </w:rPr>
        <w:t xml:space="preserve">  </w:t>
      </w:r>
    </w:p>
    <w:tbl>
      <w:tblPr>
        <w:tblW w:w="9080" w:type="dxa"/>
        <w:tblInd w:w="20" w:type="dxa"/>
        <w:tblCellMar>
          <w:left w:w="0" w:type="dxa"/>
          <w:right w:w="0" w:type="dxa"/>
        </w:tblCellMar>
        <w:tblLook w:val="00A0" w:firstRow="1" w:lastRow="0" w:firstColumn="1" w:lastColumn="0" w:noHBand="0" w:noVBand="0"/>
      </w:tblPr>
      <w:tblGrid>
        <w:gridCol w:w="3498"/>
        <w:gridCol w:w="128"/>
        <w:gridCol w:w="5454"/>
      </w:tblGrid>
      <w:tr w:rsidR="00BF1864" w:rsidRPr="0081400C" w:rsidTr="0081400C">
        <w:tc>
          <w:tcPr>
            <w:tcW w:w="0" w:type="auto"/>
            <w:vAlign w:val="center"/>
          </w:tcPr>
          <w:p w:rsidR="00BF1864" w:rsidRPr="0081400C" w:rsidRDefault="00BF1864" w:rsidP="0081400C">
            <w:pPr>
              <w:spacing w:after="100" w:line="240" w:lineRule="auto"/>
              <w:rPr>
                <w:rFonts w:ascii="Times New Roman" w:hAnsi="Times New Roman"/>
                <w:sz w:val="24"/>
                <w:szCs w:val="24"/>
              </w:rPr>
            </w:pPr>
            <w:r w:rsidRPr="0081400C">
              <w:rPr>
                <w:rFonts w:ascii="Times New Roman" w:hAnsi="Times New Roman"/>
                <w:sz w:val="24"/>
                <w:szCs w:val="24"/>
              </w:rPr>
              <w:t xml:space="preserve">Администрация </w:t>
            </w:r>
          </w:p>
        </w:tc>
        <w:tc>
          <w:tcPr>
            <w:tcW w:w="0" w:type="auto"/>
            <w:vAlign w:val="center"/>
          </w:tcPr>
          <w:p w:rsidR="00BF1864" w:rsidRPr="0081400C" w:rsidRDefault="00BF1864" w:rsidP="0081400C">
            <w:pPr>
              <w:spacing w:after="100" w:line="240" w:lineRule="auto"/>
              <w:jc w:val="center"/>
              <w:rPr>
                <w:rFonts w:ascii="Times New Roman" w:hAnsi="Times New Roman"/>
                <w:sz w:val="24"/>
                <w:szCs w:val="24"/>
              </w:rPr>
            </w:pPr>
            <w:r w:rsidRPr="0081400C">
              <w:rPr>
                <w:rFonts w:ascii="Times New Roman" w:hAnsi="Times New Roman"/>
                <w:sz w:val="24"/>
                <w:szCs w:val="24"/>
              </w:rPr>
              <w:t xml:space="preserve">  </w:t>
            </w:r>
          </w:p>
        </w:tc>
        <w:tc>
          <w:tcPr>
            <w:tcW w:w="0" w:type="auto"/>
            <w:vAlign w:val="center"/>
          </w:tcPr>
          <w:p w:rsidR="00BF1864" w:rsidRPr="0081400C" w:rsidRDefault="00BF1864" w:rsidP="0081400C">
            <w:pPr>
              <w:spacing w:after="100" w:line="240" w:lineRule="auto"/>
              <w:jc w:val="center"/>
              <w:rPr>
                <w:rFonts w:ascii="Times New Roman" w:hAnsi="Times New Roman"/>
                <w:sz w:val="24"/>
                <w:szCs w:val="24"/>
              </w:rPr>
            </w:pPr>
            <w:r w:rsidRPr="0081400C">
              <w:rPr>
                <w:rFonts w:ascii="Times New Roman" w:hAnsi="Times New Roman"/>
                <w:sz w:val="24"/>
                <w:szCs w:val="24"/>
              </w:rPr>
              <w:t xml:space="preserve">Хозяйствующий субъект </w:t>
            </w:r>
          </w:p>
        </w:tc>
      </w:tr>
      <w:tr w:rsidR="00BF1864" w:rsidRPr="0081400C" w:rsidTr="0081400C">
        <w:tc>
          <w:tcPr>
            <w:tcW w:w="0" w:type="auto"/>
            <w:tcBorders>
              <w:bottom w:val="single" w:sz="8" w:space="0" w:color="000000"/>
            </w:tcBorders>
            <w:vAlign w:val="center"/>
          </w:tcPr>
          <w:p w:rsidR="00BF1864" w:rsidRPr="0081400C" w:rsidRDefault="00BF1864" w:rsidP="0081400C">
            <w:pPr>
              <w:spacing w:after="100" w:line="240" w:lineRule="auto"/>
              <w:rPr>
                <w:rFonts w:ascii="Times New Roman" w:hAnsi="Times New Roman"/>
                <w:sz w:val="24"/>
                <w:szCs w:val="24"/>
              </w:rPr>
            </w:pPr>
            <w:r w:rsidRPr="0081400C">
              <w:rPr>
                <w:rFonts w:ascii="Times New Roman" w:hAnsi="Times New Roman"/>
                <w:sz w:val="24"/>
                <w:szCs w:val="24"/>
              </w:rPr>
              <w:t xml:space="preserve">  </w:t>
            </w:r>
          </w:p>
        </w:tc>
        <w:tc>
          <w:tcPr>
            <w:tcW w:w="0" w:type="auto"/>
            <w:vAlign w:val="center"/>
          </w:tcPr>
          <w:p w:rsidR="00BF1864" w:rsidRPr="0081400C" w:rsidRDefault="00BF1864" w:rsidP="0081400C">
            <w:pPr>
              <w:spacing w:after="100" w:line="240" w:lineRule="auto"/>
              <w:rPr>
                <w:rFonts w:ascii="Times New Roman" w:hAnsi="Times New Roman"/>
                <w:sz w:val="24"/>
                <w:szCs w:val="24"/>
              </w:rPr>
            </w:pPr>
            <w:r w:rsidRPr="0081400C">
              <w:rPr>
                <w:rFonts w:ascii="Times New Roman" w:hAnsi="Times New Roman"/>
                <w:sz w:val="24"/>
                <w:szCs w:val="24"/>
              </w:rPr>
              <w:t xml:space="preserve">  </w:t>
            </w:r>
          </w:p>
        </w:tc>
        <w:tc>
          <w:tcPr>
            <w:tcW w:w="0" w:type="auto"/>
            <w:tcBorders>
              <w:bottom w:val="single" w:sz="8" w:space="0" w:color="000000"/>
            </w:tcBorders>
            <w:vAlign w:val="center"/>
          </w:tcPr>
          <w:p w:rsidR="00BF1864" w:rsidRPr="0081400C" w:rsidRDefault="00BF1864" w:rsidP="0081400C">
            <w:pPr>
              <w:spacing w:after="100" w:line="240" w:lineRule="auto"/>
              <w:rPr>
                <w:rFonts w:ascii="Times New Roman" w:hAnsi="Times New Roman"/>
                <w:sz w:val="24"/>
                <w:szCs w:val="24"/>
              </w:rPr>
            </w:pPr>
            <w:r w:rsidRPr="0081400C">
              <w:rPr>
                <w:rFonts w:ascii="Times New Roman" w:hAnsi="Times New Roman"/>
                <w:sz w:val="24"/>
                <w:szCs w:val="24"/>
              </w:rPr>
              <w:t xml:space="preserve">  </w:t>
            </w:r>
          </w:p>
        </w:tc>
      </w:tr>
      <w:tr w:rsidR="00BF1864" w:rsidRPr="0081400C" w:rsidTr="0081400C">
        <w:tc>
          <w:tcPr>
            <w:tcW w:w="0" w:type="auto"/>
            <w:tcBorders>
              <w:top w:val="single" w:sz="8" w:space="0" w:color="000000"/>
              <w:bottom w:val="single" w:sz="8" w:space="0" w:color="000000"/>
            </w:tcBorders>
            <w:vAlign w:val="center"/>
          </w:tcPr>
          <w:p w:rsidR="00BF1864" w:rsidRPr="0081400C" w:rsidRDefault="00BF1864" w:rsidP="0081400C">
            <w:pPr>
              <w:spacing w:after="100" w:line="240" w:lineRule="auto"/>
              <w:rPr>
                <w:rFonts w:ascii="Times New Roman" w:hAnsi="Times New Roman"/>
                <w:sz w:val="24"/>
                <w:szCs w:val="24"/>
              </w:rPr>
            </w:pPr>
            <w:r w:rsidRPr="0081400C">
              <w:rPr>
                <w:rFonts w:ascii="Times New Roman" w:hAnsi="Times New Roman"/>
                <w:sz w:val="24"/>
                <w:szCs w:val="24"/>
              </w:rPr>
              <w:t xml:space="preserve">  </w:t>
            </w:r>
          </w:p>
        </w:tc>
        <w:tc>
          <w:tcPr>
            <w:tcW w:w="0" w:type="auto"/>
            <w:vAlign w:val="center"/>
          </w:tcPr>
          <w:p w:rsidR="00BF1864" w:rsidRPr="0081400C" w:rsidRDefault="00BF1864" w:rsidP="0081400C">
            <w:pPr>
              <w:spacing w:after="100" w:line="240" w:lineRule="auto"/>
              <w:rPr>
                <w:rFonts w:ascii="Times New Roman" w:hAnsi="Times New Roman"/>
                <w:sz w:val="24"/>
                <w:szCs w:val="24"/>
              </w:rPr>
            </w:pPr>
            <w:r w:rsidRPr="0081400C">
              <w:rPr>
                <w:rFonts w:ascii="Times New Roman" w:hAnsi="Times New Roman"/>
                <w:sz w:val="24"/>
                <w:szCs w:val="24"/>
              </w:rPr>
              <w:t xml:space="preserve">  </w:t>
            </w:r>
          </w:p>
        </w:tc>
        <w:tc>
          <w:tcPr>
            <w:tcW w:w="0" w:type="auto"/>
            <w:tcBorders>
              <w:top w:val="single" w:sz="8" w:space="0" w:color="000000"/>
              <w:bottom w:val="single" w:sz="8" w:space="0" w:color="000000"/>
            </w:tcBorders>
            <w:vAlign w:val="center"/>
          </w:tcPr>
          <w:p w:rsidR="00BF1864" w:rsidRPr="0081400C" w:rsidRDefault="00BF1864" w:rsidP="0081400C">
            <w:pPr>
              <w:spacing w:after="100" w:line="240" w:lineRule="auto"/>
              <w:rPr>
                <w:rFonts w:ascii="Times New Roman" w:hAnsi="Times New Roman"/>
                <w:sz w:val="24"/>
                <w:szCs w:val="24"/>
              </w:rPr>
            </w:pPr>
            <w:r w:rsidRPr="0081400C">
              <w:rPr>
                <w:rFonts w:ascii="Times New Roman" w:hAnsi="Times New Roman"/>
                <w:sz w:val="24"/>
                <w:szCs w:val="24"/>
              </w:rPr>
              <w:t xml:space="preserve">  </w:t>
            </w:r>
          </w:p>
        </w:tc>
      </w:tr>
      <w:tr w:rsidR="00BF1864" w:rsidRPr="0081400C" w:rsidTr="0081400C">
        <w:tc>
          <w:tcPr>
            <w:tcW w:w="0" w:type="auto"/>
            <w:tcBorders>
              <w:top w:val="single" w:sz="8" w:space="0" w:color="000000"/>
              <w:bottom w:val="single" w:sz="8" w:space="0" w:color="000000"/>
            </w:tcBorders>
            <w:vAlign w:val="center"/>
          </w:tcPr>
          <w:p w:rsidR="00BF1864" w:rsidRPr="0081400C" w:rsidRDefault="00BF1864" w:rsidP="0081400C">
            <w:pPr>
              <w:spacing w:after="100" w:line="240" w:lineRule="auto"/>
              <w:rPr>
                <w:rFonts w:ascii="Times New Roman" w:hAnsi="Times New Roman"/>
                <w:sz w:val="24"/>
                <w:szCs w:val="24"/>
              </w:rPr>
            </w:pPr>
            <w:r w:rsidRPr="0081400C">
              <w:rPr>
                <w:rFonts w:ascii="Times New Roman" w:hAnsi="Times New Roman"/>
                <w:sz w:val="24"/>
                <w:szCs w:val="24"/>
              </w:rPr>
              <w:t xml:space="preserve">  </w:t>
            </w:r>
          </w:p>
        </w:tc>
        <w:tc>
          <w:tcPr>
            <w:tcW w:w="0" w:type="auto"/>
            <w:vAlign w:val="center"/>
          </w:tcPr>
          <w:p w:rsidR="00BF1864" w:rsidRPr="0081400C" w:rsidRDefault="00BF1864" w:rsidP="0081400C">
            <w:pPr>
              <w:spacing w:after="100" w:line="240" w:lineRule="auto"/>
              <w:rPr>
                <w:rFonts w:ascii="Times New Roman" w:hAnsi="Times New Roman"/>
                <w:sz w:val="24"/>
                <w:szCs w:val="24"/>
              </w:rPr>
            </w:pPr>
            <w:r w:rsidRPr="0081400C">
              <w:rPr>
                <w:rFonts w:ascii="Times New Roman" w:hAnsi="Times New Roman"/>
                <w:sz w:val="24"/>
                <w:szCs w:val="24"/>
              </w:rPr>
              <w:t xml:space="preserve">  </w:t>
            </w:r>
          </w:p>
        </w:tc>
        <w:tc>
          <w:tcPr>
            <w:tcW w:w="0" w:type="auto"/>
            <w:tcBorders>
              <w:top w:val="single" w:sz="8" w:space="0" w:color="000000"/>
              <w:bottom w:val="single" w:sz="8" w:space="0" w:color="000000"/>
            </w:tcBorders>
            <w:vAlign w:val="center"/>
          </w:tcPr>
          <w:p w:rsidR="00BF1864" w:rsidRPr="0081400C" w:rsidRDefault="00BF1864" w:rsidP="0081400C">
            <w:pPr>
              <w:spacing w:after="100" w:line="240" w:lineRule="auto"/>
              <w:rPr>
                <w:rFonts w:ascii="Times New Roman" w:hAnsi="Times New Roman"/>
                <w:sz w:val="24"/>
                <w:szCs w:val="24"/>
              </w:rPr>
            </w:pPr>
            <w:r w:rsidRPr="0081400C">
              <w:rPr>
                <w:rFonts w:ascii="Times New Roman" w:hAnsi="Times New Roman"/>
                <w:sz w:val="24"/>
                <w:szCs w:val="24"/>
              </w:rPr>
              <w:t xml:space="preserve">  </w:t>
            </w:r>
          </w:p>
        </w:tc>
      </w:tr>
    </w:tbl>
    <w:p w:rsidR="00BF1864" w:rsidRPr="0081400C" w:rsidRDefault="00BF1864" w:rsidP="0081400C">
      <w:pPr>
        <w:spacing w:after="0" w:line="240" w:lineRule="auto"/>
        <w:jc w:val="both"/>
        <w:rPr>
          <w:rFonts w:ascii="Times New Roman" w:hAnsi="Times New Roman"/>
          <w:sz w:val="24"/>
          <w:szCs w:val="24"/>
        </w:rPr>
      </w:pPr>
      <w:r w:rsidRPr="0081400C">
        <w:rPr>
          <w:rFonts w:ascii="Times New Roman" w:hAnsi="Times New Roman"/>
          <w:sz w:val="24"/>
          <w:szCs w:val="24"/>
        </w:rPr>
        <w:t xml:space="preserve">  </w:t>
      </w:r>
    </w:p>
    <w:p w:rsidR="00BF1864" w:rsidRPr="002013DE" w:rsidRDefault="00BF1864" w:rsidP="00331925">
      <w:pPr>
        <w:spacing w:after="0" w:line="240" w:lineRule="auto"/>
        <w:rPr>
          <w:rFonts w:ascii="Times New Roman" w:hAnsi="Times New Roman"/>
          <w:sz w:val="20"/>
          <w:szCs w:val="20"/>
        </w:rPr>
      </w:pPr>
    </w:p>
    <w:sectPr w:rsidR="00BF1864" w:rsidRPr="002013DE" w:rsidSect="00B61FEF">
      <w:pgSz w:w="11906" w:h="16838"/>
      <w:pgMar w:top="568" w:right="567" w:bottom="851" w:left="1134" w:header="0" w:footer="0"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F1864" w:rsidRDefault="00BF1864" w:rsidP="00F717EA">
      <w:pPr>
        <w:spacing w:after="0" w:line="240" w:lineRule="auto"/>
      </w:pPr>
      <w:r>
        <w:separator/>
      </w:r>
    </w:p>
  </w:endnote>
  <w:endnote w:type="continuationSeparator" w:id="0">
    <w:p w:rsidR="00BF1864" w:rsidRDefault="00BF1864" w:rsidP="00F717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F1864" w:rsidRDefault="00BF1864" w:rsidP="00F717EA">
      <w:pPr>
        <w:spacing w:after="0" w:line="240" w:lineRule="auto"/>
      </w:pPr>
      <w:r>
        <w:separator/>
      </w:r>
    </w:p>
  </w:footnote>
  <w:footnote w:type="continuationSeparator" w:id="0">
    <w:p w:rsidR="00BF1864" w:rsidRDefault="00BF1864" w:rsidP="00F717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29"/>
    <w:multiLevelType w:val="hybridMultilevel"/>
    <w:tmpl w:val="00004823"/>
    <w:lvl w:ilvl="0" w:tplc="000018BE">
      <w:start w:val="1"/>
      <w:numFmt w:val="bullet"/>
      <w:lvlText w:val="в"/>
      <w:lvlJc w:val="left"/>
      <w:pPr>
        <w:tabs>
          <w:tab w:val="num" w:pos="720"/>
        </w:tabs>
        <w:ind w:left="720" w:hanging="360"/>
      </w:pPr>
    </w:lvl>
    <w:lvl w:ilvl="1" w:tplc="00006784">
      <w:start w:val="1"/>
      <w:numFmt w:val="bullet"/>
      <w:lvlText w:val="-"/>
      <w:lvlJc w:val="left"/>
      <w:pPr>
        <w:tabs>
          <w:tab w:val="num" w:pos="1440"/>
        </w:tabs>
        <w:ind w:left="1440" w:hanging="360"/>
      </w:pPr>
    </w:lvl>
    <w:lvl w:ilvl="2" w:tplc="00004AE1">
      <w:start w:val="1"/>
      <w:numFmt w:val="decimal"/>
      <w:lvlText w:val="%3)"/>
      <w:lvlJc w:val="left"/>
      <w:pPr>
        <w:tabs>
          <w:tab w:val="num" w:pos="2160"/>
        </w:tabs>
        <w:ind w:left="2160" w:hanging="360"/>
      </w:pPr>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15:restartNumberingAfterBreak="0">
    <w:nsid w:val="00000099"/>
    <w:multiLevelType w:val="hybridMultilevel"/>
    <w:tmpl w:val="00000124"/>
    <w:lvl w:ilvl="0" w:tplc="0000305E">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15:restartNumberingAfterBreak="0">
    <w:nsid w:val="000001EB"/>
    <w:multiLevelType w:val="hybridMultilevel"/>
    <w:tmpl w:val="00000BB3"/>
    <w:lvl w:ilvl="0" w:tplc="00002EA6">
      <w:start w:val="1"/>
      <w:numFmt w:val="decimal"/>
      <w:lvlText w:val="%1"/>
      <w:lvlJc w:val="left"/>
      <w:pPr>
        <w:tabs>
          <w:tab w:val="num" w:pos="720"/>
        </w:tabs>
        <w:ind w:left="720" w:hanging="360"/>
      </w:pPr>
      <w:rPr>
        <w:rFonts w:cs="Times New Roman"/>
      </w:rPr>
    </w:lvl>
    <w:lvl w:ilvl="1" w:tplc="000012DB">
      <w:start w:val="2"/>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15:restartNumberingAfterBreak="0">
    <w:nsid w:val="0000030A"/>
    <w:multiLevelType w:val="hybridMultilevel"/>
    <w:tmpl w:val="0000301C"/>
    <w:lvl w:ilvl="0" w:tplc="00000BDB">
      <w:start w:val="1"/>
      <w:numFmt w:val="bullet"/>
      <w:lvlText w:val="с"/>
      <w:lvlJc w:val="left"/>
      <w:pPr>
        <w:tabs>
          <w:tab w:val="num" w:pos="720"/>
        </w:tabs>
        <w:ind w:left="720" w:hanging="360"/>
      </w:pPr>
    </w:lvl>
    <w:lvl w:ilvl="1" w:tplc="000056AE">
      <w:start w:val="7"/>
      <w:numFmt w:val="decimal"/>
      <w:lvlText w:val="2.%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15:restartNumberingAfterBreak="0">
    <w:nsid w:val="00000732"/>
    <w:multiLevelType w:val="hybridMultilevel"/>
    <w:tmpl w:val="00000120"/>
    <w:lvl w:ilvl="0" w:tplc="0000759A">
      <w:start w:val="1"/>
      <w:numFmt w:val="bullet"/>
      <w:lvlText w:val="-"/>
      <w:lvlJc w:val="left"/>
      <w:pPr>
        <w:tabs>
          <w:tab w:val="num" w:pos="720"/>
        </w:tabs>
        <w:ind w:left="720" w:hanging="360"/>
      </w:pPr>
    </w:lvl>
    <w:lvl w:ilvl="1" w:tplc="00002350">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5" w15:restartNumberingAfterBreak="0">
    <w:nsid w:val="00000D66"/>
    <w:multiLevelType w:val="hybridMultilevel"/>
    <w:tmpl w:val="00007983"/>
    <w:lvl w:ilvl="0" w:tplc="000075EF">
      <w:start w:val="1"/>
      <w:numFmt w:val="bullet"/>
      <w:lvlText w:val="-"/>
      <w:lvlJc w:val="left"/>
      <w:pPr>
        <w:tabs>
          <w:tab w:val="num" w:pos="720"/>
        </w:tabs>
        <w:ind w:left="720" w:hanging="360"/>
      </w:pPr>
    </w:lvl>
    <w:lvl w:ilvl="1" w:tplc="00004657">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6" w15:restartNumberingAfterBreak="0">
    <w:nsid w:val="00000FBF"/>
    <w:multiLevelType w:val="hybridMultilevel"/>
    <w:tmpl w:val="00002F14"/>
    <w:lvl w:ilvl="0" w:tplc="00006AD6">
      <w:start w:val="1"/>
      <w:numFmt w:val="bullet"/>
      <w:lvlText w:val="-"/>
      <w:lvlJc w:val="left"/>
      <w:pPr>
        <w:tabs>
          <w:tab w:val="num" w:pos="720"/>
        </w:tabs>
        <w:ind w:left="720" w:hanging="360"/>
      </w:pPr>
    </w:lvl>
    <w:lvl w:ilvl="1" w:tplc="0000047E">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7" w15:restartNumberingAfterBreak="0">
    <w:nsid w:val="0000121F"/>
    <w:multiLevelType w:val="hybridMultilevel"/>
    <w:tmpl w:val="000073DA"/>
    <w:lvl w:ilvl="0" w:tplc="000058B0">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8" w15:restartNumberingAfterBreak="0">
    <w:nsid w:val="0000153C"/>
    <w:multiLevelType w:val="hybridMultilevel"/>
    <w:tmpl w:val="00007E87"/>
    <w:lvl w:ilvl="0" w:tplc="0000390C">
      <w:start w:val="1"/>
      <w:numFmt w:val="decimal"/>
      <w:lvlText w:val="2.%1."/>
      <w:lvlJc w:val="left"/>
      <w:pPr>
        <w:tabs>
          <w:tab w:val="num" w:pos="720"/>
        </w:tabs>
        <w:ind w:left="720" w:hanging="360"/>
      </w:pPr>
      <w:rPr>
        <w:rFonts w:cs="Times New Roman"/>
      </w:rPr>
    </w:lvl>
    <w:lvl w:ilvl="1" w:tplc="00000F3E">
      <w:start w:val="1"/>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9" w15:restartNumberingAfterBreak="0">
    <w:nsid w:val="00001547"/>
    <w:multiLevelType w:val="hybridMultilevel"/>
    <w:tmpl w:val="000054DE"/>
    <w:lvl w:ilvl="0" w:tplc="000039B3">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0" w15:restartNumberingAfterBreak="0">
    <w:nsid w:val="00001649"/>
    <w:multiLevelType w:val="hybridMultilevel"/>
    <w:tmpl w:val="00006DF1"/>
    <w:lvl w:ilvl="0" w:tplc="00005AF1">
      <w:start w:val="1"/>
      <w:numFmt w:val="bullet"/>
      <w:lvlText w:val="в"/>
      <w:lvlJc w:val="left"/>
      <w:pPr>
        <w:tabs>
          <w:tab w:val="num" w:pos="720"/>
        </w:tabs>
        <w:ind w:left="720" w:hanging="360"/>
      </w:pPr>
    </w:lvl>
    <w:lvl w:ilvl="1" w:tplc="000041BB">
      <w:start w:val="1"/>
      <w:numFmt w:val="bullet"/>
      <w:lvlText w:val="-"/>
      <w:lvlJc w:val="left"/>
      <w:pPr>
        <w:tabs>
          <w:tab w:val="num" w:pos="1440"/>
        </w:tabs>
        <w:ind w:left="1440" w:hanging="360"/>
      </w:pPr>
    </w:lvl>
    <w:lvl w:ilvl="2" w:tplc="000026E9">
      <w:start w:val="3"/>
      <w:numFmt w:val="decimal"/>
      <w:lvlText w:val="%3)"/>
      <w:lvlJc w:val="left"/>
      <w:pPr>
        <w:tabs>
          <w:tab w:val="num" w:pos="2160"/>
        </w:tabs>
        <w:ind w:left="2160" w:hanging="360"/>
      </w:pPr>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1" w15:restartNumberingAfterBreak="0">
    <w:nsid w:val="00001A49"/>
    <w:multiLevelType w:val="hybridMultilevel"/>
    <w:tmpl w:val="00005F32"/>
    <w:lvl w:ilvl="0" w:tplc="00003BF6">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2" w15:restartNumberingAfterBreak="0">
    <w:nsid w:val="00001AD4"/>
    <w:multiLevelType w:val="hybridMultilevel"/>
    <w:tmpl w:val="000063CB"/>
    <w:lvl w:ilvl="0" w:tplc="00006BFC">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3" w15:restartNumberingAfterBreak="0">
    <w:nsid w:val="00002213"/>
    <w:multiLevelType w:val="hybridMultilevel"/>
    <w:tmpl w:val="0000260D"/>
    <w:lvl w:ilvl="0" w:tplc="00006B89">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4" w15:restartNumberingAfterBreak="0">
    <w:nsid w:val="000022EE"/>
    <w:multiLevelType w:val="hybridMultilevel"/>
    <w:tmpl w:val="00004B40"/>
    <w:lvl w:ilvl="0" w:tplc="00005878">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5" w15:restartNumberingAfterBreak="0">
    <w:nsid w:val="000026CA"/>
    <w:multiLevelType w:val="hybridMultilevel"/>
    <w:tmpl w:val="00003699"/>
    <w:lvl w:ilvl="0" w:tplc="00000902">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6" w15:restartNumberingAfterBreak="0">
    <w:nsid w:val="00002D12"/>
    <w:multiLevelType w:val="hybridMultilevel"/>
    <w:tmpl w:val="0000074D"/>
    <w:lvl w:ilvl="0" w:tplc="00004DC8">
      <w:start w:val="6"/>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7" w15:restartNumberingAfterBreak="0">
    <w:nsid w:val="0000366B"/>
    <w:multiLevelType w:val="hybridMultilevel"/>
    <w:tmpl w:val="000066C4"/>
    <w:lvl w:ilvl="0" w:tplc="00004230">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8" w15:restartNumberingAfterBreak="0">
    <w:nsid w:val="00003A9E"/>
    <w:multiLevelType w:val="hybridMultilevel"/>
    <w:tmpl w:val="0000797D"/>
    <w:lvl w:ilvl="0" w:tplc="00005F49">
      <w:start w:val="1"/>
      <w:numFmt w:val="bullet"/>
      <w:lvlText w:val="-"/>
      <w:lvlJc w:val="left"/>
      <w:pPr>
        <w:tabs>
          <w:tab w:val="num" w:pos="720"/>
        </w:tabs>
        <w:ind w:left="720" w:hanging="360"/>
      </w:pPr>
    </w:lvl>
    <w:lvl w:ilvl="1" w:tplc="00000DDC">
      <w:start w:val="1"/>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9" w15:restartNumberingAfterBreak="0">
    <w:nsid w:val="00003B25"/>
    <w:multiLevelType w:val="hybridMultilevel"/>
    <w:tmpl w:val="00001E1F"/>
    <w:lvl w:ilvl="0" w:tplc="00006E5D">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0" w15:restartNumberingAfterBreak="0">
    <w:nsid w:val="00003D6C"/>
    <w:multiLevelType w:val="hybridMultilevel"/>
    <w:tmpl w:val="00002CD6"/>
    <w:lvl w:ilvl="0" w:tplc="000072AE">
      <w:start w:val="1"/>
      <w:numFmt w:val="bullet"/>
      <w:lvlText w:val="в"/>
      <w:lvlJc w:val="left"/>
      <w:pPr>
        <w:tabs>
          <w:tab w:val="num" w:pos="720"/>
        </w:tabs>
        <w:ind w:left="720" w:hanging="360"/>
      </w:pPr>
    </w:lvl>
    <w:lvl w:ilvl="1" w:tplc="00006952">
      <w:start w:val="1"/>
      <w:numFmt w:val="bullet"/>
      <w:lvlText w:val="-"/>
      <w:lvlJc w:val="left"/>
      <w:pPr>
        <w:tabs>
          <w:tab w:val="num" w:pos="1440"/>
        </w:tabs>
        <w:ind w:left="1440" w:hanging="360"/>
      </w:pPr>
    </w:lvl>
    <w:lvl w:ilvl="2" w:tplc="00005F90">
      <w:start w:val="2"/>
      <w:numFmt w:val="decimal"/>
      <w:lvlText w:val="%3)"/>
      <w:lvlJc w:val="left"/>
      <w:pPr>
        <w:tabs>
          <w:tab w:val="num" w:pos="2160"/>
        </w:tabs>
        <w:ind w:left="2160" w:hanging="360"/>
      </w:pPr>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1" w15:restartNumberingAfterBreak="0">
    <w:nsid w:val="00004080"/>
    <w:multiLevelType w:val="hybridMultilevel"/>
    <w:tmpl w:val="00005DB2"/>
    <w:lvl w:ilvl="0" w:tplc="000033EA">
      <w:start w:val="1"/>
      <w:numFmt w:val="bullet"/>
      <w:lvlText w:val="-"/>
      <w:lvlJc w:val="left"/>
      <w:pPr>
        <w:tabs>
          <w:tab w:val="num" w:pos="720"/>
        </w:tabs>
        <w:ind w:left="720" w:hanging="360"/>
      </w:pPr>
    </w:lvl>
    <w:lvl w:ilvl="1" w:tplc="000023C9">
      <w:start w:val="1"/>
      <w:numFmt w:val="bullet"/>
      <w:lvlText w:val="-"/>
      <w:lvlJc w:val="left"/>
      <w:pPr>
        <w:tabs>
          <w:tab w:val="num" w:pos="1440"/>
        </w:tabs>
        <w:ind w:left="1440" w:hanging="360"/>
      </w:pPr>
    </w:lvl>
    <w:lvl w:ilvl="2" w:tplc="000048CC">
      <w:start w:val="1"/>
      <w:numFmt w:val="bullet"/>
      <w:lvlText w:val="-"/>
      <w:lvlJc w:val="left"/>
      <w:pPr>
        <w:tabs>
          <w:tab w:val="num" w:pos="2160"/>
        </w:tabs>
        <w:ind w:left="2160" w:hanging="360"/>
      </w:p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2" w15:restartNumberingAfterBreak="0">
    <w:nsid w:val="0000409D"/>
    <w:multiLevelType w:val="hybridMultilevel"/>
    <w:tmpl w:val="000012E1"/>
    <w:lvl w:ilvl="0" w:tplc="0000798B">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3" w15:restartNumberingAfterBreak="0">
    <w:nsid w:val="0000422D"/>
    <w:multiLevelType w:val="hybridMultilevel"/>
    <w:tmpl w:val="000054DC"/>
    <w:lvl w:ilvl="0" w:tplc="0000368E">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4" w15:restartNumberingAfterBreak="0">
    <w:nsid w:val="0000440D"/>
    <w:multiLevelType w:val="hybridMultilevel"/>
    <w:tmpl w:val="0000491C"/>
    <w:lvl w:ilvl="0" w:tplc="00004D06">
      <w:start w:val="1"/>
      <w:numFmt w:val="bullet"/>
      <w:lvlText w:val="№"/>
      <w:lvlJc w:val="left"/>
      <w:pPr>
        <w:tabs>
          <w:tab w:val="num" w:pos="720"/>
        </w:tabs>
        <w:ind w:left="720" w:hanging="360"/>
      </w:pPr>
    </w:lvl>
    <w:lvl w:ilvl="1" w:tplc="00004DB7">
      <w:start w:val="3"/>
      <w:numFmt w:val="decimal"/>
      <w:lvlText w:val="%2)"/>
      <w:lvlJc w:val="left"/>
      <w:pPr>
        <w:tabs>
          <w:tab w:val="num" w:pos="928"/>
        </w:tabs>
        <w:ind w:left="928"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5" w15:restartNumberingAfterBreak="0">
    <w:nsid w:val="00004944"/>
    <w:multiLevelType w:val="hybridMultilevel"/>
    <w:tmpl w:val="00002E40"/>
    <w:lvl w:ilvl="0" w:tplc="00001366">
      <w:start w:val="1"/>
      <w:numFmt w:val="bullet"/>
      <w:lvlText w:val="-"/>
      <w:lvlJc w:val="left"/>
      <w:pPr>
        <w:tabs>
          <w:tab w:val="num" w:pos="720"/>
        </w:tabs>
        <w:ind w:left="720" w:hanging="360"/>
      </w:pPr>
    </w:lvl>
    <w:lvl w:ilvl="1" w:tplc="00001CD0">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6" w15:restartNumberingAfterBreak="0">
    <w:nsid w:val="00004CAD"/>
    <w:multiLevelType w:val="hybridMultilevel"/>
    <w:tmpl w:val="0000314F"/>
    <w:lvl w:ilvl="0" w:tplc="00005E14">
      <w:start w:val="1"/>
      <w:numFmt w:val="bullet"/>
      <w:lvlText w:val="-"/>
      <w:lvlJc w:val="left"/>
      <w:pPr>
        <w:tabs>
          <w:tab w:val="num" w:pos="720"/>
        </w:tabs>
        <w:ind w:left="720" w:hanging="360"/>
      </w:pPr>
    </w:lvl>
    <w:lvl w:ilvl="1" w:tplc="00004DF2">
      <w:start w:val="6"/>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7" w15:restartNumberingAfterBreak="0">
    <w:nsid w:val="00005422"/>
    <w:multiLevelType w:val="hybridMultilevel"/>
    <w:tmpl w:val="00003EF6"/>
    <w:lvl w:ilvl="0" w:tplc="00000822">
      <w:start w:val="1"/>
      <w:numFmt w:val="bullet"/>
      <w:lvlText w:val="в"/>
      <w:lvlJc w:val="left"/>
      <w:pPr>
        <w:tabs>
          <w:tab w:val="num" w:pos="720"/>
        </w:tabs>
        <w:ind w:left="720" w:hanging="360"/>
      </w:pPr>
    </w:lvl>
    <w:lvl w:ilvl="1" w:tplc="00005991">
      <w:start w:val="6"/>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8" w15:restartNumberingAfterBreak="0">
    <w:nsid w:val="00005753"/>
    <w:multiLevelType w:val="hybridMultilevel"/>
    <w:tmpl w:val="000060BF"/>
    <w:lvl w:ilvl="0" w:tplc="00005C67">
      <w:start w:val="1"/>
      <w:numFmt w:val="bullet"/>
      <w:lvlText w:val="-"/>
      <w:lvlJc w:val="left"/>
      <w:pPr>
        <w:tabs>
          <w:tab w:val="num" w:pos="720"/>
        </w:tabs>
        <w:ind w:left="720" w:hanging="360"/>
      </w:pPr>
    </w:lvl>
    <w:lvl w:ilvl="1" w:tplc="00003CD6">
      <w:start w:val="4"/>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9" w15:restartNumberingAfterBreak="0">
    <w:nsid w:val="00006443"/>
    <w:multiLevelType w:val="hybridMultilevel"/>
    <w:tmpl w:val="000066BB"/>
    <w:lvl w:ilvl="0" w:tplc="0000428B">
      <w:start w:val="14"/>
      <w:numFmt w:val="upperLetter"/>
      <w:lvlText w:val="%1"/>
      <w:lvlJc w:val="left"/>
      <w:pPr>
        <w:tabs>
          <w:tab w:val="num" w:pos="720"/>
        </w:tabs>
        <w:ind w:left="720" w:hanging="360"/>
      </w:pPr>
      <w:rPr>
        <w:rFonts w:cs="Times New Roman"/>
      </w:rPr>
    </w:lvl>
    <w:lvl w:ilvl="1" w:tplc="000026A6">
      <w:start w:val="8"/>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0" w15:restartNumberingAfterBreak="0">
    <w:nsid w:val="00006899"/>
    <w:multiLevelType w:val="hybridMultilevel"/>
    <w:tmpl w:val="00003CD5"/>
    <w:lvl w:ilvl="0" w:tplc="000013E9">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1" w15:restartNumberingAfterBreak="0">
    <w:nsid w:val="0000692C"/>
    <w:multiLevelType w:val="hybridMultilevel"/>
    <w:tmpl w:val="00004A80"/>
    <w:lvl w:ilvl="0" w:tplc="0000187E">
      <w:start w:val="1"/>
      <w:numFmt w:val="bullet"/>
      <w:lvlText w:val="В"/>
      <w:lvlJc w:val="left"/>
      <w:pPr>
        <w:tabs>
          <w:tab w:val="num" w:pos="720"/>
        </w:tabs>
        <w:ind w:left="720" w:hanging="360"/>
      </w:pPr>
    </w:lvl>
    <w:lvl w:ilvl="1" w:tplc="000016C5">
      <w:start w:val="2"/>
      <w:numFmt w:val="decimal"/>
      <w:lvlText w:val="5.%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2" w15:restartNumberingAfterBreak="0">
    <w:nsid w:val="00006B36"/>
    <w:multiLevelType w:val="hybridMultilevel"/>
    <w:tmpl w:val="00005CFD"/>
    <w:lvl w:ilvl="0" w:tplc="00003E12">
      <w:start w:val="1"/>
      <w:numFmt w:val="decimal"/>
      <w:lvlText w:val="%1)"/>
      <w:lvlJc w:val="left"/>
      <w:pPr>
        <w:tabs>
          <w:tab w:val="num" w:pos="928"/>
        </w:tabs>
        <w:ind w:left="928"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3" w15:restartNumberingAfterBreak="0">
    <w:nsid w:val="0000701F"/>
    <w:multiLevelType w:val="hybridMultilevel"/>
    <w:tmpl w:val="00005D03"/>
    <w:lvl w:ilvl="0" w:tplc="00007A5A">
      <w:start w:val="12"/>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4" w15:restartNumberingAfterBreak="0">
    <w:nsid w:val="0000767D"/>
    <w:multiLevelType w:val="hybridMultilevel"/>
    <w:tmpl w:val="00004509"/>
    <w:lvl w:ilvl="0" w:tplc="00001238">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5" w15:restartNumberingAfterBreak="0">
    <w:nsid w:val="00007BB9"/>
    <w:multiLevelType w:val="hybridMultilevel"/>
    <w:tmpl w:val="00005772"/>
    <w:lvl w:ilvl="0" w:tplc="0000139D">
      <w:start w:val="1"/>
      <w:numFmt w:val="bullet"/>
      <w:lvlText w:val="В"/>
      <w:lvlJc w:val="left"/>
      <w:pPr>
        <w:tabs>
          <w:tab w:val="num" w:pos="720"/>
        </w:tabs>
        <w:ind w:left="720" w:hanging="360"/>
      </w:pPr>
    </w:lvl>
    <w:lvl w:ilvl="1" w:tplc="00007049">
      <w:start w:val="1"/>
      <w:numFmt w:val="decimal"/>
      <w:lvlText w:val="5.%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6" w15:restartNumberingAfterBreak="0">
    <w:nsid w:val="00007EB7"/>
    <w:multiLevelType w:val="hybridMultilevel"/>
    <w:tmpl w:val="00006032"/>
    <w:lvl w:ilvl="0" w:tplc="00002C3B">
      <w:start w:val="1"/>
      <w:numFmt w:val="bullet"/>
      <w:lvlText w:val="в"/>
      <w:lvlJc w:val="left"/>
      <w:pPr>
        <w:tabs>
          <w:tab w:val="num" w:pos="720"/>
        </w:tabs>
        <w:ind w:left="720" w:hanging="360"/>
      </w:pPr>
    </w:lvl>
    <w:lvl w:ilvl="1" w:tplc="000015A1">
      <w:start w:val="5"/>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7" w15:restartNumberingAfterBreak="0">
    <w:nsid w:val="00007F96"/>
    <w:multiLevelType w:val="hybridMultilevel"/>
    <w:tmpl w:val="00007FF5"/>
    <w:lvl w:ilvl="0" w:tplc="00004E45">
      <w:start w:val="1"/>
      <w:numFmt w:val="bullet"/>
      <w:lvlText w:val="-"/>
      <w:lvlJc w:val="left"/>
      <w:pPr>
        <w:tabs>
          <w:tab w:val="num" w:pos="720"/>
        </w:tabs>
        <w:ind w:left="720" w:hanging="360"/>
      </w:pPr>
    </w:lvl>
    <w:lvl w:ilvl="1" w:tplc="0000323B">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8" w15:restartNumberingAfterBreak="0">
    <w:nsid w:val="18CE4FB9"/>
    <w:multiLevelType w:val="multilevel"/>
    <w:tmpl w:val="9D2AC3E6"/>
    <w:lvl w:ilvl="0">
      <w:start w:val="1"/>
      <w:numFmt w:val="decimal"/>
      <w:lvlText w:val="%1."/>
      <w:lvlJc w:val="left"/>
      <w:pPr>
        <w:ind w:left="720" w:hanging="360"/>
      </w:pPr>
      <w:rPr>
        <w:rFonts w:cs="Times New Roman" w:hint="default"/>
      </w:rPr>
    </w:lvl>
    <w:lvl w:ilvl="1">
      <w:start w:val="1"/>
      <w:numFmt w:val="decimal"/>
      <w:isLgl/>
      <w:lvlText w:val="%1.%2."/>
      <w:lvlJc w:val="left"/>
      <w:pPr>
        <w:ind w:left="1287" w:hanging="720"/>
      </w:pPr>
      <w:rPr>
        <w:rFonts w:cs="Times New Roman" w:hint="default"/>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2061" w:hanging="108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835" w:hanging="1440"/>
      </w:pPr>
      <w:rPr>
        <w:rFonts w:cs="Times New Roman" w:hint="default"/>
      </w:rPr>
    </w:lvl>
    <w:lvl w:ilvl="6">
      <w:start w:val="1"/>
      <w:numFmt w:val="decimal"/>
      <w:isLgl/>
      <w:lvlText w:val="%1.%2.%3.%4.%5.%6.%7."/>
      <w:lvlJc w:val="left"/>
      <w:pPr>
        <w:ind w:left="3402" w:hanging="1800"/>
      </w:pPr>
      <w:rPr>
        <w:rFonts w:cs="Times New Roman" w:hint="default"/>
      </w:rPr>
    </w:lvl>
    <w:lvl w:ilvl="7">
      <w:start w:val="1"/>
      <w:numFmt w:val="decimal"/>
      <w:isLgl/>
      <w:lvlText w:val="%1.%2.%3.%4.%5.%6.%7.%8."/>
      <w:lvlJc w:val="left"/>
      <w:pPr>
        <w:ind w:left="3609" w:hanging="1800"/>
      </w:pPr>
      <w:rPr>
        <w:rFonts w:cs="Times New Roman" w:hint="default"/>
      </w:rPr>
    </w:lvl>
    <w:lvl w:ilvl="8">
      <w:start w:val="1"/>
      <w:numFmt w:val="decimal"/>
      <w:isLgl/>
      <w:lvlText w:val="%1.%2.%3.%4.%5.%6.%7.%8.%9."/>
      <w:lvlJc w:val="left"/>
      <w:pPr>
        <w:ind w:left="4176" w:hanging="2160"/>
      </w:pPr>
      <w:rPr>
        <w:rFonts w:cs="Times New Roman" w:hint="default"/>
      </w:rPr>
    </w:lvl>
  </w:abstractNum>
  <w:abstractNum w:abstractNumId="39" w15:restartNumberingAfterBreak="0">
    <w:nsid w:val="6C2C2C78"/>
    <w:multiLevelType w:val="multilevel"/>
    <w:tmpl w:val="70668AD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0" w15:restartNumberingAfterBreak="0">
    <w:nsid w:val="7FFA7D8A"/>
    <w:multiLevelType w:val="multilevel"/>
    <w:tmpl w:val="BB74FAF2"/>
    <w:lvl w:ilvl="0">
      <w:start w:val="12"/>
      <w:numFmt w:val="decimal"/>
      <w:lvlText w:val="%1"/>
      <w:lvlJc w:val="left"/>
      <w:pPr>
        <w:ind w:left="1305" w:hanging="1305"/>
      </w:pPr>
      <w:rPr>
        <w:rFonts w:cs="Times New Roman" w:hint="default"/>
        <w:sz w:val="28"/>
      </w:rPr>
    </w:lvl>
    <w:lvl w:ilvl="1">
      <w:start w:val="7"/>
      <w:numFmt w:val="decimalZero"/>
      <w:lvlText w:val="%1.%2"/>
      <w:lvlJc w:val="left"/>
      <w:pPr>
        <w:ind w:left="1305" w:hanging="1305"/>
      </w:pPr>
      <w:rPr>
        <w:rFonts w:cs="Times New Roman" w:hint="default"/>
        <w:sz w:val="28"/>
      </w:rPr>
    </w:lvl>
    <w:lvl w:ilvl="2">
      <w:start w:val="2010"/>
      <w:numFmt w:val="decimal"/>
      <w:lvlText w:val="%1.%2.%3"/>
      <w:lvlJc w:val="left"/>
      <w:pPr>
        <w:ind w:left="1305" w:hanging="1305"/>
      </w:pPr>
      <w:rPr>
        <w:rFonts w:cs="Times New Roman" w:hint="default"/>
        <w:sz w:val="28"/>
      </w:rPr>
    </w:lvl>
    <w:lvl w:ilvl="3">
      <w:start w:val="1"/>
      <w:numFmt w:val="decimal"/>
      <w:lvlText w:val="%1.%2.%3.%4"/>
      <w:lvlJc w:val="left"/>
      <w:pPr>
        <w:ind w:left="1305" w:hanging="1305"/>
      </w:pPr>
      <w:rPr>
        <w:rFonts w:cs="Times New Roman" w:hint="default"/>
        <w:sz w:val="28"/>
      </w:rPr>
    </w:lvl>
    <w:lvl w:ilvl="4">
      <w:start w:val="1"/>
      <w:numFmt w:val="decimal"/>
      <w:lvlText w:val="%1.%2.%3.%4.%5"/>
      <w:lvlJc w:val="left"/>
      <w:pPr>
        <w:ind w:left="1305" w:hanging="1305"/>
      </w:pPr>
      <w:rPr>
        <w:rFonts w:cs="Times New Roman" w:hint="default"/>
        <w:sz w:val="28"/>
      </w:rPr>
    </w:lvl>
    <w:lvl w:ilvl="5">
      <w:start w:val="1"/>
      <w:numFmt w:val="decimal"/>
      <w:lvlText w:val="%1.%2.%3.%4.%5.%6"/>
      <w:lvlJc w:val="left"/>
      <w:pPr>
        <w:ind w:left="1440" w:hanging="1440"/>
      </w:pPr>
      <w:rPr>
        <w:rFonts w:cs="Times New Roman" w:hint="default"/>
        <w:sz w:val="28"/>
      </w:rPr>
    </w:lvl>
    <w:lvl w:ilvl="6">
      <w:start w:val="1"/>
      <w:numFmt w:val="decimal"/>
      <w:lvlText w:val="%1.%2.%3.%4.%5.%6.%7"/>
      <w:lvlJc w:val="left"/>
      <w:pPr>
        <w:ind w:left="1440" w:hanging="1440"/>
      </w:pPr>
      <w:rPr>
        <w:rFonts w:cs="Times New Roman" w:hint="default"/>
        <w:sz w:val="28"/>
      </w:rPr>
    </w:lvl>
    <w:lvl w:ilvl="7">
      <w:start w:val="1"/>
      <w:numFmt w:val="decimal"/>
      <w:lvlText w:val="%1.%2.%3.%4.%5.%6.%7.%8"/>
      <w:lvlJc w:val="left"/>
      <w:pPr>
        <w:ind w:left="1800" w:hanging="1800"/>
      </w:pPr>
      <w:rPr>
        <w:rFonts w:cs="Times New Roman" w:hint="default"/>
        <w:sz w:val="28"/>
      </w:rPr>
    </w:lvl>
    <w:lvl w:ilvl="8">
      <w:start w:val="1"/>
      <w:numFmt w:val="decimal"/>
      <w:lvlText w:val="%1.%2.%3.%4.%5.%6.%7.%8.%9"/>
      <w:lvlJc w:val="left"/>
      <w:pPr>
        <w:ind w:left="2160" w:hanging="2160"/>
      </w:pPr>
      <w:rPr>
        <w:rFonts w:cs="Times New Roman" w:hint="default"/>
        <w:sz w:val="28"/>
      </w:rPr>
    </w:lvl>
  </w:abstractNum>
  <w:num w:numId="1">
    <w:abstractNumId w:val="0"/>
  </w:num>
  <w:num w:numId="2">
    <w:abstractNumId w:val="20"/>
  </w:num>
  <w:num w:numId="3">
    <w:abstractNumId w:val="10"/>
  </w:num>
  <w:num w:numId="4">
    <w:abstractNumId w:val="2"/>
  </w:num>
  <w:num w:numId="5">
    <w:abstractNumId w:val="8"/>
  </w:num>
  <w:num w:numId="6">
    <w:abstractNumId w:val="1"/>
  </w:num>
  <w:num w:numId="7">
    <w:abstractNumId w:val="24"/>
  </w:num>
  <w:num w:numId="8">
    <w:abstractNumId w:val="9"/>
  </w:num>
  <w:num w:numId="9">
    <w:abstractNumId w:val="16"/>
  </w:num>
  <w:num w:numId="10">
    <w:abstractNumId w:val="29"/>
  </w:num>
  <w:num w:numId="11">
    <w:abstractNumId w:val="33"/>
  </w:num>
  <w:num w:numId="12">
    <w:abstractNumId w:val="34"/>
  </w:num>
  <w:num w:numId="13">
    <w:abstractNumId w:val="19"/>
  </w:num>
  <w:num w:numId="14">
    <w:abstractNumId w:val="12"/>
  </w:num>
  <w:num w:numId="15">
    <w:abstractNumId w:val="37"/>
  </w:num>
  <w:num w:numId="16">
    <w:abstractNumId w:val="13"/>
  </w:num>
  <w:num w:numId="17">
    <w:abstractNumId w:val="3"/>
  </w:num>
  <w:num w:numId="18">
    <w:abstractNumId w:val="4"/>
  </w:num>
  <w:num w:numId="19">
    <w:abstractNumId w:val="14"/>
  </w:num>
  <w:num w:numId="20">
    <w:abstractNumId w:val="32"/>
  </w:num>
  <w:num w:numId="21">
    <w:abstractNumId w:val="11"/>
  </w:num>
  <w:num w:numId="22">
    <w:abstractNumId w:val="18"/>
  </w:num>
  <w:num w:numId="23">
    <w:abstractNumId w:val="26"/>
  </w:num>
  <w:num w:numId="24">
    <w:abstractNumId w:val="25"/>
  </w:num>
  <w:num w:numId="25">
    <w:abstractNumId w:val="17"/>
  </w:num>
  <w:num w:numId="26">
    <w:abstractNumId w:val="36"/>
  </w:num>
  <w:num w:numId="27">
    <w:abstractNumId w:val="27"/>
  </w:num>
  <w:num w:numId="28">
    <w:abstractNumId w:val="22"/>
  </w:num>
  <w:num w:numId="29">
    <w:abstractNumId w:val="7"/>
  </w:num>
  <w:num w:numId="30">
    <w:abstractNumId w:val="15"/>
  </w:num>
  <w:num w:numId="31">
    <w:abstractNumId w:val="35"/>
  </w:num>
  <w:num w:numId="32">
    <w:abstractNumId w:val="31"/>
  </w:num>
  <w:num w:numId="33">
    <w:abstractNumId w:val="30"/>
  </w:num>
  <w:num w:numId="34">
    <w:abstractNumId w:val="21"/>
  </w:num>
  <w:num w:numId="35">
    <w:abstractNumId w:val="28"/>
  </w:num>
  <w:num w:numId="36">
    <w:abstractNumId w:val="6"/>
  </w:num>
  <w:num w:numId="37">
    <w:abstractNumId w:val="23"/>
  </w:num>
  <w:num w:numId="38">
    <w:abstractNumId w:val="5"/>
  </w:num>
  <w:num w:numId="39">
    <w:abstractNumId w:val="40"/>
  </w:num>
  <w:num w:numId="40">
    <w:abstractNumId w:val="39"/>
  </w:num>
  <w:num w:numId="41">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defaultTabStop w:val="720"/>
  <w:drawingGridHorizontalSpacing w:val="110"/>
  <w:drawingGridVerticalSpacing w:val="120"/>
  <w:displayHorizontalDrawingGridEvery w:val="0"/>
  <w:displayVerticalDrawingGridEvery w:val="3"/>
  <w:doNotShadeFormData/>
  <w:characterSpacingControl w:val="doNotCompress"/>
  <w:doNotValidateAgainstSchema/>
  <w:doNotDemarcateInvalidXml/>
  <w:footnotePr>
    <w:footnote w:id="-1"/>
    <w:footnote w:id="0"/>
  </w:footnotePr>
  <w:endnotePr>
    <w:endnote w:id="-1"/>
    <w:endnote w:id="0"/>
  </w:endnotePr>
  <w:compat>
    <w:spaceForUL/>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BF5ACF"/>
    <w:rsid w:val="000006D6"/>
    <w:rsid w:val="000102AF"/>
    <w:rsid w:val="0001790D"/>
    <w:rsid w:val="00024280"/>
    <w:rsid w:val="0004100C"/>
    <w:rsid w:val="000410CB"/>
    <w:rsid w:val="00056BCB"/>
    <w:rsid w:val="00066117"/>
    <w:rsid w:val="00080530"/>
    <w:rsid w:val="00083E99"/>
    <w:rsid w:val="000A314F"/>
    <w:rsid w:val="000B1C43"/>
    <w:rsid w:val="000B54EB"/>
    <w:rsid w:val="000B5C33"/>
    <w:rsid w:val="000E11B7"/>
    <w:rsid w:val="000E7B00"/>
    <w:rsid w:val="000F251E"/>
    <w:rsid w:val="00154168"/>
    <w:rsid w:val="001A1339"/>
    <w:rsid w:val="001B375C"/>
    <w:rsid w:val="001C535E"/>
    <w:rsid w:val="001D63EF"/>
    <w:rsid w:val="002013DE"/>
    <w:rsid w:val="0020210B"/>
    <w:rsid w:val="00202B49"/>
    <w:rsid w:val="00215782"/>
    <w:rsid w:val="00216575"/>
    <w:rsid w:val="00221FD8"/>
    <w:rsid w:val="00225648"/>
    <w:rsid w:val="002267D7"/>
    <w:rsid w:val="00231904"/>
    <w:rsid w:val="002439F3"/>
    <w:rsid w:val="00260667"/>
    <w:rsid w:val="00275C03"/>
    <w:rsid w:val="0027722D"/>
    <w:rsid w:val="00284782"/>
    <w:rsid w:val="00287151"/>
    <w:rsid w:val="002913E7"/>
    <w:rsid w:val="00291844"/>
    <w:rsid w:val="002A2E41"/>
    <w:rsid w:val="002B282C"/>
    <w:rsid w:val="002C4F8E"/>
    <w:rsid w:val="002C6CCD"/>
    <w:rsid w:val="002D5D18"/>
    <w:rsid w:val="002E2C81"/>
    <w:rsid w:val="002E61C0"/>
    <w:rsid w:val="002F4844"/>
    <w:rsid w:val="002F51BA"/>
    <w:rsid w:val="0030518F"/>
    <w:rsid w:val="00306107"/>
    <w:rsid w:val="00331925"/>
    <w:rsid w:val="003473BF"/>
    <w:rsid w:val="00387137"/>
    <w:rsid w:val="003959EC"/>
    <w:rsid w:val="00414957"/>
    <w:rsid w:val="0042548F"/>
    <w:rsid w:val="00434923"/>
    <w:rsid w:val="00445267"/>
    <w:rsid w:val="00462115"/>
    <w:rsid w:val="004876BF"/>
    <w:rsid w:val="004961BB"/>
    <w:rsid w:val="004B25A8"/>
    <w:rsid w:val="004E224A"/>
    <w:rsid w:val="004F204B"/>
    <w:rsid w:val="00500880"/>
    <w:rsid w:val="005207C4"/>
    <w:rsid w:val="00526008"/>
    <w:rsid w:val="005274EF"/>
    <w:rsid w:val="00535647"/>
    <w:rsid w:val="0053619C"/>
    <w:rsid w:val="00545918"/>
    <w:rsid w:val="00556F82"/>
    <w:rsid w:val="005D0B36"/>
    <w:rsid w:val="005D4988"/>
    <w:rsid w:val="005F2919"/>
    <w:rsid w:val="0060078C"/>
    <w:rsid w:val="00632D8A"/>
    <w:rsid w:val="0063678F"/>
    <w:rsid w:val="00647BE0"/>
    <w:rsid w:val="00664E57"/>
    <w:rsid w:val="006667D3"/>
    <w:rsid w:val="006716F5"/>
    <w:rsid w:val="006864A3"/>
    <w:rsid w:val="006B021D"/>
    <w:rsid w:val="006C18A2"/>
    <w:rsid w:val="006C4BA8"/>
    <w:rsid w:val="006C7BA5"/>
    <w:rsid w:val="006D73AC"/>
    <w:rsid w:val="006E58B9"/>
    <w:rsid w:val="006F5429"/>
    <w:rsid w:val="00700A4C"/>
    <w:rsid w:val="00713FCD"/>
    <w:rsid w:val="00733949"/>
    <w:rsid w:val="007538BF"/>
    <w:rsid w:val="00767402"/>
    <w:rsid w:val="00774632"/>
    <w:rsid w:val="007748DA"/>
    <w:rsid w:val="0077540C"/>
    <w:rsid w:val="007B2856"/>
    <w:rsid w:val="007B3B72"/>
    <w:rsid w:val="007B697E"/>
    <w:rsid w:val="007C4CFB"/>
    <w:rsid w:val="007C6CF8"/>
    <w:rsid w:val="007E3F57"/>
    <w:rsid w:val="007F0A7D"/>
    <w:rsid w:val="00812B71"/>
    <w:rsid w:val="0081400C"/>
    <w:rsid w:val="00816010"/>
    <w:rsid w:val="008304F4"/>
    <w:rsid w:val="00831422"/>
    <w:rsid w:val="00840405"/>
    <w:rsid w:val="00852431"/>
    <w:rsid w:val="00855311"/>
    <w:rsid w:val="008654ED"/>
    <w:rsid w:val="008A7019"/>
    <w:rsid w:val="008B46A4"/>
    <w:rsid w:val="008F2B6D"/>
    <w:rsid w:val="009066F2"/>
    <w:rsid w:val="00910D5A"/>
    <w:rsid w:val="0091418E"/>
    <w:rsid w:val="00925B7E"/>
    <w:rsid w:val="00931371"/>
    <w:rsid w:val="009326E9"/>
    <w:rsid w:val="00952900"/>
    <w:rsid w:val="00952FD8"/>
    <w:rsid w:val="00964E8D"/>
    <w:rsid w:val="00966001"/>
    <w:rsid w:val="00977560"/>
    <w:rsid w:val="009B11C5"/>
    <w:rsid w:val="009B2570"/>
    <w:rsid w:val="009B26D7"/>
    <w:rsid w:val="009C3E3A"/>
    <w:rsid w:val="009D30A0"/>
    <w:rsid w:val="009D57A2"/>
    <w:rsid w:val="009F0B10"/>
    <w:rsid w:val="00A30E40"/>
    <w:rsid w:val="00A5011A"/>
    <w:rsid w:val="00A51E62"/>
    <w:rsid w:val="00A76841"/>
    <w:rsid w:val="00A80683"/>
    <w:rsid w:val="00A8256E"/>
    <w:rsid w:val="00A949C8"/>
    <w:rsid w:val="00AA35C8"/>
    <w:rsid w:val="00AA7B64"/>
    <w:rsid w:val="00AB40A5"/>
    <w:rsid w:val="00AD1C11"/>
    <w:rsid w:val="00AD2584"/>
    <w:rsid w:val="00AE1346"/>
    <w:rsid w:val="00AE7E1D"/>
    <w:rsid w:val="00B21976"/>
    <w:rsid w:val="00B2482A"/>
    <w:rsid w:val="00B26A79"/>
    <w:rsid w:val="00B4737D"/>
    <w:rsid w:val="00B61FEF"/>
    <w:rsid w:val="00B652BA"/>
    <w:rsid w:val="00B751EC"/>
    <w:rsid w:val="00B84024"/>
    <w:rsid w:val="00B85F4E"/>
    <w:rsid w:val="00B92F0A"/>
    <w:rsid w:val="00BC26AD"/>
    <w:rsid w:val="00BD0E7C"/>
    <w:rsid w:val="00BF1864"/>
    <w:rsid w:val="00BF5ACF"/>
    <w:rsid w:val="00C3101A"/>
    <w:rsid w:val="00C435BB"/>
    <w:rsid w:val="00C660C7"/>
    <w:rsid w:val="00C86582"/>
    <w:rsid w:val="00C96FE2"/>
    <w:rsid w:val="00CB0A10"/>
    <w:rsid w:val="00CD0C8B"/>
    <w:rsid w:val="00CE36C7"/>
    <w:rsid w:val="00CE59CB"/>
    <w:rsid w:val="00CE6066"/>
    <w:rsid w:val="00D03AAE"/>
    <w:rsid w:val="00D06372"/>
    <w:rsid w:val="00D16057"/>
    <w:rsid w:val="00D330C9"/>
    <w:rsid w:val="00D367BD"/>
    <w:rsid w:val="00D52ED7"/>
    <w:rsid w:val="00D62C14"/>
    <w:rsid w:val="00D65E61"/>
    <w:rsid w:val="00D8238B"/>
    <w:rsid w:val="00D843C2"/>
    <w:rsid w:val="00D84CA4"/>
    <w:rsid w:val="00D87276"/>
    <w:rsid w:val="00D965B7"/>
    <w:rsid w:val="00DC3ECE"/>
    <w:rsid w:val="00DD6CAF"/>
    <w:rsid w:val="00DE1F70"/>
    <w:rsid w:val="00DF0058"/>
    <w:rsid w:val="00DF5A53"/>
    <w:rsid w:val="00E06966"/>
    <w:rsid w:val="00E110C1"/>
    <w:rsid w:val="00E53278"/>
    <w:rsid w:val="00E535F8"/>
    <w:rsid w:val="00E61AB3"/>
    <w:rsid w:val="00E70B78"/>
    <w:rsid w:val="00E71D51"/>
    <w:rsid w:val="00EA2BD1"/>
    <w:rsid w:val="00EA4C57"/>
    <w:rsid w:val="00EA5E61"/>
    <w:rsid w:val="00EA6638"/>
    <w:rsid w:val="00EB4960"/>
    <w:rsid w:val="00EB6B96"/>
    <w:rsid w:val="00EB7A89"/>
    <w:rsid w:val="00EC18BD"/>
    <w:rsid w:val="00EE0FCA"/>
    <w:rsid w:val="00EE23FC"/>
    <w:rsid w:val="00EF3B58"/>
    <w:rsid w:val="00F14C9D"/>
    <w:rsid w:val="00F26F1C"/>
    <w:rsid w:val="00F435E5"/>
    <w:rsid w:val="00F4647B"/>
    <w:rsid w:val="00F47839"/>
    <w:rsid w:val="00F53DAF"/>
    <w:rsid w:val="00F6311D"/>
    <w:rsid w:val="00F66D73"/>
    <w:rsid w:val="00F706D1"/>
    <w:rsid w:val="00F717EA"/>
    <w:rsid w:val="00F72F45"/>
    <w:rsid w:val="00F8048B"/>
    <w:rsid w:val="00F9780B"/>
    <w:rsid w:val="00FA5075"/>
    <w:rsid w:val="00FC634B"/>
    <w:rsid w:val="00FD603D"/>
    <w:rsid w:val="00FF3812"/>
    <w:rsid w:val="00FF6D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1E73FBE6"/>
  <w15:docId w15:val="{EAC585D0-D07A-4AC3-8389-6A9A97429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sz w:val="22"/>
        <w:szCs w:val="22"/>
        <w:lang w:val="ru-RU" w:eastAsia="ru-RU"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31925"/>
    <w:pPr>
      <w:spacing w:after="200" w:line="276" w:lineRule="auto"/>
    </w:pPr>
  </w:style>
  <w:style w:type="paragraph" w:styleId="1">
    <w:name w:val="heading 1"/>
    <w:basedOn w:val="a"/>
    <w:link w:val="10"/>
    <w:uiPriority w:val="99"/>
    <w:qFormat/>
    <w:locked/>
    <w:rsid w:val="00DC3ECE"/>
    <w:pPr>
      <w:widowControl w:val="0"/>
      <w:autoSpaceDE w:val="0"/>
      <w:autoSpaceDN w:val="0"/>
      <w:spacing w:after="0" w:line="240" w:lineRule="auto"/>
      <w:ind w:left="187"/>
      <w:jc w:val="center"/>
      <w:outlineLvl w:val="0"/>
    </w:pPr>
    <w:rPr>
      <w:rFonts w:ascii="Times New Roman" w:hAnsi="Times New Roman"/>
      <w:b/>
      <w:bCs/>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DC3ECE"/>
    <w:rPr>
      <w:rFonts w:ascii="Times New Roman" w:hAnsi="Times New Roman" w:cs="Times New Roman"/>
      <w:b/>
      <w:bCs/>
      <w:sz w:val="28"/>
      <w:szCs w:val="28"/>
      <w:lang w:eastAsia="en-US"/>
    </w:rPr>
  </w:style>
  <w:style w:type="paragraph" w:styleId="a3">
    <w:name w:val="List Paragraph"/>
    <w:basedOn w:val="a"/>
    <w:uiPriority w:val="99"/>
    <w:qFormat/>
    <w:rsid w:val="00F72F45"/>
    <w:pPr>
      <w:ind w:left="720"/>
      <w:contextualSpacing/>
    </w:pPr>
  </w:style>
  <w:style w:type="character" w:customStyle="1" w:styleId="a4">
    <w:name w:val="Основной текст_"/>
    <w:basedOn w:val="a0"/>
    <w:link w:val="6"/>
    <w:uiPriority w:val="99"/>
    <w:locked/>
    <w:rsid w:val="00E70B78"/>
    <w:rPr>
      <w:rFonts w:ascii="Times New Roman" w:hAnsi="Times New Roman" w:cs="Times New Roman"/>
      <w:sz w:val="27"/>
      <w:szCs w:val="27"/>
      <w:shd w:val="clear" w:color="auto" w:fill="FFFFFF"/>
    </w:rPr>
  </w:style>
  <w:style w:type="paragraph" w:customStyle="1" w:styleId="6">
    <w:name w:val="Основной текст6"/>
    <w:basedOn w:val="a"/>
    <w:link w:val="a4"/>
    <w:uiPriority w:val="99"/>
    <w:rsid w:val="00E70B78"/>
    <w:pPr>
      <w:widowControl w:val="0"/>
      <w:shd w:val="clear" w:color="auto" w:fill="FFFFFF"/>
      <w:spacing w:before="600" w:after="900" w:line="322" w:lineRule="exact"/>
    </w:pPr>
    <w:rPr>
      <w:rFonts w:ascii="Times New Roman" w:hAnsi="Times New Roman"/>
      <w:sz w:val="27"/>
      <w:szCs w:val="27"/>
    </w:rPr>
  </w:style>
  <w:style w:type="paragraph" w:styleId="a5">
    <w:name w:val="header"/>
    <w:basedOn w:val="a"/>
    <w:link w:val="a6"/>
    <w:uiPriority w:val="99"/>
    <w:semiHidden/>
    <w:rsid w:val="00F717EA"/>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locked/>
    <w:rsid w:val="00F717EA"/>
    <w:rPr>
      <w:rFonts w:cs="Times New Roman"/>
    </w:rPr>
  </w:style>
  <w:style w:type="paragraph" w:styleId="a7">
    <w:name w:val="footer"/>
    <w:basedOn w:val="a"/>
    <w:link w:val="a8"/>
    <w:uiPriority w:val="99"/>
    <w:semiHidden/>
    <w:rsid w:val="00F717EA"/>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locked/>
    <w:rsid w:val="00F717EA"/>
    <w:rPr>
      <w:rFonts w:cs="Times New Roman"/>
    </w:rPr>
  </w:style>
  <w:style w:type="paragraph" w:customStyle="1" w:styleId="a9">
    <w:name w:val="Базовый"/>
    <w:uiPriority w:val="99"/>
    <w:rsid w:val="009C3E3A"/>
    <w:pPr>
      <w:suppressAutoHyphens/>
      <w:spacing w:after="200" w:line="276" w:lineRule="auto"/>
    </w:pPr>
    <w:rPr>
      <w:rFonts w:eastAsia="SimSun"/>
      <w:color w:val="00000A"/>
    </w:rPr>
  </w:style>
  <w:style w:type="character" w:customStyle="1" w:styleId="-">
    <w:name w:val="Интернет-ссылка"/>
    <w:basedOn w:val="a0"/>
    <w:uiPriority w:val="99"/>
    <w:rsid w:val="009C3E3A"/>
    <w:rPr>
      <w:rFonts w:cs="Times New Roman"/>
      <w:color w:val="0000FF"/>
      <w:u w:val="single"/>
      <w:lang w:val="ru-RU" w:eastAsia="ru-RU"/>
    </w:rPr>
  </w:style>
  <w:style w:type="paragraph" w:styleId="aa">
    <w:name w:val="No Spacing"/>
    <w:uiPriority w:val="99"/>
    <w:qFormat/>
    <w:rsid w:val="007C4CFB"/>
    <w:pPr>
      <w:widowControl w:val="0"/>
      <w:suppressAutoHyphens/>
      <w:spacing w:after="200" w:line="276" w:lineRule="auto"/>
    </w:pPr>
    <w:rPr>
      <w:rFonts w:eastAsia="SimSun"/>
      <w:kern w:val="1"/>
      <w:lang w:eastAsia="ar-SA"/>
    </w:rPr>
  </w:style>
  <w:style w:type="character" w:customStyle="1" w:styleId="ab">
    <w:name w:val="Цветовое выделение для Нормальный"/>
    <w:uiPriority w:val="99"/>
    <w:rsid w:val="00816010"/>
  </w:style>
  <w:style w:type="paragraph" w:styleId="ac">
    <w:name w:val="Normal (Web)"/>
    <w:basedOn w:val="a"/>
    <w:uiPriority w:val="99"/>
    <w:rsid w:val="00EC18BD"/>
    <w:pPr>
      <w:spacing w:after="360" w:line="324" w:lineRule="auto"/>
    </w:pPr>
    <w:rPr>
      <w:rFonts w:ascii="Times New Roman" w:hAnsi="Times New Roman"/>
      <w:sz w:val="24"/>
      <w:szCs w:val="24"/>
    </w:rPr>
  </w:style>
  <w:style w:type="character" w:customStyle="1" w:styleId="2">
    <w:name w:val="Основной текст (2)_"/>
    <w:basedOn w:val="a0"/>
    <w:link w:val="20"/>
    <w:uiPriority w:val="99"/>
    <w:locked/>
    <w:rsid w:val="00EC18BD"/>
    <w:rPr>
      <w:rFonts w:cs="Times New Roman"/>
      <w:b/>
      <w:bCs/>
      <w:sz w:val="27"/>
      <w:szCs w:val="27"/>
      <w:lang w:bidi="ar-SA"/>
    </w:rPr>
  </w:style>
  <w:style w:type="paragraph" w:customStyle="1" w:styleId="20">
    <w:name w:val="Основной текст (2)"/>
    <w:basedOn w:val="a"/>
    <w:link w:val="2"/>
    <w:uiPriority w:val="99"/>
    <w:rsid w:val="00EC18BD"/>
    <w:pPr>
      <w:widowControl w:val="0"/>
      <w:shd w:val="clear" w:color="auto" w:fill="FFFFFF"/>
      <w:spacing w:after="300" w:line="322" w:lineRule="exact"/>
      <w:jc w:val="center"/>
    </w:pPr>
    <w:rPr>
      <w:rFonts w:ascii="Times New Roman" w:hAnsi="Times New Roman"/>
      <w:b/>
      <w:bCs/>
      <w:noProof/>
      <w:sz w:val="27"/>
      <w:szCs w:val="27"/>
    </w:rPr>
  </w:style>
  <w:style w:type="character" w:styleId="ad">
    <w:name w:val="Hyperlink"/>
    <w:basedOn w:val="a0"/>
    <w:uiPriority w:val="99"/>
    <w:rsid w:val="00966001"/>
    <w:rPr>
      <w:rFonts w:cs="Times New Roman"/>
      <w:color w:val="0000FF"/>
      <w:u w:val="single"/>
    </w:rPr>
  </w:style>
  <w:style w:type="character" w:customStyle="1" w:styleId="11">
    <w:name w:val="Неразрешенное упоминание1"/>
    <w:basedOn w:val="a0"/>
    <w:uiPriority w:val="99"/>
    <w:semiHidden/>
    <w:rsid w:val="00966001"/>
    <w:rPr>
      <w:rFonts w:cs="Times New Roman"/>
      <w:color w:val="605E5C"/>
      <w:shd w:val="clear" w:color="auto" w:fill="E1DFDD"/>
    </w:rPr>
  </w:style>
  <w:style w:type="paragraph" w:styleId="ae">
    <w:name w:val="Balloon Text"/>
    <w:basedOn w:val="a"/>
    <w:link w:val="af"/>
    <w:uiPriority w:val="99"/>
    <w:semiHidden/>
    <w:rsid w:val="006C4BA8"/>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locked/>
    <w:rsid w:val="006C4BA8"/>
    <w:rPr>
      <w:rFonts w:ascii="Tahoma" w:hAnsi="Tahoma" w:cs="Tahoma"/>
      <w:sz w:val="16"/>
      <w:szCs w:val="16"/>
    </w:rPr>
  </w:style>
  <w:style w:type="paragraph" w:customStyle="1" w:styleId="wP20">
    <w:name w:val="wP20"/>
    <w:basedOn w:val="a"/>
    <w:uiPriority w:val="99"/>
    <w:rsid w:val="006C4BA8"/>
    <w:pPr>
      <w:widowControl w:val="0"/>
      <w:suppressAutoHyphens/>
      <w:spacing w:after="0" w:line="240" w:lineRule="auto"/>
    </w:pPr>
    <w:rPr>
      <w:rFonts w:ascii="Times New Roman" w:hAnsi="Times New Roman" w:cs="Tahoma"/>
      <w:kern w:val="1"/>
      <w:sz w:val="28"/>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27436730">
      <w:marLeft w:val="0"/>
      <w:marRight w:val="0"/>
      <w:marTop w:val="0"/>
      <w:marBottom w:val="0"/>
      <w:divBdr>
        <w:top w:val="none" w:sz="0" w:space="0" w:color="auto"/>
        <w:left w:val="none" w:sz="0" w:space="0" w:color="auto"/>
        <w:bottom w:val="none" w:sz="0" w:space="0" w:color="auto"/>
        <w:right w:val="none" w:sz="0" w:space="0" w:color="auto"/>
      </w:divBdr>
    </w:div>
    <w:div w:id="1827436737">
      <w:marLeft w:val="0"/>
      <w:marRight w:val="0"/>
      <w:marTop w:val="0"/>
      <w:marBottom w:val="0"/>
      <w:divBdr>
        <w:top w:val="none" w:sz="0" w:space="0" w:color="auto"/>
        <w:left w:val="none" w:sz="0" w:space="0" w:color="auto"/>
        <w:bottom w:val="none" w:sz="0" w:space="0" w:color="auto"/>
        <w:right w:val="none" w:sz="0" w:space="0" w:color="auto"/>
      </w:divBdr>
      <w:divsChild>
        <w:div w:id="1827436769">
          <w:marLeft w:val="60"/>
          <w:marRight w:val="60"/>
          <w:marTop w:val="100"/>
          <w:marBottom w:val="100"/>
          <w:divBdr>
            <w:top w:val="none" w:sz="0" w:space="0" w:color="auto"/>
            <w:left w:val="none" w:sz="0" w:space="0" w:color="auto"/>
            <w:bottom w:val="none" w:sz="0" w:space="0" w:color="auto"/>
            <w:right w:val="none" w:sz="0" w:space="0" w:color="auto"/>
          </w:divBdr>
          <w:divsChild>
            <w:div w:id="1827437012">
              <w:marLeft w:val="0"/>
              <w:marRight w:val="0"/>
              <w:marTop w:val="0"/>
              <w:marBottom w:val="0"/>
              <w:divBdr>
                <w:top w:val="none" w:sz="0" w:space="0" w:color="auto"/>
                <w:left w:val="none" w:sz="0" w:space="0" w:color="auto"/>
                <w:bottom w:val="none" w:sz="0" w:space="0" w:color="auto"/>
                <w:right w:val="none" w:sz="0" w:space="0" w:color="auto"/>
              </w:divBdr>
            </w:div>
          </w:divsChild>
        </w:div>
        <w:div w:id="1827436773">
          <w:marLeft w:val="60"/>
          <w:marRight w:val="60"/>
          <w:marTop w:val="100"/>
          <w:marBottom w:val="100"/>
          <w:divBdr>
            <w:top w:val="none" w:sz="0" w:space="0" w:color="auto"/>
            <w:left w:val="none" w:sz="0" w:space="0" w:color="auto"/>
            <w:bottom w:val="none" w:sz="0" w:space="0" w:color="auto"/>
            <w:right w:val="none" w:sz="0" w:space="0" w:color="auto"/>
          </w:divBdr>
        </w:div>
        <w:div w:id="1827436779">
          <w:marLeft w:val="60"/>
          <w:marRight w:val="60"/>
          <w:marTop w:val="100"/>
          <w:marBottom w:val="100"/>
          <w:divBdr>
            <w:top w:val="none" w:sz="0" w:space="0" w:color="auto"/>
            <w:left w:val="none" w:sz="0" w:space="0" w:color="auto"/>
            <w:bottom w:val="none" w:sz="0" w:space="0" w:color="auto"/>
            <w:right w:val="none" w:sz="0" w:space="0" w:color="auto"/>
          </w:divBdr>
        </w:div>
        <w:div w:id="1827436785">
          <w:marLeft w:val="60"/>
          <w:marRight w:val="60"/>
          <w:marTop w:val="100"/>
          <w:marBottom w:val="100"/>
          <w:divBdr>
            <w:top w:val="none" w:sz="0" w:space="0" w:color="auto"/>
            <w:left w:val="none" w:sz="0" w:space="0" w:color="auto"/>
            <w:bottom w:val="none" w:sz="0" w:space="0" w:color="auto"/>
            <w:right w:val="none" w:sz="0" w:space="0" w:color="auto"/>
          </w:divBdr>
          <w:divsChild>
            <w:div w:id="1827436827">
              <w:marLeft w:val="0"/>
              <w:marRight w:val="0"/>
              <w:marTop w:val="0"/>
              <w:marBottom w:val="0"/>
              <w:divBdr>
                <w:top w:val="none" w:sz="0" w:space="0" w:color="auto"/>
                <w:left w:val="none" w:sz="0" w:space="0" w:color="auto"/>
                <w:bottom w:val="none" w:sz="0" w:space="0" w:color="auto"/>
                <w:right w:val="none" w:sz="0" w:space="0" w:color="auto"/>
              </w:divBdr>
            </w:div>
          </w:divsChild>
        </w:div>
        <w:div w:id="1827436804">
          <w:marLeft w:val="60"/>
          <w:marRight w:val="60"/>
          <w:marTop w:val="100"/>
          <w:marBottom w:val="100"/>
          <w:divBdr>
            <w:top w:val="none" w:sz="0" w:space="0" w:color="auto"/>
            <w:left w:val="none" w:sz="0" w:space="0" w:color="auto"/>
            <w:bottom w:val="none" w:sz="0" w:space="0" w:color="auto"/>
            <w:right w:val="none" w:sz="0" w:space="0" w:color="auto"/>
          </w:divBdr>
          <w:divsChild>
            <w:div w:id="1827436792">
              <w:marLeft w:val="0"/>
              <w:marRight w:val="0"/>
              <w:marTop w:val="0"/>
              <w:marBottom w:val="0"/>
              <w:divBdr>
                <w:top w:val="none" w:sz="0" w:space="0" w:color="auto"/>
                <w:left w:val="none" w:sz="0" w:space="0" w:color="auto"/>
                <w:bottom w:val="none" w:sz="0" w:space="0" w:color="auto"/>
                <w:right w:val="none" w:sz="0" w:space="0" w:color="auto"/>
              </w:divBdr>
            </w:div>
          </w:divsChild>
        </w:div>
        <w:div w:id="1827436832">
          <w:marLeft w:val="60"/>
          <w:marRight w:val="60"/>
          <w:marTop w:val="100"/>
          <w:marBottom w:val="100"/>
          <w:divBdr>
            <w:top w:val="none" w:sz="0" w:space="0" w:color="auto"/>
            <w:left w:val="none" w:sz="0" w:space="0" w:color="auto"/>
            <w:bottom w:val="none" w:sz="0" w:space="0" w:color="auto"/>
            <w:right w:val="none" w:sz="0" w:space="0" w:color="auto"/>
          </w:divBdr>
        </w:div>
        <w:div w:id="1827436842">
          <w:marLeft w:val="60"/>
          <w:marRight w:val="60"/>
          <w:marTop w:val="100"/>
          <w:marBottom w:val="100"/>
          <w:divBdr>
            <w:top w:val="none" w:sz="0" w:space="0" w:color="auto"/>
            <w:left w:val="none" w:sz="0" w:space="0" w:color="auto"/>
            <w:bottom w:val="none" w:sz="0" w:space="0" w:color="auto"/>
            <w:right w:val="none" w:sz="0" w:space="0" w:color="auto"/>
          </w:divBdr>
          <w:divsChild>
            <w:div w:id="1827436923">
              <w:marLeft w:val="0"/>
              <w:marRight w:val="0"/>
              <w:marTop w:val="0"/>
              <w:marBottom w:val="0"/>
              <w:divBdr>
                <w:top w:val="none" w:sz="0" w:space="0" w:color="auto"/>
                <w:left w:val="none" w:sz="0" w:space="0" w:color="auto"/>
                <w:bottom w:val="none" w:sz="0" w:space="0" w:color="auto"/>
                <w:right w:val="none" w:sz="0" w:space="0" w:color="auto"/>
              </w:divBdr>
            </w:div>
          </w:divsChild>
        </w:div>
        <w:div w:id="1827436859">
          <w:marLeft w:val="0"/>
          <w:marRight w:val="0"/>
          <w:marTop w:val="0"/>
          <w:marBottom w:val="0"/>
          <w:divBdr>
            <w:top w:val="none" w:sz="0" w:space="0" w:color="auto"/>
            <w:left w:val="none" w:sz="0" w:space="0" w:color="auto"/>
            <w:bottom w:val="none" w:sz="0" w:space="0" w:color="auto"/>
            <w:right w:val="none" w:sz="0" w:space="0" w:color="auto"/>
          </w:divBdr>
        </w:div>
        <w:div w:id="1827436902">
          <w:marLeft w:val="60"/>
          <w:marRight w:val="60"/>
          <w:marTop w:val="100"/>
          <w:marBottom w:val="100"/>
          <w:divBdr>
            <w:top w:val="none" w:sz="0" w:space="0" w:color="auto"/>
            <w:left w:val="none" w:sz="0" w:space="0" w:color="auto"/>
            <w:bottom w:val="none" w:sz="0" w:space="0" w:color="auto"/>
            <w:right w:val="none" w:sz="0" w:space="0" w:color="auto"/>
          </w:divBdr>
          <w:divsChild>
            <w:div w:id="1827436883">
              <w:marLeft w:val="0"/>
              <w:marRight w:val="0"/>
              <w:marTop w:val="0"/>
              <w:marBottom w:val="0"/>
              <w:divBdr>
                <w:top w:val="none" w:sz="0" w:space="0" w:color="auto"/>
                <w:left w:val="none" w:sz="0" w:space="0" w:color="auto"/>
                <w:bottom w:val="none" w:sz="0" w:space="0" w:color="auto"/>
                <w:right w:val="none" w:sz="0" w:space="0" w:color="auto"/>
              </w:divBdr>
            </w:div>
          </w:divsChild>
        </w:div>
        <w:div w:id="1827436904">
          <w:marLeft w:val="60"/>
          <w:marRight w:val="60"/>
          <w:marTop w:val="100"/>
          <w:marBottom w:val="100"/>
          <w:divBdr>
            <w:top w:val="none" w:sz="0" w:space="0" w:color="auto"/>
            <w:left w:val="none" w:sz="0" w:space="0" w:color="auto"/>
            <w:bottom w:val="none" w:sz="0" w:space="0" w:color="auto"/>
            <w:right w:val="none" w:sz="0" w:space="0" w:color="auto"/>
          </w:divBdr>
        </w:div>
        <w:div w:id="1827436914">
          <w:marLeft w:val="60"/>
          <w:marRight w:val="60"/>
          <w:marTop w:val="100"/>
          <w:marBottom w:val="100"/>
          <w:divBdr>
            <w:top w:val="none" w:sz="0" w:space="0" w:color="auto"/>
            <w:left w:val="none" w:sz="0" w:space="0" w:color="auto"/>
            <w:bottom w:val="none" w:sz="0" w:space="0" w:color="auto"/>
            <w:right w:val="none" w:sz="0" w:space="0" w:color="auto"/>
          </w:divBdr>
          <w:divsChild>
            <w:div w:id="1827436974">
              <w:marLeft w:val="0"/>
              <w:marRight w:val="0"/>
              <w:marTop w:val="0"/>
              <w:marBottom w:val="0"/>
              <w:divBdr>
                <w:top w:val="none" w:sz="0" w:space="0" w:color="auto"/>
                <w:left w:val="none" w:sz="0" w:space="0" w:color="auto"/>
                <w:bottom w:val="none" w:sz="0" w:space="0" w:color="auto"/>
                <w:right w:val="none" w:sz="0" w:space="0" w:color="auto"/>
              </w:divBdr>
            </w:div>
          </w:divsChild>
        </w:div>
        <w:div w:id="1827436954">
          <w:marLeft w:val="60"/>
          <w:marRight w:val="60"/>
          <w:marTop w:val="100"/>
          <w:marBottom w:val="100"/>
          <w:divBdr>
            <w:top w:val="none" w:sz="0" w:space="0" w:color="auto"/>
            <w:left w:val="none" w:sz="0" w:space="0" w:color="auto"/>
            <w:bottom w:val="none" w:sz="0" w:space="0" w:color="auto"/>
            <w:right w:val="none" w:sz="0" w:space="0" w:color="auto"/>
          </w:divBdr>
        </w:div>
        <w:div w:id="1827436965">
          <w:marLeft w:val="60"/>
          <w:marRight w:val="60"/>
          <w:marTop w:val="100"/>
          <w:marBottom w:val="100"/>
          <w:divBdr>
            <w:top w:val="none" w:sz="0" w:space="0" w:color="auto"/>
            <w:left w:val="none" w:sz="0" w:space="0" w:color="auto"/>
            <w:bottom w:val="none" w:sz="0" w:space="0" w:color="auto"/>
            <w:right w:val="none" w:sz="0" w:space="0" w:color="auto"/>
          </w:divBdr>
          <w:divsChild>
            <w:div w:id="1827436874">
              <w:marLeft w:val="0"/>
              <w:marRight w:val="0"/>
              <w:marTop w:val="0"/>
              <w:marBottom w:val="0"/>
              <w:divBdr>
                <w:top w:val="none" w:sz="0" w:space="0" w:color="auto"/>
                <w:left w:val="none" w:sz="0" w:space="0" w:color="auto"/>
                <w:bottom w:val="none" w:sz="0" w:space="0" w:color="auto"/>
                <w:right w:val="none" w:sz="0" w:space="0" w:color="auto"/>
              </w:divBdr>
            </w:div>
          </w:divsChild>
        </w:div>
        <w:div w:id="1827436998">
          <w:marLeft w:val="0"/>
          <w:marRight w:val="0"/>
          <w:marTop w:val="0"/>
          <w:marBottom w:val="0"/>
          <w:divBdr>
            <w:top w:val="none" w:sz="0" w:space="0" w:color="auto"/>
            <w:left w:val="none" w:sz="0" w:space="0" w:color="auto"/>
            <w:bottom w:val="none" w:sz="0" w:space="0" w:color="auto"/>
            <w:right w:val="none" w:sz="0" w:space="0" w:color="auto"/>
          </w:divBdr>
        </w:div>
        <w:div w:id="1827437001">
          <w:marLeft w:val="60"/>
          <w:marRight w:val="60"/>
          <w:marTop w:val="100"/>
          <w:marBottom w:val="100"/>
          <w:divBdr>
            <w:top w:val="none" w:sz="0" w:space="0" w:color="auto"/>
            <w:left w:val="none" w:sz="0" w:space="0" w:color="auto"/>
            <w:bottom w:val="none" w:sz="0" w:space="0" w:color="auto"/>
            <w:right w:val="none" w:sz="0" w:space="0" w:color="auto"/>
          </w:divBdr>
          <w:divsChild>
            <w:div w:id="1827436997">
              <w:marLeft w:val="0"/>
              <w:marRight w:val="0"/>
              <w:marTop w:val="0"/>
              <w:marBottom w:val="0"/>
              <w:divBdr>
                <w:top w:val="none" w:sz="0" w:space="0" w:color="auto"/>
                <w:left w:val="none" w:sz="0" w:space="0" w:color="auto"/>
                <w:bottom w:val="none" w:sz="0" w:space="0" w:color="auto"/>
                <w:right w:val="none" w:sz="0" w:space="0" w:color="auto"/>
              </w:divBdr>
            </w:div>
          </w:divsChild>
        </w:div>
        <w:div w:id="1827437002">
          <w:marLeft w:val="60"/>
          <w:marRight w:val="60"/>
          <w:marTop w:val="100"/>
          <w:marBottom w:val="100"/>
          <w:divBdr>
            <w:top w:val="none" w:sz="0" w:space="0" w:color="auto"/>
            <w:left w:val="none" w:sz="0" w:space="0" w:color="auto"/>
            <w:bottom w:val="none" w:sz="0" w:space="0" w:color="auto"/>
            <w:right w:val="none" w:sz="0" w:space="0" w:color="auto"/>
          </w:divBdr>
          <w:divsChild>
            <w:div w:id="1827436844">
              <w:marLeft w:val="0"/>
              <w:marRight w:val="0"/>
              <w:marTop w:val="0"/>
              <w:marBottom w:val="0"/>
              <w:divBdr>
                <w:top w:val="none" w:sz="0" w:space="0" w:color="auto"/>
                <w:left w:val="none" w:sz="0" w:space="0" w:color="auto"/>
                <w:bottom w:val="none" w:sz="0" w:space="0" w:color="auto"/>
                <w:right w:val="none" w:sz="0" w:space="0" w:color="auto"/>
              </w:divBdr>
            </w:div>
          </w:divsChild>
        </w:div>
        <w:div w:id="1827437005">
          <w:marLeft w:val="60"/>
          <w:marRight w:val="60"/>
          <w:marTop w:val="100"/>
          <w:marBottom w:val="100"/>
          <w:divBdr>
            <w:top w:val="none" w:sz="0" w:space="0" w:color="auto"/>
            <w:left w:val="none" w:sz="0" w:space="0" w:color="auto"/>
            <w:bottom w:val="none" w:sz="0" w:space="0" w:color="auto"/>
            <w:right w:val="none" w:sz="0" w:space="0" w:color="auto"/>
          </w:divBdr>
          <w:divsChild>
            <w:div w:id="1827436969">
              <w:marLeft w:val="0"/>
              <w:marRight w:val="0"/>
              <w:marTop w:val="0"/>
              <w:marBottom w:val="0"/>
              <w:divBdr>
                <w:top w:val="none" w:sz="0" w:space="0" w:color="auto"/>
                <w:left w:val="none" w:sz="0" w:space="0" w:color="auto"/>
                <w:bottom w:val="none" w:sz="0" w:space="0" w:color="auto"/>
                <w:right w:val="none" w:sz="0" w:space="0" w:color="auto"/>
              </w:divBdr>
            </w:div>
          </w:divsChild>
        </w:div>
        <w:div w:id="1827437007">
          <w:marLeft w:val="60"/>
          <w:marRight w:val="60"/>
          <w:marTop w:val="100"/>
          <w:marBottom w:val="100"/>
          <w:divBdr>
            <w:top w:val="none" w:sz="0" w:space="0" w:color="auto"/>
            <w:left w:val="none" w:sz="0" w:space="0" w:color="auto"/>
            <w:bottom w:val="none" w:sz="0" w:space="0" w:color="auto"/>
            <w:right w:val="none" w:sz="0" w:space="0" w:color="auto"/>
          </w:divBdr>
        </w:div>
      </w:divsChild>
    </w:div>
    <w:div w:id="1827436746">
      <w:marLeft w:val="0"/>
      <w:marRight w:val="0"/>
      <w:marTop w:val="0"/>
      <w:marBottom w:val="0"/>
      <w:divBdr>
        <w:top w:val="none" w:sz="0" w:space="0" w:color="auto"/>
        <w:left w:val="none" w:sz="0" w:space="0" w:color="auto"/>
        <w:bottom w:val="none" w:sz="0" w:space="0" w:color="auto"/>
        <w:right w:val="none" w:sz="0" w:space="0" w:color="auto"/>
      </w:divBdr>
    </w:div>
    <w:div w:id="1827436747">
      <w:marLeft w:val="0"/>
      <w:marRight w:val="0"/>
      <w:marTop w:val="0"/>
      <w:marBottom w:val="0"/>
      <w:divBdr>
        <w:top w:val="none" w:sz="0" w:space="0" w:color="auto"/>
        <w:left w:val="none" w:sz="0" w:space="0" w:color="auto"/>
        <w:bottom w:val="none" w:sz="0" w:space="0" w:color="auto"/>
        <w:right w:val="none" w:sz="0" w:space="0" w:color="auto"/>
      </w:divBdr>
    </w:div>
    <w:div w:id="1827436749">
      <w:marLeft w:val="0"/>
      <w:marRight w:val="0"/>
      <w:marTop w:val="0"/>
      <w:marBottom w:val="0"/>
      <w:divBdr>
        <w:top w:val="none" w:sz="0" w:space="0" w:color="auto"/>
        <w:left w:val="none" w:sz="0" w:space="0" w:color="auto"/>
        <w:bottom w:val="none" w:sz="0" w:space="0" w:color="auto"/>
        <w:right w:val="none" w:sz="0" w:space="0" w:color="auto"/>
      </w:divBdr>
    </w:div>
    <w:div w:id="1827436766">
      <w:marLeft w:val="0"/>
      <w:marRight w:val="0"/>
      <w:marTop w:val="0"/>
      <w:marBottom w:val="0"/>
      <w:divBdr>
        <w:top w:val="none" w:sz="0" w:space="0" w:color="auto"/>
        <w:left w:val="none" w:sz="0" w:space="0" w:color="auto"/>
        <w:bottom w:val="none" w:sz="0" w:space="0" w:color="auto"/>
        <w:right w:val="none" w:sz="0" w:space="0" w:color="auto"/>
      </w:divBdr>
    </w:div>
    <w:div w:id="1827436770">
      <w:marLeft w:val="0"/>
      <w:marRight w:val="0"/>
      <w:marTop w:val="0"/>
      <w:marBottom w:val="0"/>
      <w:divBdr>
        <w:top w:val="none" w:sz="0" w:space="0" w:color="auto"/>
        <w:left w:val="none" w:sz="0" w:space="0" w:color="auto"/>
        <w:bottom w:val="none" w:sz="0" w:space="0" w:color="auto"/>
        <w:right w:val="none" w:sz="0" w:space="0" w:color="auto"/>
      </w:divBdr>
    </w:div>
    <w:div w:id="1827436771">
      <w:marLeft w:val="0"/>
      <w:marRight w:val="0"/>
      <w:marTop w:val="0"/>
      <w:marBottom w:val="0"/>
      <w:divBdr>
        <w:top w:val="none" w:sz="0" w:space="0" w:color="auto"/>
        <w:left w:val="none" w:sz="0" w:space="0" w:color="auto"/>
        <w:bottom w:val="none" w:sz="0" w:space="0" w:color="auto"/>
        <w:right w:val="none" w:sz="0" w:space="0" w:color="auto"/>
      </w:divBdr>
    </w:div>
    <w:div w:id="1827436774">
      <w:marLeft w:val="0"/>
      <w:marRight w:val="0"/>
      <w:marTop w:val="0"/>
      <w:marBottom w:val="0"/>
      <w:divBdr>
        <w:top w:val="none" w:sz="0" w:space="0" w:color="auto"/>
        <w:left w:val="none" w:sz="0" w:space="0" w:color="auto"/>
        <w:bottom w:val="none" w:sz="0" w:space="0" w:color="auto"/>
        <w:right w:val="none" w:sz="0" w:space="0" w:color="auto"/>
      </w:divBdr>
    </w:div>
    <w:div w:id="1827436784">
      <w:marLeft w:val="0"/>
      <w:marRight w:val="0"/>
      <w:marTop w:val="0"/>
      <w:marBottom w:val="0"/>
      <w:divBdr>
        <w:top w:val="none" w:sz="0" w:space="0" w:color="auto"/>
        <w:left w:val="none" w:sz="0" w:space="0" w:color="auto"/>
        <w:bottom w:val="none" w:sz="0" w:space="0" w:color="auto"/>
        <w:right w:val="none" w:sz="0" w:space="0" w:color="auto"/>
      </w:divBdr>
    </w:div>
    <w:div w:id="1827436787">
      <w:marLeft w:val="0"/>
      <w:marRight w:val="0"/>
      <w:marTop w:val="0"/>
      <w:marBottom w:val="0"/>
      <w:divBdr>
        <w:top w:val="none" w:sz="0" w:space="0" w:color="auto"/>
        <w:left w:val="none" w:sz="0" w:space="0" w:color="auto"/>
        <w:bottom w:val="none" w:sz="0" w:space="0" w:color="auto"/>
        <w:right w:val="none" w:sz="0" w:space="0" w:color="auto"/>
      </w:divBdr>
    </w:div>
    <w:div w:id="1827436810">
      <w:marLeft w:val="0"/>
      <w:marRight w:val="0"/>
      <w:marTop w:val="0"/>
      <w:marBottom w:val="0"/>
      <w:divBdr>
        <w:top w:val="none" w:sz="0" w:space="0" w:color="auto"/>
        <w:left w:val="none" w:sz="0" w:space="0" w:color="auto"/>
        <w:bottom w:val="none" w:sz="0" w:space="0" w:color="auto"/>
        <w:right w:val="none" w:sz="0" w:space="0" w:color="auto"/>
      </w:divBdr>
      <w:divsChild>
        <w:div w:id="1827436743">
          <w:marLeft w:val="0"/>
          <w:marRight w:val="0"/>
          <w:marTop w:val="0"/>
          <w:marBottom w:val="0"/>
          <w:divBdr>
            <w:top w:val="none" w:sz="0" w:space="0" w:color="auto"/>
            <w:left w:val="none" w:sz="0" w:space="0" w:color="auto"/>
            <w:bottom w:val="none" w:sz="0" w:space="0" w:color="auto"/>
            <w:right w:val="none" w:sz="0" w:space="0" w:color="auto"/>
          </w:divBdr>
        </w:div>
        <w:div w:id="1827436794">
          <w:marLeft w:val="0"/>
          <w:marRight w:val="0"/>
          <w:marTop w:val="0"/>
          <w:marBottom w:val="0"/>
          <w:divBdr>
            <w:top w:val="none" w:sz="0" w:space="0" w:color="auto"/>
            <w:left w:val="none" w:sz="0" w:space="0" w:color="auto"/>
            <w:bottom w:val="none" w:sz="0" w:space="0" w:color="auto"/>
            <w:right w:val="none" w:sz="0" w:space="0" w:color="auto"/>
          </w:divBdr>
        </w:div>
        <w:div w:id="1827436829">
          <w:marLeft w:val="0"/>
          <w:marRight w:val="0"/>
          <w:marTop w:val="0"/>
          <w:marBottom w:val="0"/>
          <w:divBdr>
            <w:top w:val="none" w:sz="0" w:space="0" w:color="auto"/>
            <w:left w:val="none" w:sz="0" w:space="0" w:color="auto"/>
            <w:bottom w:val="none" w:sz="0" w:space="0" w:color="auto"/>
            <w:right w:val="none" w:sz="0" w:space="0" w:color="auto"/>
          </w:divBdr>
        </w:div>
        <w:div w:id="1827436831">
          <w:marLeft w:val="0"/>
          <w:marRight w:val="0"/>
          <w:marTop w:val="0"/>
          <w:marBottom w:val="0"/>
          <w:divBdr>
            <w:top w:val="none" w:sz="0" w:space="0" w:color="auto"/>
            <w:left w:val="none" w:sz="0" w:space="0" w:color="auto"/>
            <w:bottom w:val="none" w:sz="0" w:space="0" w:color="auto"/>
            <w:right w:val="none" w:sz="0" w:space="0" w:color="auto"/>
          </w:divBdr>
        </w:div>
        <w:div w:id="1827436843">
          <w:marLeft w:val="0"/>
          <w:marRight w:val="0"/>
          <w:marTop w:val="0"/>
          <w:marBottom w:val="0"/>
          <w:divBdr>
            <w:top w:val="none" w:sz="0" w:space="0" w:color="auto"/>
            <w:left w:val="none" w:sz="0" w:space="0" w:color="auto"/>
            <w:bottom w:val="none" w:sz="0" w:space="0" w:color="auto"/>
            <w:right w:val="none" w:sz="0" w:space="0" w:color="auto"/>
          </w:divBdr>
        </w:div>
        <w:div w:id="1827436851">
          <w:marLeft w:val="0"/>
          <w:marRight w:val="0"/>
          <w:marTop w:val="0"/>
          <w:marBottom w:val="0"/>
          <w:divBdr>
            <w:top w:val="none" w:sz="0" w:space="0" w:color="auto"/>
            <w:left w:val="none" w:sz="0" w:space="0" w:color="auto"/>
            <w:bottom w:val="none" w:sz="0" w:space="0" w:color="auto"/>
            <w:right w:val="none" w:sz="0" w:space="0" w:color="auto"/>
          </w:divBdr>
        </w:div>
        <w:div w:id="1827436856">
          <w:marLeft w:val="0"/>
          <w:marRight w:val="0"/>
          <w:marTop w:val="0"/>
          <w:marBottom w:val="0"/>
          <w:divBdr>
            <w:top w:val="none" w:sz="0" w:space="0" w:color="auto"/>
            <w:left w:val="none" w:sz="0" w:space="0" w:color="auto"/>
            <w:bottom w:val="none" w:sz="0" w:space="0" w:color="auto"/>
            <w:right w:val="none" w:sz="0" w:space="0" w:color="auto"/>
          </w:divBdr>
        </w:div>
        <w:div w:id="1827436878">
          <w:marLeft w:val="0"/>
          <w:marRight w:val="0"/>
          <w:marTop w:val="0"/>
          <w:marBottom w:val="0"/>
          <w:divBdr>
            <w:top w:val="none" w:sz="0" w:space="0" w:color="auto"/>
            <w:left w:val="none" w:sz="0" w:space="0" w:color="auto"/>
            <w:bottom w:val="none" w:sz="0" w:space="0" w:color="auto"/>
            <w:right w:val="none" w:sz="0" w:space="0" w:color="auto"/>
          </w:divBdr>
        </w:div>
        <w:div w:id="1827436981">
          <w:marLeft w:val="0"/>
          <w:marRight w:val="0"/>
          <w:marTop w:val="0"/>
          <w:marBottom w:val="0"/>
          <w:divBdr>
            <w:top w:val="none" w:sz="0" w:space="0" w:color="auto"/>
            <w:left w:val="none" w:sz="0" w:space="0" w:color="auto"/>
            <w:bottom w:val="none" w:sz="0" w:space="0" w:color="auto"/>
            <w:right w:val="none" w:sz="0" w:space="0" w:color="auto"/>
          </w:divBdr>
        </w:div>
        <w:div w:id="1827436996">
          <w:marLeft w:val="0"/>
          <w:marRight w:val="0"/>
          <w:marTop w:val="0"/>
          <w:marBottom w:val="0"/>
          <w:divBdr>
            <w:top w:val="none" w:sz="0" w:space="0" w:color="auto"/>
            <w:left w:val="none" w:sz="0" w:space="0" w:color="auto"/>
            <w:bottom w:val="none" w:sz="0" w:space="0" w:color="auto"/>
            <w:right w:val="none" w:sz="0" w:space="0" w:color="auto"/>
          </w:divBdr>
        </w:div>
      </w:divsChild>
    </w:div>
    <w:div w:id="1827436830">
      <w:marLeft w:val="0"/>
      <w:marRight w:val="0"/>
      <w:marTop w:val="0"/>
      <w:marBottom w:val="0"/>
      <w:divBdr>
        <w:top w:val="none" w:sz="0" w:space="0" w:color="auto"/>
        <w:left w:val="none" w:sz="0" w:space="0" w:color="auto"/>
        <w:bottom w:val="none" w:sz="0" w:space="0" w:color="auto"/>
        <w:right w:val="none" w:sz="0" w:space="0" w:color="auto"/>
      </w:divBdr>
    </w:div>
    <w:div w:id="1827436848">
      <w:marLeft w:val="0"/>
      <w:marRight w:val="0"/>
      <w:marTop w:val="0"/>
      <w:marBottom w:val="0"/>
      <w:divBdr>
        <w:top w:val="none" w:sz="0" w:space="0" w:color="auto"/>
        <w:left w:val="none" w:sz="0" w:space="0" w:color="auto"/>
        <w:bottom w:val="none" w:sz="0" w:space="0" w:color="auto"/>
        <w:right w:val="none" w:sz="0" w:space="0" w:color="auto"/>
      </w:divBdr>
    </w:div>
    <w:div w:id="1827436855">
      <w:marLeft w:val="0"/>
      <w:marRight w:val="0"/>
      <w:marTop w:val="0"/>
      <w:marBottom w:val="0"/>
      <w:divBdr>
        <w:top w:val="none" w:sz="0" w:space="0" w:color="auto"/>
        <w:left w:val="none" w:sz="0" w:space="0" w:color="auto"/>
        <w:bottom w:val="none" w:sz="0" w:space="0" w:color="auto"/>
        <w:right w:val="none" w:sz="0" w:space="0" w:color="auto"/>
      </w:divBdr>
    </w:div>
    <w:div w:id="1827436857">
      <w:marLeft w:val="0"/>
      <w:marRight w:val="0"/>
      <w:marTop w:val="0"/>
      <w:marBottom w:val="0"/>
      <w:divBdr>
        <w:top w:val="none" w:sz="0" w:space="0" w:color="auto"/>
        <w:left w:val="none" w:sz="0" w:space="0" w:color="auto"/>
        <w:bottom w:val="none" w:sz="0" w:space="0" w:color="auto"/>
        <w:right w:val="none" w:sz="0" w:space="0" w:color="auto"/>
      </w:divBdr>
    </w:div>
    <w:div w:id="1827436861">
      <w:marLeft w:val="0"/>
      <w:marRight w:val="0"/>
      <w:marTop w:val="0"/>
      <w:marBottom w:val="0"/>
      <w:divBdr>
        <w:top w:val="none" w:sz="0" w:space="0" w:color="auto"/>
        <w:left w:val="none" w:sz="0" w:space="0" w:color="auto"/>
        <w:bottom w:val="none" w:sz="0" w:space="0" w:color="auto"/>
        <w:right w:val="none" w:sz="0" w:space="0" w:color="auto"/>
      </w:divBdr>
    </w:div>
    <w:div w:id="1827436876">
      <w:marLeft w:val="0"/>
      <w:marRight w:val="0"/>
      <w:marTop w:val="0"/>
      <w:marBottom w:val="0"/>
      <w:divBdr>
        <w:top w:val="none" w:sz="0" w:space="0" w:color="auto"/>
        <w:left w:val="none" w:sz="0" w:space="0" w:color="auto"/>
        <w:bottom w:val="none" w:sz="0" w:space="0" w:color="auto"/>
        <w:right w:val="none" w:sz="0" w:space="0" w:color="auto"/>
      </w:divBdr>
    </w:div>
    <w:div w:id="1827436892">
      <w:marLeft w:val="0"/>
      <w:marRight w:val="0"/>
      <w:marTop w:val="0"/>
      <w:marBottom w:val="0"/>
      <w:divBdr>
        <w:top w:val="none" w:sz="0" w:space="0" w:color="auto"/>
        <w:left w:val="none" w:sz="0" w:space="0" w:color="auto"/>
        <w:bottom w:val="none" w:sz="0" w:space="0" w:color="auto"/>
        <w:right w:val="none" w:sz="0" w:space="0" w:color="auto"/>
      </w:divBdr>
    </w:div>
    <w:div w:id="1827436911">
      <w:marLeft w:val="0"/>
      <w:marRight w:val="0"/>
      <w:marTop w:val="0"/>
      <w:marBottom w:val="0"/>
      <w:divBdr>
        <w:top w:val="none" w:sz="0" w:space="0" w:color="auto"/>
        <w:left w:val="none" w:sz="0" w:space="0" w:color="auto"/>
        <w:bottom w:val="none" w:sz="0" w:space="0" w:color="auto"/>
        <w:right w:val="none" w:sz="0" w:space="0" w:color="auto"/>
      </w:divBdr>
    </w:div>
    <w:div w:id="1827436913">
      <w:marLeft w:val="0"/>
      <w:marRight w:val="0"/>
      <w:marTop w:val="0"/>
      <w:marBottom w:val="0"/>
      <w:divBdr>
        <w:top w:val="none" w:sz="0" w:space="0" w:color="auto"/>
        <w:left w:val="none" w:sz="0" w:space="0" w:color="auto"/>
        <w:bottom w:val="none" w:sz="0" w:space="0" w:color="auto"/>
        <w:right w:val="none" w:sz="0" w:space="0" w:color="auto"/>
      </w:divBdr>
    </w:div>
    <w:div w:id="1827436917">
      <w:marLeft w:val="0"/>
      <w:marRight w:val="0"/>
      <w:marTop w:val="0"/>
      <w:marBottom w:val="0"/>
      <w:divBdr>
        <w:top w:val="none" w:sz="0" w:space="0" w:color="auto"/>
        <w:left w:val="none" w:sz="0" w:space="0" w:color="auto"/>
        <w:bottom w:val="none" w:sz="0" w:space="0" w:color="auto"/>
        <w:right w:val="none" w:sz="0" w:space="0" w:color="auto"/>
      </w:divBdr>
    </w:div>
    <w:div w:id="1827436929">
      <w:marLeft w:val="0"/>
      <w:marRight w:val="0"/>
      <w:marTop w:val="0"/>
      <w:marBottom w:val="0"/>
      <w:divBdr>
        <w:top w:val="none" w:sz="0" w:space="0" w:color="auto"/>
        <w:left w:val="none" w:sz="0" w:space="0" w:color="auto"/>
        <w:bottom w:val="none" w:sz="0" w:space="0" w:color="auto"/>
        <w:right w:val="none" w:sz="0" w:space="0" w:color="auto"/>
      </w:divBdr>
    </w:div>
    <w:div w:id="1827436933">
      <w:marLeft w:val="0"/>
      <w:marRight w:val="0"/>
      <w:marTop w:val="0"/>
      <w:marBottom w:val="0"/>
      <w:divBdr>
        <w:top w:val="none" w:sz="0" w:space="0" w:color="auto"/>
        <w:left w:val="none" w:sz="0" w:space="0" w:color="auto"/>
        <w:bottom w:val="none" w:sz="0" w:space="0" w:color="auto"/>
        <w:right w:val="none" w:sz="0" w:space="0" w:color="auto"/>
      </w:divBdr>
    </w:div>
    <w:div w:id="1827436934">
      <w:marLeft w:val="0"/>
      <w:marRight w:val="0"/>
      <w:marTop w:val="0"/>
      <w:marBottom w:val="0"/>
      <w:divBdr>
        <w:top w:val="none" w:sz="0" w:space="0" w:color="auto"/>
        <w:left w:val="none" w:sz="0" w:space="0" w:color="auto"/>
        <w:bottom w:val="none" w:sz="0" w:space="0" w:color="auto"/>
        <w:right w:val="none" w:sz="0" w:space="0" w:color="auto"/>
      </w:divBdr>
    </w:div>
    <w:div w:id="1827436943">
      <w:marLeft w:val="0"/>
      <w:marRight w:val="0"/>
      <w:marTop w:val="0"/>
      <w:marBottom w:val="0"/>
      <w:divBdr>
        <w:top w:val="none" w:sz="0" w:space="0" w:color="auto"/>
        <w:left w:val="none" w:sz="0" w:space="0" w:color="auto"/>
        <w:bottom w:val="none" w:sz="0" w:space="0" w:color="auto"/>
        <w:right w:val="none" w:sz="0" w:space="0" w:color="auto"/>
      </w:divBdr>
    </w:div>
    <w:div w:id="1827436947">
      <w:marLeft w:val="0"/>
      <w:marRight w:val="0"/>
      <w:marTop w:val="0"/>
      <w:marBottom w:val="0"/>
      <w:divBdr>
        <w:top w:val="none" w:sz="0" w:space="0" w:color="auto"/>
        <w:left w:val="none" w:sz="0" w:space="0" w:color="auto"/>
        <w:bottom w:val="none" w:sz="0" w:space="0" w:color="auto"/>
        <w:right w:val="none" w:sz="0" w:space="0" w:color="auto"/>
      </w:divBdr>
    </w:div>
    <w:div w:id="1827436949">
      <w:marLeft w:val="0"/>
      <w:marRight w:val="0"/>
      <w:marTop w:val="0"/>
      <w:marBottom w:val="0"/>
      <w:divBdr>
        <w:top w:val="none" w:sz="0" w:space="0" w:color="auto"/>
        <w:left w:val="none" w:sz="0" w:space="0" w:color="auto"/>
        <w:bottom w:val="none" w:sz="0" w:space="0" w:color="auto"/>
        <w:right w:val="none" w:sz="0" w:space="0" w:color="auto"/>
      </w:divBdr>
    </w:div>
    <w:div w:id="1827436950">
      <w:marLeft w:val="0"/>
      <w:marRight w:val="0"/>
      <w:marTop w:val="0"/>
      <w:marBottom w:val="0"/>
      <w:divBdr>
        <w:top w:val="none" w:sz="0" w:space="0" w:color="auto"/>
        <w:left w:val="none" w:sz="0" w:space="0" w:color="auto"/>
        <w:bottom w:val="none" w:sz="0" w:space="0" w:color="auto"/>
        <w:right w:val="none" w:sz="0" w:space="0" w:color="auto"/>
      </w:divBdr>
    </w:div>
    <w:div w:id="1827436952">
      <w:marLeft w:val="0"/>
      <w:marRight w:val="0"/>
      <w:marTop w:val="0"/>
      <w:marBottom w:val="0"/>
      <w:divBdr>
        <w:top w:val="none" w:sz="0" w:space="0" w:color="auto"/>
        <w:left w:val="none" w:sz="0" w:space="0" w:color="auto"/>
        <w:bottom w:val="none" w:sz="0" w:space="0" w:color="auto"/>
        <w:right w:val="none" w:sz="0" w:space="0" w:color="auto"/>
      </w:divBdr>
    </w:div>
    <w:div w:id="1827436966">
      <w:marLeft w:val="0"/>
      <w:marRight w:val="0"/>
      <w:marTop w:val="0"/>
      <w:marBottom w:val="0"/>
      <w:divBdr>
        <w:top w:val="none" w:sz="0" w:space="0" w:color="auto"/>
        <w:left w:val="none" w:sz="0" w:space="0" w:color="auto"/>
        <w:bottom w:val="none" w:sz="0" w:space="0" w:color="auto"/>
        <w:right w:val="none" w:sz="0" w:space="0" w:color="auto"/>
      </w:divBdr>
    </w:div>
    <w:div w:id="1827436968">
      <w:marLeft w:val="0"/>
      <w:marRight w:val="0"/>
      <w:marTop w:val="0"/>
      <w:marBottom w:val="0"/>
      <w:divBdr>
        <w:top w:val="none" w:sz="0" w:space="0" w:color="auto"/>
        <w:left w:val="none" w:sz="0" w:space="0" w:color="auto"/>
        <w:bottom w:val="none" w:sz="0" w:space="0" w:color="auto"/>
        <w:right w:val="none" w:sz="0" w:space="0" w:color="auto"/>
      </w:divBdr>
      <w:divsChild>
        <w:div w:id="1827436893">
          <w:marLeft w:val="0"/>
          <w:marRight w:val="0"/>
          <w:marTop w:val="0"/>
          <w:marBottom w:val="0"/>
          <w:divBdr>
            <w:top w:val="none" w:sz="0" w:space="0" w:color="auto"/>
            <w:left w:val="none" w:sz="0" w:space="0" w:color="auto"/>
            <w:bottom w:val="none" w:sz="0" w:space="0" w:color="auto"/>
            <w:right w:val="none" w:sz="0" w:space="0" w:color="auto"/>
          </w:divBdr>
        </w:div>
      </w:divsChild>
    </w:div>
    <w:div w:id="1827436971">
      <w:marLeft w:val="0"/>
      <w:marRight w:val="0"/>
      <w:marTop w:val="0"/>
      <w:marBottom w:val="0"/>
      <w:divBdr>
        <w:top w:val="none" w:sz="0" w:space="0" w:color="auto"/>
        <w:left w:val="none" w:sz="0" w:space="0" w:color="auto"/>
        <w:bottom w:val="none" w:sz="0" w:space="0" w:color="auto"/>
        <w:right w:val="none" w:sz="0" w:space="0" w:color="auto"/>
      </w:divBdr>
    </w:div>
    <w:div w:id="1827436973">
      <w:marLeft w:val="0"/>
      <w:marRight w:val="0"/>
      <w:marTop w:val="0"/>
      <w:marBottom w:val="0"/>
      <w:divBdr>
        <w:top w:val="none" w:sz="0" w:space="0" w:color="auto"/>
        <w:left w:val="none" w:sz="0" w:space="0" w:color="auto"/>
        <w:bottom w:val="none" w:sz="0" w:space="0" w:color="auto"/>
        <w:right w:val="none" w:sz="0" w:space="0" w:color="auto"/>
      </w:divBdr>
    </w:div>
    <w:div w:id="1827436976">
      <w:marLeft w:val="0"/>
      <w:marRight w:val="0"/>
      <w:marTop w:val="0"/>
      <w:marBottom w:val="0"/>
      <w:divBdr>
        <w:top w:val="none" w:sz="0" w:space="0" w:color="auto"/>
        <w:left w:val="none" w:sz="0" w:space="0" w:color="auto"/>
        <w:bottom w:val="none" w:sz="0" w:space="0" w:color="auto"/>
        <w:right w:val="none" w:sz="0" w:space="0" w:color="auto"/>
      </w:divBdr>
      <w:divsChild>
        <w:div w:id="1827436731">
          <w:marLeft w:val="0"/>
          <w:marRight w:val="0"/>
          <w:marTop w:val="0"/>
          <w:marBottom w:val="0"/>
          <w:divBdr>
            <w:top w:val="none" w:sz="0" w:space="0" w:color="auto"/>
            <w:left w:val="none" w:sz="0" w:space="0" w:color="auto"/>
            <w:bottom w:val="none" w:sz="0" w:space="0" w:color="auto"/>
            <w:right w:val="none" w:sz="0" w:space="0" w:color="auto"/>
          </w:divBdr>
        </w:div>
        <w:div w:id="1827436732">
          <w:marLeft w:val="0"/>
          <w:marRight w:val="0"/>
          <w:marTop w:val="0"/>
          <w:marBottom w:val="0"/>
          <w:divBdr>
            <w:top w:val="none" w:sz="0" w:space="0" w:color="auto"/>
            <w:left w:val="none" w:sz="0" w:space="0" w:color="auto"/>
            <w:bottom w:val="none" w:sz="0" w:space="0" w:color="auto"/>
            <w:right w:val="none" w:sz="0" w:space="0" w:color="auto"/>
          </w:divBdr>
        </w:div>
        <w:div w:id="1827436736">
          <w:marLeft w:val="0"/>
          <w:marRight w:val="0"/>
          <w:marTop w:val="0"/>
          <w:marBottom w:val="0"/>
          <w:divBdr>
            <w:top w:val="none" w:sz="0" w:space="0" w:color="auto"/>
            <w:left w:val="none" w:sz="0" w:space="0" w:color="auto"/>
            <w:bottom w:val="none" w:sz="0" w:space="0" w:color="auto"/>
            <w:right w:val="none" w:sz="0" w:space="0" w:color="auto"/>
          </w:divBdr>
        </w:div>
        <w:div w:id="1827436742">
          <w:marLeft w:val="0"/>
          <w:marRight w:val="0"/>
          <w:marTop w:val="0"/>
          <w:marBottom w:val="0"/>
          <w:divBdr>
            <w:top w:val="none" w:sz="0" w:space="0" w:color="auto"/>
            <w:left w:val="single" w:sz="24" w:space="0" w:color="CED3F1"/>
            <w:bottom w:val="none" w:sz="0" w:space="0" w:color="auto"/>
            <w:right w:val="none" w:sz="0" w:space="0" w:color="auto"/>
          </w:divBdr>
        </w:div>
        <w:div w:id="1827436745">
          <w:marLeft w:val="0"/>
          <w:marRight w:val="0"/>
          <w:marTop w:val="0"/>
          <w:marBottom w:val="0"/>
          <w:divBdr>
            <w:top w:val="none" w:sz="0" w:space="0" w:color="auto"/>
            <w:left w:val="none" w:sz="0" w:space="0" w:color="auto"/>
            <w:bottom w:val="none" w:sz="0" w:space="0" w:color="auto"/>
            <w:right w:val="none" w:sz="0" w:space="0" w:color="auto"/>
          </w:divBdr>
        </w:div>
        <w:div w:id="1827436753">
          <w:marLeft w:val="0"/>
          <w:marRight w:val="0"/>
          <w:marTop w:val="0"/>
          <w:marBottom w:val="0"/>
          <w:divBdr>
            <w:top w:val="none" w:sz="0" w:space="0" w:color="auto"/>
            <w:left w:val="none" w:sz="0" w:space="0" w:color="auto"/>
            <w:bottom w:val="none" w:sz="0" w:space="0" w:color="auto"/>
            <w:right w:val="none" w:sz="0" w:space="0" w:color="auto"/>
          </w:divBdr>
        </w:div>
        <w:div w:id="1827436756">
          <w:marLeft w:val="0"/>
          <w:marRight w:val="0"/>
          <w:marTop w:val="0"/>
          <w:marBottom w:val="0"/>
          <w:divBdr>
            <w:top w:val="none" w:sz="0" w:space="0" w:color="auto"/>
            <w:left w:val="none" w:sz="0" w:space="0" w:color="auto"/>
            <w:bottom w:val="none" w:sz="0" w:space="0" w:color="auto"/>
            <w:right w:val="none" w:sz="0" w:space="0" w:color="auto"/>
          </w:divBdr>
        </w:div>
        <w:div w:id="1827436758">
          <w:marLeft w:val="0"/>
          <w:marRight w:val="0"/>
          <w:marTop w:val="0"/>
          <w:marBottom w:val="0"/>
          <w:divBdr>
            <w:top w:val="none" w:sz="0" w:space="0" w:color="auto"/>
            <w:left w:val="none" w:sz="0" w:space="0" w:color="auto"/>
            <w:bottom w:val="none" w:sz="0" w:space="0" w:color="auto"/>
            <w:right w:val="none" w:sz="0" w:space="0" w:color="auto"/>
          </w:divBdr>
        </w:div>
        <w:div w:id="1827436767">
          <w:marLeft w:val="0"/>
          <w:marRight w:val="0"/>
          <w:marTop w:val="0"/>
          <w:marBottom w:val="0"/>
          <w:divBdr>
            <w:top w:val="none" w:sz="0" w:space="0" w:color="auto"/>
            <w:left w:val="none" w:sz="0" w:space="0" w:color="auto"/>
            <w:bottom w:val="none" w:sz="0" w:space="0" w:color="auto"/>
            <w:right w:val="none" w:sz="0" w:space="0" w:color="auto"/>
          </w:divBdr>
        </w:div>
        <w:div w:id="1827436772">
          <w:marLeft w:val="0"/>
          <w:marRight w:val="0"/>
          <w:marTop w:val="0"/>
          <w:marBottom w:val="0"/>
          <w:divBdr>
            <w:top w:val="none" w:sz="0" w:space="0" w:color="auto"/>
            <w:left w:val="none" w:sz="0" w:space="0" w:color="auto"/>
            <w:bottom w:val="none" w:sz="0" w:space="0" w:color="auto"/>
            <w:right w:val="none" w:sz="0" w:space="0" w:color="auto"/>
          </w:divBdr>
        </w:div>
        <w:div w:id="1827436775">
          <w:marLeft w:val="0"/>
          <w:marRight w:val="0"/>
          <w:marTop w:val="0"/>
          <w:marBottom w:val="0"/>
          <w:divBdr>
            <w:top w:val="none" w:sz="0" w:space="0" w:color="auto"/>
            <w:left w:val="none" w:sz="0" w:space="0" w:color="auto"/>
            <w:bottom w:val="none" w:sz="0" w:space="0" w:color="auto"/>
            <w:right w:val="none" w:sz="0" w:space="0" w:color="auto"/>
          </w:divBdr>
        </w:div>
        <w:div w:id="1827436776">
          <w:marLeft w:val="0"/>
          <w:marRight w:val="0"/>
          <w:marTop w:val="0"/>
          <w:marBottom w:val="0"/>
          <w:divBdr>
            <w:top w:val="none" w:sz="0" w:space="0" w:color="auto"/>
            <w:left w:val="none" w:sz="0" w:space="0" w:color="auto"/>
            <w:bottom w:val="none" w:sz="0" w:space="0" w:color="auto"/>
            <w:right w:val="none" w:sz="0" w:space="0" w:color="auto"/>
          </w:divBdr>
        </w:div>
        <w:div w:id="1827436778">
          <w:marLeft w:val="0"/>
          <w:marRight w:val="0"/>
          <w:marTop w:val="0"/>
          <w:marBottom w:val="0"/>
          <w:divBdr>
            <w:top w:val="none" w:sz="0" w:space="0" w:color="auto"/>
            <w:left w:val="none" w:sz="0" w:space="0" w:color="auto"/>
            <w:bottom w:val="none" w:sz="0" w:space="0" w:color="auto"/>
            <w:right w:val="none" w:sz="0" w:space="0" w:color="auto"/>
          </w:divBdr>
        </w:div>
        <w:div w:id="1827436789">
          <w:marLeft w:val="0"/>
          <w:marRight w:val="0"/>
          <w:marTop w:val="0"/>
          <w:marBottom w:val="0"/>
          <w:divBdr>
            <w:top w:val="none" w:sz="0" w:space="0" w:color="auto"/>
            <w:left w:val="none" w:sz="0" w:space="0" w:color="auto"/>
            <w:bottom w:val="none" w:sz="0" w:space="0" w:color="auto"/>
            <w:right w:val="none" w:sz="0" w:space="0" w:color="auto"/>
          </w:divBdr>
        </w:div>
        <w:div w:id="1827436800">
          <w:marLeft w:val="0"/>
          <w:marRight w:val="0"/>
          <w:marTop w:val="0"/>
          <w:marBottom w:val="0"/>
          <w:divBdr>
            <w:top w:val="none" w:sz="0" w:space="0" w:color="auto"/>
            <w:left w:val="none" w:sz="0" w:space="0" w:color="auto"/>
            <w:bottom w:val="none" w:sz="0" w:space="0" w:color="auto"/>
            <w:right w:val="none" w:sz="0" w:space="0" w:color="auto"/>
          </w:divBdr>
        </w:div>
        <w:div w:id="1827436808">
          <w:marLeft w:val="0"/>
          <w:marRight w:val="0"/>
          <w:marTop w:val="0"/>
          <w:marBottom w:val="0"/>
          <w:divBdr>
            <w:top w:val="none" w:sz="0" w:space="0" w:color="auto"/>
            <w:left w:val="none" w:sz="0" w:space="0" w:color="auto"/>
            <w:bottom w:val="none" w:sz="0" w:space="0" w:color="auto"/>
            <w:right w:val="none" w:sz="0" w:space="0" w:color="auto"/>
          </w:divBdr>
        </w:div>
        <w:div w:id="1827436815">
          <w:marLeft w:val="0"/>
          <w:marRight w:val="0"/>
          <w:marTop w:val="0"/>
          <w:marBottom w:val="0"/>
          <w:divBdr>
            <w:top w:val="none" w:sz="0" w:space="0" w:color="auto"/>
            <w:left w:val="none" w:sz="0" w:space="0" w:color="auto"/>
            <w:bottom w:val="none" w:sz="0" w:space="0" w:color="auto"/>
            <w:right w:val="none" w:sz="0" w:space="0" w:color="auto"/>
          </w:divBdr>
        </w:div>
        <w:div w:id="1827436817">
          <w:marLeft w:val="0"/>
          <w:marRight w:val="0"/>
          <w:marTop w:val="0"/>
          <w:marBottom w:val="0"/>
          <w:divBdr>
            <w:top w:val="none" w:sz="0" w:space="0" w:color="auto"/>
            <w:left w:val="none" w:sz="0" w:space="0" w:color="auto"/>
            <w:bottom w:val="none" w:sz="0" w:space="0" w:color="auto"/>
            <w:right w:val="none" w:sz="0" w:space="0" w:color="auto"/>
          </w:divBdr>
        </w:div>
        <w:div w:id="1827436828">
          <w:marLeft w:val="0"/>
          <w:marRight w:val="0"/>
          <w:marTop w:val="0"/>
          <w:marBottom w:val="0"/>
          <w:divBdr>
            <w:top w:val="none" w:sz="0" w:space="0" w:color="auto"/>
            <w:left w:val="none" w:sz="0" w:space="0" w:color="auto"/>
            <w:bottom w:val="none" w:sz="0" w:space="0" w:color="auto"/>
            <w:right w:val="none" w:sz="0" w:space="0" w:color="auto"/>
          </w:divBdr>
        </w:div>
        <w:div w:id="1827436835">
          <w:marLeft w:val="0"/>
          <w:marRight w:val="0"/>
          <w:marTop w:val="0"/>
          <w:marBottom w:val="0"/>
          <w:divBdr>
            <w:top w:val="none" w:sz="0" w:space="0" w:color="auto"/>
            <w:left w:val="single" w:sz="24" w:space="0" w:color="CED3F1"/>
            <w:bottom w:val="none" w:sz="0" w:space="0" w:color="auto"/>
            <w:right w:val="none" w:sz="0" w:space="0" w:color="auto"/>
          </w:divBdr>
        </w:div>
        <w:div w:id="1827436836">
          <w:marLeft w:val="0"/>
          <w:marRight w:val="0"/>
          <w:marTop w:val="0"/>
          <w:marBottom w:val="0"/>
          <w:divBdr>
            <w:top w:val="none" w:sz="0" w:space="0" w:color="auto"/>
            <w:left w:val="none" w:sz="0" w:space="0" w:color="auto"/>
            <w:bottom w:val="none" w:sz="0" w:space="0" w:color="auto"/>
            <w:right w:val="none" w:sz="0" w:space="0" w:color="auto"/>
          </w:divBdr>
        </w:div>
        <w:div w:id="1827436837">
          <w:marLeft w:val="0"/>
          <w:marRight w:val="0"/>
          <w:marTop w:val="0"/>
          <w:marBottom w:val="0"/>
          <w:divBdr>
            <w:top w:val="none" w:sz="0" w:space="0" w:color="auto"/>
            <w:left w:val="none" w:sz="0" w:space="0" w:color="auto"/>
            <w:bottom w:val="none" w:sz="0" w:space="0" w:color="auto"/>
            <w:right w:val="none" w:sz="0" w:space="0" w:color="auto"/>
          </w:divBdr>
        </w:div>
        <w:div w:id="1827436839">
          <w:marLeft w:val="0"/>
          <w:marRight w:val="0"/>
          <w:marTop w:val="0"/>
          <w:marBottom w:val="0"/>
          <w:divBdr>
            <w:top w:val="none" w:sz="0" w:space="0" w:color="auto"/>
            <w:left w:val="none" w:sz="0" w:space="0" w:color="auto"/>
            <w:bottom w:val="none" w:sz="0" w:space="0" w:color="auto"/>
            <w:right w:val="none" w:sz="0" w:space="0" w:color="auto"/>
          </w:divBdr>
        </w:div>
        <w:div w:id="1827436845">
          <w:marLeft w:val="0"/>
          <w:marRight w:val="0"/>
          <w:marTop w:val="0"/>
          <w:marBottom w:val="0"/>
          <w:divBdr>
            <w:top w:val="none" w:sz="0" w:space="0" w:color="auto"/>
            <w:left w:val="single" w:sz="24" w:space="0" w:color="CED3F1"/>
            <w:bottom w:val="none" w:sz="0" w:space="0" w:color="auto"/>
            <w:right w:val="none" w:sz="0" w:space="0" w:color="auto"/>
          </w:divBdr>
        </w:div>
        <w:div w:id="1827436858">
          <w:marLeft w:val="0"/>
          <w:marRight w:val="0"/>
          <w:marTop w:val="0"/>
          <w:marBottom w:val="0"/>
          <w:divBdr>
            <w:top w:val="none" w:sz="0" w:space="0" w:color="auto"/>
            <w:left w:val="none" w:sz="0" w:space="0" w:color="auto"/>
            <w:bottom w:val="none" w:sz="0" w:space="0" w:color="auto"/>
            <w:right w:val="none" w:sz="0" w:space="0" w:color="auto"/>
          </w:divBdr>
        </w:div>
        <w:div w:id="1827436866">
          <w:marLeft w:val="0"/>
          <w:marRight w:val="0"/>
          <w:marTop w:val="0"/>
          <w:marBottom w:val="0"/>
          <w:divBdr>
            <w:top w:val="none" w:sz="0" w:space="0" w:color="auto"/>
            <w:left w:val="none" w:sz="0" w:space="0" w:color="auto"/>
            <w:bottom w:val="none" w:sz="0" w:space="0" w:color="auto"/>
            <w:right w:val="none" w:sz="0" w:space="0" w:color="auto"/>
          </w:divBdr>
        </w:div>
        <w:div w:id="1827436872">
          <w:marLeft w:val="0"/>
          <w:marRight w:val="0"/>
          <w:marTop w:val="0"/>
          <w:marBottom w:val="0"/>
          <w:divBdr>
            <w:top w:val="none" w:sz="0" w:space="0" w:color="auto"/>
            <w:left w:val="none" w:sz="0" w:space="0" w:color="auto"/>
            <w:bottom w:val="none" w:sz="0" w:space="0" w:color="auto"/>
            <w:right w:val="none" w:sz="0" w:space="0" w:color="auto"/>
          </w:divBdr>
        </w:div>
        <w:div w:id="1827436875">
          <w:marLeft w:val="0"/>
          <w:marRight w:val="0"/>
          <w:marTop w:val="0"/>
          <w:marBottom w:val="0"/>
          <w:divBdr>
            <w:top w:val="none" w:sz="0" w:space="0" w:color="auto"/>
            <w:left w:val="none" w:sz="0" w:space="0" w:color="auto"/>
            <w:bottom w:val="none" w:sz="0" w:space="0" w:color="auto"/>
            <w:right w:val="none" w:sz="0" w:space="0" w:color="auto"/>
          </w:divBdr>
        </w:div>
        <w:div w:id="1827436877">
          <w:marLeft w:val="0"/>
          <w:marRight w:val="0"/>
          <w:marTop w:val="0"/>
          <w:marBottom w:val="0"/>
          <w:divBdr>
            <w:top w:val="none" w:sz="0" w:space="0" w:color="auto"/>
            <w:left w:val="none" w:sz="0" w:space="0" w:color="auto"/>
            <w:bottom w:val="none" w:sz="0" w:space="0" w:color="auto"/>
            <w:right w:val="none" w:sz="0" w:space="0" w:color="auto"/>
          </w:divBdr>
        </w:div>
        <w:div w:id="1827436879">
          <w:marLeft w:val="0"/>
          <w:marRight w:val="0"/>
          <w:marTop w:val="0"/>
          <w:marBottom w:val="0"/>
          <w:divBdr>
            <w:top w:val="none" w:sz="0" w:space="0" w:color="auto"/>
            <w:left w:val="none" w:sz="0" w:space="0" w:color="auto"/>
            <w:bottom w:val="none" w:sz="0" w:space="0" w:color="auto"/>
            <w:right w:val="none" w:sz="0" w:space="0" w:color="auto"/>
          </w:divBdr>
        </w:div>
        <w:div w:id="1827436880">
          <w:marLeft w:val="0"/>
          <w:marRight w:val="0"/>
          <w:marTop w:val="0"/>
          <w:marBottom w:val="0"/>
          <w:divBdr>
            <w:top w:val="none" w:sz="0" w:space="0" w:color="auto"/>
            <w:left w:val="none" w:sz="0" w:space="0" w:color="auto"/>
            <w:bottom w:val="none" w:sz="0" w:space="0" w:color="auto"/>
            <w:right w:val="none" w:sz="0" w:space="0" w:color="auto"/>
          </w:divBdr>
        </w:div>
        <w:div w:id="1827436882">
          <w:marLeft w:val="0"/>
          <w:marRight w:val="0"/>
          <w:marTop w:val="0"/>
          <w:marBottom w:val="0"/>
          <w:divBdr>
            <w:top w:val="none" w:sz="0" w:space="0" w:color="auto"/>
            <w:left w:val="none" w:sz="0" w:space="0" w:color="auto"/>
            <w:bottom w:val="none" w:sz="0" w:space="0" w:color="auto"/>
            <w:right w:val="none" w:sz="0" w:space="0" w:color="auto"/>
          </w:divBdr>
        </w:div>
        <w:div w:id="1827436885">
          <w:marLeft w:val="0"/>
          <w:marRight w:val="0"/>
          <w:marTop w:val="0"/>
          <w:marBottom w:val="0"/>
          <w:divBdr>
            <w:top w:val="none" w:sz="0" w:space="0" w:color="auto"/>
            <w:left w:val="none" w:sz="0" w:space="0" w:color="auto"/>
            <w:bottom w:val="none" w:sz="0" w:space="0" w:color="auto"/>
            <w:right w:val="none" w:sz="0" w:space="0" w:color="auto"/>
          </w:divBdr>
        </w:div>
        <w:div w:id="1827436887">
          <w:marLeft w:val="0"/>
          <w:marRight w:val="0"/>
          <w:marTop w:val="0"/>
          <w:marBottom w:val="0"/>
          <w:divBdr>
            <w:top w:val="none" w:sz="0" w:space="0" w:color="auto"/>
            <w:left w:val="none" w:sz="0" w:space="0" w:color="auto"/>
            <w:bottom w:val="none" w:sz="0" w:space="0" w:color="auto"/>
            <w:right w:val="none" w:sz="0" w:space="0" w:color="auto"/>
          </w:divBdr>
        </w:div>
        <w:div w:id="1827436888">
          <w:marLeft w:val="0"/>
          <w:marRight w:val="0"/>
          <w:marTop w:val="0"/>
          <w:marBottom w:val="0"/>
          <w:divBdr>
            <w:top w:val="none" w:sz="0" w:space="0" w:color="auto"/>
            <w:left w:val="none" w:sz="0" w:space="0" w:color="auto"/>
            <w:bottom w:val="none" w:sz="0" w:space="0" w:color="auto"/>
            <w:right w:val="none" w:sz="0" w:space="0" w:color="auto"/>
          </w:divBdr>
        </w:div>
        <w:div w:id="1827436889">
          <w:marLeft w:val="0"/>
          <w:marRight w:val="0"/>
          <w:marTop w:val="0"/>
          <w:marBottom w:val="0"/>
          <w:divBdr>
            <w:top w:val="none" w:sz="0" w:space="0" w:color="auto"/>
            <w:left w:val="single" w:sz="24" w:space="0" w:color="CED3F1"/>
            <w:bottom w:val="none" w:sz="0" w:space="0" w:color="auto"/>
            <w:right w:val="none" w:sz="0" w:space="0" w:color="auto"/>
          </w:divBdr>
        </w:div>
        <w:div w:id="1827436891">
          <w:marLeft w:val="0"/>
          <w:marRight w:val="0"/>
          <w:marTop w:val="0"/>
          <w:marBottom w:val="0"/>
          <w:divBdr>
            <w:top w:val="none" w:sz="0" w:space="0" w:color="auto"/>
            <w:left w:val="none" w:sz="0" w:space="0" w:color="auto"/>
            <w:bottom w:val="none" w:sz="0" w:space="0" w:color="auto"/>
            <w:right w:val="none" w:sz="0" w:space="0" w:color="auto"/>
          </w:divBdr>
        </w:div>
        <w:div w:id="1827436897">
          <w:marLeft w:val="0"/>
          <w:marRight w:val="0"/>
          <w:marTop w:val="0"/>
          <w:marBottom w:val="0"/>
          <w:divBdr>
            <w:top w:val="none" w:sz="0" w:space="0" w:color="auto"/>
            <w:left w:val="none" w:sz="0" w:space="0" w:color="auto"/>
            <w:bottom w:val="none" w:sz="0" w:space="0" w:color="auto"/>
            <w:right w:val="none" w:sz="0" w:space="0" w:color="auto"/>
          </w:divBdr>
        </w:div>
        <w:div w:id="1827436905">
          <w:marLeft w:val="0"/>
          <w:marRight w:val="0"/>
          <w:marTop w:val="0"/>
          <w:marBottom w:val="0"/>
          <w:divBdr>
            <w:top w:val="none" w:sz="0" w:space="0" w:color="auto"/>
            <w:left w:val="none" w:sz="0" w:space="0" w:color="auto"/>
            <w:bottom w:val="none" w:sz="0" w:space="0" w:color="auto"/>
            <w:right w:val="none" w:sz="0" w:space="0" w:color="auto"/>
          </w:divBdr>
        </w:div>
        <w:div w:id="1827436906">
          <w:marLeft w:val="0"/>
          <w:marRight w:val="0"/>
          <w:marTop w:val="0"/>
          <w:marBottom w:val="0"/>
          <w:divBdr>
            <w:top w:val="none" w:sz="0" w:space="0" w:color="auto"/>
            <w:left w:val="none" w:sz="0" w:space="0" w:color="auto"/>
            <w:bottom w:val="none" w:sz="0" w:space="0" w:color="auto"/>
            <w:right w:val="none" w:sz="0" w:space="0" w:color="auto"/>
          </w:divBdr>
        </w:div>
        <w:div w:id="1827436922">
          <w:marLeft w:val="0"/>
          <w:marRight w:val="0"/>
          <w:marTop w:val="0"/>
          <w:marBottom w:val="0"/>
          <w:divBdr>
            <w:top w:val="none" w:sz="0" w:space="0" w:color="auto"/>
            <w:left w:val="none" w:sz="0" w:space="0" w:color="auto"/>
            <w:bottom w:val="none" w:sz="0" w:space="0" w:color="auto"/>
            <w:right w:val="none" w:sz="0" w:space="0" w:color="auto"/>
          </w:divBdr>
        </w:div>
        <w:div w:id="1827436924">
          <w:marLeft w:val="0"/>
          <w:marRight w:val="0"/>
          <w:marTop w:val="0"/>
          <w:marBottom w:val="0"/>
          <w:divBdr>
            <w:top w:val="none" w:sz="0" w:space="0" w:color="auto"/>
            <w:left w:val="none" w:sz="0" w:space="0" w:color="auto"/>
            <w:bottom w:val="none" w:sz="0" w:space="0" w:color="auto"/>
            <w:right w:val="none" w:sz="0" w:space="0" w:color="auto"/>
          </w:divBdr>
        </w:div>
        <w:div w:id="1827436925">
          <w:marLeft w:val="0"/>
          <w:marRight w:val="0"/>
          <w:marTop w:val="0"/>
          <w:marBottom w:val="0"/>
          <w:divBdr>
            <w:top w:val="none" w:sz="0" w:space="0" w:color="auto"/>
            <w:left w:val="none" w:sz="0" w:space="0" w:color="auto"/>
            <w:bottom w:val="none" w:sz="0" w:space="0" w:color="auto"/>
            <w:right w:val="none" w:sz="0" w:space="0" w:color="auto"/>
          </w:divBdr>
        </w:div>
        <w:div w:id="1827436927">
          <w:marLeft w:val="0"/>
          <w:marRight w:val="0"/>
          <w:marTop w:val="0"/>
          <w:marBottom w:val="0"/>
          <w:divBdr>
            <w:top w:val="none" w:sz="0" w:space="0" w:color="auto"/>
            <w:left w:val="none" w:sz="0" w:space="0" w:color="auto"/>
            <w:bottom w:val="none" w:sz="0" w:space="0" w:color="auto"/>
            <w:right w:val="none" w:sz="0" w:space="0" w:color="auto"/>
          </w:divBdr>
        </w:div>
        <w:div w:id="1827436930">
          <w:marLeft w:val="0"/>
          <w:marRight w:val="0"/>
          <w:marTop w:val="0"/>
          <w:marBottom w:val="0"/>
          <w:divBdr>
            <w:top w:val="none" w:sz="0" w:space="0" w:color="auto"/>
            <w:left w:val="none" w:sz="0" w:space="0" w:color="auto"/>
            <w:bottom w:val="none" w:sz="0" w:space="0" w:color="auto"/>
            <w:right w:val="none" w:sz="0" w:space="0" w:color="auto"/>
          </w:divBdr>
        </w:div>
        <w:div w:id="1827436939">
          <w:marLeft w:val="0"/>
          <w:marRight w:val="0"/>
          <w:marTop w:val="0"/>
          <w:marBottom w:val="0"/>
          <w:divBdr>
            <w:top w:val="none" w:sz="0" w:space="0" w:color="auto"/>
            <w:left w:val="none" w:sz="0" w:space="0" w:color="auto"/>
            <w:bottom w:val="none" w:sz="0" w:space="0" w:color="auto"/>
            <w:right w:val="none" w:sz="0" w:space="0" w:color="auto"/>
          </w:divBdr>
        </w:div>
        <w:div w:id="1827436941">
          <w:marLeft w:val="0"/>
          <w:marRight w:val="0"/>
          <w:marTop w:val="0"/>
          <w:marBottom w:val="0"/>
          <w:divBdr>
            <w:top w:val="none" w:sz="0" w:space="0" w:color="auto"/>
            <w:left w:val="none" w:sz="0" w:space="0" w:color="auto"/>
            <w:bottom w:val="none" w:sz="0" w:space="0" w:color="auto"/>
            <w:right w:val="none" w:sz="0" w:space="0" w:color="auto"/>
          </w:divBdr>
        </w:div>
        <w:div w:id="1827436942">
          <w:marLeft w:val="0"/>
          <w:marRight w:val="0"/>
          <w:marTop w:val="0"/>
          <w:marBottom w:val="0"/>
          <w:divBdr>
            <w:top w:val="none" w:sz="0" w:space="0" w:color="auto"/>
            <w:left w:val="single" w:sz="24" w:space="0" w:color="CED3F1"/>
            <w:bottom w:val="none" w:sz="0" w:space="0" w:color="auto"/>
            <w:right w:val="none" w:sz="0" w:space="0" w:color="auto"/>
          </w:divBdr>
        </w:div>
        <w:div w:id="1827436946">
          <w:marLeft w:val="0"/>
          <w:marRight w:val="0"/>
          <w:marTop w:val="0"/>
          <w:marBottom w:val="0"/>
          <w:divBdr>
            <w:top w:val="none" w:sz="0" w:space="0" w:color="auto"/>
            <w:left w:val="none" w:sz="0" w:space="0" w:color="auto"/>
            <w:bottom w:val="none" w:sz="0" w:space="0" w:color="auto"/>
            <w:right w:val="none" w:sz="0" w:space="0" w:color="auto"/>
          </w:divBdr>
        </w:div>
        <w:div w:id="1827436948">
          <w:marLeft w:val="0"/>
          <w:marRight w:val="0"/>
          <w:marTop w:val="0"/>
          <w:marBottom w:val="0"/>
          <w:divBdr>
            <w:top w:val="none" w:sz="0" w:space="0" w:color="auto"/>
            <w:left w:val="none" w:sz="0" w:space="0" w:color="auto"/>
            <w:bottom w:val="none" w:sz="0" w:space="0" w:color="auto"/>
            <w:right w:val="none" w:sz="0" w:space="0" w:color="auto"/>
          </w:divBdr>
        </w:div>
        <w:div w:id="1827436951">
          <w:marLeft w:val="0"/>
          <w:marRight w:val="0"/>
          <w:marTop w:val="0"/>
          <w:marBottom w:val="0"/>
          <w:divBdr>
            <w:top w:val="none" w:sz="0" w:space="0" w:color="auto"/>
            <w:left w:val="none" w:sz="0" w:space="0" w:color="auto"/>
            <w:bottom w:val="none" w:sz="0" w:space="0" w:color="auto"/>
            <w:right w:val="none" w:sz="0" w:space="0" w:color="auto"/>
          </w:divBdr>
        </w:div>
        <w:div w:id="1827436961">
          <w:marLeft w:val="0"/>
          <w:marRight w:val="0"/>
          <w:marTop w:val="0"/>
          <w:marBottom w:val="0"/>
          <w:divBdr>
            <w:top w:val="none" w:sz="0" w:space="0" w:color="auto"/>
            <w:left w:val="none" w:sz="0" w:space="0" w:color="auto"/>
            <w:bottom w:val="none" w:sz="0" w:space="0" w:color="auto"/>
            <w:right w:val="none" w:sz="0" w:space="0" w:color="auto"/>
          </w:divBdr>
        </w:div>
        <w:div w:id="1827436962">
          <w:marLeft w:val="0"/>
          <w:marRight w:val="0"/>
          <w:marTop w:val="0"/>
          <w:marBottom w:val="0"/>
          <w:divBdr>
            <w:top w:val="none" w:sz="0" w:space="0" w:color="auto"/>
            <w:left w:val="none" w:sz="0" w:space="0" w:color="auto"/>
            <w:bottom w:val="none" w:sz="0" w:space="0" w:color="auto"/>
            <w:right w:val="none" w:sz="0" w:space="0" w:color="auto"/>
          </w:divBdr>
        </w:div>
        <w:div w:id="1827436964">
          <w:marLeft w:val="0"/>
          <w:marRight w:val="0"/>
          <w:marTop w:val="0"/>
          <w:marBottom w:val="0"/>
          <w:divBdr>
            <w:top w:val="none" w:sz="0" w:space="0" w:color="auto"/>
            <w:left w:val="none" w:sz="0" w:space="0" w:color="auto"/>
            <w:bottom w:val="none" w:sz="0" w:space="0" w:color="auto"/>
            <w:right w:val="none" w:sz="0" w:space="0" w:color="auto"/>
          </w:divBdr>
        </w:div>
        <w:div w:id="1827436975">
          <w:marLeft w:val="0"/>
          <w:marRight w:val="0"/>
          <w:marTop w:val="0"/>
          <w:marBottom w:val="0"/>
          <w:divBdr>
            <w:top w:val="none" w:sz="0" w:space="0" w:color="auto"/>
            <w:left w:val="none" w:sz="0" w:space="0" w:color="auto"/>
            <w:bottom w:val="none" w:sz="0" w:space="0" w:color="auto"/>
            <w:right w:val="none" w:sz="0" w:space="0" w:color="auto"/>
          </w:divBdr>
        </w:div>
        <w:div w:id="1827436978">
          <w:marLeft w:val="0"/>
          <w:marRight w:val="0"/>
          <w:marTop w:val="0"/>
          <w:marBottom w:val="0"/>
          <w:divBdr>
            <w:top w:val="none" w:sz="0" w:space="0" w:color="auto"/>
            <w:left w:val="none" w:sz="0" w:space="0" w:color="auto"/>
            <w:bottom w:val="none" w:sz="0" w:space="0" w:color="auto"/>
            <w:right w:val="none" w:sz="0" w:space="0" w:color="auto"/>
          </w:divBdr>
        </w:div>
        <w:div w:id="1827436992">
          <w:marLeft w:val="0"/>
          <w:marRight w:val="0"/>
          <w:marTop w:val="0"/>
          <w:marBottom w:val="0"/>
          <w:divBdr>
            <w:top w:val="none" w:sz="0" w:space="0" w:color="auto"/>
            <w:left w:val="none" w:sz="0" w:space="0" w:color="auto"/>
            <w:bottom w:val="none" w:sz="0" w:space="0" w:color="auto"/>
            <w:right w:val="none" w:sz="0" w:space="0" w:color="auto"/>
          </w:divBdr>
        </w:div>
        <w:div w:id="1827437006">
          <w:marLeft w:val="0"/>
          <w:marRight w:val="0"/>
          <w:marTop w:val="0"/>
          <w:marBottom w:val="0"/>
          <w:divBdr>
            <w:top w:val="none" w:sz="0" w:space="0" w:color="auto"/>
            <w:left w:val="none" w:sz="0" w:space="0" w:color="auto"/>
            <w:bottom w:val="none" w:sz="0" w:space="0" w:color="auto"/>
            <w:right w:val="none" w:sz="0" w:space="0" w:color="auto"/>
          </w:divBdr>
        </w:div>
        <w:div w:id="1827437009">
          <w:marLeft w:val="0"/>
          <w:marRight w:val="0"/>
          <w:marTop w:val="0"/>
          <w:marBottom w:val="0"/>
          <w:divBdr>
            <w:top w:val="none" w:sz="0" w:space="0" w:color="auto"/>
            <w:left w:val="none" w:sz="0" w:space="0" w:color="auto"/>
            <w:bottom w:val="none" w:sz="0" w:space="0" w:color="auto"/>
            <w:right w:val="none" w:sz="0" w:space="0" w:color="auto"/>
          </w:divBdr>
        </w:div>
        <w:div w:id="1827437010">
          <w:marLeft w:val="0"/>
          <w:marRight w:val="0"/>
          <w:marTop w:val="0"/>
          <w:marBottom w:val="0"/>
          <w:divBdr>
            <w:top w:val="none" w:sz="0" w:space="0" w:color="auto"/>
            <w:left w:val="none" w:sz="0" w:space="0" w:color="auto"/>
            <w:bottom w:val="none" w:sz="0" w:space="0" w:color="auto"/>
            <w:right w:val="none" w:sz="0" w:space="0" w:color="auto"/>
          </w:divBdr>
        </w:div>
        <w:div w:id="1827437011">
          <w:marLeft w:val="0"/>
          <w:marRight w:val="0"/>
          <w:marTop w:val="0"/>
          <w:marBottom w:val="0"/>
          <w:divBdr>
            <w:top w:val="none" w:sz="0" w:space="0" w:color="auto"/>
            <w:left w:val="none" w:sz="0" w:space="0" w:color="auto"/>
            <w:bottom w:val="none" w:sz="0" w:space="0" w:color="auto"/>
            <w:right w:val="none" w:sz="0" w:space="0" w:color="auto"/>
          </w:divBdr>
        </w:div>
        <w:div w:id="1827437014">
          <w:marLeft w:val="0"/>
          <w:marRight w:val="0"/>
          <w:marTop w:val="0"/>
          <w:marBottom w:val="0"/>
          <w:divBdr>
            <w:top w:val="none" w:sz="0" w:space="0" w:color="auto"/>
            <w:left w:val="none" w:sz="0" w:space="0" w:color="auto"/>
            <w:bottom w:val="none" w:sz="0" w:space="0" w:color="auto"/>
            <w:right w:val="none" w:sz="0" w:space="0" w:color="auto"/>
          </w:divBdr>
        </w:div>
        <w:div w:id="1827437016">
          <w:marLeft w:val="0"/>
          <w:marRight w:val="0"/>
          <w:marTop w:val="0"/>
          <w:marBottom w:val="0"/>
          <w:divBdr>
            <w:top w:val="none" w:sz="0" w:space="0" w:color="auto"/>
            <w:left w:val="none" w:sz="0" w:space="0" w:color="auto"/>
            <w:bottom w:val="none" w:sz="0" w:space="0" w:color="auto"/>
            <w:right w:val="none" w:sz="0" w:space="0" w:color="auto"/>
          </w:divBdr>
        </w:div>
        <w:div w:id="1827437017">
          <w:marLeft w:val="0"/>
          <w:marRight w:val="0"/>
          <w:marTop w:val="0"/>
          <w:marBottom w:val="0"/>
          <w:divBdr>
            <w:top w:val="none" w:sz="0" w:space="0" w:color="auto"/>
            <w:left w:val="none" w:sz="0" w:space="0" w:color="auto"/>
            <w:bottom w:val="none" w:sz="0" w:space="0" w:color="auto"/>
            <w:right w:val="none" w:sz="0" w:space="0" w:color="auto"/>
          </w:divBdr>
        </w:div>
        <w:div w:id="1827437024">
          <w:marLeft w:val="0"/>
          <w:marRight w:val="0"/>
          <w:marTop w:val="0"/>
          <w:marBottom w:val="0"/>
          <w:divBdr>
            <w:top w:val="none" w:sz="0" w:space="0" w:color="auto"/>
            <w:left w:val="none" w:sz="0" w:space="0" w:color="auto"/>
            <w:bottom w:val="none" w:sz="0" w:space="0" w:color="auto"/>
            <w:right w:val="none" w:sz="0" w:space="0" w:color="auto"/>
          </w:divBdr>
        </w:div>
      </w:divsChild>
    </w:div>
    <w:div w:id="1827436980">
      <w:marLeft w:val="0"/>
      <w:marRight w:val="0"/>
      <w:marTop w:val="0"/>
      <w:marBottom w:val="0"/>
      <w:divBdr>
        <w:top w:val="none" w:sz="0" w:space="0" w:color="auto"/>
        <w:left w:val="none" w:sz="0" w:space="0" w:color="auto"/>
        <w:bottom w:val="none" w:sz="0" w:space="0" w:color="auto"/>
        <w:right w:val="none" w:sz="0" w:space="0" w:color="auto"/>
      </w:divBdr>
    </w:div>
    <w:div w:id="1827436982">
      <w:marLeft w:val="0"/>
      <w:marRight w:val="0"/>
      <w:marTop w:val="0"/>
      <w:marBottom w:val="0"/>
      <w:divBdr>
        <w:top w:val="none" w:sz="0" w:space="0" w:color="auto"/>
        <w:left w:val="none" w:sz="0" w:space="0" w:color="auto"/>
        <w:bottom w:val="none" w:sz="0" w:space="0" w:color="auto"/>
        <w:right w:val="none" w:sz="0" w:space="0" w:color="auto"/>
      </w:divBdr>
    </w:div>
    <w:div w:id="1827436986">
      <w:marLeft w:val="0"/>
      <w:marRight w:val="0"/>
      <w:marTop w:val="0"/>
      <w:marBottom w:val="0"/>
      <w:divBdr>
        <w:top w:val="none" w:sz="0" w:space="0" w:color="auto"/>
        <w:left w:val="none" w:sz="0" w:space="0" w:color="auto"/>
        <w:bottom w:val="none" w:sz="0" w:space="0" w:color="auto"/>
        <w:right w:val="none" w:sz="0" w:space="0" w:color="auto"/>
      </w:divBdr>
    </w:div>
    <w:div w:id="1827436988">
      <w:marLeft w:val="0"/>
      <w:marRight w:val="0"/>
      <w:marTop w:val="0"/>
      <w:marBottom w:val="0"/>
      <w:divBdr>
        <w:top w:val="none" w:sz="0" w:space="0" w:color="auto"/>
        <w:left w:val="none" w:sz="0" w:space="0" w:color="auto"/>
        <w:bottom w:val="none" w:sz="0" w:space="0" w:color="auto"/>
        <w:right w:val="none" w:sz="0" w:space="0" w:color="auto"/>
      </w:divBdr>
    </w:div>
    <w:div w:id="1827436989">
      <w:marLeft w:val="0"/>
      <w:marRight w:val="0"/>
      <w:marTop w:val="0"/>
      <w:marBottom w:val="0"/>
      <w:divBdr>
        <w:top w:val="none" w:sz="0" w:space="0" w:color="auto"/>
        <w:left w:val="none" w:sz="0" w:space="0" w:color="auto"/>
        <w:bottom w:val="none" w:sz="0" w:space="0" w:color="auto"/>
        <w:right w:val="none" w:sz="0" w:space="0" w:color="auto"/>
      </w:divBdr>
    </w:div>
    <w:div w:id="1827436999">
      <w:marLeft w:val="0"/>
      <w:marRight w:val="0"/>
      <w:marTop w:val="0"/>
      <w:marBottom w:val="0"/>
      <w:divBdr>
        <w:top w:val="none" w:sz="0" w:space="0" w:color="auto"/>
        <w:left w:val="none" w:sz="0" w:space="0" w:color="auto"/>
        <w:bottom w:val="none" w:sz="0" w:space="0" w:color="auto"/>
        <w:right w:val="none" w:sz="0" w:space="0" w:color="auto"/>
      </w:divBdr>
    </w:div>
    <w:div w:id="1827437003">
      <w:marLeft w:val="0"/>
      <w:marRight w:val="0"/>
      <w:marTop w:val="0"/>
      <w:marBottom w:val="0"/>
      <w:divBdr>
        <w:top w:val="none" w:sz="0" w:space="0" w:color="auto"/>
        <w:left w:val="none" w:sz="0" w:space="0" w:color="auto"/>
        <w:bottom w:val="none" w:sz="0" w:space="0" w:color="auto"/>
        <w:right w:val="none" w:sz="0" w:space="0" w:color="auto"/>
      </w:divBdr>
    </w:div>
    <w:div w:id="1827437013">
      <w:marLeft w:val="0"/>
      <w:marRight w:val="0"/>
      <w:marTop w:val="0"/>
      <w:marBottom w:val="0"/>
      <w:divBdr>
        <w:top w:val="none" w:sz="0" w:space="0" w:color="auto"/>
        <w:left w:val="none" w:sz="0" w:space="0" w:color="auto"/>
        <w:bottom w:val="none" w:sz="0" w:space="0" w:color="auto"/>
        <w:right w:val="none" w:sz="0" w:space="0" w:color="auto"/>
      </w:divBdr>
      <w:divsChild>
        <w:div w:id="1827436733">
          <w:marLeft w:val="60"/>
          <w:marRight w:val="60"/>
          <w:marTop w:val="100"/>
          <w:marBottom w:val="100"/>
          <w:divBdr>
            <w:top w:val="none" w:sz="0" w:space="0" w:color="auto"/>
            <w:left w:val="none" w:sz="0" w:space="0" w:color="auto"/>
            <w:bottom w:val="none" w:sz="0" w:space="0" w:color="auto"/>
            <w:right w:val="none" w:sz="0" w:space="0" w:color="auto"/>
          </w:divBdr>
          <w:divsChild>
            <w:div w:id="1827436864">
              <w:marLeft w:val="0"/>
              <w:marRight w:val="0"/>
              <w:marTop w:val="0"/>
              <w:marBottom w:val="0"/>
              <w:divBdr>
                <w:top w:val="none" w:sz="0" w:space="0" w:color="auto"/>
                <w:left w:val="none" w:sz="0" w:space="0" w:color="auto"/>
                <w:bottom w:val="none" w:sz="0" w:space="0" w:color="auto"/>
                <w:right w:val="none" w:sz="0" w:space="0" w:color="auto"/>
              </w:divBdr>
            </w:div>
          </w:divsChild>
        </w:div>
        <w:div w:id="1827436734">
          <w:marLeft w:val="60"/>
          <w:marRight w:val="60"/>
          <w:marTop w:val="100"/>
          <w:marBottom w:val="100"/>
          <w:divBdr>
            <w:top w:val="none" w:sz="0" w:space="0" w:color="auto"/>
            <w:left w:val="none" w:sz="0" w:space="0" w:color="auto"/>
            <w:bottom w:val="none" w:sz="0" w:space="0" w:color="auto"/>
            <w:right w:val="none" w:sz="0" w:space="0" w:color="auto"/>
          </w:divBdr>
        </w:div>
        <w:div w:id="1827436738">
          <w:marLeft w:val="60"/>
          <w:marRight w:val="60"/>
          <w:marTop w:val="100"/>
          <w:marBottom w:val="100"/>
          <w:divBdr>
            <w:top w:val="none" w:sz="0" w:space="0" w:color="auto"/>
            <w:left w:val="none" w:sz="0" w:space="0" w:color="auto"/>
            <w:bottom w:val="none" w:sz="0" w:space="0" w:color="auto"/>
            <w:right w:val="none" w:sz="0" w:space="0" w:color="auto"/>
          </w:divBdr>
        </w:div>
        <w:div w:id="1827436740">
          <w:marLeft w:val="60"/>
          <w:marRight w:val="60"/>
          <w:marTop w:val="100"/>
          <w:marBottom w:val="100"/>
          <w:divBdr>
            <w:top w:val="none" w:sz="0" w:space="0" w:color="auto"/>
            <w:left w:val="none" w:sz="0" w:space="0" w:color="auto"/>
            <w:bottom w:val="none" w:sz="0" w:space="0" w:color="auto"/>
            <w:right w:val="none" w:sz="0" w:space="0" w:color="auto"/>
          </w:divBdr>
          <w:divsChild>
            <w:div w:id="1827437018">
              <w:marLeft w:val="0"/>
              <w:marRight w:val="0"/>
              <w:marTop w:val="0"/>
              <w:marBottom w:val="0"/>
              <w:divBdr>
                <w:top w:val="none" w:sz="0" w:space="0" w:color="auto"/>
                <w:left w:val="none" w:sz="0" w:space="0" w:color="auto"/>
                <w:bottom w:val="none" w:sz="0" w:space="0" w:color="auto"/>
                <w:right w:val="none" w:sz="0" w:space="0" w:color="auto"/>
              </w:divBdr>
            </w:div>
          </w:divsChild>
        </w:div>
        <w:div w:id="1827436744">
          <w:marLeft w:val="60"/>
          <w:marRight w:val="60"/>
          <w:marTop w:val="100"/>
          <w:marBottom w:val="100"/>
          <w:divBdr>
            <w:top w:val="none" w:sz="0" w:space="0" w:color="auto"/>
            <w:left w:val="none" w:sz="0" w:space="0" w:color="auto"/>
            <w:bottom w:val="none" w:sz="0" w:space="0" w:color="auto"/>
            <w:right w:val="none" w:sz="0" w:space="0" w:color="auto"/>
          </w:divBdr>
        </w:div>
        <w:div w:id="1827436751">
          <w:marLeft w:val="60"/>
          <w:marRight w:val="60"/>
          <w:marTop w:val="100"/>
          <w:marBottom w:val="100"/>
          <w:divBdr>
            <w:top w:val="none" w:sz="0" w:space="0" w:color="auto"/>
            <w:left w:val="none" w:sz="0" w:space="0" w:color="auto"/>
            <w:bottom w:val="none" w:sz="0" w:space="0" w:color="auto"/>
            <w:right w:val="none" w:sz="0" w:space="0" w:color="auto"/>
          </w:divBdr>
          <w:divsChild>
            <w:div w:id="1827436850">
              <w:marLeft w:val="0"/>
              <w:marRight w:val="0"/>
              <w:marTop w:val="0"/>
              <w:marBottom w:val="0"/>
              <w:divBdr>
                <w:top w:val="none" w:sz="0" w:space="0" w:color="auto"/>
                <w:left w:val="none" w:sz="0" w:space="0" w:color="auto"/>
                <w:bottom w:val="none" w:sz="0" w:space="0" w:color="auto"/>
                <w:right w:val="none" w:sz="0" w:space="0" w:color="auto"/>
              </w:divBdr>
            </w:div>
          </w:divsChild>
        </w:div>
        <w:div w:id="1827436757">
          <w:marLeft w:val="60"/>
          <w:marRight w:val="60"/>
          <w:marTop w:val="100"/>
          <w:marBottom w:val="100"/>
          <w:divBdr>
            <w:top w:val="none" w:sz="0" w:space="0" w:color="auto"/>
            <w:left w:val="none" w:sz="0" w:space="0" w:color="auto"/>
            <w:bottom w:val="none" w:sz="0" w:space="0" w:color="auto"/>
            <w:right w:val="none" w:sz="0" w:space="0" w:color="auto"/>
          </w:divBdr>
          <w:divsChild>
            <w:div w:id="1827437008">
              <w:marLeft w:val="0"/>
              <w:marRight w:val="0"/>
              <w:marTop w:val="0"/>
              <w:marBottom w:val="0"/>
              <w:divBdr>
                <w:top w:val="none" w:sz="0" w:space="0" w:color="auto"/>
                <w:left w:val="none" w:sz="0" w:space="0" w:color="auto"/>
                <w:bottom w:val="none" w:sz="0" w:space="0" w:color="auto"/>
                <w:right w:val="none" w:sz="0" w:space="0" w:color="auto"/>
              </w:divBdr>
            </w:div>
          </w:divsChild>
        </w:div>
        <w:div w:id="1827436759">
          <w:marLeft w:val="60"/>
          <w:marRight w:val="60"/>
          <w:marTop w:val="100"/>
          <w:marBottom w:val="100"/>
          <w:divBdr>
            <w:top w:val="none" w:sz="0" w:space="0" w:color="auto"/>
            <w:left w:val="none" w:sz="0" w:space="0" w:color="auto"/>
            <w:bottom w:val="none" w:sz="0" w:space="0" w:color="auto"/>
            <w:right w:val="none" w:sz="0" w:space="0" w:color="auto"/>
          </w:divBdr>
          <w:divsChild>
            <w:div w:id="1827436755">
              <w:marLeft w:val="0"/>
              <w:marRight w:val="0"/>
              <w:marTop w:val="0"/>
              <w:marBottom w:val="0"/>
              <w:divBdr>
                <w:top w:val="none" w:sz="0" w:space="0" w:color="auto"/>
                <w:left w:val="none" w:sz="0" w:space="0" w:color="auto"/>
                <w:bottom w:val="none" w:sz="0" w:space="0" w:color="auto"/>
                <w:right w:val="none" w:sz="0" w:space="0" w:color="auto"/>
              </w:divBdr>
            </w:div>
          </w:divsChild>
        </w:div>
        <w:div w:id="1827436762">
          <w:marLeft w:val="60"/>
          <w:marRight w:val="60"/>
          <w:marTop w:val="100"/>
          <w:marBottom w:val="100"/>
          <w:divBdr>
            <w:top w:val="none" w:sz="0" w:space="0" w:color="auto"/>
            <w:left w:val="none" w:sz="0" w:space="0" w:color="auto"/>
            <w:bottom w:val="none" w:sz="0" w:space="0" w:color="auto"/>
            <w:right w:val="none" w:sz="0" w:space="0" w:color="auto"/>
          </w:divBdr>
        </w:div>
        <w:div w:id="1827436764">
          <w:marLeft w:val="60"/>
          <w:marRight w:val="60"/>
          <w:marTop w:val="100"/>
          <w:marBottom w:val="100"/>
          <w:divBdr>
            <w:top w:val="none" w:sz="0" w:space="0" w:color="auto"/>
            <w:left w:val="none" w:sz="0" w:space="0" w:color="auto"/>
            <w:bottom w:val="none" w:sz="0" w:space="0" w:color="auto"/>
            <w:right w:val="none" w:sz="0" w:space="0" w:color="auto"/>
          </w:divBdr>
          <w:divsChild>
            <w:div w:id="1827436853">
              <w:marLeft w:val="0"/>
              <w:marRight w:val="0"/>
              <w:marTop w:val="0"/>
              <w:marBottom w:val="0"/>
              <w:divBdr>
                <w:top w:val="none" w:sz="0" w:space="0" w:color="auto"/>
                <w:left w:val="none" w:sz="0" w:space="0" w:color="auto"/>
                <w:bottom w:val="none" w:sz="0" w:space="0" w:color="auto"/>
                <w:right w:val="none" w:sz="0" w:space="0" w:color="auto"/>
              </w:divBdr>
            </w:div>
          </w:divsChild>
        </w:div>
        <w:div w:id="1827436765">
          <w:marLeft w:val="60"/>
          <w:marRight w:val="60"/>
          <w:marTop w:val="100"/>
          <w:marBottom w:val="100"/>
          <w:divBdr>
            <w:top w:val="none" w:sz="0" w:space="0" w:color="auto"/>
            <w:left w:val="none" w:sz="0" w:space="0" w:color="auto"/>
            <w:bottom w:val="none" w:sz="0" w:space="0" w:color="auto"/>
            <w:right w:val="none" w:sz="0" w:space="0" w:color="auto"/>
          </w:divBdr>
        </w:div>
        <w:div w:id="1827436768">
          <w:marLeft w:val="60"/>
          <w:marRight w:val="60"/>
          <w:marTop w:val="100"/>
          <w:marBottom w:val="100"/>
          <w:divBdr>
            <w:top w:val="none" w:sz="0" w:space="0" w:color="auto"/>
            <w:left w:val="none" w:sz="0" w:space="0" w:color="auto"/>
            <w:bottom w:val="none" w:sz="0" w:space="0" w:color="auto"/>
            <w:right w:val="none" w:sz="0" w:space="0" w:color="auto"/>
          </w:divBdr>
          <w:divsChild>
            <w:div w:id="1827436780">
              <w:marLeft w:val="0"/>
              <w:marRight w:val="0"/>
              <w:marTop w:val="0"/>
              <w:marBottom w:val="0"/>
              <w:divBdr>
                <w:top w:val="none" w:sz="0" w:space="0" w:color="auto"/>
                <w:left w:val="none" w:sz="0" w:space="0" w:color="auto"/>
                <w:bottom w:val="none" w:sz="0" w:space="0" w:color="auto"/>
                <w:right w:val="none" w:sz="0" w:space="0" w:color="auto"/>
              </w:divBdr>
            </w:div>
          </w:divsChild>
        </w:div>
        <w:div w:id="1827436781">
          <w:marLeft w:val="60"/>
          <w:marRight w:val="60"/>
          <w:marTop w:val="100"/>
          <w:marBottom w:val="100"/>
          <w:divBdr>
            <w:top w:val="none" w:sz="0" w:space="0" w:color="auto"/>
            <w:left w:val="none" w:sz="0" w:space="0" w:color="auto"/>
            <w:bottom w:val="none" w:sz="0" w:space="0" w:color="auto"/>
            <w:right w:val="none" w:sz="0" w:space="0" w:color="auto"/>
          </w:divBdr>
        </w:div>
        <w:div w:id="1827436786">
          <w:marLeft w:val="60"/>
          <w:marRight w:val="60"/>
          <w:marTop w:val="100"/>
          <w:marBottom w:val="100"/>
          <w:divBdr>
            <w:top w:val="none" w:sz="0" w:space="0" w:color="auto"/>
            <w:left w:val="none" w:sz="0" w:space="0" w:color="auto"/>
            <w:bottom w:val="none" w:sz="0" w:space="0" w:color="auto"/>
            <w:right w:val="none" w:sz="0" w:space="0" w:color="auto"/>
          </w:divBdr>
          <w:divsChild>
            <w:div w:id="1827436895">
              <w:marLeft w:val="0"/>
              <w:marRight w:val="0"/>
              <w:marTop w:val="0"/>
              <w:marBottom w:val="0"/>
              <w:divBdr>
                <w:top w:val="none" w:sz="0" w:space="0" w:color="auto"/>
                <w:left w:val="none" w:sz="0" w:space="0" w:color="auto"/>
                <w:bottom w:val="none" w:sz="0" w:space="0" w:color="auto"/>
                <w:right w:val="none" w:sz="0" w:space="0" w:color="auto"/>
              </w:divBdr>
            </w:div>
          </w:divsChild>
        </w:div>
        <w:div w:id="1827436788">
          <w:marLeft w:val="60"/>
          <w:marRight w:val="60"/>
          <w:marTop w:val="100"/>
          <w:marBottom w:val="100"/>
          <w:divBdr>
            <w:top w:val="none" w:sz="0" w:space="0" w:color="auto"/>
            <w:left w:val="none" w:sz="0" w:space="0" w:color="auto"/>
            <w:bottom w:val="none" w:sz="0" w:space="0" w:color="auto"/>
            <w:right w:val="none" w:sz="0" w:space="0" w:color="auto"/>
          </w:divBdr>
          <w:divsChild>
            <w:div w:id="1827436802">
              <w:marLeft w:val="0"/>
              <w:marRight w:val="0"/>
              <w:marTop w:val="0"/>
              <w:marBottom w:val="0"/>
              <w:divBdr>
                <w:top w:val="none" w:sz="0" w:space="0" w:color="auto"/>
                <w:left w:val="none" w:sz="0" w:space="0" w:color="auto"/>
                <w:bottom w:val="none" w:sz="0" w:space="0" w:color="auto"/>
                <w:right w:val="none" w:sz="0" w:space="0" w:color="auto"/>
              </w:divBdr>
            </w:div>
          </w:divsChild>
        </w:div>
        <w:div w:id="1827436790">
          <w:marLeft w:val="60"/>
          <w:marRight w:val="60"/>
          <w:marTop w:val="100"/>
          <w:marBottom w:val="100"/>
          <w:divBdr>
            <w:top w:val="none" w:sz="0" w:space="0" w:color="auto"/>
            <w:left w:val="none" w:sz="0" w:space="0" w:color="auto"/>
            <w:bottom w:val="none" w:sz="0" w:space="0" w:color="auto"/>
            <w:right w:val="none" w:sz="0" w:space="0" w:color="auto"/>
          </w:divBdr>
          <w:divsChild>
            <w:div w:id="1827436735">
              <w:marLeft w:val="0"/>
              <w:marRight w:val="0"/>
              <w:marTop w:val="0"/>
              <w:marBottom w:val="0"/>
              <w:divBdr>
                <w:top w:val="none" w:sz="0" w:space="0" w:color="auto"/>
                <w:left w:val="none" w:sz="0" w:space="0" w:color="auto"/>
                <w:bottom w:val="none" w:sz="0" w:space="0" w:color="auto"/>
                <w:right w:val="none" w:sz="0" w:space="0" w:color="auto"/>
              </w:divBdr>
            </w:div>
          </w:divsChild>
        </w:div>
        <w:div w:id="1827436791">
          <w:marLeft w:val="60"/>
          <w:marRight w:val="60"/>
          <w:marTop w:val="100"/>
          <w:marBottom w:val="100"/>
          <w:divBdr>
            <w:top w:val="none" w:sz="0" w:space="0" w:color="auto"/>
            <w:left w:val="none" w:sz="0" w:space="0" w:color="auto"/>
            <w:bottom w:val="none" w:sz="0" w:space="0" w:color="auto"/>
            <w:right w:val="none" w:sz="0" w:space="0" w:color="auto"/>
          </w:divBdr>
          <w:divsChild>
            <w:div w:id="1827436819">
              <w:marLeft w:val="0"/>
              <w:marRight w:val="0"/>
              <w:marTop w:val="0"/>
              <w:marBottom w:val="0"/>
              <w:divBdr>
                <w:top w:val="none" w:sz="0" w:space="0" w:color="auto"/>
                <w:left w:val="none" w:sz="0" w:space="0" w:color="auto"/>
                <w:bottom w:val="none" w:sz="0" w:space="0" w:color="auto"/>
                <w:right w:val="none" w:sz="0" w:space="0" w:color="auto"/>
              </w:divBdr>
            </w:div>
          </w:divsChild>
        </w:div>
        <w:div w:id="1827436793">
          <w:marLeft w:val="60"/>
          <w:marRight w:val="60"/>
          <w:marTop w:val="100"/>
          <w:marBottom w:val="100"/>
          <w:divBdr>
            <w:top w:val="none" w:sz="0" w:space="0" w:color="auto"/>
            <w:left w:val="none" w:sz="0" w:space="0" w:color="auto"/>
            <w:bottom w:val="none" w:sz="0" w:space="0" w:color="auto"/>
            <w:right w:val="none" w:sz="0" w:space="0" w:color="auto"/>
          </w:divBdr>
        </w:div>
        <w:div w:id="1827436796">
          <w:marLeft w:val="60"/>
          <w:marRight w:val="60"/>
          <w:marTop w:val="100"/>
          <w:marBottom w:val="100"/>
          <w:divBdr>
            <w:top w:val="none" w:sz="0" w:space="0" w:color="auto"/>
            <w:left w:val="none" w:sz="0" w:space="0" w:color="auto"/>
            <w:bottom w:val="none" w:sz="0" w:space="0" w:color="auto"/>
            <w:right w:val="none" w:sz="0" w:space="0" w:color="auto"/>
          </w:divBdr>
        </w:div>
        <w:div w:id="1827436797">
          <w:marLeft w:val="60"/>
          <w:marRight w:val="60"/>
          <w:marTop w:val="100"/>
          <w:marBottom w:val="100"/>
          <w:divBdr>
            <w:top w:val="none" w:sz="0" w:space="0" w:color="auto"/>
            <w:left w:val="none" w:sz="0" w:space="0" w:color="auto"/>
            <w:bottom w:val="none" w:sz="0" w:space="0" w:color="auto"/>
            <w:right w:val="none" w:sz="0" w:space="0" w:color="auto"/>
          </w:divBdr>
        </w:div>
        <w:div w:id="1827436798">
          <w:marLeft w:val="60"/>
          <w:marRight w:val="60"/>
          <w:marTop w:val="100"/>
          <w:marBottom w:val="100"/>
          <w:divBdr>
            <w:top w:val="none" w:sz="0" w:space="0" w:color="auto"/>
            <w:left w:val="none" w:sz="0" w:space="0" w:color="auto"/>
            <w:bottom w:val="none" w:sz="0" w:space="0" w:color="auto"/>
            <w:right w:val="none" w:sz="0" w:space="0" w:color="auto"/>
          </w:divBdr>
        </w:div>
        <w:div w:id="1827436799">
          <w:marLeft w:val="60"/>
          <w:marRight w:val="60"/>
          <w:marTop w:val="100"/>
          <w:marBottom w:val="100"/>
          <w:divBdr>
            <w:top w:val="none" w:sz="0" w:space="0" w:color="auto"/>
            <w:left w:val="none" w:sz="0" w:space="0" w:color="auto"/>
            <w:bottom w:val="none" w:sz="0" w:space="0" w:color="auto"/>
            <w:right w:val="none" w:sz="0" w:space="0" w:color="auto"/>
          </w:divBdr>
          <w:divsChild>
            <w:div w:id="1827436795">
              <w:marLeft w:val="0"/>
              <w:marRight w:val="0"/>
              <w:marTop w:val="0"/>
              <w:marBottom w:val="0"/>
              <w:divBdr>
                <w:top w:val="none" w:sz="0" w:space="0" w:color="auto"/>
                <w:left w:val="none" w:sz="0" w:space="0" w:color="auto"/>
                <w:bottom w:val="none" w:sz="0" w:space="0" w:color="auto"/>
                <w:right w:val="none" w:sz="0" w:space="0" w:color="auto"/>
              </w:divBdr>
            </w:div>
          </w:divsChild>
        </w:div>
        <w:div w:id="1827436803">
          <w:marLeft w:val="60"/>
          <w:marRight w:val="60"/>
          <w:marTop w:val="100"/>
          <w:marBottom w:val="100"/>
          <w:divBdr>
            <w:top w:val="none" w:sz="0" w:space="0" w:color="auto"/>
            <w:left w:val="none" w:sz="0" w:space="0" w:color="auto"/>
            <w:bottom w:val="none" w:sz="0" w:space="0" w:color="auto"/>
            <w:right w:val="none" w:sz="0" w:space="0" w:color="auto"/>
          </w:divBdr>
        </w:div>
        <w:div w:id="1827436805">
          <w:marLeft w:val="60"/>
          <w:marRight w:val="60"/>
          <w:marTop w:val="100"/>
          <w:marBottom w:val="100"/>
          <w:divBdr>
            <w:top w:val="none" w:sz="0" w:space="0" w:color="auto"/>
            <w:left w:val="none" w:sz="0" w:space="0" w:color="auto"/>
            <w:bottom w:val="none" w:sz="0" w:space="0" w:color="auto"/>
            <w:right w:val="none" w:sz="0" w:space="0" w:color="auto"/>
          </w:divBdr>
        </w:div>
        <w:div w:id="1827436806">
          <w:marLeft w:val="60"/>
          <w:marRight w:val="60"/>
          <w:marTop w:val="100"/>
          <w:marBottom w:val="100"/>
          <w:divBdr>
            <w:top w:val="none" w:sz="0" w:space="0" w:color="auto"/>
            <w:left w:val="none" w:sz="0" w:space="0" w:color="auto"/>
            <w:bottom w:val="none" w:sz="0" w:space="0" w:color="auto"/>
            <w:right w:val="none" w:sz="0" w:space="0" w:color="auto"/>
          </w:divBdr>
          <w:divsChild>
            <w:div w:id="1827436826">
              <w:marLeft w:val="0"/>
              <w:marRight w:val="0"/>
              <w:marTop w:val="0"/>
              <w:marBottom w:val="0"/>
              <w:divBdr>
                <w:top w:val="none" w:sz="0" w:space="0" w:color="auto"/>
                <w:left w:val="none" w:sz="0" w:space="0" w:color="auto"/>
                <w:bottom w:val="none" w:sz="0" w:space="0" w:color="auto"/>
                <w:right w:val="none" w:sz="0" w:space="0" w:color="auto"/>
              </w:divBdr>
            </w:div>
          </w:divsChild>
        </w:div>
        <w:div w:id="1827436807">
          <w:marLeft w:val="60"/>
          <w:marRight w:val="60"/>
          <w:marTop w:val="100"/>
          <w:marBottom w:val="100"/>
          <w:divBdr>
            <w:top w:val="none" w:sz="0" w:space="0" w:color="auto"/>
            <w:left w:val="none" w:sz="0" w:space="0" w:color="auto"/>
            <w:bottom w:val="none" w:sz="0" w:space="0" w:color="auto"/>
            <w:right w:val="none" w:sz="0" w:space="0" w:color="auto"/>
          </w:divBdr>
          <w:divsChild>
            <w:div w:id="1827436783">
              <w:marLeft w:val="0"/>
              <w:marRight w:val="0"/>
              <w:marTop w:val="0"/>
              <w:marBottom w:val="0"/>
              <w:divBdr>
                <w:top w:val="none" w:sz="0" w:space="0" w:color="auto"/>
                <w:left w:val="none" w:sz="0" w:space="0" w:color="auto"/>
                <w:bottom w:val="none" w:sz="0" w:space="0" w:color="auto"/>
                <w:right w:val="none" w:sz="0" w:space="0" w:color="auto"/>
              </w:divBdr>
            </w:div>
          </w:divsChild>
        </w:div>
        <w:div w:id="1827436809">
          <w:marLeft w:val="60"/>
          <w:marRight w:val="60"/>
          <w:marTop w:val="100"/>
          <w:marBottom w:val="100"/>
          <w:divBdr>
            <w:top w:val="none" w:sz="0" w:space="0" w:color="auto"/>
            <w:left w:val="none" w:sz="0" w:space="0" w:color="auto"/>
            <w:bottom w:val="none" w:sz="0" w:space="0" w:color="auto"/>
            <w:right w:val="none" w:sz="0" w:space="0" w:color="auto"/>
          </w:divBdr>
        </w:div>
        <w:div w:id="1827436812">
          <w:marLeft w:val="60"/>
          <w:marRight w:val="60"/>
          <w:marTop w:val="100"/>
          <w:marBottom w:val="100"/>
          <w:divBdr>
            <w:top w:val="none" w:sz="0" w:space="0" w:color="auto"/>
            <w:left w:val="none" w:sz="0" w:space="0" w:color="auto"/>
            <w:bottom w:val="none" w:sz="0" w:space="0" w:color="auto"/>
            <w:right w:val="none" w:sz="0" w:space="0" w:color="auto"/>
          </w:divBdr>
          <w:divsChild>
            <w:div w:id="1827436884">
              <w:marLeft w:val="0"/>
              <w:marRight w:val="0"/>
              <w:marTop w:val="0"/>
              <w:marBottom w:val="0"/>
              <w:divBdr>
                <w:top w:val="none" w:sz="0" w:space="0" w:color="auto"/>
                <w:left w:val="none" w:sz="0" w:space="0" w:color="auto"/>
                <w:bottom w:val="none" w:sz="0" w:space="0" w:color="auto"/>
                <w:right w:val="none" w:sz="0" w:space="0" w:color="auto"/>
              </w:divBdr>
            </w:div>
          </w:divsChild>
        </w:div>
        <w:div w:id="1827436813">
          <w:marLeft w:val="60"/>
          <w:marRight w:val="60"/>
          <w:marTop w:val="100"/>
          <w:marBottom w:val="100"/>
          <w:divBdr>
            <w:top w:val="none" w:sz="0" w:space="0" w:color="auto"/>
            <w:left w:val="none" w:sz="0" w:space="0" w:color="auto"/>
            <w:bottom w:val="none" w:sz="0" w:space="0" w:color="auto"/>
            <w:right w:val="none" w:sz="0" w:space="0" w:color="auto"/>
          </w:divBdr>
        </w:div>
        <w:div w:id="1827436814">
          <w:marLeft w:val="60"/>
          <w:marRight w:val="60"/>
          <w:marTop w:val="100"/>
          <w:marBottom w:val="100"/>
          <w:divBdr>
            <w:top w:val="none" w:sz="0" w:space="0" w:color="auto"/>
            <w:left w:val="none" w:sz="0" w:space="0" w:color="auto"/>
            <w:bottom w:val="none" w:sz="0" w:space="0" w:color="auto"/>
            <w:right w:val="none" w:sz="0" w:space="0" w:color="auto"/>
          </w:divBdr>
        </w:div>
        <w:div w:id="1827436818">
          <w:marLeft w:val="60"/>
          <w:marRight w:val="60"/>
          <w:marTop w:val="100"/>
          <w:marBottom w:val="100"/>
          <w:divBdr>
            <w:top w:val="none" w:sz="0" w:space="0" w:color="auto"/>
            <w:left w:val="none" w:sz="0" w:space="0" w:color="auto"/>
            <w:bottom w:val="none" w:sz="0" w:space="0" w:color="auto"/>
            <w:right w:val="none" w:sz="0" w:space="0" w:color="auto"/>
          </w:divBdr>
        </w:div>
        <w:div w:id="1827436822">
          <w:marLeft w:val="60"/>
          <w:marRight w:val="60"/>
          <w:marTop w:val="100"/>
          <w:marBottom w:val="100"/>
          <w:divBdr>
            <w:top w:val="none" w:sz="0" w:space="0" w:color="auto"/>
            <w:left w:val="none" w:sz="0" w:space="0" w:color="auto"/>
            <w:bottom w:val="none" w:sz="0" w:space="0" w:color="auto"/>
            <w:right w:val="none" w:sz="0" w:space="0" w:color="auto"/>
          </w:divBdr>
        </w:div>
        <w:div w:id="1827436824">
          <w:marLeft w:val="60"/>
          <w:marRight w:val="60"/>
          <w:marTop w:val="100"/>
          <w:marBottom w:val="100"/>
          <w:divBdr>
            <w:top w:val="none" w:sz="0" w:space="0" w:color="auto"/>
            <w:left w:val="none" w:sz="0" w:space="0" w:color="auto"/>
            <w:bottom w:val="none" w:sz="0" w:space="0" w:color="auto"/>
            <w:right w:val="none" w:sz="0" w:space="0" w:color="auto"/>
          </w:divBdr>
          <w:divsChild>
            <w:div w:id="1827436960">
              <w:marLeft w:val="0"/>
              <w:marRight w:val="0"/>
              <w:marTop w:val="0"/>
              <w:marBottom w:val="0"/>
              <w:divBdr>
                <w:top w:val="none" w:sz="0" w:space="0" w:color="auto"/>
                <w:left w:val="none" w:sz="0" w:space="0" w:color="auto"/>
                <w:bottom w:val="none" w:sz="0" w:space="0" w:color="auto"/>
                <w:right w:val="none" w:sz="0" w:space="0" w:color="auto"/>
              </w:divBdr>
            </w:div>
          </w:divsChild>
        </w:div>
        <w:div w:id="1827436833">
          <w:marLeft w:val="60"/>
          <w:marRight w:val="60"/>
          <w:marTop w:val="100"/>
          <w:marBottom w:val="100"/>
          <w:divBdr>
            <w:top w:val="none" w:sz="0" w:space="0" w:color="auto"/>
            <w:left w:val="none" w:sz="0" w:space="0" w:color="auto"/>
            <w:bottom w:val="none" w:sz="0" w:space="0" w:color="auto"/>
            <w:right w:val="none" w:sz="0" w:space="0" w:color="auto"/>
          </w:divBdr>
        </w:div>
        <w:div w:id="1827436838">
          <w:marLeft w:val="60"/>
          <w:marRight w:val="60"/>
          <w:marTop w:val="100"/>
          <w:marBottom w:val="100"/>
          <w:divBdr>
            <w:top w:val="none" w:sz="0" w:space="0" w:color="auto"/>
            <w:left w:val="none" w:sz="0" w:space="0" w:color="auto"/>
            <w:bottom w:val="none" w:sz="0" w:space="0" w:color="auto"/>
            <w:right w:val="none" w:sz="0" w:space="0" w:color="auto"/>
          </w:divBdr>
          <w:divsChild>
            <w:div w:id="1827436823">
              <w:marLeft w:val="0"/>
              <w:marRight w:val="0"/>
              <w:marTop w:val="0"/>
              <w:marBottom w:val="0"/>
              <w:divBdr>
                <w:top w:val="none" w:sz="0" w:space="0" w:color="auto"/>
                <w:left w:val="none" w:sz="0" w:space="0" w:color="auto"/>
                <w:bottom w:val="none" w:sz="0" w:space="0" w:color="auto"/>
                <w:right w:val="none" w:sz="0" w:space="0" w:color="auto"/>
              </w:divBdr>
            </w:div>
          </w:divsChild>
        </w:div>
        <w:div w:id="1827436840">
          <w:marLeft w:val="60"/>
          <w:marRight w:val="60"/>
          <w:marTop w:val="100"/>
          <w:marBottom w:val="100"/>
          <w:divBdr>
            <w:top w:val="none" w:sz="0" w:space="0" w:color="auto"/>
            <w:left w:val="none" w:sz="0" w:space="0" w:color="auto"/>
            <w:bottom w:val="none" w:sz="0" w:space="0" w:color="auto"/>
            <w:right w:val="none" w:sz="0" w:space="0" w:color="auto"/>
          </w:divBdr>
        </w:div>
        <w:div w:id="1827436846">
          <w:marLeft w:val="60"/>
          <w:marRight w:val="60"/>
          <w:marTop w:val="100"/>
          <w:marBottom w:val="100"/>
          <w:divBdr>
            <w:top w:val="none" w:sz="0" w:space="0" w:color="auto"/>
            <w:left w:val="none" w:sz="0" w:space="0" w:color="auto"/>
            <w:bottom w:val="none" w:sz="0" w:space="0" w:color="auto"/>
            <w:right w:val="none" w:sz="0" w:space="0" w:color="auto"/>
          </w:divBdr>
          <w:divsChild>
            <w:div w:id="1827436901">
              <w:marLeft w:val="0"/>
              <w:marRight w:val="0"/>
              <w:marTop w:val="0"/>
              <w:marBottom w:val="0"/>
              <w:divBdr>
                <w:top w:val="none" w:sz="0" w:space="0" w:color="auto"/>
                <w:left w:val="none" w:sz="0" w:space="0" w:color="auto"/>
                <w:bottom w:val="none" w:sz="0" w:space="0" w:color="auto"/>
                <w:right w:val="none" w:sz="0" w:space="0" w:color="auto"/>
              </w:divBdr>
            </w:div>
          </w:divsChild>
        </w:div>
        <w:div w:id="1827436852">
          <w:marLeft w:val="60"/>
          <w:marRight w:val="60"/>
          <w:marTop w:val="100"/>
          <w:marBottom w:val="100"/>
          <w:divBdr>
            <w:top w:val="none" w:sz="0" w:space="0" w:color="auto"/>
            <w:left w:val="none" w:sz="0" w:space="0" w:color="auto"/>
            <w:bottom w:val="none" w:sz="0" w:space="0" w:color="auto"/>
            <w:right w:val="none" w:sz="0" w:space="0" w:color="auto"/>
          </w:divBdr>
          <w:divsChild>
            <w:div w:id="1827436928">
              <w:marLeft w:val="0"/>
              <w:marRight w:val="0"/>
              <w:marTop w:val="0"/>
              <w:marBottom w:val="0"/>
              <w:divBdr>
                <w:top w:val="none" w:sz="0" w:space="0" w:color="auto"/>
                <w:left w:val="none" w:sz="0" w:space="0" w:color="auto"/>
                <w:bottom w:val="none" w:sz="0" w:space="0" w:color="auto"/>
                <w:right w:val="none" w:sz="0" w:space="0" w:color="auto"/>
              </w:divBdr>
            </w:div>
          </w:divsChild>
        </w:div>
        <w:div w:id="1827436854">
          <w:marLeft w:val="60"/>
          <w:marRight w:val="60"/>
          <w:marTop w:val="100"/>
          <w:marBottom w:val="100"/>
          <w:divBdr>
            <w:top w:val="none" w:sz="0" w:space="0" w:color="auto"/>
            <w:left w:val="none" w:sz="0" w:space="0" w:color="auto"/>
            <w:bottom w:val="none" w:sz="0" w:space="0" w:color="auto"/>
            <w:right w:val="none" w:sz="0" w:space="0" w:color="auto"/>
          </w:divBdr>
          <w:divsChild>
            <w:div w:id="1827437004">
              <w:marLeft w:val="0"/>
              <w:marRight w:val="0"/>
              <w:marTop w:val="0"/>
              <w:marBottom w:val="0"/>
              <w:divBdr>
                <w:top w:val="none" w:sz="0" w:space="0" w:color="auto"/>
                <w:left w:val="none" w:sz="0" w:space="0" w:color="auto"/>
                <w:bottom w:val="none" w:sz="0" w:space="0" w:color="auto"/>
                <w:right w:val="none" w:sz="0" w:space="0" w:color="auto"/>
              </w:divBdr>
            </w:div>
          </w:divsChild>
        </w:div>
        <w:div w:id="1827436862">
          <w:marLeft w:val="60"/>
          <w:marRight w:val="60"/>
          <w:marTop w:val="100"/>
          <w:marBottom w:val="100"/>
          <w:divBdr>
            <w:top w:val="none" w:sz="0" w:space="0" w:color="auto"/>
            <w:left w:val="none" w:sz="0" w:space="0" w:color="auto"/>
            <w:bottom w:val="none" w:sz="0" w:space="0" w:color="auto"/>
            <w:right w:val="none" w:sz="0" w:space="0" w:color="auto"/>
          </w:divBdr>
          <w:divsChild>
            <w:div w:id="1827436825">
              <w:marLeft w:val="0"/>
              <w:marRight w:val="0"/>
              <w:marTop w:val="0"/>
              <w:marBottom w:val="0"/>
              <w:divBdr>
                <w:top w:val="none" w:sz="0" w:space="0" w:color="auto"/>
                <w:left w:val="none" w:sz="0" w:space="0" w:color="auto"/>
                <w:bottom w:val="none" w:sz="0" w:space="0" w:color="auto"/>
                <w:right w:val="none" w:sz="0" w:space="0" w:color="auto"/>
              </w:divBdr>
            </w:div>
          </w:divsChild>
        </w:div>
        <w:div w:id="1827436867">
          <w:marLeft w:val="60"/>
          <w:marRight w:val="60"/>
          <w:marTop w:val="100"/>
          <w:marBottom w:val="100"/>
          <w:divBdr>
            <w:top w:val="none" w:sz="0" w:space="0" w:color="auto"/>
            <w:left w:val="none" w:sz="0" w:space="0" w:color="auto"/>
            <w:bottom w:val="none" w:sz="0" w:space="0" w:color="auto"/>
            <w:right w:val="none" w:sz="0" w:space="0" w:color="auto"/>
          </w:divBdr>
        </w:div>
        <w:div w:id="1827436869">
          <w:marLeft w:val="60"/>
          <w:marRight w:val="60"/>
          <w:marTop w:val="100"/>
          <w:marBottom w:val="100"/>
          <w:divBdr>
            <w:top w:val="none" w:sz="0" w:space="0" w:color="auto"/>
            <w:left w:val="none" w:sz="0" w:space="0" w:color="auto"/>
            <w:bottom w:val="none" w:sz="0" w:space="0" w:color="auto"/>
            <w:right w:val="none" w:sz="0" w:space="0" w:color="auto"/>
          </w:divBdr>
        </w:div>
        <w:div w:id="1827436870">
          <w:marLeft w:val="60"/>
          <w:marRight w:val="60"/>
          <w:marTop w:val="100"/>
          <w:marBottom w:val="100"/>
          <w:divBdr>
            <w:top w:val="none" w:sz="0" w:space="0" w:color="auto"/>
            <w:left w:val="none" w:sz="0" w:space="0" w:color="auto"/>
            <w:bottom w:val="none" w:sz="0" w:space="0" w:color="auto"/>
            <w:right w:val="none" w:sz="0" w:space="0" w:color="auto"/>
          </w:divBdr>
          <w:divsChild>
            <w:div w:id="1827436921">
              <w:marLeft w:val="0"/>
              <w:marRight w:val="0"/>
              <w:marTop w:val="0"/>
              <w:marBottom w:val="0"/>
              <w:divBdr>
                <w:top w:val="none" w:sz="0" w:space="0" w:color="auto"/>
                <w:left w:val="none" w:sz="0" w:space="0" w:color="auto"/>
                <w:bottom w:val="none" w:sz="0" w:space="0" w:color="auto"/>
                <w:right w:val="none" w:sz="0" w:space="0" w:color="auto"/>
              </w:divBdr>
            </w:div>
          </w:divsChild>
        </w:div>
        <w:div w:id="1827436871">
          <w:marLeft w:val="60"/>
          <w:marRight w:val="60"/>
          <w:marTop w:val="100"/>
          <w:marBottom w:val="100"/>
          <w:divBdr>
            <w:top w:val="none" w:sz="0" w:space="0" w:color="auto"/>
            <w:left w:val="none" w:sz="0" w:space="0" w:color="auto"/>
            <w:bottom w:val="none" w:sz="0" w:space="0" w:color="auto"/>
            <w:right w:val="none" w:sz="0" w:space="0" w:color="auto"/>
          </w:divBdr>
        </w:div>
        <w:div w:id="1827436873">
          <w:marLeft w:val="60"/>
          <w:marRight w:val="60"/>
          <w:marTop w:val="100"/>
          <w:marBottom w:val="100"/>
          <w:divBdr>
            <w:top w:val="none" w:sz="0" w:space="0" w:color="auto"/>
            <w:left w:val="none" w:sz="0" w:space="0" w:color="auto"/>
            <w:bottom w:val="none" w:sz="0" w:space="0" w:color="auto"/>
            <w:right w:val="none" w:sz="0" w:space="0" w:color="auto"/>
          </w:divBdr>
        </w:div>
        <w:div w:id="1827436894">
          <w:marLeft w:val="60"/>
          <w:marRight w:val="60"/>
          <w:marTop w:val="100"/>
          <w:marBottom w:val="100"/>
          <w:divBdr>
            <w:top w:val="none" w:sz="0" w:space="0" w:color="auto"/>
            <w:left w:val="none" w:sz="0" w:space="0" w:color="auto"/>
            <w:bottom w:val="none" w:sz="0" w:space="0" w:color="auto"/>
            <w:right w:val="none" w:sz="0" w:space="0" w:color="auto"/>
          </w:divBdr>
        </w:div>
        <w:div w:id="1827436896">
          <w:marLeft w:val="60"/>
          <w:marRight w:val="60"/>
          <w:marTop w:val="100"/>
          <w:marBottom w:val="100"/>
          <w:divBdr>
            <w:top w:val="none" w:sz="0" w:space="0" w:color="auto"/>
            <w:left w:val="none" w:sz="0" w:space="0" w:color="auto"/>
            <w:bottom w:val="none" w:sz="0" w:space="0" w:color="auto"/>
            <w:right w:val="none" w:sz="0" w:space="0" w:color="auto"/>
          </w:divBdr>
        </w:div>
        <w:div w:id="1827436898">
          <w:marLeft w:val="60"/>
          <w:marRight w:val="60"/>
          <w:marTop w:val="100"/>
          <w:marBottom w:val="100"/>
          <w:divBdr>
            <w:top w:val="none" w:sz="0" w:space="0" w:color="auto"/>
            <w:left w:val="none" w:sz="0" w:space="0" w:color="auto"/>
            <w:bottom w:val="none" w:sz="0" w:space="0" w:color="auto"/>
            <w:right w:val="none" w:sz="0" w:space="0" w:color="auto"/>
          </w:divBdr>
          <w:divsChild>
            <w:div w:id="1827436935">
              <w:marLeft w:val="0"/>
              <w:marRight w:val="0"/>
              <w:marTop w:val="0"/>
              <w:marBottom w:val="0"/>
              <w:divBdr>
                <w:top w:val="none" w:sz="0" w:space="0" w:color="auto"/>
                <w:left w:val="none" w:sz="0" w:space="0" w:color="auto"/>
                <w:bottom w:val="none" w:sz="0" w:space="0" w:color="auto"/>
                <w:right w:val="none" w:sz="0" w:space="0" w:color="auto"/>
              </w:divBdr>
            </w:div>
          </w:divsChild>
        </w:div>
        <w:div w:id="1827436899">
          <w:marLeft w:val="60"/>
          <w:marRight w:val="60"/>
          <w:marTop w:val="100"/>
          <w:marBottom w:val="100"/>
          <w:divBdr>
            <w:top w:val="none" w:sz="0" w:space="0" w:color="auto"/>
            <w:left w:val="none" w:sz="0" w:space="0" w:color="auto"/>
            <w:bottom w:val="none" w:sz="0" w:space="0" w:color="auto"/>
            <w:right w:val="none" w:sz="0" w:space="0" w:color="auto"/>
          </w:divBdr>
          <w:divsChild>
            <w:div w:id="1827436821">
              <w:marLeft w:val="0"/>
              <w:marRight w:val="0"/>
              <w:marTop w:val="0"/>
              <w:marBottom w:val="0"/>
              <w:divBdr>
                <w:top w:val="none" w:sz="0" w:space="0" w:color="auto"/>
                <w:left w:val="none" w:sz="0" w:space="0" w:color="auto"/>
                <w:bottom w:val="none" w:sz="0" w:space="0" w:color="auto"/>
                <w:right w:val="none" w:sz="0" w:space="0" w:color="auto"/>
              </w:divBdr>
            </w:div>
          </w:divsChild>
        </w:div>
        <w:div w:id="1827436912">
          <w:marLeft w:val="60"/>
          <w:marRight w:val="60"/>
          <w:marTop w:val="100"/>
          <w:marBottom w:val="100"/>
          <w:divBdr>
            <w:top w:val="none" w:sz="0" w:space="0" w:color="auto"/>
            <w:left w:val="none" w:sz="0" w:space="0" w:color="auto"/>
            <w:bottom w:val="none" w:sz="0" w:space="0" w:color="auto"/>
            <w:right w:val="none" w:sz="0" w:space="0" w:color="auto"/>
          </w:divBdr>
          <w:divsChild>
            <w:div w:id="1827436970">
              <w:marLeft w:val="0"/>
              <w:marRight w:val="0"/>
              <w:marTop w:val="0"/>
              <w:marBottom w:val="0"/>
              <w:divBdr>
                <w:top w:val="none" w:sz="0" w:space="0" w:color="auto"/>
                <w:left w:val="none" w:sz="0" w:space="0" w:color="auto"/>
                <w:bottom w:val="none" w:sz="0" w:space="0" w:color="auto"/>
                <w:right w:val="none" w:sz="0" w:space="0" w:color="auto"/>
              </w:divBdr>
            </w:div>
          </w:divsChild>
        </w:div>
        <w:div w:id="1827436916">
          <w:marLeft w:val="60"/>
          <w:marRight w:val="60"/>
          <w:marTop w:val="100"/>
          <w:marBottom w:val="100"/>
          <w:divBdr>
            <w:top w:val="none" w:sz="0" w:space="0" w:color="auto"/>
            <w:left w:val="none" w:sz="0" w:space="0" w:color="auto"/>
            <w:bottom w:val="none" w:sz="0" w:space="0" w:color="auto"/>
            <w:right w:val="none" w:sz="0" w:space="0" w:color="auto"/>
          </w:divBdr>
          <w:divsChild>
            <w:div w:id="1827436918">
              <w:marLeft w:val="0"/>
              <w:marRight w:val="0"/>
              <w:marTop w:val="0"/>
              <w:marBottom w:val="0"/>
              <w:divBdr>
                <w:top w:val="none" w:sz="0" w:space="0" w:color="auto"/>
                <w:left w:val="none" w:sz="0" w:space="0" w:color="auto"/>
                <w:bottom w:val="none" w:sz="0" w:space="0" w:color="auto"/>
                <w:right w:val="none" w:sz="0" w:space="0" w:color="auto"/>
              </w:divBdr>
            </w:div>
          </w:divsChild>
        </w:div>
        <w:div w:id="1827436920">
          <w:marLeft w:val="60"/>
          <w:marRight w:val="60"/>
          <w:marTop w:val="100"/>
          <w:marBottom w:val="100"/>
          <w:divBdr>
            <w:top w:val="none" w:sz="0" w:space="0" w:color="auto"/>
            <w:left w:val="none" w:sz="0" w:space="0" w:color="auto"/>
            <w:bottom w:val="none" w:sz="0" w:space="0" w:color="auto"/>
            <w:right w:val="none" w:sz="0" w:space="0" w:color="auto"/>
          </w:divBdr>
          <w:divsChild>
            <w:div w:id="1827436886">
              <w:marLeft w:val="0"/>
              <w:marRight w:val="0"/>
              <w:marTop w:val="0"/>
              <w:marBottom w:val="0"/>
              <w:divBdr>
                <w:top w:val="none" w:sz="0" w:space="0" w:color="auto"/>
                <w:left w:val="none" w:sz="0" w:space="0" w:color="auto"/>
                <w:bottom w:val="none" w:sz="0" w:space="0" w:color="auto"/>
                <w:right w:val="none" w:sz="0" w:space="0" w:color="auto"/>
              </w:divBdr>
            </w:div>
          </w:divsChild>
        </w:div>
        <w:div w:id="1827436926">
          <w:marLeft w:val="60"/>
          <w:marRight w:val="60"/>
          <w:marTop w:val="100"/>
          <w:marBottom w:val="100"/>
          <w:divBdr>
            <w:top w:val="none" w:sz="0" w:space="0" w:color="auto"/>
            <w:left w:val="none" w:sz="0" w:space="0" w:color="auto"/>
            <w:bottom w:val="none" w:sz="0" w:space="0" w:color="auto"/>
            <w:right w:val="none" w:sz="0" w:space="0" w:color="auto"/>
          </w:divBdr>
          <w:divsChild>
            <w:div w:id="1827436816">
              <w:marLeft w:val="0"/>
              <w:marRight w:val="0"/>
              <w:marTop w:val="0"/>
              <w:marBottom w:val="0"/>
              <w:divBdr>
                <w:top w:val="none" w:sz="0" w:space="0" w:color="auto"/>
                <w:left w:val="none" w:sz="0" w:space="0" w:color="auto"/>
                <w:bottom w:val="none" w:sz="0" w:space="0" w:color="auto"/>
                <w:right w:val="none" w:sz="0" w:space="0" w:color="auto"/>
              </w:divBdr>
            </w:div>
          </w:divsChild>
        </w:div>
        <w:div w:id="1827436931">
          <w:marLeft w:val="60"/>
          <w:marRight w:val="60"/>
          <w:marTop w:val="100"/>
          <w:marBottom w:val="100"/>
          <w:divBdr>
            <w:top w:val="none" w:sz="0" w:space="0" w:color="auto"/>
            <w:left w:val="none" w:sz="0" w:space="0" w:color="auto"/>
            <w:bottom w:val="none" w:sz="0" w:space="0" w:color="auto"/>
            <w:right w:val="none" w:sz="0" w:space="0" w:color="auto"/>
          </w:divBdr>
        </w:div>
        <w:div w:id="1827436932">
          <w:marLeft w:val="60"/>
          <w:marRight w:val="60"/>
          <w:marTop w:val="100"/>
          <w:marBottom w:val="100"/>
          <w:divBdr>
            <w:top w:val="none" w:sz="0" w:space="0" w:color="auto"/>
            <w:left w:val="none" w:sz="0" w:space="0" w:color="auto"/>
            <w:bottom w:val="none" w:sz="0" w:space="0" w:color="auto"/>
            <w:right w:val="none" w:sz="0" w:space="0" w:color="auto"/>
          </w:divBdr>
          <w:divsChild>
            <w:div w:id="1827437000">
              <w:marLeft w:val="0"/>
              <w:marRight w:val="0"/>
              <w:marTop w:val="0"/>
              <w:marBottom w:val="0"/>
              <w:divBdr>
                <w:top w:val="none" w:sz="0" w:space="0" w:color="auto"/>
                <w:left w:val="none" w:sz="0" w:space="0" w:color="auto"/>
                <w:bottom w:val="none" w:sz="0" w:space="0" w:color="auto"/>
                <w:right w:val="none" w:sz="0" w:space="0" w:color="auto"/>
              </w:divBdr>
            </w:div>
          </w:divsChild>
        </w:div>
        <w:div w:id="1827436936">
          <w:marLeft w:val="60"/>
          <w:marRight w:val="60"/>
          <w:marTop w:val="100"/>
          <w:marBottom w:val="100"/>
          <w:divBdr>
            <w:top w:val="none" w:sz="0" w:space="0" w:color="auto"/>
            <w:left w:val="none" w:sz="0" w:space="0" w:color="auto"/>
            <w:bottom w:val="none" w:sz="0" w:space="0" w:color="auto"/>
            <w:right w:val="none" w:sz="0" w:space="0" w:color="auto"/>
          </w:divBdr>
        </w:div>
        <w:div w:id="1827436937">
          <w:marLeft w:val="60"/>
          <w:marRight w:val="60"/>
          <w:marTop w:val="100"/>
          <w:marBottom w:val="100"/>
          <w:divBdr>
            <w:top w:val="none" w:sz="0" w:space="0" w:color="auto"/>
            <w:left w:val="none" w:sz="0" w:space="0" w:color="auto"/>
            <w:bottom w:val="none" w:sz="0" w:space="0" w:color="auto"/>
            <w:right w:val="none" w:sz="0" w:space="0" w:color="auto"/>
          </w:divBdr>
          <w:divsChild>
            <w:div w:id="1827436782">
              <w:marLeft w:val="0"/>
              <w:marRight w:val="0"/>
              <w:marTop w:val="0"/>
              <w:marBottom w:val="0"/>
              <w:divBdr>
                <w:top w:val="none" w:sz="0" w:space="0" w:color="auto"/>
                <w:left w:val="none" w:sz="0" w:space="0" w:color="auto"/>
                <w:bottom w:val="none" w:sz="0" w:space="0" w:color="auto"/>
                <w:right w:val="none" w:sz="0" w:space="0" w:color="auto"/>
              </w:divBdr>
            </w:div>
          </w:divsChild>
        </w:div>
        <w:div w:id="1827436938">
          <w:marLeft w:val="60"/>
          <w:marRight w:val="60"/>
          <w:marTop w:val="100"/>
          <w:marBottom w:val="100"/>
          <w:divBdr>
            <w:top w:val="none" w:sz="0" w:space="0" w:color="auto"/>
            <w:left w:val="none" w:sz="0" w:space="0" w:color="auto"/>
            <w:bottom w:val="none" w:sz="0" w:space="0" w:color="auto"/>
            <w:right w:val="none" w:sz="0" w:space="0" w:color="auto"/>
          </w:divBdr>
        </w:div>
        <w:div w:id="1827436944">
          <w:marLeft w:val="60"/>
          <w:marRight w:val="60"/>
          <w:marTop w:val="100"/>
          <w:marBottom w:val="100"/>
          <w:divBdr>
            <w:top w:val="none" w:sz="0" w:space="0" w:color="auto"/>
            <w:left w:val="none" w:sz="0" w:space="0" w:color="auto"/>
            <w:bottom w:val="none" w:sz="0" w:space="0" w:color="auto"/>
            <w:right w:val="none" w:sz="0" w:space="0" w:color="auto"/>
          </w:divBdr>
          <w:divsChild>
            <w:div w:id="1827436801">
              <w:marLeft w:val="0"/>
              <w:marRight w:val="0"/>
              <w:marTop w:val="0"/>
              <w:marBottom w:val="0"/>
              <w:divBdr>
                <w:top w:val="none" w:sz="0" w:space="0" w:color="auto"/>
                <w:left w:val="none" w:sz="0" w:space="0" w:color="auto"/>
                <w:bottom w:val="none" w:sz="0" w:space="0" w:color="auto"/>
                <w:right w:val="none" w:sz="0" w:space="0" w:color="auto"/>
              </w:divBdr>
            </w:div>
          </w:divsChild>
        </w:div>
        <w:div w:id="1827436945">
          <w:marLeft w:val="60"/>
          <w:marRight w:val="60"/>
          <w:marTop w:val="100"/>
          <w:marBottom w:val="100"/>
          <w:divBdr>
            <w:top w:val="none" w:sz="0" w:space="0" w:color="auto"/>
            <w:left w:val="none" w:sz="0" w:space="0" w:color="auto"/>
            <w:bottom w:val="none" w:sz="0" w:space="0" w:color="auto"/>
            <w:right w:val="none" w:sz="0" w:space="0" w:color="auto"/>
          </w:divBdr>
        </w:div>
        <w:div w:id="1827436955">
          <w:marLeft w:val="60"/>
          <w:marRight w:val="60"/>
          <w:marTop w:val="100"/>
          <w:marBottom w:val="100"/>
          <w:divBdr>
            <w:top w:val="none" w:sz="0" w:space="0" w:color="auto"/>
            <w:left w:val="none" w:sz="0" w:space="0" w:color="auto"/>
            <w:bottom w:val="none" w:sz="0" w:space="0" w:color="auto"/>
            <w:right w:val="none" w:sz="0" w:space="0" w:color="auto"/>
          </w:divBdr>
        </w:div>
        <w:div w:id="1827436957">
          <w:marLeft w:val="60"/>
          <w:marRight w:val="60"/>
          <w:marTop w:val="100"/>
          <w:marBottom w:val="100"/>
          <w:divBdr>
            <w:top w:val="none" w:sz="0" w:space="0" w:color="auto"/>
            <w:left w:val="none" w:sz="0" w:space="0" w:color="auto"/>
            <w:bottom w:val="none" w:sz="0" w:space="0" w:color="auto"/>
            <w:right w:val="none" w:sz="0" w:space="0" w:color="auto"/>
          </w:divBdr>
          <w:divsChild>
            <w:div w:id="1827436908">
              <w:marLeft w:val="0"/>
              <w:marRight w:val="0"/>
              <w:marTop w:val="0"/>
              <w:marBottom w:val="0"/>
              <w:divBdr>
                <w:top w:val="none" w:sz="0" w:space="0" w:color="auto"/>
                <w:left w:val="none" w:sz="0" w:space="0" w:color="auto"/>
                <w:bottom w:val="none" w:sz="0" w:space="0" w:color="auto"/>
                <w:right w:val="none" w:sz="0" w:space="0" w:color="auto"/>
              </w:divBdr>
            </w:div>
          </w:divsChild>
        </w:div>
        <w:div w:id="1827436958">
          <w:marLeft w:val="60"/>
          <w:marRight w:val="60"/>
          <w:marTop w:val="100"/>
          <w:marBottom w:val="100"/>
          <w:divBdr>
            <w:top w:val="none" w:sz="0" w:space="0" w:color="auto"/>
            <w:left w:val="none" w:sz="0" w:space="0" w:color="auto"/>
            <w:bottom w:val="none" w:sz="0" w:space="0" w:color="auto"/>
            <w:right w:val="none" w:sz="0" w:space="0" w:color="auto"/>
          </w:divBdr>
          <w:divsChild>
            <w:div w:id="1827436760">
              <w:marLeft w:val="0"/>
              <w:marRight w:val="0"/>
              <w:marTop w:val="0"/>
              <w:marBottom w:val="0"/>
              <w:divBdr>
                <w:top w:val="none" w:sz="0" w:space="0" w:color="auto"/>
                <w:left w:val="none" w:sz="0" w:space="0" w:color="auto"/>
                <w:bottom w:val="none" w:sz="0" w:space="0" w:color="auto"/>
                <w:right w:val="none" w:sz="0" w:space="0" w:color="auto"/>
              </w:divBdr>
            </w:div>
          </w:divsChild>
        </w:div>
        <w:div w:id="1827436959">
          <w:marLeft w:val="60"/>
          <w:marRight w:val="60"/>
          <w:marTop w:val="100"/>
          <w:marBottom w:val="100"/>
          <w:divBdr>
            <w:top w:val="none" w:sz="0" w:space="0" w:color="auto"/>
            <w:left w:val="none" w:sz="0" w:space="0" w:color="auto"/>
            <w:bottom w:val="none" w:sz="0" w:space="0" w:color="auto"/>
            <w:right w:val="none" w:sz="0" w:space="0" w:color="auto"/>
          </w:divBdr>
        </w:div>
        <w:div w:id="1827436977">
          <w:marLeft w:val="60"/>
          <w:marRight w:val="60"/>
          <w:marTop w:val="100"/>
          <w:marBottom w:val="100"/>
          <w:divBdr>
            <w:top w:val="none" w:sz="0" w:space="0" w:color="auto"/>
            <w:left w:val="none" w:sz="0" w:space="0" w:color="auto"/>
            <w:bottom w:val="none" w:sz="0" w:space="0" w:color="auto"/>
            <w:right w:val="none" w:sz="0" w:space="0" w:color="auto"/>
          </w:divBdr>
          <w:divsChild>
            <w:div w:id="1827436940">
              <w:marLeft w:val="0"/>
              <w:marRight w:val="0"/>
              <w:marTop w:val="0"/>
              <w:marBottom w:val="0"/>
              <w:divBdr>
                <w:top w:val="none" w:sz="0" w:space="0" w:color="auto"/>
                <w:left w:val="none" w:sz="0" w:space="0" w:color="auto"/>
                <w:bottom w:val="none" w:sz="0" w:space="0" w:color="auto"/>
                <w:right w:val="none" w:sz="0" w:space="0" w:color="auto"/>
              </w:divBdr>
            </w:div>
          </w:divsChild>
        </w:div>
        <w:div w:id="1827436983">
          <w:marLeft w:val="60"/>
          <w:marRight w:val="60"/>
          <w:marTop w:val="100"/>
          <w:marBottom w:val="100"/>
          <w:divBdr>
            <w:top w:val="none" w:sz="0" w:space="0" w:color="auto"/>
            <w:left w:val="none" w:sz="0" w:space="0" w:color="auto"/>
            <w:bottom w:val="none" w:sz="0" w:space="0" w:color="auto"/>
            <w:right w:val="none" w:sz="0" w:space="0" w:color="auto"/>
          </w:divBdr>
          <w:divsChild>
            <w:div w:id="1827436967">
              <w:marLeft w:val="0"/>
              <w:marRight w:val="0"/>
              <w:marTop w:val="0"/>
              <w:marBottom w:val="0"/>
              <w:divBdr>
                <w:top w:val="none" w:sz="0" w:space="0" w:color="auto"/>
                <w:left w:val="none" w:sz="0" w:space="0" w:color="auto"/>
                <w:bottom w:val="none" w:sz="0" w:space="0" w:color="auto"/>
                <w:right w:val="none" w:sz="0" w:space="0" w:color="auto"/>
              </w:divBdr>
            </w:div>
          </w:divsChild>
        </w:div>
        <w:div w:id="1827436984">
          <w:marLeft w:val="60"/>
          <w:marRight w:val="60"/>
          <w:marTop w:val="100"/>
          <w:marBottom w:val="100"/>
          <w:divBdr>
            <w:top w:val="none" w:sz="0" w:space="0" w:color="auto"/>
            <w:left w:val="none" w:sz="0" w:space="0" w:color="auto"/>
            <w:bottom w:val="none" w:sz="0" w:space="0" w:color="auto"/>
            <w:right w:val="none" w:sz="0" w:space="0" w:color="auto"/>
          </w:divBdr>
          <w:divsChild>
            <w:div w:id="1827436834">
              <w:marLeft w:val="0"/>
              <w:marRight w:val="0"/>
              <w:marTop w:val="0"/>
              <w:marBottom w:val="0"/>
              <w:divBdr>
                <w:top w:val="none" w:sz="0" w:space="0" w:color="auto"/>
                <w:left w:val="none" w:sz="0" w:space="0" w:color="auto"/>
                <w:bottom w:val="none" w:sz="0" w:space="0" w:color="auto"/>
                <w:right w:val="none" w:sz="0" w:space="0" w:color="auto"/>
              </w:divBdr>
            </w:div>
          </w:divsChild>
        </w:div>
        <w:div w:id="1827436985">
          <w:marLeft w:val="60"/>
          <w:marRight w:val="60"/>
          <w:marTop w:val="100"/>
          <w:marBottom w:val="100"/>
          <w:divBdr>
            <w:top w:val="none" w:sz="0" w:space="0" w:color="auto"/>
            <w:left w:val="none" w:sz="0" w:space="0" w:color="auto"/>
            <w:bottom w:val="none" w:sz="0" w:space="0" w:color="auto"/>
            <w:right w:val="none" w:sz="0" w:space="0" w:color="auto"/>
          </w:divBdr>
        </w:div>
        <w:div w:id="1827436987">
          <w:marLeft w:val="60"/>
          <w:marRight w:val="60"/>
          <w:marTop w:val="100"/>
          <w:marBottom w:val="100"/>
          <w:divBdr>
            <w:top w:val="none" w:sz="0" w:space="0" w:color="auto"/>
            <w:left w:val="none" w:sz="0" w:space="0" w:color="auto"/>
            <w:bottom w:val="none" w:sz="0" w:space="0" w:color="auto"/>
            <w:right w:val="none" w:sz="0" w:space="0" w:color="auto"/>
          </w:divBdr>
        </w:div>
        <w:div w:id="1827436990">
          <w:marLeft w:val="60"/>
          <w:marRight w:val="60"/>
          <w:marTop w:val="100"/>
          <w:marBottom w:val="100"/>
          <w:divBdr>
            <w:top w:val="none" w:sz="0" w:space="0" w:color="auto"/>
            <w:left w:val="none" w:sz="0" w:space="0" w:color="auto"/>
            <w:bottom w:val="none" w:sz="0" w:space="0" w:color="auto"/>
            <w:right w:val="none" w:sz="0" w:space="0" w:color="auto"/>
          </w:divBdr>
          <w:divsChild>
            <w:div w:id="1827436919">
              <w:marLeft w:val="0"/>
              <w:marRight w:val="0"/>
              <w:marTop w:val="0"/>
              <w:marBottom w:val="0"/>
              <w:divBdr>
                <w:top w:val="none" w:sz="0" w:space="0" w:color="auto"/>
                <w:left w:val="none" w:sz="0" w:space="0" w:color="auto"/>
                <w:bottom w:val="none" w:sz="0" w:space="0" w:color="auto"/>
                <w:right w:val="none" w:sz="0" w:space="0" w:color="auto"/>
              </w:divBdr>
            </w:div>
          </w:divsChild>
        </w:div>
        <w:div w:id="1827436993">
          <w:marLeft w:val="60"/>
          <w:marRight w:val="60"/>
          <w:marTop w:val="100"/>
          <w:marBottom w:val="100"/>
          <w:divBdr>
            <w:top w:val="none" w:sz="0" w:space="0" w:color="auto"/>
            <w:left w:val="none" w:sz="0" w:space="0" w:color="auto"/>
            <w:bottom w:val="none" w:sz="0" w:space="0" w:color="auto"/>
            <w:right w:val="none" w:sz="0" w:space="0" w:color="auto"/>
          </w:divBdr>
        </w:div>
        <w:div w:id="1827436994">
          <w:marLeft w:val="60"/>
          <w:marRight w:val="60"/>
          <w:marTop w:val="100"/>
          <w:marBottom w:val="100"/>
          <w:divBdr>
            <w:top w:val="none" w:sz="0" w:space="0" w:color="auto"/>
            <w:left w:val="none" w:sz="0" w:space="0" w:color="auto"/>
            <w:bottom w:val="none" w:sz="0" w:space="0" w:color="auto"/>
            <w:right w:val="none" w:sz="0" w:space="0" w:color="auto"/>
          </w:divBdr>
          <w:divsChild>
            <w:div w:id="1827436972">
              <w:marLeft w:val="0"/>
              <w:marRight w:val="0"/>
              <w:marTop w:val="0"/>
              <w:marBottom w:val="0"/>
              <w:divBdr>
                <w:top w:val="none" w:sz="0" w:space="0" w:color="auto"/>
                <w:left w:val="none" w:sz="0" w:space="0" w:color="auto"/>
                <w:bottom w:val="none" w:sz="0" w:space="0" w:color="auto"/>
                <w:right w:val="none" w:sz="0" w:space="0" w:color="auto"/>
              </w:divBdr>
            </w:div>
          </w:divsChild>
        </w:div>
        <w:div w:id="1827436995">
          <w:marLeft w:val="60"/>
          <w:marRight w:val="60"/>
          <w:marTop w:val="100"/>
          <w:marBottom w:val="100"/>
          <w:divBdr>
            <w:top w:val="none" w:sz="0" w:space="0" w:color="auto"/>
            <w:left w:val="none" w:sz="0" w:space="0" w:color="auto"/>
            <w:bottom w:val="none" w:sz="0" w:space="0" w:color="auto"/>
            <w:right w:val="none" w:sz="0" w:space="0" w:color="auto"/>
          </w:divBdr>
        </w:div>
        <w:div w:id="1827437020">
          <w:marLeft w:val="60"/>
          <w:marRight w:val="60"/>
          <w:marTop w:val="100"/>
          <w:marBottom w:val="100"/>
          <w:divBdr>
            <w:top w:val="none" w:sz="0" w:space="0" w:color="auto"/>
            <w:left w:val="none" w:sz="0" w:space="0" w:color="auto"/>
            <w:bottom w:val="none" w:sz="0" w:space="0" w:color="auto"/>
            <w:right w:val="none" w:sz="0" w:space="0" w:color="auto"/>
          </w:divBdr>
        </w:div>
        <w:div w:id="1827437022">
          <w:marLeft w:val="60"/>
          <w:marRight w:val="60"/>
          <w:marTop w:val="100"/>
          <w:marBottom w:val="100"/>
          <w:divBdr>
            <w:top w:val="none" w:sz="0" w:space="0" w:color="auto"/>
            <w:left w:val="none" w:sz="0" w:space="0" w:color="auto"/>
            <w:bottom w:val="none" w:sz="0" w:space="0" w:color="auto"/>
            <w:right w:val="none" w:sz="0" w:space="0" w:color="auto"/>
          </w:divBdr>
          <w:divsChild>
            <w:div w:id="1827436777">
              <w:marLeft w:val="0"/>
              <w:marRight w:val="0"/>
              <w:marTop w:val="0"/>
              <w:marBottom w:val="0"/>
              <w:divBdr>
                <w:top w:val="none" w:sz="0" w:space="0" w:color="auto"/>
                <w:left w:val="none" w:sz="0" w:space="0" w:color="auto"/>
                <w:bottom w:val="none" w:sz="0" w:space="0" w:color="auto"/>
                <w:right w:val="none" w:sz="0" w:space="0" w:color="auto"/>
              </w:divBdr>
            </w:div>
          </w:divsChild>
        </w:div>
        <w:div w:id="1827437023">
          <w:marLeft w:val="60"/>
          <w:marRight w:val="60"/>
          <w:marTop w:val="100"/>
          <w:marBottom w:val="100"/>
          <w:divBdr>
            <w:top w:val="none" w:sz="0" w:space="0" w:color="auto"/>
            <w:left w:val="none" w:sz="0" w:space="0" w:color="auto"/>
            <w:bottom w:val="none" w:sz="0" w:space="0" w:color="auto"/>
            <w:right w:val="none" w:sz="0" w:space="0" w:color="auto"/>
          </w:divBdr>
          <w:divsChild>
            <w:div w:id="1827436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437021">
      <w:marLeft w:val="0"/>
      <w:marRight w:val="0"/>
      <w:marTop w:val="0"/>
      <w:marBottom w:val="0"/>
      <w:divBdr>
        <w:top w:val="none" w:sz="0" w:space="0" w:color="auto"/>
        <w:left w:val="none" w:sz="0" w:space="0" w:color="auto"/>
        <w:bottom w:val="none" w:sz="0" w:space="0" w:color="auto"/>
        <w:right w:val="none" w:sz="0" w:space="0" w:color="auto"/>
      </w:divBdr>
      <w:divsChild>
        <w:div w:id="1827436739">
          <w:marLeft w:val="60"/>
          <w:marRight w:val="60"/>
          <w:marTop w:val="100"/>
          <w:marBottom w:val="100"/>
          <w:divBdr>
            <w:top w:val="none" w:sz="0" w:space="0" w:color="auto"/>
            <w:left w:val="none" w:sz="0" w:space="0" w:color="auto"/>
            <w:bottom w:val="none" w:sz="0" w:space="0" w:color="auto"/>
            <w:right w:val="none" w:sz="0" w:space="0" w:color="auto"/>
          </w:divBdr>
        </w:div>
        <w:div w:id="1827436741">
          <w:marLeft w:val="60"/>
          <w:marRight w:val="60"/>
          <w:marTop w:val="100"/>
          <w:marBottom w:val="100"/>
          <w:divBdr>
            <w:top w:val="none" w:sz="0" w:space="0" w:color="auto"/>
            <w:left w:val="none" w:sz="0" w:space="0" w:color="auto"/>
            <w:bottom w:val="none" w:sz="0" w:space="0" w:color="auto"/>
            <w:right w:val="none" w:sz="0" w:space="0" w:color="auto"/>
          </w:divBdr>
        </w:div>
        <w:div w:id="1827436748">
          <w:marLeft w:val="60"/>
          <w:marRight w:val="60"/>
          <w:marTop w:val="100"/>
          <w:marBottom w:val="100"/>
          <w:divBdr>
            <w:top w:val="none" w:sz="0" w:space="0" w:color="auto"/>
            <w:left w:val="none" w:sz="0" w:space="0" w:color="auto"/>
            <w:bottom w:val="none" w:sz="0" w:space="0" w:color="auto"/>
            <w:right w:val="none" w:sz="0" w:space="0" w:color="auto"/>
          </w:divBdr>
        </w:div>
        <w:div w:id="1827436750">
          <w:marLeft w:val="60"/>
          <w:marRight w:val="60"/>
          <w:marTop w:val="100"/>
          <w:marBottom w:val="100"/>
          <w:divBdr>
            <w:top w:val="none" w:sz="0" w:space="0" w:color="auto"/>
            <w:left w:val="none" w:sz="0" w:space="0" w:color="auto"/>
            <w:bottom w:val="none" w:sz="0" w:space="0" w:color="auto"/>
            <w:right w:val="none" w:sz="0" w:space="0" w:color="auto"/>
          </w:divBdr>
        </w:div>
        <w:div w:id="1827436752">
          <w:marLeft w:val="60"/>
          <w:marRight w:val="60"/>
          <w:marTop w:val="100"/>
          <w:marBottom w:val="100"/>
          <w:divBdr>
            <w:top w:val="none" w:sz="0" w:space="0" w:color="auto"/>
            <w:left w:val="none" w:sz="0" w:space="0" w:color="auto"/>
            <w:bottom w:val="none" w:sz="0" w:space="0" w:color="auto"/>
            <w:right w:val="none" w:sz="0" w:space="0" w:color="auto"/>
          </w:divBdr>
        </w:div>
        <w:div w:id="1827436754">
          <w:marLeft w:val="60"/>
          <w:marRight w:val="60"/>
          <w:marTop w:val="100"/>
          <w:marBottom w:val="100"/>
          <w:divBdr>
            <w:top w:val="none" w:sz="0" w:space="0" w:color="auto"/>
            <w:left w:val="none" w:sz="0" w:space="0" w:color="auto"/>
            <w:bottom w:val="none" w:sz="0" w:space="0" w:color="auto"/>
            <w:right w:val="none" w:sz="0" w:space="0" w:color="auto"/>
          </w:divBdr>
        </w:div>
        <w:div w:id="1827436761">
          <w:marLeft w:val="60"/>
          <w:marRight w:val="60"/>
          <w:marTop w:val="100"/>
          <w:marBottom w:val="100"/>
          <w:divBdr>
            <w:top w:val="none" w:sz="0" w:space="0" w:color="auto"/>
            <w:left w:val="none" w:sz="0" w:space="0" w:color="auto"/>
            <w:bottom w:val="none" w:sz="0" w:space="0" w:color="auto"/>
            <w:right w:val="none" w:sz="0" w:space="0" w:color="auto"/>
          </w:divBdr>
        </w:div>
        <w:div w:id="1827436763">
          <w:marLeft w:val="60"/>
          <w:marRight w:val="60"/>
          <w:marTop w:val="100"/>
          <w:marBottom w:val="100"/>
          <w:divBdr>
            <w:top w:val="none" w:sz="0" w:space="0" w:color="auto"/>
            <w:left w:val="none" w:sz="0" w:space="0" w:color="auto"/>
            <w:bottom w:val="none" w:sz="0" w:space="0" w:color="auto"/>
            <w:right w:val="none" w:sz="0" w:space="0" w:color="auto"/>
          </w:divBdr>
        </w:div>
        <w:div w:id="1827436811">
          <w:marLeft w:val="60"/>
          <w:marRight w:val="60"/>
          <w:marTop w:val="100"/>
          <w:marBottom w:val="100"/>
          <w:divBdr>
            <w:top w:val="none" w:sz="0" w:space="0" w:color="auto"/>
            <w:left w:val="none" w:sz="0" w:space="0" w:color="auto"/>
            <w:bottom w:val="none" w:sz="0" w:space="0" w:color="auto"/>
            <w:right w:val="none" w:sz="0" w:space="0" w:color="auto"/>
          </w:divBdr>
        </w:div>
        <w:div w:id="1827436820">
          <w:marLeft w:val="60"/>
          <w:marRight w:val="60"/>
          <w:marTop w:val="100"/>
          <w:marBottom w:val="100"/>
          <w:divBdr>
            <w:top w:val="none" w:sz="0" w:space="0" w:color="auto"/>
            <w:left w:val="none" w:sz="0" w:space="0" w:color="auto"/>
            <w:bottom w:val="none" w:sz="0" w:space="0" w:color="auto"/>
            <w:right w:val="none" w:sz="0" w:space="0" w:color="auto"/>
          </w:divBdr>
        </w:div>
        <w:div w:id="1827436841">
          <w:marLeft w:val="60"/>
          <w:marRight w:val="60"/>
          <w:marTop w:val="100"/>
          <w:marBottom w:val="100"/>
          <w:divBdr>
            <w:top w:val="none" w:sz="0" w:space="0" w:color="auto"/>
            <w:left w:val="none" w:sz="0" w:space="0" w:color="auto"/>
            <w:bottom w:val="none" w:sz="0" w:space="0" w:color="auto"/>
            <w:right w:val="none" w:sz="0" w:space="0" w:color="auto"/>
          </w:divBdr>
        </w:div>
        <w:div w:id="1827436847">
          <w:marLeft w:val="60"/>
          <w:marRight w:val="60"/>
          <w:marTop w:val="100"/>
          <w:marBottom w:val="100"/>
          <w:divBdr>
            <w:top w:val="none" w:sz="0" w:space="0" w:color="auto"/>
            <w:left w:val="none" w:sz="0" w:space="0" w:color="auto"/>
            <w:bottom w:val="none" w:sz="0" w:space="0" w:color="auto"/>
            <w:right w:val="none" w:sz="0" w:space="0" w:color="auto"/>
          </w:divBdr>
        </w:div>
        <w:div w:id="1827436860">
          <w:marLeft w:val="60"/>
          <w:marRight w:val="60"/>
          <w:marTop w:val="100"/>
          <w:marBottom w:val="100"/>
          <w:divBdr>
            <w:top w:val="none" w:sz="0" w:space="0" w:color="auto"/>
            <w:left w:val="none" w:sz="0" w:space="0" w:color="auto"/>
            <w:bottom w:val="none" w:sz="0" w:space="0" w:color="auto"/>
            <w:right w:val="none" w:sz="0" w:space="0" w:color="auto"/>
          </w:divBdr>
        </w:div>
        <w:div w:id="1827436863">
          <w:marLeft w:val="60"/>
          <w:marRight w:val="60"/>
          <w:marTop w:val="100"/>
          <w:marBottom w:val="100"/>
          <w:divBdr>
            <w:top w:val="none" w:sz="0" w:space="0" w:color="auto"/>
            <w:left w:val="none" w:sz="0" w:space="0" w:color="auto"/>
            <w:bottom w:val="none" w:sz="0" w:space="0" w:color="auto"/>
            <w:right w:val="none" w:sz="0" w:space="0" w:color="auto"/>
          </w:divBdr>
        </w:div>
        <w:div w:id="1827436865">
          <w:marLeft w:val="60"/>
          <w:marRight w:val="60"/>
          <w:marTop w:val="100"/>
          <w:marBottom w:val="100"/>
          <w:divBdr>
            <w:top w:val="none" w:sz="0" w:space="0" w:color="auto"/>
            <w:left w:val="none" w:sz="0" w:space="0" w:color="auto"/>
            <w:bottom w:val="none" w:sz="0" w:space="0" w:color="auto"/>
            <w:right w:val="none" w:sz="0" w:space="0" w:color="auto"/>
          </w:divBdr>
        </w:div>
        <w:div w:id="1827436868">
          <w:marLeft w:val="60"/>
          <w:marRight w:val="60"/>
          <w:marTop w:val="100"/>
          <w:marBottom w:val="100"/>
          <w:divBdr>
            <w:top w:val="none" w:sz="0" w:space="0" w:color="auto"/>
            <w:left w:val="none" w:sz="0" w:space="0" w:color="auto"/>
            <w:bottom w:val="none" w:sz="0" w:space="0" w:color="auto"/>
            <w:right w:val="none" w:sz="0" w:space="0" w:color="auto"/>
          </w:divBdr>
        </w:div>
        <w:div w:id="1827436881">
          <w:marLeft w:val="60"/>
          <w:marRight w:val="60"/>
          <w:marTop w:val="100"/>
          <w:marBottom w:val="100"/>
          <w:divBdr>
            <w:top w:val="none" w:sz="0" w:space="0" w:color="auto"/>
            <w:left w:val="none" w:sz="0" w:space="0" w:color="auto"/>
            <w:bottom w:val="none" w:sz="0" w:space="0" w:color="auto"/>
            <w:right w:val="none" w:sz="0" w:space="0" w:color="auto"/>
          </w:divBdr>
        </w:div>
        <w:div w:id="1827436890">
          <w:marLeft w:val="60"/>
          <w:marRight w:val="60"/>
          <w:marTop w:val="100"/>
          <w:marBottom w:val="100"/>
          <w:divBdr>
            <w:top w:val="none" w:sz="0" w:space="0" w:color="auto"/>
            <w:left w:val="none" w:sz="0" w:space="0" w:color="auto"/>
            <w:bottom w:val="none" w:sz="0" w:space="0" w:color="auto"/>
            <w:right w:val="none" w:sz="0" w:space="0" w:color="auto"/>
          </w:divBdr>
        </w:div>
        <w:div w:id="1827436900">
          <w:marLeft w:val="60"/>
          <w:marRight w:val="60"/>
          <w:marTop w:val="100"/>
          <w:marBottom w:val="100"/>
          <w:divBdr>
            <w:top w:val="none" w:sz="0" w:space="0" w:color="auto"/>
            <w:left w:val="none" w:sz="0" w:space="0" w:color="auto"/>
            <w:bottom w:val="none" w:sz="0" w:space="0" w:color="auto"/>
            <w:right w:val="none" w:sz="0" w:space="0" w:color="auto"/>
          </w:divBdr>
        </w:div>
        <w:div w:id="1827436903">
          <w:marLeft w:val="60"/>
          <w:marRight w:val="60"/>
          <w:marTop w:val="100"/>
          <w:marBottom w:val="100"/>
          <w:divBdr>
            <w:top w:val="none" w:sz="0" w:space="0" w:color="auto"/>
            <w:left w:val="none" w:sz="0" w:space="0" w:color="auto"/>
            <w:bottom w:val="none" w:sz="0" w:space="0" w:color="auto"/>
            <w:right w:val="none" w:sz="0" w:space="0" w:color="auto"/>
          </w:divBdr>
        </w:div>
        <w:div w:id="1827436907">
          <w:marLeft w:val="60"/>
          <w:marRight w:val="60"/>
          <w:marTop w:val="100"/>
          <w:marBottom w:val="100"/>
          <w:divBdr>
            <w:top w:val="none" w:sz="0" w:space="0" w:color="auto"/>
            <w:left w:val="none" w:sz="0" w:space="0" w:color="auto"/>
            <w:bottom w:val="none" w:sz="0" w:space="0" w:color="auto"/>
            <w:right w:val="none" w:sz="0" w:space="0" w:color="auto"/>
          </w:divBdr>
        </w:div>
        <w:div w:id="1827436909">
          <w:marLeft w:val="0"/>
          <w:marRight w:val="0"/>
          <w:marTop w:val="0"/>
          <w:marBottom w:val="0"/>
          <w:divBdr>
            <w:top w:val="none" w:sz="0" w:space="0" w:color="auto"/>
            <w:left w:val="none" w:sz="0" w:space="0" w:color="auto"/>
            <w:bottom w:val="none" w:sz="0" w:space="0" w:color="auto"/>
            <w:right w:val="none" w:sz="0" w:space="0" w:color="auto"/>
          </w:divBdr>
        </w:div>
        <w:div w:id="1827436910">
          <w:marLeft w:val="60"/>
          <w:marRight w:val="60"/>
          <w:marTop w:val="100"/>
          <w:marBottom w:val="100"/>
          <w:divBdr>
            <w:top w:val="none" w:sz="0" w:space="0" w:color="auto"/>
            <w:left w:val="none" w:sz="0" w:space="0" w:color="auto"/>
            <w:bottom w:val="none" w:sz="0" w:space="0" w:color="auto"/>
            <w:right w:val="none" w:sz="0" w:space="0" w:color="auto"/>
          </w:divBdr>
        </w:div>
        <w:div w:id="1827436915">
          <w:marLeft w:val="60"/>
          <w:marRight w:val="60"/>
          <w:marTop w:val="100"/>
          <w:marBottom w:val="100"/>
          <w:divBdr>
            <w:top w:val="none" w:sz="0" w:space="0" w:color="auto"/>
            <w:left w:val="none" w:sz="0" w:space="0" w:color="auto"/>
            <w:bottom w:val="none" w:sz="0" w:space="0" w:color="auto"/>
            <w:right w:val="none" w:sz="0" w:space="0" w:color="auto"/>
          </w:divBdr>
        </w:div>
        <w:div w:id="1827436953">
          <w:marLeft w:val="60"/>
          <w:marRight w:val="60"/>
          <w:marTop w:val="100"/>
          <w:marBottom w:val="100"/>
          <w:divBdr>
            <w:top w:val="none" w:sz="0" w:space="0" w:color="auto"/>
            <w:left w:val="none" w:sz="0" w:space="0" w:color="auto"/>
            <w:bottom w:val="none" w:sz="0" w:space="0" w:color="auto"/>
            <w:right w:val="none" w:sz="0" w:space="0" w:color="auto"/>
          </w:divBdr>
        </w:div>
        <w:div w:id="1827436956">
          <w:marLeft w:val="60"/>
          <w:marRight w:val="60"/>
          <w:marTop w:val="100"/>
          <w:marBottom w:val="100"/>
          <w:divBdr>
            <w:top w:val="none" w:sz="0" w:space="0" w:color="auto"/>
            <w:left w:val="none" w:sz="0" w:space="0" w:color="auto"/>
            <w:bottom w:val="none" w:sz="0" w:space="0" w:color="auto"/>
            <w:right w:val="none" w:sz="0" w:space="0" w:color="auto"/>
          </w:divBdr>
        </w:div>
        <w:div w:id="1827436963">
          <w:marLeft w:val="60"/>
          <w:marRight w:val="60"/>
          <w:marTop w:val="100"/>
          <w:marBottom w:val="100"/>
          <w:divBdr>
            <w:top w:val="none" w:sz="0" w:space="0" w:color="auto"/>
            <w:left w:val="none" w:sz="0" w:space="0" w:color="auto"/>
            <w:bottom w:val="none" w:sz="0" w:space="0" w:color="auto"/>
            <w:right w:val="none" w:sz="0" w:space="0" w:color="auto"/>
          </w:divBdr>
        </w:div>
        <w:div w:id="1827436979">
          <w:marLeft w:val="60"/>
          <w:marRight w:val="60"/>
          <w:marTop w:val="100"/>
          <w:marBottom w:val="100"/>
          <w:divBdr>
            <w:top w:val="none" w:sz="0" w:space="0" w:color="auto"/>
            <w:left w:val="none" w:sz="0" w:space="0" w:color="auto"/>
            <w:bottom w:val="none" w:sz="0" w:space="0" w:color="auto"/>
            <w:right w:val="none" w:sz="0" w:space="0" w:color="auto"/>
          </w:divBdr>
        </w:div>
        <w:div w:id="1827436991">
          <w:marLeft w:val="60"/>
          <w:marRight w:val="60"/>
          <w:marTop w:val="100"/>
          <w:marBottom w:val="100"/>
          <w:divBdr>
            <w:top w:val="none" w:sz="0" w:space="0" w:color="auto"/>
            <w:left w:val="none" w:sz="0" w:space="0" w:color="auto"/>
            <w:bottom w:val="none" w:sz="0" w:space="0" w:color="auto"/>
            <w:right w:val="none" w:sz="0" w:space="0" w:color="auto"/>
          </w:divBdr>
        </w:div>
        <w:div w:id="1827437015">
          <w:marLeft w:val="60"/>
          <w:marRight w:val="60"/>
          <w:marTop w:val="100"/>
          <w:marBottom w:val="100"/>
          <w:divBdr>
            <w:top w:val="none" w:sz="0" w:space="0" w:color="auto"/>
            <w:left w:val="none" w:sz="0" w:space="0" w:color="auto"/>
            <w:bottom w:val="none" w:sz="0" w:space="0" w:color="auto"/>
            <w:right w:val="none" w:sz="0" w:space="0" w:color="auto"/>
          </w:divBdr>
        </w:div>
        <w:div w:id="1827437019">
          <w:marLeft w:val="60"/>
          <w:marRight w:val="60"/>
          <w:marTop w:val="100"/>
          <w:marBottom w:val="100"/>
          <w:divBdr>
            <w:top w:val="none" w:sz="0" w:space="0" w:color="auto"/>
            <w:left w:val="none" w:sz="0" w:space="0" w:color="auto"/>
            <w:bottom w:val="none" w:sz="0" w:space="0" w:color="auto"/>
            <w:right w:val="none" w:sz="0" w:space="0" w:color="auto"/>
          </w:divBdr>
        </w:div>
      </w:divsChild>
    </w:div>
    <w:div w:id="182743702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LAW509&amp;n=68395&amp;dst=100269&amp;field=134&amp;date=25.05.2022" TargetMode="External"/><Relationship Id="rId13" Type="http://schemas.openxmlformats.org/officeDocument/2006/relationships/hyperlink" Target="https://gosuslugi82.ru/" TargetMode="External"/><Relationship Id="rId18" Type="http://schemas.openxmlformats.org/officeDocument/2006/relationships/hyperlink" Target="https://login.consultant.ru/link/?req=doc&amp;base=RLAW509&amp;n=68395&amp;dst=100269&amp;field=134&amp;date=25.05.2022"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login.consultant.ru/link/?req=doc&amp;base=RLAW509&amp;n=76030&amp;dst=100226&amp;field=134&amp;date=25.05.2022" TargetMode="External"/><Relationship Id="rId17" Type="http://schemas.openxmlformats.org/officeDocument/2006/relationships/hyperlink" Target="consultantplus://offline/ref=40DCD611032706BCD6B5E646400BFA920ED9FA9B15CFD7BBEA981C1CF20BBD8CA6656B7CEABE4D396D661CB9C7323B869D485517F1B8F6FBE7p1J" TargetMode="External"/><Relationship Id="rId2" Type="http://schemas.openxmlformats.org/officeDocument/2006/relationships/styles" Target="styles.xml"/><Relationship Id="rId16" Type="http://schemas.openxmlformats.org/officeDocument/2006/relationships/hyperlink" Target="consultantplus://offline/ref=40DCD611032706BCD6B5E646400BFA920ED9FA9B15CFD7BBEA981C1CF20BBD8CA6656B7CEABE4D396D661CB9C7323B869D485517F1B8F6FBE7p1J" TargetMode="External"/><Relationship Id="rId20" Type="http://schemas.openxmlformats.org/officeDocument/2006/relationships/hyperlink" Target="https://login.consultant.ru/link/?req=doc&amp;base=RLAW509&amp;n=68395&amp;dst=100378&amp;field=134&amp;date=25.05.202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base=RLAW509&amp;n=68395&amp;dst=100045&amp;field=134&amp;date=25.05.2022" TargetMode="External"/><Relationship Id="rId5" Type="http://schemas.openxmlformats.org/officeDocument/2006/relationships/footnotes" Target="footnotes.xml"/><Relationship Id="rId15" Type="http://schemas.openxmlformats.org/officeDocument/2006/relationships/hyperlink" Target="consultantplus://offline/ref=40DCD611032706BCD6B5E646400BFA920ED9FA9B15CFD7BBEA981C1CF20BBD8CA6656B79E9B51A6D2B3845EA8679378686545414EEp7J" TargetMode="External"/><Relationship Id="rId10" Type="http://schemas.openxmlformats.org/officeDocument/2006/relationships/hyperlink" Target="https://login.consultant.ru/link/?req=doc&amp;base=RLAW509&amp;n=68395&amp;dst=100378&amp;field=134&amp;date=25.05.2022" TargetMode="External"/><Relationship Id="rId19" Type="http://schemas.openxmlformats.org/officeDocument/2006/relationships/hyperlink" Target="https://login.consultant.ru/link/?req=doc&amp;base=RLAW509&amp;n=68395&amp;dst=100370&amp;field=134&amp;date=25.05.2022" TargetMode="External"/><Relationship Id="rId4" Type="http://schemas.openxmlformats.org/officeDocument/2006/relationships/webSettings" Target="webSettings.xml"/><Relationship Id="rId9" Type="http://schemas.openxmlformats.org/officeDocument/2006/relationships/hyperlink" Target="https://login.consultant.ru/link/?req=doc&amp;base=RLAW509&amp;n=68395&amp;dst=100370&amp;field=134&amp;date=25.05.2022" TargetMode="External"/><Relationship Id="rId14" Type="http://schemas.openxmlformats.org/officeDocument/2006/relationships/hyperlink" Target="consultantplus://offline/ref=40DCD611032706BCD6B5E646400BFA920ED9FA9B15CFD7BBEA981C1CF20BBD8CA6656B7CEABE4E3D6F661CB9C7323B869D485517F1B8F6FBE7p1J"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31</Pages>
  <Words>12032</Words>
  <Characters>68587</Characters>
  <Application>Microsoft Office Word</Application>
  <DocSecurity>0</DocSecurity>
  <Lines>571</Lines>
  <Paragraphs>160</Paragraphs>
  <ScaleCrop>false</ScaleCrop>
  <Company>SPecialiST RePack</Company>
  <LinksUpToDate>false</LinksUpToDate>
  <CharactersWithSpaces>80459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Inna Anatolievna</dc:creator>
  <cp:keywords/>
  <dc:description/>
  <cp:lastModifiedBy>Admin</cp:lastModifiedBy>
  <cp:revision>5</cp:revision>
  <cp:lastPrinted>2022-06-17T11:21:00Z</cp:lastPrinted>
  <dcterms:created xsi:type="dcterms:W3CDTF">2022-05-25T13:30:00Z</dcterms:created>
  <dcterms:modified xsi:type="dcterms:W3CDTF">2022-06-28T12:58:00Z</dcterms:modified>
</cp:coreProperties>
</file>