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0E0D" w:rsidRPr="00125E54" w:rsidRDefault="00DB0553" w:rsidP="006F16EC">
      <w:pPr>
        <w:spacing w:after="0" w:line="240" w:lineRule="auto"/>
        <w:jc w:val="center"/>
        <w:rPr>
          <w:rFonts w:ascii="Times New Roman" w:hAnsi="Times New Roman"/>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0.4pt;height:72.6pt;visibility:visible">
            <v:imagedata r:id="rId7" o:title=""/>
          </v:shape>
        </w:pict>
      </w:r>
    </w:p>
    <w:p w:rsidR="00600E0D" w:rsidRPr="00125E54" w:rsidRDefault="00600E0D" w:rsidP="006F16EC">
      <w:pPr>
        <w:spacing w:after="0" w:line="240" w:lineRule="auto"/>
        <w:jc w:val="center"/>
        <w:rPr>
          <w:rFonts w:ascii="Times New Roman" w:hAnsi="Times New Roman"/>
          <w:b/>
          <w:sz w:val="28"/>
          <w:szCs w:val="28"/>
        </w:rPr>
      </w:pPr>
      <w:r w:rsidRPr="00125E54">
        <w:rPr>
          <w:rFonts w:ascii="Times New Roman" w:hAnsi="Times New Roman"/>
          <w:b/>
          <w:sz w:val="28"/>
          <w:szCs w:val="28"/>
        </w:rPr>
        <w:t>АДМИНИСТРАЦИЯ</w:t>
      </w:r>
    </w:p>
    <w:p w:rsidR="00600E0D" w:rsidRPr="00125E54" w:rsidRDefault="00600E0D" w:rsidP="006F16EC">
      <w:pPr>
        <w:spacing w:after="0" w:line="240" w:lineRule="auto"/>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600E0D" w:rsidRPr="00125E54" w:rsidRDefault="00600E0D" w:rsidP="006F16EC">
      <w:pPr>
        <w:spacing w:after="0" w:line="240" w:lineRule="auto"/>
        <w:jc w:val="center"/>
        <w:rPr>
          <w:rFonts w:ascii="Times New Roman" w:hAnsi="Times New Roman"/>
          <w:b/>
          <w:sz w:val="28"/>
          <w:szCs w:val="28"/>
        </w:rPr>
      </w:pPr>
      <w:r w:rsidRPr="00125E54">
        <w:rPr>
          <w:rFonts w:ascii="Times New Roman" w:hAnsi="Times New Roman"/>
          <w:b/>
          <w:sz w:val="28"/>
          <w:szCs w:val="28"/>
        </w:rPr>
        <w:t>СОВЕТСКОГО РАЙОНА</w:t>
      </w:r>
    </w:p>
    <w:p w:rsidR="00600E0D" w:rsidRPr="00125E54" w:rsidRDefault="00600E0D" w:rsidP="006F16EC">
      <w:pPr>
        <w:spacing w:after="0" w:line="240" w:lineRule="auto"/>
        <w:jc w:val="center"/>
        <w:rPr>
          <w:rFonts w:ascii="Times New Roman" w:hAnsi="Times New Roman"/>
          <w:b/>
          <w:sz w:val="28"/>
          <w:szCs w:val="28"/>
        </w:rPr>
      </w:pPr>
      <w:r w:rsidRPr="00125E54">
        <w:rPr>
          <w:rFonts w:ascii="Times New Roman" w:hAnsi="Times New Roman"/>
          <w:b/>
          <w:sz w:val="28"/>
          <w:szCs w:val="28"/>
        </w:rPr>
        <w:t>РЕСПУБЛИКИ КРЫМ</w:t>
      </w:r>
    </w:p>
    <w:p w:rsidR="00600E0D" w:rsidRPr="00125E54" w:rsidRDefault="00600E0D" w:rsidP="006F16EC">
      <w:pPr>
        <w:spacing w:after="0" w:line="240" w:lineRule="auto"/>
        <w:jc w:val="center"/>
        <w:rPr>
          <w:rFonts w:ascii="Times New Roman" w:hAnsi="Times New Roman"/>
          <w:b/>
          <w:sz w:val="28"/>
          <w:szCs w:val="28"/>
        </w:rPr>
      </w:pPr>
    </w:p>
    <w:p w:rsidR="00600E0D" w:rsidRPr="00125E54" w:rsidRDefault="00600E0D" w:rsidP="006F16EC">
      <w:pPr>
        <w:spacing w:after="0" w:line="240" w:lineRule="auto"/>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600E0D" w:rsidRPr="00125E54" w:rsidRDefault="00600E0D" w:rsidP="006F16EC">
      <w:pPr>
        <w:autoSpaceDE w:val="0"/>
        <w:autoSpaceDN w:val="0"/>
        <w:adjustRightInd w:val="0"/>
        <w:spacing w:after="0" w:line="240" w:lineRule="auto"/>
        <w:jc w:val="both"/>
        <w:outlineLvl w:val="0"/>
        <w:rPr>
          <w:rFonts w:ascii="Times New Roman" w:hAnsi="Times New Roman"/>
          <w:b/>
          <w:sz w:val="28"/>
          <w:szCs w:val="28"/>
        </w:rPr>
      </w:pPr>
    </w:p>
    <w:p w:rsidR="00600E0D" w:rsidRPr="00E70B78" w:rsidRDefault="00600E0D" w:rsidP="006F16EC">
      <w:pPr>
        <w:suppressAutoHyphens/>
        <w:spacing w:after="0" w:line="240" w:lineRule="auto"/>
        <w:rPr>
          <w:rFonts w:ascii="Times New Roman" w:hAnsi="Times New Roman"/>
          <w:b/>
          <w:bCs/>
          <w:color w:val="000000"/>
          <w:sz w:val="28"/>
          <w:szCs w:val="28"/>
          <w:lang w:eastAsia="ar-SA"/>
        </w:rPr>
      </w:pPr>
      <w:r>
        <w:rPr>
          <w:rFonts w:ascii="Times New Roman" w:hAnsi="Times New Roman"/>
          <w:b/>
          <w:sz w:val="28"/>
          <w:szCs w:val="28"/>
        </w:rPr>
        <w:t>17.06.2022 г.</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№132</w:t>
      </w:r>
      <w:r w:rsidRPr="00125E54">
        <w:rPr>
          <w:rFonts w:ascii="Times New Roman" w:hAnsi="Times New Roman"/>
          <w:b/>
          <w:sz w:val="28"/>
          <w:szCs w:val="28"/>
        </w:rPr>
        <w:tab/>
      </w:r>
      <w:r w:rsidRPr="00125E54">
        <w:rPr>
          <w:rFonts w:ascii="Times New Roman" w:hAnsi="Times New Roman"/>
          <w:b/>
          <w:sz w:val="28"/>
          <w:szCs w:val="28"/>
        </w:rPr>
        <w:tab/>
      </w:r>
      <w:r w:rsidRPr="00125E54">
        <w:rPr>
          <w:rFonts w:ascii="Times New Roman" w:hAnsi="Times New Roman"/>
          <w:b/>
          <w:sz w:val="28"/>
          <w:szCs w:val="28"/>
        </w:rPr>
        <w:tab/>
        <w:t>с.Красногвардейское</w:t>
      </w:r>
    </w:p>
    <w:p w:rsidR="00600E0D" w:rsidRDefault="00600E0D" w:rsidP="006F16EC">
      <w:pPr>
        <w:tabs>
          <w:tab w:val="left" w:pos="5103"/>
        </w:tabs>
        <w:suppressAutoHyphens/>
        <w:spacing w:after="0" w:line="240" w:lineRule="auto"/>
        <w:ind w:right="5577"/>
        <w:jc w:val="both"/>
        <w:rPr>
          <w:rFonts w:ascii="Times New Roman" w:hAnsi="Times New Roman"/>
          <w:bCs/>
          <w:sz w:val="28"/>
          <w:lang w:eastAsia="ar-SA"/>
        </w:rPr>
      </w:pPr>
    </w:p>
    <w:p w:rsidR="00600E0D" w:rsidRPr="00BC26AD" w:rsidRDefault="00600E0D" w:rsidP="00B61FEF">
      <w:pPr>
        <w:pStyle w:val="20"/>
        <w:shd w:val="clear" w:color="auto" w:fill="auto"/>
        <w:spacing w:after="0" w:line="240" w:lineRule="auto"/>
        <w:jc w:val="left"/>
        <w:rPr>
          <w:rStyle w:val="a4"/>
          <w:b w:val="0"/>
          <w:bCs w:val="0"/>
          <w:color w:val="000000"/>
          <w:sz w:val="28"/>
          <w:szCs w:val="28"/>
        </w:rPr>
      </w:pPr>
    </w:p>
    <w:p w:rsidR="00600E0D" w:rsidRPr="00BC26AD" w:rsidRDefault="00600E0D" w:rsidP="00E70B78">
      <w:pPr>
        <w:suppressAutoHyphens/>
        <w:spacing w:after="0" w:line="240" w:lineRule="auto"/>
        <w:rPr>
          <w:rFonts w:ascii="Times New Roman" w:hAnsi="Times New Roman"/>
          <w:b/>
          <w:bCs/>
          <w:color w:val="000000"/>
          <w:sz w:val="28"/>
          <w:szCs w:val="28"/>
          <w:lang w:eastAsia="ar-SA"/>
        </w:rPr>
      </w:pPr>
    </w:p>
    <w:p w:rsidR="00600E0D" w:rsidRPr="00BC26AD" w:rsidRDefault="00600E0D"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6605225"/>
      <w:bookmarkStart w:id="1" w:name="_Hlk99367791"/>
      <w:bookmarkStart w:id="2" w:name="_Hlk98851985"/>
      <w:r w:rsidRPr="00AC0D3D">
        <w:rPr>
          <w:rFonts w:ascii="Times New Roman" w:hAnsi="Times New Roman"/>
          <w:bCs/>
          <w:sz w:val="28"/>
          <w:lang w:eastAsia="ar-SA"/>
        </w:rPr>
        <w:t>Предоставление разрешения на осуществление земляных</w:t>
      </w:r>
      <w:bookmarkEnd w:id="0"/>
      <w:r w:rsidRPr="00AC0D3D">
        <w:rPr>
          <w:rFonts w:ascii="Times New Roman" w:hAnsi="Times New Roman"/>
          <w:bCs/>
          <w:sz w:val="28"/>
          <w:lang w:eastAsia="ar-SA"/>
        </w:rPr>
        <w:t xml:space="preserve"> работ</w:t>
      </w:r>
      <w:bookmarkEnd w:id="1"/>
      <w:bookmarkEnd w:id="2"/>
      <w:r w:rsidRPr="00BC26AD">
        <w:rPr>
          <w:rFonts w:ascii="Times New Roman" w:hAnsi="Times New Roman"/>
          <w:bCs/>
          <w:sz w:val="28"/>
          <w:lang w:eastAsia="ar-SA"/>
        </w:rPr>
        <w:t xml:space="preserve">" </w:t>
      </w:r>
    </w:p>
    <w:p w:rsidR="00600E0D" w:rsidRPr="00BC26AD" w:rsidRDefault="00600E0D" w:rsidP="00E70B78">
      <w:pPr>
        <w:suppressAutoHyphens/>
        <w:spacing w:after="0" w:line="240" w:lineRule="auto"/>
        <w:jc w:val="center"/>
        <w:rPr>
          <w:rFonts w:ascii="Times New Roman" w:hAnsi="Times New Roman"/>
          <w:sz w:val="28"/>
          <w:szCs w:val="28"/>
          <w:lang w:eastAsia="ar-SA"/>
        </w:rPr>
      </w:pPr>
    </w:p>
    <w:p w:rsidR="00600E0D" w:rsidRPr="00BC26AD" w:rsidRDefault="00600E0D"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3" w:name="_Hlk94089191"/>
      <w:bookmarkStart w:id="4"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3"/>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4"/>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600E0D" w:rsidRPr="00BC26AD" w:rsidRDefault="00600E0D"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600E0D" w:rsidRPr="00BC26AD" w:rsidRDefault="00600E0D"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5" w:name="_Hlk94093005"/>
      <w:r w:rsidRPr="00AC0D3D">
        <w:rPr>
          <w:rFonts w:ascii="Times New Roman" w:hAnsi="Times New Roman"/>
          <w:bCs/>
          <w:color w:val="000000"/>
          <w:sz w:val="28"/>
          <w:szCs w:val="28"/>
        </w:rPr>
        <w:t>Предоставление разрешения на осуществление земляных работ</w:t>
      </w:r>
      <w:bookmarkEnd w:id="5"/>
      <w:r w:rsidRPr="00BC26AD">
        <w:rPr>
          <w:rStyle w:val="ab"/>
          <w:rFonts w:ascii="Times New Roman" w:hAnsi="Times New Roman"/>
          <w:color w:val="000000"/>
          <w:sz w:val="28"/>
          <w:szCs w:val="28"/>
        </w:rPr>
        <w:t>".</w:t>
      </w:r>
    </w:p>
    <w:p w:rsidR="00600E0D" w:rsidRPr="00BC26AD" w:rsidRDefault="00600E0D"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600E0D" w:rsidRPr="009E6E1A" w:rsidRDefault="00600E0D" w:rsidP="009E6E1A">
      <w:pPr>
        <w:pStyle w:val="1"/>
        <w:ind w:left="0" w:right="-1"/>
        <w:jc w:val="left"/>
        <w:rPr>
          <w:color w:val="000000"/>
        </w:rPr>
      </w:pPr>
      <w:bookmarkStart w:id="6" w:name="_Hlk94090983"/>
      <w:r w:rsidRPr="009E6E1A">
        <w:rPr>
          <w:b w:val="0"/>
          <w:shd w:val="clear" w:color="auto" w:fill="FFFFFF"/>
        </w:rPr>
        <w:t>постановление</w:t>
      </w:r>
      <w:bookmarkEnd w:id="6"/>
      <w:r w:rsidRPr="009E6E1A">
        <w:rPr>
          <w:b w:val="0"/>
          <w:shd w:val="clear" w:color="auto" w:fill="FFFFFF"/>
        </w:rPr>
        <w:t xml:space="preserve"> 09.08.2018 №126</w:t>
      </w:r>
      <w:r>
        <w:rPr>
          <w:shd w:val="clear" w:color="auto" w:fill="FFFFFF"/>
        </w:rPr>
        <w:t xml:space="preserve"> </w:t>
      </w:r>
      <w:r w:rsidRPr="00D87C93">
        <w:rPr>
          <w:b w:val="0"/>
          <w:bCs w:val="0"/>
          <w:color w:val="000000"/>
        </w:rPr>
        <w:t>“Об утверждении административного регламента по предоставлению муниципальной услуги “Выдача ордера на проведение земляных работ на территории муниципального образования Красногвардейское  сельское поселение”</w:t>
      </w:r>
    </w:p>
    <w:p w:rsidR="00600E0D" w:rsidRDefault="00600E0D" w:rsidP="009E6E1A">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bCs/>
          <w:sz w:val="28"/>
          <w:szCs w:val="28"/>
        </w:rPr>
        <w:t xml:space="preserve">3. </w:t>
      </w:r>
      <w:r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Pr="002E61C0">
        <w:rPr>
          <w:rFonts w:ascii="Times New Roman" w:hAnsi="Times New Roman"/>
          <w:bCs/>
          <w:sz w:val="28"/>
          <w:szCs w:val="28"/>
        </w:rPr>
        <w:t>на странице Советского района Республики Крым (</w:t>
      </w:r>
      <w:r w:rsidRPr="002E61C0">
        <w:rPr>
          <w:rFonts w:ascii="Times New Roman" w:hAnsi="Times New Roman"/>
          <w:sz w:val="28"/>
          <w:szCs w:val="28"/>
        </w:rPr>
        <w:t>http://</w:t>
      </w:r>
      <w:r w:rsidRPr="009D57A2">
        <w:rPr>
          <w:sz w:val="28"/>
          <w:szCs w:val="28"/>
        </w:rPr>
        <w:t xml:space="preserve"> </w:t>
      </w:r>
      <w:r w:rsidRPr="004B25A8">
        <w:rPr>
          <w:sz w:val="28"/>
          <w:szCs w:val="28"/>
          <w:lang w:val="en-US"/>
        </w:rPr>
        <w:t>sovmo</w:t>
      </w:r>
      <w:r w:rsidRPr="002E61C0">
        <w:rPr>
          <w:rFonts w:ascii="Times New Roman" w:hAnsi="Times New Roman"/>
          <w:sz w:val="28"/>
          <w:szCs w:val="28"/>
        </w:rPr>
        <w:t>.rk.gov.ru</w:t>
      </w:r>
      <w:r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7" w:name="_Hlk94093821"/>
      <w:r w:rsidRPr="002E61C0">
        <w:rPr>
          <w:rFonts w:ascii="Times New Roman" w:hAnsi="Times New Roman"/>
          <w:bCs/>
          <w:sz w:val="28"/>
          <w:szCs w:val="28"/>
        </w:rPr>
        <w:t xml:space="preserve">Красногвардейского сельского поселения Советского района Республикик Крым </w:t>
      </w:r>
      <w:bookmarkEnd w:id="7"/>
      <w:r w:rsidRPr="002E61C0">
        <w:rPr>
          <w:rFonts w:ascii="Times New Roman" w:hAnsi="Times New Roman"/>
          <w:bCs/>
          <w:sz w:val="28"/>
          <w:szCs w:val="28"/>
        </w:rPr>
        <w:t>по адресу</w:t>
      </w:r>
      <w:r w:rsidRPr="002E61C0">
        <w:rPr>
          <w:rFonts w:ascii="Times New Roman" w:hAnsi="Times New Roman"/>
          <w:sz w:val="28"/>
          <w:szCs w:val="28"/>
        </w:rPr>
        <w:t xml:space="preserve">: с. Красногвардейское, ул </w:t>
      </w:r>
      <w:r>
        <w:rPr>
          <w:rFonts w:ascii="Times New Roman" w:hAnsi="Times New Roman"/>
          <w:sz w:val="28"/>
          <w:szCs w:val="28"/>
        </w:rPr>
        <w:t>60 лет Советской Армии</w:t>
      </w:r>
      <w:r w:rsidRPr="002E61C0">
        <w:rPr>
          <w:rFonts w:ascii="Times New Roman" w:hAnsi="Times New Roman"/>
          <w:sz w:val="28"/>
          <w:szCs w:val="28"/>
        </w:rPr>
        <w:t>, д.3 .</w:t>
      </w:r>
    </w:p>
    <w:p w:rsidR="00600E0D" w:rsidRPr="00BD0E7C" w:rsidRDefault="00600E0D" w:rsidP="009E6E1A">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600E0D" w:rsidRPr="00BD0E7C" w:rsidRDefault="00600E0D" w:rsidP="009E6E1A">
      <w:pPr>
        <w:tabs>
          <w:tab w:val="left" w:pos="298"/>
        </w:tabs>
        <w:spacing w:after="0" w:line="240" w:lineRule="auto"/>
        <w:ind w:left="20" w:firstLine="520"/>
        <w:jc w:val="both"/>
        <w:rPr>
          <w:rFonts w:ascii="Times New Roman" w:hAnsi="Times New Roman"/>
          <w:sz w:val="28"/>
          <w:szCs w:val="28"/>
        </w:rPr>
      </w:pPr>
    </w:p>
    <w:p w:rsidR="00600E0D" w:rsidRPr="00BD0E7C" w:rsidRDefault="00600E0D" w:rsidP="009E6E1A">
      <w:pPr>
        <w:spacing w:after="0" w:line="240" w:lineRule="auto"/>
        <w:ind w:left="20" w:right="20" w:firstLine="520"/>
        <w:jc w:val="both"/>
        <w:rPr>
          <w:rFonts w:ascii="Times New Roman" w:hAnsi="Times New Roman"/>
          <w:sz w:val="28"/>
          <w:szCs w:val="28"/>
        </w:rPr>
      </w:pPr>
    </w:p>
    <w:p w:rsidR="00600E0D" w:rsidRPr="00BD0E7C" w:rsidRDefault="00600E0D" w:rsidP="009E6E1A">
      <w:pPr>
        <w:spacing w:after="0" w:line="240" w:lineRule="auto"/>
        <w:ind w:left="20" w:right="20" w:firstLine="520"/>
        <w:jc w:val="both"/>
        <w:rPr>
          <w:rFonts w:ascii="Times New Roman" w:hAnsi="Times New Roman"/>
          <w:sz w:val="28"/>
          <w:szCs w:val="28"/>
        </w:rPr>
      </w:pPr>
    </w:p>
    <w:p w:rsidR="00600E0D" w:rsidRPr="002E61C0" w:rsidRDefault="00600E0D" w:rsidP="009E6E1A">
      <w:pPr>
        <w:autoSpaceDE w:val="0"/>
        <w:autoSpaceDN w:val="0"/>
        <w:adjustRightInd w:val="0"/>
        <w:spacing w:after="0" w:line="240" w:lineRule="auto"/>
        <w:jc w:val="both"/>
        <w:rPr>
          <w:rFonts w:ascii="Times New Roman" w:hAnsi="Times New Roman"/>
          <w:b/>
          <w:sz w:val="28"/>
          <w:szCs w:val="28"/>
        </w:rPr>
      </w:pPr>
      <w:r w:rsidRPr="002E61C0">
        <w:rPr>
          <w:rFonts w:ascii="Times New Roman" w:hAnsi="Times New Roman"/>
          <w:b/>
          <w:sz w:val="28"/>
          <w:szCs w:val="28"/>
        </w:rPr>
        <w:t>Председатель Красногвардейского сельского совета-</w:t>
      </w:r>
    </w:p>
    <w:p w:rsidR="00600E0D" w:rsidRPr="002E61C0" w:rsidRDefault="00600E0D" w:rsidP="009E6E1A">
      <w:pPr>
        <w:spacing w:after="0" w:line="240" w:lineRule="auto"/>
        <w:rPr>
          <w:rFonts w:ascii="Times New Roman" w:hAnsi="Times New Roman"/>
          <w:b/>
          <w:sz w:val="28"/>
          <w:szCs w:val="28"/>
        </w:rPr>
      </w:pPr>
      <w:r w:rsidRPr="002E61C0">
        <w:rPr>
          <w:rFonts w:ascii="Times New Roman" w:hAnsi="Times New Roman"/>
          <w:b/>
          <w:sz w:val="28"/>
          <w:szCs w:val="28"/>
        </w:rPr>
        <w:t>Глава администрации</w:t>
      </w:r>
    </w:p>
    <w:p w:rsidR="00600E0D" w:rsidRPr="002E61C0" w:rsidRDefault="00600E0D" w:rsidP="009E6E1A">
      <w:pPr>
        <w:spacing w:after="0" w:line="240" w:lineRule="auto"/>
        <w:rPr>
          <w:rFonts w:ascii="Times New Roman" w:hAnsi="Times New Roman"/>
          <w:b/>
          <w:sz w:val="28"/>
          <w:szCs w:val="28"/>
        </w:rPr>
      </w:pPr>
      <w:r w:rsidRPr="002E61C0">
        <w:rPr>
          <w:rFonts w:ascii="Times New Roman" w:hAnsi="Times New Roman"/>
          <w:b/>
          <w:sz w:val="28"/>
          <w:szCs w:val="28"/>
        </w:rPr>
        <w:t>Красногвардейского сельского поселения</w:t>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t>Л.Н. Шкурина</w:t>
      </w:r>
    </w:p>
    <w:p w:rsidR="00600E0D" w:rsidRPr="008B46A4" w:rsidRDefault="00600E0D" w:rsidP="009E6E1A">
      <w:pPr>
        <w:spacing w:after="0" w:line="240" w:lineRule="auto"/>
        <w:ind w:left="20" w:right="20" w:hanging="20"/>
        <w:jc w:val="both"/>
      </w:pPr>
    </w:p>
    <w:p w:rsidR="00600E0D" w:rsidRPr="008B46A4" w:rsidRDefault="00600E0D" w:rsidP="009E6E1A">
      <w:pPr>
        <w:spacing w:after="0" w:line="240" w:lineRule="auto"/>
        <w:ind w:left="20" w:right="20" w:hanging="20"/>
        <w:jc w:val="both"/>
      </w:pPr>
    </w:p>
    <w:p w:rsidR="00600E0D" w:rsidRDefault="00600E0D"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firstRow="1" w:lastRow="1" w:firstColumn="1" w:lastColumn="1" w:noHBand="0" w:noVBand="0"/>
      </w:tblPr>
      <w:tblGrid>
        <w:gridCol w:w="4705"/>
      </w:tblGrid>
      <w:tr w:rsidR="00600E0D" w:rsidRPr="00AB40A5" w:rsidTr="00E535F8">
        <w:tc>
          <w:tcPr>
            <w:tcW w:w="4705" w:type="dxa"/>
          </w:tcPr>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p>
          <w:p w:rsidR="00600E0D" w:rsidRDefault="00600E0D"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 xml:space="preserve"> </w:t>
            </w:r>
          </w:p>
          <w:p w:rsidR="00600E0D" w:rsidRDefault="00600E0D" w:rsidP="00AB40A5">
            <w:pPr>
              <w:spacing w:after="0" w:line="240" w:lineRule="auto"/>
              <w:rPr>
                <w:rFonts w:ascii="Times New Roman" w:hAnsi="Times New Roman"/>
                <w:sz w:val="28"/>
                <w:szCs w:val="28"/>
                <w:lang w:eastAsia="en-US"/>
              </w:rPr>
            </w:pPr>
          </w:p>
          <w:p w:rsidR="00600E0D" w:rsidRPr="00BC26AD" w:rsidRDefault="00600E0D"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lastRenderedPageBreak/>
              <w:t>УТВЕРЖДЕН</w:t>
            </w:r>
          </w:p>
          <w:p w:rsidR="00600E0D" w:rsidRPr="00BC26AD" w:rsidRDefault="00600E0D"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600E0D" w:rsidRPr="00BC26AD" w:rsidRDefault="00600E0D"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600E0D" w:rsidRPr="00AB40A5" w:rsidRDefault="00DB0553"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от 17.06.2022 № 1</w:t>
            </w:r>
            <w:r>
              <w:rPr>
                <w:rFonts w:ascii="Times New Roman" w:hAnsi="Times New Roman"/>
                <w:sz w:val="28"/>
                <w:szCs w:val="28"/>
                <w:lang w:eastAsia="en-US"/>
              </w:rPr>
              <w:t>32</w:t>
            </w:r>
            <w:bookmarkStart w:id="8" w:name="_GoBack"/>
            <w:bookmarkEnd w:id="8"/>
          </w:p>
        </w:tc>
      </w:tr>
    </w:tbl>
    <w:p w:rsidR="00600E0D" w:rsidRDefault="00600E0D"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00E0D" w:rsidRDefault="00600E0D"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600E0D" w:rsidRPr="00221FD8" w:rsidRDefault="00600E0D"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AC0D3D">
        <w:rPr>
          <w:rFonts w:ascii="Times New Roman" w:hAnsi="Times New Roman"/>
          <w:bCs/>
          <w:sz w:val="28"/>
          <w:szCs w:val="28"/>
        </w:rPr>
        <w:t>Предоставление разрешения на осуществление земляных работ</w:t>
      </w:r>
      <w:r w:rsidRPr="00966001">
        <w:rPr>
          <w:rFonts w:ascii="Times New Roman" w:hAnsi="Times New Roman"/>
          <w:sz w:val="28"/>
          <w:szCs w:val="28"/>
        </w:rPr>
        <w:t xml:space="preserve">" </w:t>
      </w:r>
    </w:p>
    <w:p w:rsidR="00600E0D" w:rsidRPr="00966001" w:rsidRDefault="00600E0D" w:rsidP="00632D8A">
      <w:pPr>
        <w:widowControl w:val="0"/>
        <w:autoSpaceDE w:val="0"/>
        <w:autoSpaceDN w:val="0"/>
        <w:adjustRightInd w:val="0"/>
        <w:spacing w:after="0" w:line="240" w:lineRule="auto"/>
        <w:jc w:val="center"/>
        <w:outlineLvl w:val="0"/>
        <w:rPr>
          <w:rFonts w:ascii="Times New Roman" w:hAnsi="Times New Roman"/>
          <w:sz w:val="28"/>
          <w:szCs w:val="28"/>
        </w:rPr>
      </w:pPr>
    </w:p>
    <w:p w:rsidR="00600E0D" w:rsidRPr="00DC3ECE" w:rsidRDefault="00600E0D"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600E0D" w:rsidRPr="00221FD8" w:rsidRDefault="00600E0D" w:rsidP="00632D8A">
      <w:pPr>
        <w:autoSpaceDE w:val="0"/>
        <w:autoSpaceDN w:val="0"/>
        <w:adjustRightInd w:val="0"/>
        <w:spacing w:after="0" w:line="240" w:lineRule="auto"/>
        <w:ind w:firstLine="720"/>
        <w:jc w:val="both"/>
        <w:rPr>
          <w:rFonts w:ascii="Times New Roman" w:hAnsi="Times New Roman"/>
          <w:sz w:val="28"/>
          <w:szCs w:val="28"/>
        </w:rPr>
      </w:pPr>
      <w:r w:rsidRPr="00221FD8">
        <w:rPr>
          <w:rFonts w:ascii="Times New Roman" w:hAnsi="Times New Roman"/>
          <w:sz w:val="28"/>
          <w:szCs w:val="28"/>
        </w:rPr>
        <w:t xml:space="preserve"> </w:t>
      </w:r>
    </w:p>
    <w:p w:rsidR="00600E0D" w:rsidRPr="00DC3ECE" w:rsidRDefault="00600E0D"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600E0D" w:rsidRPr="00221FD8" w:rsidRDefault="00600E0D" w:rsidP="00632D8A">
      <w:pPr>
        <w:autoSpaceDE w:val="0"/>
        <w:autoSpaceDN w:val="0"/>
        <w:adjustRightInd w:val="0"/>
        <w:spacing w:after="0" w:line="240" w:lineRule="auto"/>
        <w:ind w:firstLine="720"/>
        <w:jc w:val="both"/>
        <w:rPr>
          <w:rFonts w:ascii="Times New Roman" w:hAnsi="Times New Roman"/>
          <w:sz w:val="28"/>
          <w:szCs w:val="28"/>
        </w:rPr>
      </w:pPr>
    </w:p>
    <w:p w:rsidR="00600E0D" w:rsidRDefault="00600E0D" w:rsidP="00AC0D3D">
      <w:pPr>
        <w:autoSpaceDE w:val="0"/>
        <w:autoSpaceDN w:val="0"/>
        <w:adjustRightInd w:val="0"/>
        <w:spacing w:after="0" w:line="240" w:lineRule="auto"/>
        <w:ind w:firstLine="720"/>
        <w:jc w:val="both"/>
        <w:rPr>
          <w:rFonts w:ascii="Times New Roman" w:hAnsi="Times New Roman"/>
          <w:sz w:val="28"/>
          <w:szCs w:val="28"/>
        </w:rPr>
      </w:pPr>
      <w:bookmarkStart w:id="9"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10"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11" w:name="_Hlk99368095"/>
      <w:r w:rsidRPr="00AC0D3D">
        <w:rPr>
          <w:rFonts w:ascii="Times New Roman" w:hAnsi="Times New Roman"/>
          <w:bCs/>
          <w:sz w:val="28"/>
          <w:szCs w:val="28"/>
        </w:rPr>
        <w:t>Предоставление разрешения на осуществление земляных работ</w:t>
      </w:r>
      <w:bookmarkEnd w:id="11"/>
      <w:r>
        <w:rPr>
          <w:rFonts w:ascii="Times New Roman" w:hAnsi="Times New Roman"/>
          <w:sz w:val="28"/>
          <w:szCs w:val="28"/>
        </w:rPr>
        <w:t>"</w:t>
      </w:r>
      <w:bookmarkEnd w:id="9"/>
      <w:bookmarkEnd w:id="10"/>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Pr>
          <w:rFonts w:ascii="Times New Roman" w:hAnsi="Times New Roman"/>
          <w:sz w:val="28"/>
          <w:szCs w:val="28"/>
        </w:rPr>
        <w:t xml:space="preserve"> </w:t>
      </w:r>
      <w:r>
        <w:rPr>
          <w:rFonts w:ascii="Times New Roman" w:hAnsi="Times New Roman"/>
          <w:bCs/>
          <w:sz w:val="28"/>
          <w:szCs w:val="28"/>
        </w:rPr>
        <w:t xml:space="preserve">по выдаче </w:t>
      </w:r>
      <w:r w:rsidRPr="00AC0D3D">
        <w:rPr>
          <w:rFonts w:ascii="Times New Roman" w:hAnsi="Times New Roman"/>
          <w:bCs/>
          <w:sz w:val="28"/>
          <w:szCs w:val="28"/>
        </w:rPr>
        <w:t>разрешения на осуществление земляных работ</w:t>
      </w:r>
      <w:r w:rsidRPr="00AC0D3D">
        <w:rPr>
          <w:rFonts w:ascii="Times New Roman" w:hAnsi="Times New Roman"/>
          <w:sz w:val="28"/>
          <w:szCs w:val="28"/>
        </w:rPr>
        <w:t xml:space="preserve"> </w:t>
      </w:r>
      <w:r w:rsidRPr="00D52ED7">
        <w:rPr>
          <w:rFonts w:ascii="Times New Roman" w:hAnsi="Times New Roman"/>
          <w:sz w:val="28"/>
          <w:szCs w:val="28"/>
        </w:rPr>
        <w:t xml:space="preserve">(далее - Услуга) </w:t>
      </w:r>
      <w:r w:rsidRPr="009E6F68">
        <w:rPr>
          <w:rFonts w:ascii="Times New Roman" w:hAnsi="Times New Roman"/>
          <w:sz w:val="28"/>
          <w:szCs w:val="28"/>
        </w:rPr>
        <w:t>администрацией</w:t>
      </w:r>
      <w:r w:rsidRPr="009E6F68">
        <w:rPr>
          <w:rFonts w:ascii="Times New Roman" w:hAnsi="Times New Roman"/>
          <w:bCs/>
          <w:sz w:val="28"/>
          <w:szCs w:val="28"/>
        </w:rPr>
        <w:t xml:space="preserve"> </w:t>
      </w:r>
      <w:bookmarkStart w:id="12" w:name="_Hlk99370622"/>
      <w:r w:rsidRPr="009E6F68">
        <w:rPr>
          <w:rFonts w:ascii="Times New Roman" w:hAnsi="Times New Roman"/>
          <w:bCs/>
          <w:sz w:val="28"/>
          <w:szCs w:val="28"/>
        </w:rPr>
        <w:t>Красногвардейского сельского поселения Советского района Республики Крым</w:t>
      </w:r>
      <w:r>
        <w:rPr>
          <w:rFonts w:ascii="Times New Roman" w:hAnsi="Times New Roman"/>
          <w:bCs/>
          <w:sz w:val="28"/>
          <w:szCs w:val="28"/>
        </w:rPr>
        <w:t xml:space="preserve"> </w:t>
      </w:r>
      <w:bookmarkEnd w:id="12"/>
      <w:r w:rsidRPr="00D52ED7">
        <w:rPr>
          <w:rFonts w:ascii="Times New Roman" w:hAnsi="Times New Roman"/>
          <w:sz w:val="28"/>
          <w:szCs w:val="28"/>
        </w:rPr>
        <w:t>(далее - Уполномоченный орган).</w:t>
      </w:r>
    </w:p>
    <w:p w:rsidR="00600E0D" w:rsidRPr="00221FD8" w:rsidRDefault="00600E0D" w:rsidP="00AC0D3D">
      <w:pPr>
        <w:autoSpaceDE w:val="0"/>
        <w:autoSpaceDN w:val="0"/>
        <w:adjustRightInd w:val="0"/>
        <w:spacing w:after="0" w:line="240" w:lineRule="auto"/>
        <w:ind w:firstLine="720"/>
        <w:jc w:val="both"/>
        <w:rPr>
          <w:rFonts w:ascii="Times New Roman" w:hAnsi="Times New Roman"/>
          <w:sz w:val="28"/>
          <w:szCs w:val="28"/>
        </w:rPr>
      </w:pPr>
    </w:p>
    <w:p w:rsidR="00600E0D" w:rsidRPr="00DC3ECE" w:rsidRDefault="00600E0D"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600E0D" w:rsidRPr="00221FD8" w:rsidRDefault="00600E0D" w:rsidP="00632D8A">
      <w:pPr>
        <w:autoSpaceDE w:val="0"/>
        <w:autoSpaceDN w:val="0"/>
        <w:adjustRightInd w:val="0"/>
        <w:spacing w:after="0" w:line="240" w:lineRule="auto"/>
        <w:ind w:firstLine="720"/>
        <w:jc w:val="both"/>
        <w:rPr>
          <w:rFonts w:ascii="Times New Roman" w:hAnsi="Times New Roman"/>
          <w:sz w:val="28"/>
          <w:szCs w:val="28"/>
        </w:rPr>
      </w:pPr>
    </w:p>
    <w:p w:rsidR="00600E0D" w:rsidRPr="00AC0D3D" w:rsidRDefault="00600E0D" w:rsidP="00AC0D3D">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AC0D3D">
        <w:rPr>
          <w:rFonts w:ascii="Times New Roman" w:hAnsi="Times New Roman"/>
          <w:sz w:val="28"/>
          <w:szCs w:val="28"/>
        </w:rPr>
        <w:t xml:space="preserve">Заявителями на получение муниципальной услуги является физическое или юридическое лицо, являющееся застройщиком при строительстве (реконструкции) инженерных сетей и обеспечивающее проведение земляных работ на земельных участках, расположенных на территории </w:t>
      </w:r>
      <w:r>
        <w:rPr>
          <w:rFonts w:ascii="Times New Roman" w:hAnsi="Times New Roman"/>
          <w:bCs/>
          <w:sz w:val="28"/>
          <w:szCs w:val="28"/>
        </w:rPr>
        <w:t>Красногвардейского</w:t>
      </w:r>
      <w:r w:rsidRPr="00AC0D3D">
        <w:rPr>
          <w:rFonts w:ascii="Times New Roman" w:hAnsi="Times New Roman"/>
          <w:bCs/>
          <w:sz w:val="28"/>
          <w:szCs w:val="28"/>
        </w:rPr>
        <w:t xml:space="preserve"> сельского поселения </w:t>
      </w:r>
      <w:r>
        <w:rPr>
          <w:rFonts w:ascii="Times New Roman" w:hAnsi="Times New Roman"/>
          <w:bCs/>
          <w:sz w:val="28"/>
          <w:szCs w:val="28"/>
        </w:rPr>
        <w:t>Советского</w:t>
      </w:r>
      <w:r w:rsidRPr="00AC0D3D">
        <w:rPr>
          <w:rFonts w:ascii="Times New Roman" w:hAnsi="Times New Roman"/>
          <w:bCs/>
          <w:sz w:val="28"/>
          <w:szCs w:val="28"/>
        </w:rPr>
        <w:t xml:space="preserve"> района Республики Крым</w:t>
      </w:r>
      <w:r w:rsidRPr="00AC0D3D">
        <w:rPr>
          <w:rFonts w:ascii="Times New Roman" w:hAnsi="Times New Roman"/>
          <w:sz w:val="28"/>
          <w:szCs w:val="28"/>
        </w:rPr>
        <w:t xml:space="preserve">, либо их уполномоченные представители.  </w:t>
      </w:r>
    </w:p>
    <w:p w:rsidR="00600E0D" w:rsidRDefault="00600E0D" w:rsidP="00840405">
      <w:pPr>
        <w:widowControl w:val="0"/>
        <w:autoSpaceDE w:val="0"/>
        <w:autoSpaceDN w:val="0"/>
        <w:adjustRightInd w:val="0"/>
        <w:spacing w:after="0" w:line="240" w:lineRule="auto"/>
        <w:jc w:val="center"/>
        <w:rPr>
          <w:rFonts w:ascii="Times New Roman" w:hAnsi="Times New Roman"/>
          <w:sz w:val="28"/>
          <w:szCs w:val="28"/>
        </w:rPr>
      </w:pPr>
    </w:p>
    <w:p w:rsidR="00600E0D" w:rsidRPr="00840405" w:rsidRDefault="00600E0D"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600E0D" w:rsidRPr="00221FD8" w:rsidRDefault="00600E0D" w:rsidP="00632D8A">
      <w:pPr>
        <w:widowControl w:val="0"/>
        <w:autoSpaceDE w:val="0"/>
        <w:autoSpaceDN w:val="0"/>
        <w:adjustRightInd w:val="0"/>
        <w:spacing w:after="0" w:line="240" w:lineRule="auto"/>
        <w:ind w:firstLine="720"/>
        <w:jc w:val="both"/>
        <w:rPr>
          <w:rFonts w:ascii="Times New Roman" w:hAnsi="Times New Roman"/>
          <w:sz w:val="28"/>
          <w:szCs w:val="28"/>
        </w:rPr>
      </w:pP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600E0D"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600E0D" w:rsidRPr="00C86582" w:rsidRDefault="00600E0D"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ad"/>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w:t>
      </w:r>
      <w:r>
        <w:rPr>
          <w:rFonts w:ascii="Times New Roman" w:hAnsi="Times New Roman"/>
          <w:sz w:val="28"/>
          <w:szCs w:val="28"/>
        </w:rPr>
        <w:t>оммуникационной сети «Интернет»;</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Информирование осуществляется в соответствии с графиком приема граждан.</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w:t>
      </w:r>
      <w:r w:rsidRPr="00812B71">
        <w:rPr>
          <w:rFonts w:ascii="Times New Roman" w:hAnsi="Times New Roman"/>
          <w:sz w:val="28"/>
          <w:szCs w:val="28"/>
        </w:rPr>
        <w:lastRenderedPageBreak/>
        <w:t xml:space="preserve">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600E0D" w:rsidRPr="00812B71" w:rsidRDefault="00600E0D"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600E0D" w:rsidRDefault="00600E0D"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w:t>
      </w:r>
      <w:r w:rsidRPr="00CD0C8B">
        <w:rPr>
          <w:rFonts w:ascii="Times New Roman" w:hAnsi="Times New Roman"/>
          <w:sz w:val="28"/>
          <w:szCs w:val="28"/>
          <w:lang w:eastAsia="en-US"/>
        </w:rPr>
        <w:lastRenderedPageBreak/>
        <w:t>при обращении заявителя лично, по телефону посредством электронной почты.</w:t>
      </w:r>
    </w:p>
    <w:p w:rsidR="00600E0D" w:rsidRDefault="00600E0D" w:rsidP="00CD0C8B">
      <w:pPr>
        <w:widowControl w:val="0"/>
        <w:autoSpaceDE w:val="0"/>
        <w:autoSpaceDN w:val="0"/>
        <w:spacing w:after="0" w:line="240" w:lineRule="auto"/>
        <w:ind w:firstLine="567"/>
        <w:jc w:val="both"/>
        <w:rPr>
          <w:rFonts w:ascii="Times New Roman" w:hAnsi="Times New Roman"/>
          <w:sz w:val="28"/>
          <w:szCs w:val="28"/>
          <w:lang w:eastAsia="en-US"/>
        </w:rPr>
      </w:pPr>
    </w:p>
    <w:p w:rsidR="00600E0D" w:rsidRPr="007B2856" w:rsidRDefault="00600E0D" w:rsidP="00DC3ECE">
      <w:pPr>
        <w:pStyle w:val="1"/>
      </w:pPr>
      <w:bookmarkStart w:id="13" w:name="_Hlk99370069"/>
      <w:r w:rsidRPr="007B2856">
        <w:t>I</w:t>
      </w:r>
      <w:bookmarkEnd w:id="13"/>
      <w:r w:rsidRPr="007B2856">
        <w:t xml:space="preserve">I. Стандарт предоставления муниципальной услуги </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Default="00600E0D" w:rsidP="006076D5">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AC0D3D">
        <w:rPr>
          <w:rFonts w:ascii="Times New Roman" w:hAnsi="Times New Roman"/>
          <w:bCs/>
          <w:sz w:val="28"/>
          <w:szCs w:val="28"/>
        </w:rPr>
        <w:t>Предоставление разрешения на осуществление земляных работ</w:t>
      </w:r>
      <w:r>
        <w:rPr>
          <w:rFonts w:ascii="Times New Roman" w:hAnsi="Times New Roman"/>
          <w:sz w:val="28"/>
          <w:szCs w:val="28"/>
        </w:rPr>
        <w:t>"</w:t>
      </w:r>
      <w:r w:rsidRPr="007B2856">
        <w:rPr>
          <w:rFonts w:ascii="Times New Roman" w:hAnsi="Times New Roman"/>
          <w:sz w:val="28"/>
          <w:szCs w:val="28"/>
        </w:rPr>
        <w:t>.</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Наименование органа местного самоуправления, предоставляющего муниципальную услугу</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9E6F68"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9E6F68">
        <w:rPr>
          <w:rFonts w:ascii="Times New Roman" w:hAnsi="Times New Roman"/>
          <w:sz w:val="28"/>
          <w:szCs w:val="28"/>
        </w:rPr>
        <w:t>администрацией Красногвардейского сельского поселения Советского района Республики Крым.</w:t>
      </w:r>
    </w:p>
    <w:p w:rsidR="00600E0D" w:rsidRPr="009E6F68" w:rsidRDefault="00600E0D" w:rsidP="00DC3ECE">
      <w:pPr>
        <w:widowControl w:val="0"/>
        <w:autoSpaceDE w:val="0"/>
        <w:autoSpaceDN w:val="0"/>
        <w:spacing w:after="0" w:line="240" w:lineRule="auto"/>
        <w:ind w:firstLine="567"/>
        <w:jc w:val="both"/>
        <w:rPr>
          <w:rFonts w:ascii="Times New Roman" w:hAnsi="Times New Roman"/>
          <w:sz w:val="28"/>
          <w:szCs w:val="28"/>
        </w:rPr>
      </w:pPr>
      <w:r w:rsidRPr="009E6F68">
        <w:rPr>
          <w:rFonts w:ascii="Times New Roman" w:hAnsi="Times New Roman"/>
          <w:sz w:val="28"/>
          <w:szCs w:val="28"/>
        </w:rPr>
        <w:t>2.3. В предоставлении муниципальной услуги принимают участие:</w:t>
      </w:r>
    </w:p>
    <w:p w:rsidR="00600E0D" w:rsidRDefault="00600E0D" w:rsidP="00DC3ECE">
      <w:pPr>
        <w:widowControl w:val="0"/>
        <w:autoSpaceDE w:val="0"/>
        <w:autoSpaceDN w:val="0"/>
        <w:spacing w:after="0" w:line="240" w:lineRule="auto"/>
        <w:ind w:firstLine="567"/>
        <w:jc w:val="both"/>
        <w:rPr>
          <w:rFonts w:ascii="Times New Roman" w:hAnsi="Times New Roman"/>
          <w:bCs/>
          <w:sz w:val="28"/>
          <w:szCs w:val="28"/>
        </w:rPr>
      </w:pPr>
      <w:r w:rsidRPr="009E6F68">
        <w:rPr>
          <w:rFonts w:ascii="Times New Roman" w:hAnsi="Times New Roman"/>
          <w:sz w:val="28"/>
          <w:szCs w:val="28"/>
        </w:rPr>
        <w:t>- администрация Красногвардейского</w:t>
      </w:r>
      <w:r w:rsidRPr="009E6F68">
        <w:rPr>
          <w:rFonts w:ascii="Times New Roman" w:hAnsi="Times New Roman"/>
          <w:bCs/>
          <w:sz w:val="28"/>
          <w:szCs w:val="28"/>
        </w:rPr>
        <w:t xml:space="preserve"> сельского поселения Советского района Республики Крым;</w:t>
      </w:r>
    </w:p>
    <w:p w:rsidR="00600E0D" w:rsidRPr="00925B7E" w:rsidRDefault="00600E0D"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Описание результата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600E0D" w:rsidRPr="00AC0D3D" w:rsidRDefault="00600E0D" w:rsidP="00AC0D3D">
      <w:pPr>
        <w:widowControl w:val="0"/>
        <w:autoSpaceDE w:val="0"/>
        <w:autoSpaceDN w:val="0"/>
        <w:adjustRightInd w:val="0"/>
        <w:spacing w:after="0" w:line="240" w:lineRule="auto"/>
        <w:ind w:firstLine="540"/>
        <w:jc w:val="both"/>
        <w:rPr>
          <w:rFonts w:ascii="Times New Roman" w:hAnsi="Times New Roman"/>
          <w:sz w:val="28"/>
          <w:szCs w:val="28"/>
        </w:rPr>
      </w:pPr>
      <w:r w:rsidRPr="00AC0D3D">
        <w:rPr>
          <w:rFonts w:ascii="Times New Roman" w:hAnsi="Times New Roman"/>
          <w:sz w:val="28"/>
          <w:szCs w:val="28"/>
        </w:rPr>
        <w:t xml:space="preserve">- выдача разрешения на осуществление земляных работ; </w:t>
      </w:r>
    </w:p>
    <w:p w:rsidR="00600E0D" w:rsidRPr="00AC0D3D" w:rsidRDefault="00600E0D" w:rsidP="00AC0D3D">
      <w:pPr>
        <w:widowControl w:val="0"/>
        <w:autoSpaceDE w:val="0"/>
        <w:autoSpaceDN w:val="0"/>
        <w:adjustRightInd w:val="0"/>
        <w:spacing w:after="0" w:line="240" w:lineRule="auto"/>
        <w:ind w:firstLine="540"/>
        <w:jc w:val="both"/>
        <w:rPr>
          <w:rFonts w:ascii="Times New Roman" w:hAnsi="Times New Roman"/>
          <w:sz w:val="28"/>
          <w:szCs w:val="28"/>
        </w:rPr>
      </w:pPr>
      <w:r w:rsidRPr="00AC0D3D">
        <w:rPr>
          <w:rFonts w:ascii="Times New Roman" w:hAnsi="Times New Roman"/>
          <w:sz w:val="28"/>
          <w:szCs w:val="28"/>
        </w:rPr>
        <w:t xml:space="preserve">- мотивированный отказ в форме письма в предоставлении муниципальной услуги с указанием причин; </w:t>
      </w:r>
    </w:p>
    <w:p w:rsidR="00600E0D" w:rsidRPr="00AC0D3D" w:rsidRDefault="00600E0D" w:rsidP="00AC0D3D">
      <w:pPr>
        <w:widowControl w:val="0"/>
        <w:autoSpaceDE w:val="0"/>
        <w:autoSpaceDN w:val="0"/>
        <w:adjustRightInd w:val="0"/>
        <w:spacing w:after="0" w:line="240" w:lineRule="auto"/>
        <w:ind w:firstLine="540"/>
        <w:jc w:val="both"/>
        <w:rPr>
          <w:rFonts w:ascii="Times New Roman" w:hAnsi="Times New Roman"/>
          <w:sz w:val="28"/>
          <w:szCs w:val="28"/>
        </w:rPr>
      </w:pPr>
      <w:r w:rsidRPr="00AC0D3D">
        <w:rPr>
          <w:rFonts w:ascii="Times New Roman" w:hAnsi="Times New Roman"/>
          <w:sz w:val="28"/>
          <w:szCs w:val="28"/>
        </w:rPr>
        <w:t xml:space="preserve">- продление срока действия разрешения на осуществление земляных работ; </w:t>
      </w:r>
    </w:p>
    <w:p w:rsidR="00600E0D" w:rsidRDefault="00600E0D" w:rsidP="00AC0D3D">
      <w:pPr>
        <w:widowControl w:val="0"/>
        <w:autoSpaceDE w:val="0"/>
        <w:autoSpaceDN w:val="0"/>
        <w:adjustRightInd w:val="0"/>
        <w:spacing w:after="0" w:line="240" w:lineRule="auto"/>
        <w:ind w:firstLine="540"/>
        <w:jc w:val="both"/>
        <w:rPr>
          <w:rFonts w:ascii="Times New Roman" w:hAnsi="Times New Roman"/>
          <w:sz w:val="28"/>
          <w:szCs w:val="28"/>
        </w:rPr>
      </w:pPr>
      <w:r w:rsidRPr="00AC0D3D">
        <w:rPr>
          <w:rFonts w:ascii="Times New Roman" w:hAnsi="Times New Roman"/>
          <w:sz w:val="28"/>
          <w:szCs w:val="28"/>
        </w:rPr>
        <w:t xml:space="preserve">- мотивированный отказ в форме письма в продлении срока действия разрешения на осуществление земляных работ с указанием причин. </w:t>
      </w:r>
    </w:p>
    <w:p w:rsidR="00600E0D" w:rsidRDefault="00600E0D" w:rsidP="00DC3ECE">
      <w:pPr>
        <w:pStyle w:val="1"/>
      </w:pPr>
    </w:p>
    <w:p w:rsidR="00600E0D" w:rsidRPr="007B2856" w:rsidRDefault="00600E0D"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AC0D3D" w:rsidRDefault="00600E0D" w:rsidP="00AC0D3D">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w:t>
      </w:r>
      <w:r w:rsidRPr="00AC0D3D">
        <w:rPr>
          <w:rFonts w:ascii="Times New Roman" w:hAnsi="Times New Roman"/>
          <w:sz w:val="28"/>
          <w:szCs w:val="28"/>
        </w:rPr>
        <w:t>Срок предоставления муниципальной услуги.</w:t>
      </w:r>
    </w:p>
    <w:p w:rsidR="00600E0D" w:rsidRPr="00AC0D3D" w:rsidRDefault="00600E0D" w:rsidP="00AC0D3D">
      <w:pPr>
        <w:widowControl w:val="0"/>
        <w:autoSpaceDE w:val="0"/>
        <w:autoSpaceDN w:val="0"/>
        <w:spacing w:after="0" w:line="240" w:lineRule="auto"/>
        <w:ind w:firstLine="567"/>
        <w:jc w:val="both"/>
        <w:rPr>
          <w:rFonts w:ascii="Times New Roman" w:hAnsi="Times New Roman"/>
          <w:sz w:val="28"/>
          <w:szCs w:val="28"/>
        </w:rPr>
      </w:pPr>
      <w:r w:rsidRPr="00AC0D3D">
        <w:rPr>
          <w:rFonts w:ascii="Times New Roman" w:hAnsi="Times New Roman"/>
          <w:sz w:val="28"/>
          <w:szCs w:val="28"/>
        </w:rPr>
        <w:t>При рассмотрении заявления о выдаче разрешения н</w:t>
      </w:r>
      <w:r>
        <w:rPr>
          <w:rFonts w:ascii="Times New Roman" w:hAnsi="Times New Roman"/>
          <w:sz w:val="28"/>
          <w:szCs w:val="28"/>
        </w:rPr>
        <w:t>а осуществление земляных работ У</w:t>
      </w:r>
      <w:r w:rsidRPr="00AC0D3D">
        <w:rPr>
          <w:rFonts w:ascii="Times New Roman" w:hAnsi="Times New Roman"/>
          <w:sz w:val="28"/>
          <w:szCs w:val="28"/>
        </w:rPr>
        <w:t xml:space="preserve">полномоченный орган в течение 10 рабочих дней выдает заявителю разрешение на осуществление земляных работ или письменно уведомляет об отказе в предоставлении муниципальной услуги. </w:t>
      </w:r>
    </w:p>
    <w:p w:rsidR="00600E0D" w:rsidRPr="00AC0D3D" w:rsidRDefault="00600E0D" w:rsidP="00AC0D3D">
      <w:pPr>
        <w:widowControl w:val="0"/>
        <w:autoSpaceDE w:val="0"/>
        <w:autoSpaceDN w:val="0"/>
        <w:spacing w:after="0" w:line="240" w:lineRule="auto"/>
        <w:ind w:firstLine="567"/>
        <w:jc w:val="both"/>
        <w:rPr>
          <w:rFonts w:ascii="Times New Roman" w:hAnsi="Times New Roman"/>
          <w:sz w:val="28"/>
          <w:szCs w:val="28"/>
        </w:rPr>
      </w:pPr>
      <w:r w:rsidRPr="00AC0D3D">
        <w:rPr>
          <w:rFonts w:ascii="Times New Roman" w:hAnsi="Times New Roman"/>
          <w:sz w:val="28"/>
          <w:szCs w:val="28"/>
        </w:rPr>
        <w:t>При рассмотрении заявления о продлении срока действия разрешения н</w:t>
      </w:r>
      <w:r>
        <w:rPr>
          <w:rFonts w:ascii="Times New Roman" w:hAnsi="Times New Roman"/>
          <w:sz w:val="28"/>
          <w:szCs w:val="28"/>
        </w:rPr>
        <w:t>а осуществление земляных работ У</w:t>
      </w:r>
      <w:r w:rsidRPr="00AC0D3D">
        <w:rPr>
          <w:rFonts w:ascii="Times New Roman" w:hAnsi="Times New Roman"/>
          <w:sz w:val="28"/>
          <w:szCs w:val="28"/>
        </w:rPr>
        <w:t xml:space="preserve">полномоченный орган в течение 3 рабочих дней продлевает заявителю разрешение на осуществление земляных работ или письменно </w:t>
      </w:r>
      <w:r w:rsidRPr="00AC0D3D">
        <w:rPr>
          <w:rFonts w:ascii="Times New Roman" w:hAnsi="Times New Roman"/>
          <w:sz w:val="28"/>
          <w:szCs w:val="28"/>
        </w:rPr>
        <w:lastRenderedPageBreak/>
        <w:t xml:space="preserve">уведомляет об отказе в предоставлении муниципальной услуги. </w:t>
      </w:r>
    </w:p>
    <w:p w:rsidR="00600E0D" w:rsidRPr="00AC0D3D" w:rsidRDefault="00600E0D" w:rsidP="00AC0D3D">
      <w:pPr>
        <w:widowControl w:val="0"/>
        <w:autoSpaceDE w:val="0"/>
        <w:autoSpaceDN w:val="0"/>
        <w:spacing w:after="0" w:line="240" w:lineRule="auto"/>
        <w:ind w:firstLine="567"/>
        <w:jc w:val="both"/>
        <w:rPr>
          <w:rFonts w:ascii="Times New Roman" w:hAnsi="Times New Roman"/>
          <w:sz w:val="28"/>
          <w:szCs w:val="28"/>
        </w:rPr>
      </w:pPr>
      <w:r w:rsidRPr="00AC0D3D">
        <w:rPr>
          <w:rFonts w:ascii="Times New Roman" w:hAnsi="Times New Roman"/>
          <w:sz w:val="28"/>
          <w:szCs w:val="28"/>
        </w:rPr>
        <w:t xml:space="preserve">Разрешение на осуществление земляных работ выдается представителю заявителя при наличии доверенности, оформленной в порядке, установленном гражданским законодательством Российской Федерации. </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Нормативные правовые акты, регулирующие предоставление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r w:rsidRPr="007B2856">
        <w:rPr>
          <w:rFonts w:ascii="Times New Roman" w:hAnsi="Times New Roman"/>
          <w:sz w:val="28"/>
          <w:szCs w:val="28"/>
        </w:rPr>
        <w:t xml:space="preserve"> </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w:t>
      </w:r>
      <w:r w:rsidRPr="00CE6746">
        <w:rPr>
          <w:rFonts w:ascii="Times New Roman" w:hAnsi="Times New Roman"/>
          <w:sz w:val="28"/>
          <w:szCs w:val="28"/>
        </w:rPr>
        <w:t xml:space="preserve">Для получения муниципальной услуги заявители или представители заявителя, самостоятельно представляют следующие документы: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 xml:space="preserve">1) заявление на осуществление земляных работ по форме согласно приложению № 1 к настоящему Административному регламенту;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2) документ, подтверждающий личность заявителя (пр</w:t>
      </w:r>
      <w:r>
        <w:rPr>
          <w:rFonts w:ascii="Times New Roman" w:hAnsi="Times New Roman"/>
          <w:sz w:val="28"/>
          <w:szCs w:val="28"/>
        </w:rPr>
        <w:t>и личном обращении заявителя в Уполномоченный орган, многофункциональный центр</w:t>
      </w:r>
      <w:r w:rsidRPr="00CE6746">
        <w:rPr>
          <w:rFonts w:ascii="Times New Roman" w:hAnsi="Times New Roman"/>
          <w:sz w:val="28"/>
          <w:szCs w:val="28"/>
        </w:rPr>
        <w:t xml:space="preserve">), или копия документа, подтверждающего личность заявителя (в случае направления заявления посредством почтовой связи на бумажном носителе), или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 (в случае обращения заявителя с использованием информационно-телекоммуникационной сети Интернет).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Предоставление указанного в настоящем подпункте документа не требуется в случае направления заявления в форме электронного документа посредством отправки через личный кабинет Е</w:t>
      </w:r>
      <w:r>
        <w:rPr>
          <w:rFonts w:ascii="Times New Roman" w:hAnsi="Times New Roman"/>
          <w:sz w:val="28"/>
          <w:szCs w:val="28"/>
        </w:rPr>
        <w:t xml:space="preserve">ПГУ, регионального портала  </w:t>
      </w:r>
      <w:r w:rsidRPr="00CE6746">
        <w:rPr>
          <w:rFonts w:ascii="Times New Roman" w:hAnsi="Times New Roman"/>
          <w:sz w:val="28"/>
          <w:szCs w:val="28"/>
        </w:rPr>
        <w:t xml:space="preserve">в электронной форме, а также если заявление подписано усиленной квалифицированной электронной подписью;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 xml:space="preserve">3) документ (оригинал и копию), подтверждающий полномочия представителя заявителя, в случае если с заявлением обращается представитель заявителя;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4) рабочую документацию на проводимые работы, согласованную с заинтересованными лицами (собственниками, балансодержателями сетей и других объектов, правообладателями земельных участков, на которых будут проводиться работы), - в случае строительства (реконструкции) линейных объектов;</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 xml:space="preserve">5) при производстве земляных работ на проезжей части -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 </w:t>
      </w:r>
      <w:r w:rsidRPr="00CE6746">
        <w:rPr>
          <w:rFonts w:ascii="Times New Roman" w:hAnsi="Times New Roman"/>
          <w:sz w:val="28"/>
          <w:szCs w:val="28"/>
        </w:rPr>
        <w:lastRenderedPageBreak/>
        <w:t>согласованную с собственником дорог либо лицом, уполномоченным собственником, в границах территории</w:t>
      </w:r>
      <w:r w:rsidRPr="00CE6746">
        <w:rPr>
          <w:rFonts w:ascii="Times New Roman" w:hAnsi="Times New Roman"/>
          <w:iCs/>
          <w:sz w:val="28"/>
          <w:szCs w:val="28"/>
        </w:rPr>
        <w:t xml:space="preserve"> </w:t>
      </w:r>
      <w:r>
        <w:rPr>
          <w:rFonts w:ascii="Times New Roman" w:hAnsi="Times New Roman"/>
          <w:iCs/>
          <w:sz w:val="28"/>
          <w:szCs w:val="28"/>
        </w:rPr>
        <w:t>Красногвардейского сельского поселения Советского района Республики Крым</w:t>
      </w:r>
      <w:r w:rsidRPr="00CE6746">
        <w:rPr>
          <w:rFonts w:ascii="Times New Roman" w:hAnsi="Times New Roman"/>
          <w:sz w:val="28"/>
          <w:szCs w:val="28"/>
        </w:rPr>
        <w:t xml:space="preserve">; </w:t>
      </w:r>
    </w:p>
    <w:p w:rsidR="00600E0D" w:rsidRPr="00CE6746" w:rsidRDefault="00600E0D" w:rsidP="00CE674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6) письменное согласие (заверенная копия), выданное с</w:t>
      </w:r>
      <w:r>
        <w:rPr>
          <w:rFonts w:ascii="Times New Roman" w:hAnsi="Times New Roman"/>
          <w:sz w:val="28"/>
          <w:szCs w:val="28"/>
        </w:rPr>
        <w:t>обственником дорог либо лицом, у</w:t>
      </w:r>
      <w:r w:rsidRPr="00CE6746">
        <w:rPr>
          <w:rFonts w:ascii="Times New Roman" w:hAnsi="Times New Roman"/>
          <w:sz w:val="28"/>
          <w:szCs w:val="28"/>
        </w:rPr>
        <w:t xml:space="preserve">полномоченным собственником, на прокладку, перенос и переустройство инженерных коммуникаций, их эксплуатацию в границах полос отвода автомобильных дорог, а также на строительство, реконструкцию являющихся сооружениями пересечения автомобильной дороги с другой автомобильной дорогой и примыкания автомобильной дороги к другой автомобильной дороге в отношении автомобильных дорог общего пользования; </w:t>
      </w:r>
    </w:p>
    <w:p w:rsidR="00600E0D"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CE6746">
        <w:rPr>
          <w:rFonts w:ascii="Times New Roman" w:hAnsi="Times New Roman"/>
          <w:sz w:val="28"/>
          <w:szCs w:val="28"/>
        </w:rPr>
        <w:t xml:space="preserve">7) выписку из реестра членов саморегулируемой организации. </w:t>
      </w:r>
    </w:p>
    <w:p w:rsidR="00600E0D" w:rsidRPr="00186856"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 xml:space="preserve">В целях продления срока действия разрешения заявитель представляет следующие документы: </w:t>
      </w:r>
    </w:p>
    <w:p w:rsidR="00600E0D" w:rsidRPr="00186856"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 xml:space="preserve">1) письменное заявление на продление разрешения с указанием даты окончания работ и причины изменения срока производства работ по форме согласно приложению № 2 к настоящему Административному регламенту; </w:t>
      </w:r>
    </w:p>
    <w:p w:rsidR="00600E0D" w:rsidRPr="00186856"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2) документ, подтверждающий личность заявителя (пр</w:t>
      </w:r>
      <w:r>
        <w:rPr>
          <w:rFonts w:ascii="Times New Roman" w:hAnsi="Times New Roman"/>
          <w:sz w:val="28"/>
          <w:szCs w:val="28"/>
        </w:rPr>
        <w:t>и личном обращении заявителя в Уполномоченный орган, многофункциональный центр</w:t>
      </w:r>
      <w:r w:rsidRPr="00186856">
        <w:rPr>
          <w:rFonts w:ascii="Times New Roman" w:hAnsi="Times New Roman"/>
          <w:sz w:val="28"/>
          <w:szCs w:val="28"/>
        </w:rPr>
        <w:t xml:space="preserve">), или копия документа, подтверждающего личность заявителя (в случае направления заявления посредством почтовой связи на бумажном носителе), или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 (в случае обращения заявителя с использованием информационно-телекоммуникационной сети Интернет). </w:t>
      </w:r>
    </w:p>
    <w:p w:rsidR="00600E0D" w:rsidRPr="00186856"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 xml:space="preserve">Предоставление указанного в настоящем подпункте документа не требуется в случае направления заявления в форме электронного документа посредством отправки через личный кабинет </w:t>
      </w:r>
      <w:r>
        <w:rPr>
          <w:rFonts w:ascii="Times New Roman" w:hAnsi="Times New Roman"/>
          <w:sz w:val="28"/>
          <w:szCs w:val="28"/>
        </w:rPr>
        <w:t xml:space="preserve">ЕПГУ, регионального портала </w:t>
      </w:r>
      <w:r w:rsidRPr="00186856">
        <w:rPr>
          <w:rFonts w:ascii="Times New Roman" w:hAnsi="Times New Roman"/>
          <w:sz w:val="28"/>
          <w:szCs w:val="28"/>
        </w:rPr>
        <w:t xml:space="preserve">в электронной форме, а также если заявление подписано усиленной квалифицированной электронной подписью; </w:t>
      </w:r>
    </w:p>
    <w:p w:rsidR="00600E0D" w:rsidRPr="00186856" w:rsidRDefault="00600E0D" w:rsidP="00186856">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 xml:space="preserve">3) документ (оригинал и копию), подтверждающий полномочия представителя заявителя, в случае если с заявлением обращается представитель заявителя; </w:t>
      </w:r>
    </w:p>
    <w:p w:rsidR="00600E0D" w:rsidRDefault="00600E0D" w:rsidP="00FB5689">
      <w:pPr>
        <w:widowControl w:val="0"/>
        <w:autoSpaceDE w:val="0"/>
        <w:autoSpaceDN w:val="0"/>
        <w:adjustRightInd w:val="0"/>
        <w:spacing w:after="0" w:line="240" w:lineRule="auto"/>
        <w:ind w:firstLine="709"/>
        <w:jc w:val="both"/>
        <w:rPr>
          <w:rFonts w:ascii="Times New Roman" w:hAnsi="Times New Roman"/>
          <w:sz w:val="28"/>
          <w:szCs w:val="28"/>
        </w:rPr>
      </w:pPr>
      <w:r w:rsidRPr="00186856">
        <w:rPr>
          <w:rFonts w:ascii="Times New Roman" w:hAnsi="Times New Roman"/>
          <w:sz w:val="28"/>
          <w:szCs w:val="28"/>
        </w:rPr>
        <w:t xml:space="preserve">4) оригинал разрешения на осуществление земляных работ. </w:t>
      </w:r>
    </w:p>
    <w:p w:rsidR="00600E0D" w:rsidRDefault="00600E0D" w:rsidP="00980AF1">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2.9. Заявление</w:t>
      </w:r>
      <w:r w:rsidRPr="007B2856">
        <w:rPr>
          <w:rFonts w:ascii="Times New Roman" w:hAnsi="Times New Roman"/>
          <w:sz w:val="28"/>
          <w:szCs w:val="28"/>
        </w:rPr>
        <w:t xml:space="preserve"> и прилагаем</w:t>
      </w:r>
      <w:r>
        <w:rPr>
          <w:rFonts w:ascii="Times New Roman" w:hAnsi="Times New Roman"/>
          <w:sz w:val="28"/>
          <w:szCs w:val="28"/>
        </w:rPr>
        <w:t>ые документы, указанные в пункте</w:t>
      </w:r>
      <w:r w:rsidRPr="007B2856">
        <w:rPr>
          <w:rFonts w:ascii="Times New Roman" w:hAnsi="Times New Roman"/>
          <w:sz w:val="28"/>
          <w:szCs w:val="28"/>
        </w:rPr>
        <w:t xml:space="preserve"> </w:t>
      </w:r>
      <w:r>
        <w:rPr>
          <w:rFonts w:ascii="Times New Roman" w:hAnsi="Times New Roman"/>
          <w:sz w:val="28"/>
          <w:szCs w:val="28"/>
        </w:rPr>
        <w:t>2.8</w:t>
      </w:r>
      <w:r w:rsidRPr="007B2856">
        <w:rPr>
          <w:rFonts w:ascii="Times New Roman" w:hAnsi="Times New Roman"/>
          <w:sz w:val="28"/>
          <w:szCs w:val="28"/>
        </w:rPr>
        <w:t xml:space="preserve"> Административного регламента, направляются (подаются) в</w:t>
      </w:r>
      <w:r>
        <w:rPr>
          <w:rFonts w:ascii="Times New Roman" w:hAnsi="Times New Roman"/>
          <w:sz w:val="28"/>
          <w:szCs w:val="28"/>
        </w:rPr>
        <w:t xml:space="preserve"> форме:</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w:t>
      </w:r>
      <w:r>
        <w:rPr>
          <w:rFonts w:ascii="Times New Roman" w:hAnsi="Times New Roman"/>
          <w:sz w:val="28"/>
          <w:szCs w:val="28"/>
        </w:rPr>
        <w:t xml:space="preserve"> </w:t>
      </w:r>
      <w:r w:rsidRPr="003473BF">
        <w:rPr>
          <w:rFonts w:ascii="Times New Roman" w:hAnsi="Times New Roman"/>
          <w:sz w:val="28"/>
          <w:szCs w:val="28"/>
        </w:rPr>
        <w:t xml:space="preserve">формирование заявления осуществляется посредством заполнения </w:t>
      </w:r>
      <w:r w:rsidRPr="003473BF">
        <w:rPr>
          <w:rFonts w:ascii="Times New Roman" w:hAnsi="Times New Roman"/>
          <w:sz w:val="28"/>
          <w:szCs w:val="28"/>
        </w:rPr>
        <w:lastRenderedPageBreak/>
        <w:t>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600E0D" w:rsidRPr="003473BF"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600E0D" w:rsidRDefault="00600E0D"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600E0D" w:rsidRPr="00154168" w:rsidRDefault="00600E0D"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600E0D" w:rsidRPr="00154168" w:rsidRDefault="00600E0D"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В случае направления заявления посредством ЕПГУ</w:t>
      </w:r>
      <w:r>
        <w:rPr>
          <w:rFonts w:ascii="Times New Roman" w:hAnsi="Times New Roman"/>
          <w:sz w:val="28"/>
          <w:szCs w:val="28"/>
        </w:rPr>
        <w:t xml:space="preserve"> </w:t>
      </w:r>
      <w:r w:rsidRPr="00154168">
        <w:rPr>
          <w:rFonts w:ascii="Times New Roman" w:hAnsi="Times New Roman"/>
          <w:sz w:val="28"/>
          <w:szCs w:val="28"/>
        </w:rPr>
        <w:t xml:space="preserve">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600E0D" w:rsidRPr="007B2856" w:rsidRDefault="00600E0D" w:rsidP="00154168">
      <w:pPr>
        <w:widowControl w:val="0"/>
        <w:autoSpaceDE w:val="0"/>
        <w:autoSpaceDN w:val="0"/>
        <w:spacing w:after="0" w:line="240" w:lineRule="auto"/>
        <w:jc w:val="both"/>
        <w:rPr>
          <w:rFonts w:ascii="Times New Roman" w:hAnsi="Times New Roman"/>
          <w:sz w:val="28"/>
          <w:szCs w:val="28"/>
        </w:rPr>
      </w:pPr>
    </w:p>
    <w:p w:rsidR="00600E0D" w:rsidRPr="007B2856" w:rsidRDefault="00600E0D"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Default="00600E0D" w:rsidP="00423EE3">
      <w:pPr>
        <w:spacing w:after="0" w:line="240" w:lineRule="auto"/>
        <w:ind w:firstLine="709"/>
        <w:jc w:val="both"/>
        <w:rPr>
          <w:rFonts w:ascii="Times New Roman" w:hAnsi="Times New Roman"/>
          <w:sz w:val="28"/>
          <w:szCs w:val="28"/>
        </w:rPr>
      </w:pPr>
      <w:r>
        <w:rPr>
          <w:rFonts w:ascii="Times New Roman" w:hAnsi="Times New Roman"/>
          <w:sz w:val="28"/>
          <w:szCs w:val="28"/>
        </w:rPr>
        <w:t xml:space="preserve">2.14. </w:t>
      </w:r>
      <w:r w:rsidRPr="00317ACB">
        <w:rPr>
          <w:rFonts w:ascii="Times New Roman" w:hAnsi="Times New Roman"/>
          <w:sz w:val="28"/>
          <w:szCs w:val="28"/>
        </w:rPr>
        <w:t>Перечень документов (информации), которые заявитель вправе представить по собств</w:t>
      </w:r>
      <w:r>
        <w:rPr>
          <w:rFonts w:ascii="Times New Roman" w:hAnsi="Times New Roman"/>
          <w:sz w:val="28"/>
          <w:szCs w:val="28"/>
        </w:rPr>
        <w:t>енной инициативе:</w:t>
      </w:r>
    </w:p>
    <w:p w:rsidR="00600E0D" w:rsidRPr="00FB5689" w:rsidRDefault="00600E0D" w:rsidP="00FB5689">
      <w:pPr>
        <w:widowControl w:val="0"/>
        <w:autoSpaceDE w:val="0"/>
        <w:autoSpaceDN w:val="0"/>
        <w:spacing w:after="0" w:line="240" w:lineRule="auto"/>
        <w:ind w:firstLine="709"/>
        <w:jc w:val="both"/>
        <w:rPr>
          <w:rFonts w:ascii="Times New Roman" w:hAnsi="Times New Roman"/>
          <w:sz w:val="28"/>
          <w:szCs w:val="28"/>
        </w:rPr>
      </w:pPr>
      <w:r w:rsidRPr="00FB5689">
        <w:rPr>
          <w:rFonts w:ascii="Times New Roman" w:hAnsi="Times New Roman"/>
          <w:sz w:val="28"/>
          <w:szCs w:val="28"/>
        </w:rPr>
        <w:t xml:space="preserve">1) копию порубочного билета и (или) разрешения на пересадку зеленых насаждений, в случае отсутствия на земельном участке зеленых насаждений, подлежащих сносу и (или) пересадке, обрезке; </w:t>
      </w:r>
    </w:p>
    <w:p w:rsidR="00600E0D" w:rsidRPr="00FB5689" w:rsidRDefault="00600E0D" w:rsidP="00FB5689">
      <w:pPr>
        <w:widowControl w:val="0"/>
        <w:autoSpaceDE w:val="0"/>
        <w:autoSpaceDN w:val="0"/>
        <w:spacing w:after="0" w:line="240" w:lineRule="auto"/>
        <w:ind w:firstLine="709"/>
        <w:jc w:val="both"/>
        <w:rPr>
          <w:rFonts w:ascii="Times New Roman" w:hAnsi="Times New Roman"/>
          <w:sz w:val="28"/>
          <w:szCs w:val="28"/>
        </w:rPr>
      </w:pPr>
      <w:r w:rsidRPr="00FB5689">
        <w:rPr>
          <w:rFonts w:ascii="Times New Roman" w:hAnsi="Times New Roman"/>
          <w:sz w:val="28"/>
          <w:szCs w:val="28"/>
        </w:rPr>
        <w:t xml:space="preserve">2) разрешение на размещение объекта на землях, находящихся в муниципальной собственности. </w:t>
      </w:r>
    </w:p>
    <w:p w:rsidR="00600E0D" w:rsidRDefault="00600E0D" w:rsidP="00FB5689">
      <w:pPr>
        <w:widowControl w:val="0"/>
        <w:autoSpaceDE w:val="0"/>
        <w:autoSpaceDN w:val="0"/>
        <w:spacing w:after="0" w:line="240" w:lineRule="auto"/>
        <w:ind w:firstLine="709"/>
        <w:jc w:val="both"/>
        <w:rPr>
          <w:rFonts w:ascii="Times New Roman" w:hAnsi="Times New Roman"/>
          <w:sz w:val="28"/>
          <w:szCs w:val="28"/>
        </w:rPr>
      </w:pPr>
      <w:r w:rsidRPr="00FB5689">
        <w:rPr>
          <w:rFonts w:ascii="Times New Roman" w:hAnsi="Times New Roman"/>
          <w:sz w:val="28"/>
          <w:szCs w:val="28"/>
        </w:rPr>
        <w:t xml:space="preserve">Уполномоченный орган самостоятельно запрашивает и получает в рамках межведомственного информационного взаимодействия информацию (документы), указанные в подпунктах 1, 2 настоящего пункта, в случаях, если заявитель не представил данную информацию (документы) по собственной инициативе. </w:t>
      </w:r>
    </w:p>
    <w:p w:rsidR="00600E0D" w:rsidRPr="007B2856" w:rsidRDefault="00600E0D" w:rsidP="00980AF1">
      <w:pPr>
        <w:widowControl w:val="0"/>
        <w:autoSpaceDE w:val="0"/>
        <w:autoSpaceDN w:val="0"/>
        <w:spacing w:after="0" w:line="240" w:lineRule="auto"/>
        <w:ind w:firstLine="709"/>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w:t>
      </w:r>
      <w:r w:rsidRPr="001D63EF">
        <w:rPr>
          <w:rFonts w:ascii="Times New Roman" w:hAnsi="Times New Roman"/>
          <w:sz w:val="28"/>
          <w:szCs w:val="28"/>
        </w:rPr>
        <w:lastRenderedPageBreak/>
        <w:t xml:space="preserve">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00E0D" w:rsidRPr="001D63EF" w:rsidRDefault="00600E0D" w:rsidP="00980AF1">
      <w:pPr>
        <w:widowControl w:val="0"/>
        <w:autoSpaceDE w:val="0"/>
        <w:autoSpaceDN w:val="0"/>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600E0D" w:rsidRDefault="00600E0D" w:rsidP="00980AF1">
      <w:pPr>
        <w:widowControl w:val="0"/>
        <w:autoSpaceDE w:val="0"/>
        <w:autoSpaceDN w:val="0"/>
        <w:spacing w:after="0" w:line="240" w:lineRule="auto"/>
        <w:ind w:firstLine="709"/>
        <w:jc w:val="both"/>
        <w:rPr>
          <w:rFonts w:ascii="Times New Roman" w:hAnsi="Times New Roman"/>
          <w:sz w:val="28"/>
          <w:szCs w:val="28"/>
        </w:rPr>
      </w:pPr>
      <w:r w:rsidRPr="001D63EF">
        <w:rPr>
          <w:rFonts w:ascii="Times New Roman" w:hAnsi="Times New Roman"/>
          <w:sz w:val="28"/>
          <w:szCs w:val="28"/>
        </w:rPr>
        <w:t xml:space="preserve">5) предоставления на бумажном носителе документов и информации, </w:t>
      </w:r>
      <w:r w:rsidRPr="001D63EF">
        <w:rPr>
          <w:rFonts w:ascii="Times New Roman" w:hAnsi="Times New Roman"/>
          <w:sz w:val="28"/>
          <w:szCs w:val="28"/>
        </w:rPr>
        <w:lastRenderedPageBreak/>
        <w:t>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600E0D" w:rsidRPr="007B2856" w:rsidRDefault="00600E0D" w:rsidP="001D63EF">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Default="00600E0D" w:rsidP="00980AF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Pr>
          <w:rFonts w:ascii="Times New Roman" w:hAnsi="Times New Roman"/>
          <w:sz w:val="28"/>
          <w:szCs w:val="28"/>
        </w:rPr>
        <w:t>ения муниципальной услуги.</w:t>
      </w:r>
    </w:p>
    <w:p w:rsidR="00600E0D" w:rsidRDefault="00600E0D" w:rsidP="00980AF1">
      <w:pPr>
        <w:widowControl w:val="0"/>
        <w:autoSpaceDE w:val="0"/>
        <w:autoSpaceDN w:val="0"/>
        <w:spacing w:after="0" w:line="240" w:lineRule="auto"/>
        <w:ind w:firstLine="567"/>
        <w:jc w:val="both"/>
        <w:rPr>
          <w:rFonts w:ascii="Times New Roman" w:hAnsi="Times New Roman"/>
          <w:color w:val="000000"/>
          <w:sz w:val="28"/>
          <w:szCs w:val="28"/>
        </w:rPr>
      </w:pPr>
      <w:r w:rsidRPr="00980AF1">
        <w:rPr>
          <w:rFonts w:ascii="Times New Roman" w:hAnsi="Times New Roman"/>
          <w:sz w:val="28"/>
          <w:szCs w:val="28"/>
        </w:rPr>
        <w:t xml:space="preserve">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w:t>
      </w:r>
      <w:r w:rsidRPr="00980AF1">
        <w:rPr>
          <w:rFonts w:ascii="Times New Roman" w:hAnsi="Times New Roman"/>
          <w:color w:val="000000"/>
          <w:sz w:val="28"/>
          <w:szCs w:val="28"/>
        </w:rPr>
        <w:t xml:space="preserve">в результате проверки квалифицированной подписи выявлено несоблюдение установленных </w:t>
      </w:r>
      <w:hyperlink r:id="rId13" w:history="1">
        <w:r w:rsidRPr="00980AF1">
          <w:rPr>
            <w:rStyle w:val="ad"/>
            <w:rFonts w:ascii="Times New Roman" w:hAnsi="Times New Roman"/>
            <w:color w:val="000000"/>
            <w:sz w:val="28"/>
            <w:szCs w:val="28"/>
            <w:u w:val="none"/>
          </w:rPr>
          <w:t>статьей 11</w:t>
        </w:r>
      </w:hyperlink>
      <w:r w:rsidRPr="00980AF1">
        <w:rPr>
          <w:rFonts w:ascii="Times New Roman" w:hAnsi="Times New Roman"/>
          <w:color w:val="000000"/>
          <w:sz w:val="28"/>
          <w:szCs w:val="28"/>
        </w:rPr>
        <w:t xml:space="preserve"> Федерального закона от 06.04.2011 № 63-ФЗ «Об электронной подписи» условий признания ее действительности.</w:t>
      </w:r>
    </w:p>
    <w:p w:rsidR="00600E0D" w:rsidRPr="00980AF1" w:rsidRDefault="00600E0D" w:rsidP="00980AF1">
      <w:pPr>
        <w:widowControl w:val="0"/>
        <w:autoSpaceDE w:val="0"/>
        <w:autoSpaceDN w:val="0"/>
        <w:spacing w:after="0" w:line="240" w:lineRule="auto"/>
        <w:ind w:firstLine="567"/>
        <w:jc w:val="both"/>
        <w:rPr>
          <w:rFonts w:ascii="Times New Roman" w:hAnsi="Times New Roman"/>
          <w:color w:val="000000"/>
          <w:sz w:val="28"/>
          <w:szCs w:val="28"/>
        </w:rPr>
      </w:pPr>
      <w:r w:rsidRPr="00980AF1">
        <w:rPr>
          <w:rFonts w:ascii="Times New Roman" w:hAnsi="Times New Roman"/>
          <w:color w:val="000000"/>
          <w:sz w:val="28"/>
          <w:szCs w:val="28"/>
        </w:rPr>
        <w:t xml:space="preserve">В случае если причины, по которым </w:t>
      </w:r>
      <w:r>
        <w:rPr>
          <w:rFonts w:ascii="Times New Roman" w:hAnsi="Times New Roman"/>
          <w:color w:val="000000"/>
          <w:sz w:val="28"/>
          <w:szCs w:val="28"/>
        </w:rPr>
        <w:t xml:space="preserve">заявителю было отказано </w:t>
      </w:r>
      <w:r w:rsidRPr="00980AF1">
        <w:rPr>
          <w:rFonts w:ascii="Times New Roman" w:hAnsi="Times New Roman"/>
          <w:color w:val="000000"/>
          <w:sz w:val="28"/>
          <w:szCs w:val="28"/>
        </w:rPr>
        <w:t>в  приеме документов для предос</w:t>
      </w:r>
      <w:r>
        <w:rPr>
          <w:rFonts w:ascii="Times New Roman" w:hAnsi="Times New Roman"/>
          <w:color w:val="000000"/>
          <w:sz w:val="28"/>
          <w:szCs w:val="28"/>
        </w:rPr>
        <w:t xml:space="preserve">тавления муниципальной услуги, </w:t>
      </w:r>
      <w:r w:rsidRPr="00980AF1">
        <w:rPr>
          <w:rFonts w:ascii="Times New Roman" w:hAnsi="Times New Roman"/>
          <w:color w:val="000000"/>
          <w:sz w:val="28"/>
          <w:szCs w:val="28"/>
        </w:rPr>
        <w:t xml:space="preserve">в последующем были устранены, заявитель </w:t>
      </w:r>
      <w:r w:rsidRPr="00980AF1">
        <w:rPr>
          <w:rFonts w:ascii="Times New Roman" w:hAnsi="Times New Roman"/>
          <w:sz w:val="28"/>
          <w:szCs w:val="28"/>
        </w:rPr>
        <w:t>вправе вновь обратиться за предоставлением муниципальной услуги.</w:t>
      </w:r>
    </w:p>
    <w:p w:rsidR="00600E0D" w:rsidRPr="007B2856" w:rsidRDefault="00600E0D"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Pr>
          <w:rFonts w:ascii="Times New Roman" w:hAnsi="Times New Roman"/>
          <w:sz w:val="28"/>
          <w:szCs w:val="28"/>
        </w:rPr>
        <w:t>ителя на ЕПГУ не позднее 3 дней</w:t>
      </w:r>
      <w:r w:rsidRPr="007B2856">
        <w:rPr>
          <w:rFonts w:ascii="Times New Roman" w:hAnsi="Times New Roman"/>
          <w:sz w:val="28"/>
          <w:szCs w:val="28"/>
        </w:rPr>
        <w:t xml:space="preserve">, </w:t>
      </w:r>
      <w:r>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Исчерпывающий перечень оснований для приостановления или отказа в предоставлении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w:t>
      </w:r>
      <w:r>
        <w:rPr>
          <w:rFonts w:ascii="Times New Roman" w:hAnsi="Times New Roman"/>
          <w:sz w:val="28"/>
          <w:szCs w:val="28"/>
        </w:rPr>
        <w:t>.</w:t>
      </w:r>
    </w:p>
    <w:p w:rsidR="00600E0D" w:rsidRPr="00980AF1" w:rsidRDefault="00600E0D" w:rsidP="00980AF1">
      <w:pPr>
        <w:widowControl w:val="0"/>
        <w:autoSpaceDE w:val="0"/>
        <w:autoSpaceDN w:val="0"/>
        <w:spacing w:after="0" w:line="240" w:lineRule="auto"/>
        <w:ind w:firstLine="567"/>
        <w:jc w:val="both"/>
        <w:rPr>
          <w:rFonts w:ascii="Times New Roman" w:hAnsi="Times New Roman"/>
          <w:sz w:val="28"/>
          <w:szCs w:val="28"/>
        </w:rPr>
      </w:pPr>
      <w:r w:rsidRPr="00980AF1">
        <w:rPr>
          <w:rFonts w:ascii="Times New Roman" w:hAnsi="Times New Roman"/>
          <w:sz w:val="28"/>
          <w:szCs w:val="28"/>
        </w:rPr>
        <w:t>Основания для приостановления предоставления муниципальной услуги отсутствуют.</w:t>
      </w:r>
    </w:p>
    <w:p w:rsidR="00600E0D" w:rsidRDefault="00600E0D" w:rsidP="000F00D3">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xml:space="preserve">. </w:t>
      </w:r>
      <w:r w:rsidRPr="00052590">
        <w:rPr>
          <w:rFonts w:ascii="Times New Roman" w:hAnsi="Times New Roman"/>
          <w:sz w:val="28"/>
          <w:szCs w:val="28"/>
        </w:rPr>
        <w:t xml:space="preserve">Основания для </w:t>
      </w:r>
      <w:r>
        <w:rPr>
          <w:rFonts w:ascii="Times New Roman" w:hAnsi="Times New Roman"/>
          <w:sz w:val="28"/>
          <w:szCs w:val="28"/>
        </w:rPr>
        <w:t>отказа в предоставлении муниципальной услуги:</w:t>
      </w:r>
    </w:p>
    <w:p w:rsidR="00600E0D" w:rsidRPr="00FB5689" w:rsidRDefault="00600E0D" w:rsidP="00FB5689">
      <w:pPr>
        <w:widowControl w:val="0"/>
        <w:autoSpaceDE w:val="0"/>
        <w:autoSpaceDN w:val="0"/>
        <w:spacing w:after="0" w:line="240" w:lineRule="auto"/>
        <w:ind w:firstLine="567"/>
        <w:jc w:val="both"/>
        <w:rPr>
          <w:rFonts w:ascii="Times New Roman" w:hAnsi="Times New Roman"/>
          <w:iCs/>
          <w:sz w:val="28"/>
          <w:szCs w:val="28"/>
        </w:rPr>
      </w:pPr>
      <w:r w:rsidRPr="00FB5689">
        <w:rPr>
          <w:rFonts w:ascii="Times New Roman" w:hAnsi="Times New Roman"/>
          <w:iCs/>
          <w:sz w:val="28"/>
          <w:szCs w:val="28"/>
        </w:rPr>
        <w:t>1) отсутс</w:t>
      </w:r>
      <w:r>
        <w:rPr>
          <w:rFonts w:ascii="Times New Roman" w:hAnsi="Times New Roman"/>
          <w:iCs/>
          <w:sz w:val="28"/>
          <w:szCs w:val="28"/>
        </w:rPr>
        <w:t xml:space="preserve">твие документов, указанных в </w:t>
      </w:r>
      <w:r w:rsidRPr="00FB5689">
        <w:rPr>
          <w:rFonts w:ascii="Times New Roman" w:hAnsi="Times New Roman"/>
          <w:iCs/>
          <w:sz w:val="28"/>
          <w:szCs w:val="28"/>
        </w:rPr>
        <w:t>пункт</w:t>
      </w:r>
      <w:r>
        <w:rPr>
          <w:rFonts w:ascii="Times New Roman" w:hAnsi="Times New Roman"/>
          <w:iCs/>
          <w:sz w:val="28"/>
          <w:szCs w:val="28"/>
        </w:rPr>
        <w:t>е 2.8</w:t>
      </w:r>
      <w:r w:rsidRPr="00FB5689">
        <w:rPr>
          <w:rFonts w:ascii="Times New Roman" w:hAnsi="Times New Roman"/>
          <w:iCs/>
          <w:sz w:val="28"/>
          <w:szCs w:val="28"/>
        </w:rPr>
        <w:t xml:space="preserve"> настоящего Административного регламента, в том числе поступление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указанных в</w:t>
      </w:r>
      <w:r>
        <w:rPr>
          <w:rFonts w:ascii="Times New Roman" w:hAnsi="Times New Roman"/>
          <w:iCs/>
          <w:sz w:val="28"/>
          <w:szCs w:val="28"/>
        </w:rPr>
        <w:t xml:space="preserve"> пункте 2.14</w:t>
      </w:r>
      <w:r w:rsidRPr="00FB5689">
        <w:rPr>
          <w:rFonts w:ascii="Times New Roman" w:hAnsi="Times New Roman"/>
          <w:iCs/>
          <w:sz w:val="28"/>
          <w:szCs w:val="28"/>
        </w:rPr>
        <w:t xml:space="preserve"> настоящего Административного регламента, необходимых для предоставления муниципальной услуги; </w:t>
      </w:r>
    </w:p>
    <w:p w:rsidR="00600E0D" w:rsidRPr="00FB5689" w:rsidRDefault="00600E0D" w:rsidP="00FB5689">
      <w:pPr>
        <w:widowControl w:val="0"/>
        <w:autoSpaceDE w:val="0"/>
        <w:autoSpaceDN w:val="0"/>
        <w:spacing w:after="0" w:line="240" w:lineRule="auto"/>
        <w:ind w:firstLine="567"/>
        <w:jc w:val="both"/>
        <w:rPr>
          <w:rFonts w:ascii="Times New Roman" w:hAnsi="Times New Roman"/>
          <w:iCs/>
          <w:sz w:val="28"/>
          <w:szCs w:val="28"/>
        </w:rPr>
      </w:pPr>
      <w:r w:rsidRPr="00FB5689">
        <w:rPr>
          <w:rFonts w:ascii="Times New Roman" w:hAnsi="Times New Roman"/>
          <w:iCs/>
          <w:sz w:val="28"/>
          <w:szCs w:val="28"/>
        </w:rPr>
        <w:t xml:space="preserve">2) прямой запрет в нормативных правовых актах Российской Федерации и </w:t>
      </w:r>
      <w:r>
        <w:rPr>
          <w:rFonts w:ascii="Times New Roman" w:hAnsi="Times New Roman"/>
          <w:iCs/>
          <w:sz w:val="28"/>
          <w:szCs w:val="28"/>
        </w:rPr>
        <w:t xml:space="preserve">Республики Крым </w:t>
      </w:r>
      <w:r w:rsidRPr="00FB5689">
        <w:rPr>
          <w:rFonts w:ascii="Times New Roman" w:hAnsi="Times New Roman"/>
          <w:iCs/>
          <w:sz w:val="28"/>
          <w:szCs w:val="28"/>
        </w:rPr>
        <w:t xml:space="preserve">на проведение работ, связанных с нарушением почвенного покрова; </w:t>
      </w:r>
    </w:p>
    <w:p w:rsidR="00600E0D" w:rsidRPr="00FB5689" w:rsidRDefault="00600E0D" w:rsidP="00FB5689">
      <w:pPr>
        <w:widowControl w:val="0"/>
        <w:autoSpaceDE w:val="0"/>
        <w:autoSpaceDN w:val="0"/>
        <w:spacing w:after="0" w:line="240" w:lineRule="auto"/>
        <w:ind w:firstLine="567"/>
        <w:jc w:val="both"/>
        <w:rPr>
          <w:rFonts w:ascii="Times New Roman" w:hAnsi="Times New Roman"/>
          <w:iCs/>
          <w:sz w:val="28"/>
          <w:szCs w:val="28"/>
        </w:rPr>
      </w:pPr>
      <w:r w:rsidRPr="00FB5689">
        <w:rPr>
          <w:rFonts w:ascii="Times New Roman" w:hAnsi="Times New Roman"/>
          <w:iCs/>
          <w:sz w:val="28"/>
          <w:szCs w:val="28"/>
        </w:rPr>
        <w:t xml:space="preserve">3) наличие судебных споров о принадлежности территории, на которой предполагается осуществлять земляные работы с нарушением почвенного покрова, на день обращения с заявлением. </w:t>
      </w:r>
    </w:p>
    <w:p w:rsidR="00600E0D" w:rsidRPr="00FB5689" w:rsidRDefault="00600E0D" w:rsidP="00FB5689">
      <w:pPr>
        <w:widowControl w:val="0"/>
        <w:autoSpaceDE w:val="0"/>
        <w:autoSpaceDN w:val="0"/>
        <w:spacing w:after="0" w:line="240" w:lineRule="auto"/>
        <w:ind w:firstLine="567"/>
        <w:jc w:val="both"/>
        <w:rPr>
          <w:rFonts w:ascii="Times New Roman" w:hAnsi="Times New Roman"/>
          <w:iCs/>
          <w:sz w:val="28"/>
          <w:szCs w:val="28"/>
        </w:rPr>
      </w:pPr>
      <w:r w:rsidRPr="00FB5689">
        <w:rPr>
          <w:rFonts w:ascii="Times New Roman" w:hAnsi="Times New Roman"/>
          <w:iCs/>
          <w:sz w:val="28"/>
          <w:szCs w:val="28"/>
        </w:rPr>
        <w:lastRenderedPageBreak/>
        <w:t>Основанием для отказа в продлении срока действия разрешения на осуществление земляных работ является отсутствие документов, указанных в</w:t>
      </w:r>
      <w:r>
        <w:rPr>
          <w:rFonts w:ascii="Times New Roman" w:hAnsi="Times New Roman"/>
          <w:iCs/>
          <w:sz w:val="28"/>
          <w:szCs w:val="28"/>
        </w:rPr>
        <w:t xml:space="preserve"> пункте 2.8</w:t>
      </w:r>
      <w:r w:rsidRPr="00FB5689">
        <w:rPr>
          <w:rFonts w:ascii="Times New Roman" w:hAnsi="Times New Roman"/>
          <w:iCs/>
          <w:sz w:val="28"/>
          <w:szCs w:val="28"/>
        </w:rPr>
        <w:t xml:space="preserve"> настоящего Административного регламента. </w:t>
      </w:r>
    </w:p>
    <w:p w:rsidR="00600E0D" w:rsidRDefault="00600E0D" w:rsidP="0000537C">
      <w:pPr>
        <w:pStyle w:val="1"/>
        <w:ind w:left="0"/>
        <w:jc w:val="left"/>
      </w:pPr>
    </w:p>
    <w:p w:rsidR="00600E0D" w:rsidRPr="007B2856" w:rsidRDefault="00600E0D"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w:t>
      </w:r>
      <w:r>
        <w:rPr>
          <w:rFonts w:ascii="Times New Roman" w:hAnsi="Times New Roman"/>
          <w:sz w:val="28"/>
          <w:szCs w:val="28"/>
        </w:rPr>
        <w:t xml:space="preserve"> </w:t>
      </w:r>
      <w:r w:rsidRPr="007B2856">
        <w:rPr>
          <w:rFonts w:ascii="Times New Roman" w:hAnsi="Times New Roman"/>
          <w:sz w:val="28"/>
          <w:szCs w:val="28"/>
        </w:rPr>
        <w:t>муниципальной услуги осуществляется бесплатно.</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4A6F91" w:rsidRDefault="00600E0D"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Срок и порядок регистрации запроса заявителя о предоставлении муниципальной услуги, в том числе в электронной форме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 xml:space="preserve">Требования к помещениям, в которых предоставляется </w:t>
      </w:r>
      <w:r>
        <w:t>м</w:t>
      </w:r>
      <w:r w:rsidRPr="007B2856">
        <w:t>униципальная услуга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xml:space="preserve">. Местоположение административных зданий, в которых осуществляется прием заявлений и документов, необходимых для предоставления муниципальной </w:t>
      </w:r>
      <w:r w:rsidRPr="007B2856">
        <w:rPr>
          <w:rFonts w:ascii="Times New Roman" w:hAnsi="Times New Roman"/>
          <w:sz w:val="28"/>
          <w:szCs w:val="28"/>
        </w:rPr>
        <w:lastRenderedPageBreak/>
        <w:t>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Показатели доступности и качества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w:t>
      </w:r>
      <w:r>
        <w:rPr>
          <w:rFonts w:ascii="Times New Roman" w:hAnsi="Times New Roman"/>
          <w:sz w:val="28"/>
          <w:szCs w:val="28"/>
        </w:rPr>
        <w:t xml:space="preserve"> </w:t>
      </w:r>
      <w:r w:rsidRPr="007B2856">
        <w:rPr>
          <w:rFonts w:ascii="Times New Roman" w:hAnsi="Times New Roman"/>
          <w:sz w:val="28"/>
          <w:szCs w:val="28"/>
        </w:rPr>
        <w:t>и получения результата муниципальной услуги в многофункциональном центре.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w:t>
      </w:r>
      <w:r w:rsidRPr="007B2856">
        <w:rPr>
          <w:rFonts w:ascii="Times New Roman" w:hAnsi="Times New Roman"/>
          <w:sz w:val="28"/>
          <w:szCs w:val="28"/>
        </w:rPr>
        <w:lastRenderedPageBreak/>
        <w:t>разрешении 300 - 500 dpi (масштаб 1:1) с использованием следующих режимов:</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600E0D" w:rsidRPr="007B2856"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600E0D" w:rsidRDefault="00600E0D"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600E0D" w:rsidRPr="007B2856" w:rsidRDefault="00600E0D"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600E0D" w:rsidRPr="00CD0C8B" w:rsidRDefault="00600E0D" w:rsidP="00CD0C8B">
      <w:pPr>
        <w:widowControl w:val="0"/>
        <w:autoSpaceDE w:val="0"/>
        <w:autoSpaceDN w:val="0"/>
        <w:spacing w:after="0" w:line="240" w:lineRule="auto"/>
        <w:ind w:firstLine="567"/>
        <w:jc w:val="both"/>
        <w:rPr>
          <w:rFonts w:ascii="Times New Roman" w:hAnsi="Times New Roman"/>
          <w:sz w:val="28"/>
          <w:szCs w:val="28"/>
          <w:lang w:eastAsia="en-US"/>
        </w:rPr>
      </w:pPr>
    </w:p>
    <w:p w:rsidR="00600E0D" w:rsidRPr="007B2856" w:rsidRDefault="00600E0D"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600E0D"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FB5689" w:rsidRDefault="00600E0D" w:rsidP="00FB5689">
      <w:pPr>
        <w:autoSpaceDE w:val="0"/>
        <w:autoSpaceDN w:val="0"/>
        <w:adjustRightInd w:val="0"/>
        <w:spacing w:after="0" w:line="240" w:lineRule="auto"/>
        <w:ind w:firstLine="709"/>
        <w:jc w:val="center"/>
        <w:rPr>
          <w:rFonts w:ascii="Times New Roman" w:hAnsi="Times New Roman"/>
          <w:b/>
          <w:color w:val="000000"/>
          <w:sz w:val="28"/>
          <w:szCs w:val="28"/>
        </w:rPr>
      </w:pPr>
      <w:r w:rsidRPr="00FB5689">
        <w:rPr>
          <w:rFonts w:ascii="Times New Roman" w:hAnsi="Times New Roman"/>
          <w:b/>
          <w:color w:val="000000"/>
          <w:sz w:val="28"/>
          <w:szCs w:val="28"/>
        </w:rPr>
        <w:t>Исчерпывающий перечень административных процедур</w:t>
      </w:r>
    </w:p>
    <w:p w:rsidR="00600E0D" w:rsidRDefault="00600E0D" w:rsidP="00FB5689">
      <w:pPr>
        <w:autoSpaceDE w:val="0"/>
        <w:autoSpaceDN w:val="0"/>
        <w:adjustRightInd w:val="0"/>
        <w:spacing w:after="0" w:line="240" w:lineRule="auto"/>
        <w:ind w:firstLine="709"/>
        <w:jc w:val="center"/>
        <w:rPr>
          <w:rFonts w:ascii="Times New Roman" w:hAnsi="Times New Roman"/>
          <w:color w:val="000000"/>
          <w:sz w:val="28"/>
          <w:szCs w:val="28"/>
        </w:rPr>
      </w:pP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 </w:t>
      </w:r>
      <w:r w:rsidRPr="00FB5689">
        <w:rPr>
          <w:rFonts w:ascii="Times New Roman" w:hAnsi="Times New Roman"/>
          <w:color w:val="000000"/>
          <w:sz w:val="28"/>
          <w:szCs w:val="28"/>
        </w:rPr>
        <w:t>Предоставление муниципальной услуги включает в себя следующие административные процедуры:</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При рассмотрении заявления о выдаче разрешения на осуществление земляных работ осуществляются следующие административные процедуры: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а) прием и регистрация заявления о выдаче разрешения на осуществление земляных работ и документов либо отказ в приеме к рассмотрению заявления;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б) направление запросов в органы (организации), участвующие в предоставлении муниципальной услуги;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рассмотрение документов, в том числе полученных по запросам; подготовка проекта разрешения на осуществление земляных работ либо письма об отказе в предоставлении муниципальной услуги с указанием причин;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г) подписание проекта разрешения на осуществление земляных работ либо письма об отказе в выдаче разрешения на осуществление земляных работ; выдача (направление) 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При рассмотрении заявления о продлении срока действия разрешения на осуществление земляных работ осуществляются следующие административные процедуры: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а) прием и регистрация заявления о продлении разрешения на осуществление земляных работ и документов либо отказ в приеме к рассмотрению заявления;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lastRenderedPageBreak/>
        <w:t xml:space="preserve">б) рассмотрение документов; принятие решения о продлении срока действия с указанием даты продления его действия либо письма об отказе в продлении срока с указанием причин;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согласование продления срока действия разрешения на осуществление земляных работ путем подписания должностным лицом Уполномоченного органа либо подписание письма об отказе в продлении разрешения на осуществление земляных работ; выдача (направление) разрешения на осуществление земляных работ либо письма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u w:val="single"/>
        </w:rPr>
      </w:pPr>
      <w:r>
        <w:rPr>
          <w:rFonts w:ascii="Times New Roman" w:hAnsi="Times New Roman"/>
          <w:color w:val="000000"/>
          <w:sz w:val="28"/>
          <w:szCs w:val="28"/>
          <w:u w:val="single"/>
        </w:rPr>
        <w:t xml:space="preserve">3.1.1. </w:t>
      </w:r>
      <w:r w:rsidRPr="00FB5689">
        <w:rPr>
          <w:rFonts w:ascii="Times New Roman" w:hAnsi="Times New Roman"/>
          <w:color w:val="000000"/>
          <w:sz w:val="28"/>
          <w:szCs w:val="28"/>
          <w:u w:val="single"/>
        </w:rPr>
        <w:t xml:space="preserve">Выполнение административных процедур при рассмотрении заявления о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3.1.1.1.</w:t>
      </w:r>
      <w:r w:rsidRPr="00FB5689">
        <w:rPr>
          <w:rFonts w:ascii="Times New Roman" w:hAnsi="Times New Roman"/>
          <w:color w:val="000000"/>
          <w:sz w:val="28"/>
          <w:szCs w:val="28"/>
        </w:rPr>
        <w:t xml:space="preserve"> Прием и регистрация заявления о выдаче разрешения на осуществление земляных работ и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Основанием для начала административной пр</w:t>
      </w:r>
      <w:r>
        <w:rPr>
          <w:rFonts w:ascii="Times New Roman" w:hAnsi="Times New Roman"/>
          <w:color w:val="000000"/>
          <w:sz w:val="28"/>
          <w:szCs w:val="28"/>
        </w:rPr>
        <w:t>оцедуры является поступление в У</w:t>
      </w:r>
      <w:r w:rsidRPr="00FB5689">
        <w:rPr>
          <w:rFonts w:ascii="Times New Roman" w:hAnsi="Times New Roman"/>
          <w:color w:val="000000"/>
          <w:sz w:val="28"/>
          <w:szCs w:val="28"/>
        </w:rPr>
        <w:t xml:space="preserve">полномоченный орган либо в </w:t>
      </w:r>
      <w:r>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заявления о выдаче разрешения на осуществление земляных работ и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случае предъявления заявителем подлинников документов копии этих документо</w:t>
      </w:r>
      <w:r>
        <w:rPr>
          <w:rFonts w:ascii="Times New Roman" w:hAnsi="Times New Roman"/>
          <w:color w:val="000000"/>
          <w:sz w:val="28"/>
          <w:szCs w:val="28"/>
        </w:rPr>
        <w:t>в заверяются должностным лицом У</w:t>
      </w:r>
      <w:r w:rsidRPr="00FB5689">
        <w:rPr>
          <w:rFonts w:ascii="Times New Roman" w:hAnsi="Times New Roman"/>
          <w:color w:val="000000"/>
          <w:sz w:val="28"/>
          <w:szCs w:val="28"/>
        </w:rPr>
        <w:t xml:space="preserve">полномоченного органа, ответственным за предоставление муниципальной услуги, или специалистом </w:t>
      </w:r>
      <w:r>
        <w:rPr>
          <w:rFonts w:ascii="Times New Roman" w:hAnsi="Times New Roman"/>
          <w:color w:val="000000"/>
          <w:sz w:val="28"/>
          <w:szCs w:val="28"/>
        </w:rPr>
        <w:t>многофункционального</w:t>
      </w:r>
      <w:r w:rsidRPr="00FB5689">
        <w:rPr>
          <w:rFonts w:ascii="Times New Roman" w:hAnsi="Times New Roman"/>
          <w:color w:val="000000"/>
          <w:sz w:val="28"/>
          <w:szCs w:val="28"/>
        </w:rPr>
        <w:t xml:space="preserve"> центр</w:t>
      </w:r>
      <w:r>
        <w:rPr>
          <w:rFonts w:ascii="Times New Roman" w:hAnsi="Times New Roman"/>
          <w:color w:val="000000"/>
          <w:sz w:val="28"/>
          <w:szCs w:val="28"/>
        </w:rPr>
        <w:t>а</w:t>
      </w:r>
      <w:r w:rsidRPr="00FB5689">
        <w:rPr>
          <w:rFonts w:ascii="Times New Roman" w:hAnsi="Times New Roman"/>
          <w:color w:val="000000"/>
          <w:sz w:val="28"/>
          <w:szCs w:val="28"/>
        </w:rPr>
        <w:t xml:space="preserve">, осуществляющим прием документов, а подлинники документов возвращаются заявителю.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 случае поступления в У</w:t>
      </w:r>
      <w:r w:rsidRPr="00FB5689">
        <w:rPr>
          <w:rFonts w:ascii="Times New Roman" w:hAnsi="Times New Roman"/>
          <w:color w:val="000000"/>
          <w:sz w:val="28"/>
          <w:szCs w:val="28"/>
        </w:rPr>
        <w:t>полномоченный орган заявления в эле</w:t>
      </w:r>
      <w:r>
        <w:rPr>
          <w:rFonts w:ascii="Times New Roman" w:hAnsi="Times New Roman"/>
          <w:color w:val="000000"/>
          <w:sz w:val="28"/>
          <w:szCs w:val="28"/>
        </w:rPr>
        <w:t>ктронном виде должностное лицо У</w:t>
      </w:r>
      <w:r w:rsidRPr="00FB5689">
        <w:rPr>
          <w:rFonts w:ascii="Times New Roman" w:hAnsi="Times New Roman"/>
          <w:color w:val="000000"/>
          <w:sz w:val="28"/>
          <w:szCs w:val="28"/>
        </w:rPr>
        <w:t xml:space="preserve">полномоченного органа, ответственное за предоставление муниципальной услуги, осуществляет распечатку заявления и документов к нему на бумажном носителе.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представления документов через </w:t>
      </w:r>
      <w:r w:rsidRPr="00AE779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специалистом </w:t>
      </w:r>
      <w:r>
        <w:rPr>
          <w:rFonts w:ascii="Times New Roman" w:hAnsi="Times New Roman"/>
          <w:color w:val="000000"/>
          <w:sz w:val="28"/>
          <w:szCs w:val="28"/>
        </w:rPr>
        <w:t>многофункционального</w:t>
      </w:r>
      <w:r w:rsidRPr="00AE7799">
        <w:rPr>
          <w:rFonts w:ascii="Times New Roman" w:hAnsi="Times New Roman"/>
          <w:color w:val="000000"/>
          <w:sz w:val="28"/>
          <w:szCs w:val="28"/>
        </w:rPr>
        <w:t xml:space="preserve"> центр</w:t>
      </w:r>
      <w:r>
        <w:rPr>
          <w:rFonts w:ascii="Times New Roman" w:hAnsi="Times New Roman"/>
          <w:color w:val="000000"/>
          <w:sz w:val="28"/>
          <w:szCs w:val="28"/>
        </w:rPr>
        <w:t>а</w:t>
      </w:r>
      <w:r w:rsidRPr="00AE7799">
        <w:rPr>
          <w:rFonts w:ascii="Times New Roman" w:hAnsi="Times New Roman"/>
          <w:color w:val="000000"/>
          <w:sz w:val="28"/>
          <w:szCs w:val="28"/>
        </w:rPr>
        <w:t xml:space="preserve"> </w:t>
      </w:r>
      <w:r w:rsidRPr="00FB5689">
        <w:rPr>
          <w:rFonts w:ascii="Times New Roman" w:hAnsi="Times New Roman"/>
          <w:color w:val="000000"/>
          <w:sz w:val="28"/>
          <w:szCs w:val="28"/>
        </w:rPr>
        <w:t xml:space="preserve">выдается заявителю расписка в получении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После регистрации заявления или поступления заявления и документов из </w:t>
      </w:r>
      <w:r>
        <w:rPr>
          <w:rFonts w:ascii="Times New Roman" w:hAnsi="Times New Roman"/>
          <w:color w:val="000000"/>
          <w:sz w:val="28"/>
          <w:szCs w:val="28"/>
        </w:rPr>
        <w:t>многофункционального</w:t>
      </w:r>
      <w:r w:rsidRPr="00AE7799">
        <w:rPr>
          <w:rFonts w:ascii="Times New Roman" w:hAnsi="Times New Roman"/>
          <w:color w:val="000000"/>
          <w:sz w:val="28"/>
          <w:szCs w:val="28"/>
        </w:rPr>
        <w:t xml:space="preserve"> центр</w:t>
      </w:r>
      <w:r>
        <w:rPr>
          <w:rFonts w:ascii="Times New Roman" w:hAnsi="Times New Roman"/>
          <w:color w:val="000000"/>
          <w:sz w:val="28"/>
          <w:szCs w:val="28"/>
        </w:rPr>
        <w:t>а</w:t>
      </w:r>
      <w:r w:rsidRPr="00AE7799">
        <w:rPr>
          <w:rFonts w:ascii="Times New Roman" w:hAnsi="Times New Roman"/>
          <w:color w:val="000000"/>
          <w:sz w:val="28"/>
          <w:szCs w:val="28"/>
        </w:rPr>
        <w:t xml:space="preserve"> </w:t>
      </w:r>
      <w:r>
        <w:rPr>
          <w:rFonts w:ascii="Times New Roman" w:hAnsi="Times New Roman"/>
          <w:color w:val="000000"/>
          <w:sz w:val="28"/>
          <w:szCs w:val="28"/>
        </w:rPr>
        <w:t>должностное лицо У</w:t>
      </w:r>
      <w:r w:rsidRPr="00FB5689">
        <w:rPr>
          <w:rFonts w:ascii="Times New Roman" w:hAnsi="Times New Roman"/>
          <w:color w:val="000000"/>
          <w:sz w:val="28"/>
          <w:szCs w:val="28"/>
        </w:rPr>
        <w:t xml:space="preserve">полномоченного органа, ответственное за предоставление муниципальной услуги, регистрирует заявление с прилагаемыми к нему документами.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При поступлении заявления в элек</w:t>
      </w:r>
      <w:r>
        <w:rPr>
          <w:rFonts w:ascii="Times New Roman" w:hAnsi="Times New Roman"/>
          <w:color w:val="000000"/>
          <w:sz w:val="28"/>
          <w:szCs w:val="28"/>
        </w:rPr>
        <w:t>тронной форме должностное лицо У</w:t>
      </w:r>
      <w:r w:rsidRPr="00FB5689">
        <w:rPr>
          <w:rFonts w:ascii="Times New Roman" w:hAnsi="Times New Roman"/>
          <w:color w:val="000000"/>
          <w:sz w:val="28"/>
          <w:szCs w:val="28"/>
        </w:rPr>
        <w:t xml:space="preserve">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4" w:history="1">
        <w:r w:rsidRPr="00FB5689">
          <w:rPr>
            <w:rFonts w:ascii="Times New Roman" w:hAnsi="Times New Roman"/>
            <w:color w:val="000000"/>
            <w:sz w:val="28"/>
            <w:szCs w:val="28"/>
          </w:rPr>
          <w:t>статье 11</w:t>
        </w:r>
      </w:hyperlink>
      <w:r w:rsidRPr="00FB5689">
        <w:rPr>
          <w:rFonts w:ascii="Times New Roman" w:hAnsi="Times New Roman"/>
          <w:color w:val="000000"/>
          <w:sz w:val="28"/>
          <w:szCs w:val="28"/>
        </w:rPr>
        <w:t xml:space="preserve"> Федерального закона № 63-ФЗ.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15" w:history="1">
        <w:r w:rsidRPr="00FB5689">
          <w:rPr>
            <w:rFonts w:ascii="Times New Roman" w:hAnsi="Times New Roman"/>
            <w:color w:val="000000"/>
            <w:sz w:val="28"/>
            <w:szCs w:val="28"/>
          </w:rPr>
          <w:t>статьи 11</w:t>
        </w:r>
      </w:hyperlink>
      <w:r w:rsidRPr="00FB5689">
        <w:rPr>
          <w:rFonts w:ascii="Times New Roman" w:hAnsi="Times New Roman"/>
          <w:color w:val="000000"/>
          <w:sz w:val="28"/>
          <w:szCs w:val="28"/>
        </w:rPr>
        <w:t xml:space="preserve"> Федерального закона № 63-ФЗ, которые послужили основанием для принятия указанного решения. Такое уведомление подписывается квалифици</w:t>
      </w:r>
      <w:r>
        <w:rPr>
          <w:rFonts w:ascii="Times New Roman" w:hAnsi="Times New Roman"/>
          <w:color w:val="000000"/>
          <w:sz w:val="28"/>
          <w:szCs w:val="28"/>
        </w:rPr>
        <w:t>рованной подписью руководителя У</w:t>
      </w:r>
      <w:r w:rsidRPr="00FB5689">
        <w:rPr>
          <w:rFonts w:ascii="Times New Roman" w:hAnsi="Times New Roman"/>
          <w:color w:val="000000"/>
          <w:sz w:val="28"/>
          <w:szCs w:val="28"/>
        </w:rPr>
        <w:t xml:space="preserve">полномоченного органа и </w:t>
      </w:r>
      <w:r w:rsidRPr="00FB5689">
        <w:rPr>
          <w:rFonts w:ascii="Times New Roman" w:hAnsi="Times New Roman"/>
          <w:color w:val="000000"/>
          <w:sz w:val="28"/>
          <w:szCs w:val="28"/>
        </w:rPr>
        <w:lastRenderedPageBreak/>
        <w:t>направляется по адресу электронной почты заявителя либо в его личный кабинет</w:t>
      </w:r>
      <w:r>
        <w:rPr>
          <w:rFonts w:ascii="Times New Roman" w:hAnsi="Times New Roman"/>
          <w:color w:val="000000"/>
          <w:sz w:val="28"/>
          <w:szCs w:val="28"/>
        </w:rPr>
        <w:t xml:space="preserve"> на ЕПГУ, региональный портал. </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представления заявления через </w:t>
      </w:r>
      <w:r w:rsidRPr="00AE779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срок выдачи разрешения на осуществление земляных работ или письма об отказе в выдаче разрешения на осуществление земляных работ исчисляется со дня регистрации заявления в </w:t>
      </w:r>
      <w:r>
        <w:rPr>
          <w:rFonts w:ascii="Times New Roman" w:hAnsi="Times New Roman"/>
          <w:color w:val="000000"/>
          <w:sz w:val="28"/>
          <w:szCs w:val="28"/>
        </w:rPr>
        <w:t>многофункциональном</w:t>
      </w:r>
      <w:r w:rsidRPr="00AE7799">
        <w:rPr>
          <w:rFonts w:ascii="Times New Roman" w:hAnsi="Times New Roman"/>
          <w:color w:val="000000"/>
          <w:sz w:val="28"/>
          <w:szCs w:val="28"/>
        </w:rPr>
        <w:t xml:space="preserve"> центр</w:t>
      </w:r>
      <w:r>
        <w:rPr>
          <w:rFonts w:ascii="Times New Roman" w:hAnsi="Times New Roman"/>
          <w:color w:val="000000"/>
          <w:sz w:val="28"/>
          <w:szCs w:val="28"/>
        </w:rPr>
        <w:t>е</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При подаче заявления и прилагаемых к нему документов через </w:t>
      </w:r>
      <w:r w:rsidRPr="00AE7799">
        <w:rPr>
          <w:rFonts w:ascii="Times New Roman" w:hAnsi="Times New Roman"/>
          <w:color w:val="000000"/>
          <w:sz w:val="28"/>
          <w:szCs w:val="28"/>
        </w:rPr>
        <w:t xml:space="preserve">многофункциональный центр </w:t>
      </w:r>
      <w:r>
        <w:rPr>
          <w:rFonts w:ascii="Times New Roman" w:hAnsi="Times New Roman"/>
          <w:color w:val="000000"/>
          <w:sz w:val="28"/>
          <w:szCs w:val="28"/>
        </w:rPr>
        <w:t>последний передает в У</w:t>
      </w:r>
      <w:r w:rsidRPr="00FB5689">
        <w:rPr>
          <w:rFonts w:ascii="Times New Roman" w:hAnsi="Times New Roman"/>
          <w:color w:val="000000"/>
          <w:sz w:val="28"/>
          <w:szCs w:val="28"/>
        </w:rPr>
        <w:t xml:space="preserve">полномоченный орган заявление и прилагаемые к нему документы в течение 1 рабочего дня со дня их получения от заявителя.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Максимальный срок выполнения административной процедуры: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w:t>
      </w:r>
      <w:r>
        <w:rPr>
          <w:rFonts w:ascii="Times New Roman" w:hAnsi="Times New Roman"/>
          <w:color w:val="000000"/>
          <w:sz w:val="28"/>
          <w:szCs w:val="28"/>
        </w:rPr>
        <w:t xml:space="preserve"> при личном приеме - не более 20</w:t>
      </w:r>
      <w:r w:rsidRPr="00FB5689">
        <w:rPr>
          <w:rFonts w:ascii="Times New Roman" w:hAnsi="Times New Roman"/>
          <w:color w:val="000000"/>
          <w:sz w:val="28"/>
          <w:szCs w:val="28"/>
        </w:rPr>
        <w:t xml:space="preserve"> минут;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при поступлении заявления и документов по почте, </w:t>
      </w:r>
      <w:r>
        <w:rPr>
          <w:rFonts w:ascii="Times New Roman" w:hAnsi="Times New Roman"/>
          <w:color w:val="000000"/>
          <w:sz w:val="28"/>
          <w:szCs w:val="28"/>
        </w:rPr>
        <w:t xml:space="preserve">в электронной форме </w:t>
      </w:r>
      <w:r w:rsidRPr="00FB5689">
        <w:rPr>
          <w:rFonts w:ascii="Times New Roman" w:hAnsi="Times New Roman"/>
          <w:color w:val="000000"/>
          <w:sz w:val="28"/>
          <w:szCs w:val="28"/>
        </w:rPr>
        <w:t xml:space="preserve">или через </w:t>
      </w:r>
      <w:r w:rsidRPr="00AE779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- 1 рабочий день.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прием и регистрация заявления, выдача (направление в электронном виде) расписки в получении заявления и приложенных к нему документов (в случае поступления заявления через </w:t>
      </w:r>
      <w:r w:rsidRPr="00AE7799">
        <w:rPr>
          <w:rFonts w:ascii="Times New Roman" w:hAnsi="Times New Roman"/>
          <w:color w:val="000000"/>
          <w:sz w:val="28"/>
          <w:szCs w:val="28"/>
        </w:rPr>
        <w:t>многофункциональный центр</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3.1.1.2.</w:t>
      </w:r>
      <w:r w:rsidRPr="00FB5689">
        <w:rPr>
          <w:rFonts w:ascii="Times New Roman" w:hAnsi="Times New Roman"/>
          <w:color w:val="000000"/>
          <w:sz w:val="28"/>
          <w:szCs w:val="28"/>
        </w:rPr>
        <w:t xml:space="preserve"> Направление запросов в органы (организации), участвующие в предоставлении муниципальной услуги.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Основанием для начала административной процедуры является получение заявл</w:t>
      </w:r>
      <w:r>
        <w:rPr>
          <w:rFonts w:ascii="Times New Roman" w:hAnsi="Times New Roman"/>
          <w:color w:val="000000"/>
          <w:sz w:val="28"/>
          <w:szCs w:val="28"/>
        </w:rPr>
        <w:t>ения и документов должностным лицом У</w:t>
      </w:r>
      <w:r w:rsidRPr="00FB5689">
        <w:rPr>
          <w:rFonts w:ascii="Times New Roman" w:hAnsi="Times New Roman"/>
          <w:color w:val="000000"/>
          <w:sz w:val="28"/>
          <w:szCs w:val="28"/>
        </w:rPr>
        <w:t xml:space="preserve">полномоченного органа, ответственным за предоставление муниципальной услуги.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течение 1 рабочего дня, следующего за днем регистрации заявления, </w:t>
      </w:r>
      <w:r>
        <w:rPr>
          <w:rFonts w:ascii="Times New Roman" w:hAnsi="Times New Roman"/>
          <w:color w:val="000000"/>
          <w:sz w:val="28"/>
          <w:szCs w:val="28"/>
        </w:rPr>
        <w:t>должностное лицо У</w:t>
      </w:r>
      <w:r w:rsidRPr="00FB5689">
        <w:rPr>
          <w:rFonts w:ascii="Times New Roman" w:hAnsi="Times New Roman"/>
          <w:color w:val="000000"/>
          <w:sz w:val="28"/>
          <w:szCs w:val="28"/>
        </w:rPr>
        <w:t xml:space="preserve">полномоченного органа осуществляет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и сведения, перечисленные в </w:t>
      </w:r>
      <w:r>
        <w:rPr>
          <w:rFonts w:ascii="Times New Roman" w:hAnsi="Times New Roman"/>
          <w:color w:val="000000"/>
          <w:sz w:val="28"/>
          <w:szCs w:val="28"/>
        </w:rPr>
        <w:t xml:space="preserve">пункте 2.14 </w:t>
      </w:r>
      <w:r w:rsidRPr="00FB5689">
        <w:rPr>
          <w:rFonts w:ascii="Times New Roman" w:hAnsi="Times New Roman"/>
          <w:color w:val="000000"/>
          <w:sz w:val="28"/>
          <w:szCs w:val="28"/>
        </w:rPr>
        <w:t xml:space="preserve">настоящего Административного регламента, в случае если заявитель не представил данные документы по собственной инициативе.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случае если заявителем самостоятельно представ</w:t>
      </w:r>
      <w:r>
        <w:rPr>
          <w:rFonts w:ascii="Times New Roman" w:hAnsi="Times New Roman"/>
          <w:color w:val="000000"/>
          <w:sz w:val="28"/>
          <w:szCs w:val="28"/>
        </w:rPr>
        <w:t xml:space="preserve">лены документы, предусмотренные пунктом 2.14 </w:t>
      </w:r>
      <w:r w:rsidRPr="00FB5689">
        <w:rPr>
          <w:rFonts w:ascii="Times New Roman" w:hAnsi="Times New Roman"/>
          <w:color w:val="000000"/>
          <w:sz w:val="28"/>
          <w:szCs w:val="28"/>
        </w:rPr>
        <w:t xml:space="preserve">настоящего Административного регламента, </w:t>
      </w:r>
      <w:r w:rsidRPr="00827375">
        <w:rPr>
          <w:rFonts w:ascii="Times New Roman" w:hAnsi="Times New Roman"/>
          <w:color w:val="000000"/>
          <w:sz w:val="28"/>
          <w:szCs w:val="28"/>
        </w:rPr>
        <w:t xml:space="preserve">должностное лицо </w:t>
      </w:r>
      <w:r>
        <w:rPr>
          <w:rFonts w:ascii="Times New Roman" w:hAnsi="Times New Roman"/>
          <w:color w:val="000000"/>
          <w:sz w:val="28"/>
          <w:szCs w:val="28"/>
        </w:rPr>
        <w:t>У</w:t>
      </w:r>
      <w:r w:rsidRPr="00FB5689">
        <w:rPr>
          <w:rFonts w:ascii="Times New Roman" w:hAnsi="Times New Roman"/>
          <w:color w:val="000000"/>
          <w:sz w:val="28"/>
          <w:szCs w:val="28"/>
        </w:rPr>
        <w:t xml:space="preserve">полномоченного органа переходит к исполнению следующей административной процедуры, предусмотренной настоящим Административным регламентом.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Максимальный срок выполнения административной процедуры - 1 рабочий день со дня поступления заявления и документов </w:t>
      </w:r>
      <w:r>
        <w:rPr>
          <w:rFonts w:ascii="Times New Roman" w:hAnsi="Times New Roman"/>
          <w:color w:val="000000"/>
          <w:sz w:val="28"/>
          <w:szCs w:val="28"/>
        </w:rPr>
        <w:t>должностному лицу</w:t>
      </w:r>
      <w:r w:rsidRPr="00827375">
        <w:rPr>
          <w:rFonts w:ascii="Times New Roman" w:hAnsi="Times New Roman"/>
          <w:color w:val="000000"/>
          <w:sz w:val="28"/>
          <w:szCs w:val="28"/>
        </w:rPr>
        <w:t xml:space="preserve"> </w:t>
      </w:r>
      <w:r>
        <w:rPr>
          <w:rFonts w:ascii="Times New Roman" w:hAnsi="Times New Roman"/>
          <w:color w:val="000000"/>
          <w:sz w:val="28"/>
          <w:szCs w:val="28"/>
        </w:rPr>
        <w:t>У</w:t>
      </w:r>
      <w:r w:rsidRPr="00FB5689">
        <w:rPr>
          <w:rFonts w:ascii="Times New Roman" w:hAnsi="Times New Roman"/>
          <w:color w:val="000000"/>
          <w:sz w:val="28"/>
          <w:szCs w:val="28"/>
        </w:rPr>
        <w:t xml:space="preserve">полномоченного органа.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направление запросов в государственные органы и органы местного самоуправления, а также организации, участвующие в предоставлении муниципальной услуги.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3.1.1.</w:t>
      </w:r>
      <w:r w:rsidRPr="00FB5689">
        <w:rPr>
          <w:rFonts w:ascii="Times New Roman" w:hAnsi="Times New Roman"/>
          <w:color w:val="000000"/>
          <w:sz w:val="28"/>
          <w:szCs w:val="28"/>
        </w:rPr>
        <w:t xml:space="preserve">3. Рассмотрение документов, в том числе полученных по запросам; подготовка проекта разрешения на осуществление земляных работ либо письма об отказе в предоставлении муниципальной услуги с указанием причин.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Основанием для начала административной процедуры является получение </w:t>
      </w:r>
      <w:r>
        <w:rPr>
          <w:rFonts w:ascii="Times New Roman" w:hAnsi="Times New Roman"/>
          <w:color w:val="000000"/>
          <w:sz w:val="28"/>
          <w:szCs w:val="28"/>
        </w:rPr>
        <w:t>должностным лицом</w:t>
      </w:r>
      <w:r w:rsidRPr="00066449">
        <w:rPr>
          <w:rFonts w:ascii="Times New Roman" w:hAnsi="Times New Roman"/>
          <w:color w:val="000000"/>
          <w:sz w:val="28"/>
          <w:szCs w:val="28"/>
        </w:rPr>
        <w:t xml:space="preserve"> </w:t>
      </w:r>
      <w:r w:rsidRPr="00FB5689">
        <w:rPr>
          <w:rFonts w:ascii="Times New Roman" w:hAnsi="Times New Roman"/>
          <w:color w:val="000000"/>
          <w:sz w:val="28"/>
          <w:szCs w:val="28"/>
        </w:rPr>
        <w:t xml:space="preserve">уполномоченного органа заявления и документов, в том числе полученных по запросам.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Должностное лицо</w:t>
      </w:r>
      <w:r w:rsidRPr="00FB5689">
        <w:rPr>
          <w:rFonts w:ascii="Times New Roman" w:hAnsi="Times New Roman"/>
          <w:color w:val="000000"/>
          <w:sz w:val="28"/>
          <w:szCs w:val="28"/>
        </w:rPr>
        <w:t xml:space="preserve"> уполномоченного органа осуществляет проверку представленной документации на предмет наличия и отсутствия оснований для выдачи разрешения на осуществление земляных работ и оформляет проект разрешения на осуществление земляных работ либо письма об отказе в предоставлении муниципальной услуги с указанием причин.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если в процессе рассмотрения заявления о выдаче разрешения на осуществление земляных работ и документов выявляются основания для отказа в предоставлении муниципальной услуги, </w:t>
      </w:r>
      <w:r w:rsidRPr="00066449">
        <w:rPr>
          <w:rFonts w:ascii="Times New Roman" w:hAnsi="Times New Roman"/>
          <w:color w:val="000000"/>
          <w:sz w:val="28"/>
          <w:szCs w:val="28"/>
        </w:rPr>
        <w:t xml:space="preserve">должностное лицо </w:t>
      </w:r>
      <w:r>
        <w:rPr>
          <w:rFonts w:ascii="Times New Roman" w:hAnsi="Times New Roman"/>
          <w:color w:val="000000"/>
          <w:sz w:val="28"/>
          <w:szCs w:val="28"/>
        </w:rPr>
        <w:t>У</w:t>
      </w:r>
      <w:r w:rsidRPr="00FB5689">
        <w:rPr>
          <w:rFonts w:ascii="Times New Roman" w:hAnsi="Times New Roman"/>
          <w:color w:val="000000"/>
          <w:sz w:val="28"/>
          <w:szCs w:val="28"/>
        </w:rPr>
        <w:t>полномоченного органа подготавливает проект письма об отказе в выдаче разрешения на осуществление земляных работ с указанием причи</w:t>
      </w:r>
      <w:r>
        <w:rPr>
          <w:rFonts w:ascii="Times New Roman" w:hAnsi="Times New Roman"/>
          <w:color w:val="000000"/>
          <w:sz w:val="28"/>
          <w:szCs w:val="28"/>
        </w:rPr>
        <w:t>н в соответствии с пунктом 2.20</w:t>
      </w:r>
      <w:r w:rsidRPr="00FB5689">
        <w:rPr>
          <w:rFonts w:ascii="Times New Roman" w:hAnsi="Times New Roman"/>
          <w:color w:val="000000"/>
          <w:sz w:val="28"/>
          <w:szCs w:val="28"/>
        </w:rPr>
        <w:t xml:space="preserve"> настоящего Административного регламента.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если оснований для отказа в предоставлении муниципальной услуги не выявлено, </w:t>
      </w:r>
      <w:r w:rsidRPr="00066449">
        <w:rPr>
          <w:rFonts w:ascii="Times New Roman" w:hAnsi="Times New Roman"/>
          <w:color w:val="000000"/>
          <w:sz w:val="28"/>
          <w:szCs w:val="28"/>
        </w:rPr>
        <w:t xml:space="preserve">должностное лицо </w:t>
      </w:r>
      <w:r>
        <w:rPr>
          <w:rFonts w:ascii="Times New Roman" w:hAnsi="Times New Roman"/>
          <w:color w:val="000000"/>
          <w:sz w:val="28"/>
          <w:szCs w:val="28"/>
        </w:rPr>
        <w:t>У</w:t>
      </w:r>
      <w:r w:rsidRPr="00FB5689">
        <w:rPr>
          <w:rFonts w:ascii="Times New Roman" w:hAnsi="Times New Roman"/>
          <w:color w:val="000000"/>
          <w:sz w:val="28"/>
          <w:szCs w:val="28"/>
        </w:rPr>
        <w:t>полномоченного органа осуществляет подготовку проекта разрешения на осуществление земляных работ по форме согласно приложению № 3</w:t>
      </w:r>
      <w:r>
        <w:rPr>
          <w:rFonts w:ascii="Times New Roman" w:hAnsi="Times New Roman"/>
          <w:color w:val="000000"/>
          <w:sz w:val="28"/>
          <w:szCs w:val="28"/>
        </w:rPr>
        <w:t xml:space="preserve"> к настоящему Административному регламенту</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Максимальный срок выполнения административной процедуры - 2 рабочих дня с даты получения </w:t>
      </w:r>
      <w:r>
        <w:rPr>
          <w:rFonts w:ascii="Times New Roman" w:hAnsi="Times New Roman"/>
          <w:color w:val="000000"/>
          <w:sz w:val="28"/>
          <w:szCs w:val="28"/>
        </w:rPr>
        <w:t>должностным</w:t>
      </w:r>
      <w:r w:rsidRPr="00066449">
        <w:rPr>
          <w:rFonts w:ascii="Times New Roman" w:hAnsi="Times New Roman"/>
          <w:color w:val="000000"/>
          <w:sz w:val="28"/>
          <w:szCs w:val="28"/>
        </w:rPr>
        <w:t xml:space="preserve"> лицо</w:t>
      </w:r>
      <w:r>
        <w:rPr>
          <w:rFonts w:ascii="Times New Roman" w:hAnsi="Times New Roman"/>
          <w:color w:val="000000"/>
          <w:sz w:val="28"/>
          <w:szCs w:val="28"/>
        </w:rPr>
        <w:t>м</w:t>
      </w:r>
      <w:r w:rsidRPr="00066449">
        <w:rPr>
          <w:rFonts w:ascii="Times New Roman" w:hAnsi="Times New Roman"/>
          <w:color w:val="000000"/>
          <w:sz w:val="28"/>
          <w:szCs w:val="28"/>
        </w:rPr>
        <w:t xml:space="preserve"> </w:t>
      </w:r>
      <w:r>
        <w:rPr>
          <w:rFonts w:ascii="Times New Roman" w:hAnsi="Times New Roman"/>
          <w:color w:val="000000"/>
          <w:sz w:val="28"/>
          <w:szCs w:val="28"/>
        </w:rPr>
        <w:t>У</w:t>
      </w:r>
      <w:r w:rsidRPr="00FB5689">
        <w:rPr>
          <w:rFonts w:ascii="Times New Roman" w:hAnsi="Times New Roman"/>
          <w:color w:val="000000"/>
          <w:sz w:val="28"/>
          <w:szCs w:val="28"/>
        </w:rPr>
        <w:t xml:space="preserve">полномоченного органа заявления и документов, в том числе полученных по запросам.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подготовка проекта 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3.1.1.4.</w:t>
      </w:r>
      <w:r w:rsidRPr="00FB5689">
        <w:rPr>
          <w:rFonts w:ascii="Times New Roman" w:hAnsi="Times New Roman"/>
          <w:color w:val="000000"/>
          <w:sz w:val="28"/>
          <w:szCs w:val="28"/>
        </w:rPr>
        <w:t xml:space="preserve"> Подписание проекта разрешения на осуществление земляных работ либо письма об отказе в выдаче разрешения на осуществление земляных работ; выдача (направление) 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Основанием для начала административной процедуры являет</w:t>
      </w:r>
      <w:r>
        <w:rPr>
          <w:rFonts w:ascii="Times New Roman" w:hAnsi="Times New Roman"/>
          <w:color w:val="000000"/>
          <w:sz w:val="28"/>
          <w:szCs w:val="28"/>
        </w:rPr>
        <w:t>ся получение руководителем У</w:t>
      </w:r>
      <w:r w:rsidRPr="00FB5689">
        <w:rPr>
          <w:rFonts w:ascii="Times New Roman" w:hAnsi="Times New Roman"/>
          <w:color w:val="000000"/>
          <w:sz w:val="28"/>
          <w:szCs w:val="28"/>
        </w:rPr>
        <w:t xml:space="preserve">полномоченного органа проекта 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Руководитель У</w:t>
      </w:r>
      <w:r w:rsidRPr="00FB5689">
        <w:rPr>
          <w:rFonts w:ascii="Times New Roman" w:hAnsi="Times New Roman"/>
          <w:color w:val="000000"/>
          <w:sz w:val="28"/>
          <w:szCs w:val="28"/>
        </w:rPr>
        <w:t xml:space="preserve">полномоченного органа осуществляет подписание разрешения на осуществление земляных работ (письма об отказе).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день подписания разрешения на осуществление земляных работ (пись</w:t>
      </w:r>
      <w:r>
        <w:rPr>
          <w:rFonts w:ascii="Times New Roman" w:hAnsi="Times New Roman"/>
          <w:color w:val="000000"/>
          <w:sz w:val="28"/>
          <w:szCs w:val="28"/>
        </w:rPr>
        <w:t>ма об отказе) должностное лицо У</w:t>
      </w:r>
      <w:r w:rsidRPr="00FB5689">
        <w:rPr>
          <w:rFonts w:ascii="Times New Roman" w:hAnsi="Times New Roman"/>
          <w:color w:val="000000"/>
          <w:sz w:val="28"/>
          <w:szCs w:val="28"/>
        </w:rPr>
        <w:t xml:space="preserve">полномоченного органа осуществляет его направление (вручение) заявителю. Вручение указанных документов осуществляется под подпись заявителя либо при наличии соответствующего указания в заявлении направляется заказным письмом.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случае поступления заявления через</w:t>
      </w:r>
      <w:r>
        <w:rPr>
          <w:rFonts w:ascii="Times New Roman" w:hAnsi="Times New Roman"/>
          <w:color w:val="000000"/>
          <w:sz w:val="28"/>
          <w:szCs w:val="28"/>
        </w:rPr>
        <w:t xml:space="preserve"> многофункциональный центр</w:t>
      </w:r>
      <w:r w:rsidRPr="00FB5689">
        <w:rPr>
          <w:rFonts w:ascii="Times New Roman" w:hAnsi="Times New Roman"/>
          <w:color w:val="000000"/>
          <w:sz w:val="28"/>
          <w:szCs w:val="28"/>
        </w:rPr>
        <w:t xml:space="preserve"> </w:t>
      </w:r>
      <w:r>
        <w:rPr>
          <w:rFonts w:ascii="Times New Roman" w:hAnsi="Times New Roman"/>
          <w:color w:val="000000"/>
          <w:sz w:val="28"/>
          <w:szCs w:val="28"/>
        </w:rPr>
        <w:t>должностное лицо У</w:t>
      </w:r>
      <w:r w:rsidRPr="00FB5689">
        <w:rPr>
          <w:rFonts w:ascii="Times New Roman" w:hAnsi="Times New Roman"/>
          <w:color w:val="000000"/>
          <w:sz w:val="28"/>
          <w:szCs w:val="28"/>
        </w:rPr>
        <w:t>полномоченного органа осуществляет передачу подписанного разрешения (письма об отказе) в</w:t>
      </w:r>
      <w:r w:rsidRPr="00066449">
        <w:rPr>
          <w:rFonts w:ascii="Times New Roman" w:hAnsi="Times New Roman"/>
          <w:color w:val="000000"/>
          <w:sz w:val="28"/>
          <w:szCs w:val="28"/>
        </w:rPr>
        <w:t xml:space="preserve"> многофункциональный центр</w:t>
      </w:r>
      <w:r w:rsidRPr="00FB5689">
        <w:rPr>
          <w:rFonts w:ascii="Times New Roman" w:hAnsi="Times New Roman"/>
          <w:color w:val="000000"/>
          <w:sz w:val="28"/>
          <w:szCs w:val="28"/>
        </w:rPr>
        <w:t xml:space="preserve"> в день подписания указанного документа, если иной способ получения не указан заявителем.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lastRenderedPageBreak/>
        <w:t>Вместе с письмом об отказе заявителю (его уполномоченному представителю) возвращаются все подлинники представленных им документов. В случае подачи заявителем (его уполномоченным представителем) заявления о выдаче разрешения на осуществление земляных работ и копий прилагаемых к нему документов посредством использования электронной почты или подачи заявления через Е</w:t>
      </w:r>
      <w:r>
        <w:rPr>
          <w:rFonts w:ascii="Times New Roman" w:hAnsi="Times New Roman"/>
          <w:color w:val="000000"/>
          <w:sz w:val="28"/>
          <w:szCs w:val="28"/>
        </w:rPr>
        <w:t xml:space="preserve">ПГУ, региональный портал </w:t>
      </w:r>
      <w:r w:rsidRPr="00FB5689">
        <w:rPr>
          <w:rFonts w:ascii="Times New Roman" w:hAnsi="Times New Roman"/>
          <w:color w:val="000000"/>
          <w:sz w:val="28"/>
          <w:szCs w:val="28"/>
        </w:rPr>
        <w:t xml:space="preserve">копии представленных заявителем документов к письму об отказе не прикладываются.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Максимальный срок выполнения административной процедуры - 1 рабочий день с да</w:t>
      </w:r>
      <w:r>
        <w:rPr>
          <w:rFonts w:ascii="Times New Roman" w:hAnsi="Times New Roman"/>
          <w:color w:val="000000"/>
          <w:sz w:val="28"/>
          <w:szCs w:val="28"/>
        </w:rPr>
        <w:t>ты получения руководителем У</w:t>
      </w:r>
      <w:r w:rsidRPr="00FB5689">
        <w:rPr>
          <w:rFonts w:ascii="Times New Roman" w:hAnsi="Times New Roman"/>
          <w:color w:val="000000"/>
          <w:sz w:val="28"/>
          <w:szCs w:val="28"/>
        </w:rPr>
        <w:t xml:space="preserve">полномоченного органа проекта разрешения на осуществление земляных работ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направление (вручение) заявителю 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Способом фиксации результата административной процедуры является регистрация факта направления или вручения результата предоставления муниципальной услуги заявителю в реестре выдачи готовых документов с проставлением даты направления или вручения;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направление в </w:t>
      </w:r>
      <w:r w:rsidRPr="0006644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разрешения на осуществление земляных работ либо письма об отказе в выдаче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Способом фиксации результата административной процедуры является регистрация факта передачи результата административной процедуры в </w:t>
      </w:r>
      <w:r w:rsidRPr="0006644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в реестре выдачи готовых документов с проставлением даты передачи.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u w:val="single"/>
        </w:rPr>
      </w:pPr>
      <w:r>
        <w:rPr>
          <w:rFonts w:ascii="Times New Roman" w:hAnsi="Times New Roman"/>
          <w:color w:val="000000"/>
          <w:sz w:val="28"/>
          <w:szCs w:val="28"/>
          <w:u w:val="single"/>
        </w:rPr>
        <w:t xml:space="preserve">3.1.2. </w:t>
      </w:r>
      <w:r w:rsidRPr="00FB5689">
        <w:rPr>
          <w:rFonts w:ascii="Times New Roman" w:hAnsi="Times New Roman"/>
          <w:color w:val="000000"/>
          <w:sz w:val="28"/>
          <w:szCs w:val="28"/>
          <w:u w:val="single"/>
        </w:rPr>
        <w:t xml:space="preserve">Выполнение административных процедур при рассмотрении заявления о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3.1.2.1</w:t>
      </w:r>
      <w:r w:rsidRPr="00FB5689">
        <w:rPr>
          <w:rFonts w:ascii="Times New Roman" w:hAnsi="Times New Roman"/>
          <w:color w:val="000000"/>
          <w:sz w:val="28"/>
          <w:szCs w:val="28"/>
        </w:rPr>
        <w:t xml:space="preserve">. Прием и регистрация заявления о продлении срока действия разрешения на осуществление земляных работ либо отказ в приеме к рассмотрению заявления.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Основанием для начала административной пр</w:t>
      </w:r>
      <w:r>
        <w:rPr>
          <w:rFonts w:ascii="Times New Roman" w:hAnsi="Times New Roman"/>
          <w:color w:val="000000"/>
          <w:sz w:val="28"/>
          <w:szCs w:val="28"/>
        </w:rPr>
        <w:t>оцедуры является поступление в У</w:t>
      </w:r>
      <w:r w:rsidRPr="00FB5689">
        <w:rPr>
          <w:rFonts w:ascii="Times New Roman" w:hAnsi="Times New Roman"/>
          <w:color w:val="000000"/>
          <w:sz w:val="28"/>
          <w:szCs w:val="28"/>
        </w:rPr>
        <w:t>полномоченный орган либо в</w:t>
      </w:r>
      <w:r w:rsidRPr="00066449">
        <w:rPr>
          <w:rFonts w:ascii="Times New Roman" w:hAnsi="Times New Roman"/>
          <w:color w:val="000000"/>
          <w:sz w:val="28"/>
          <w:szCs w:val="28"/>
        </w:rPr>
        <w:t xml:space="preserve"> многофункциональный центр</w:t>
      </w:r>
      <w:r w:rsidRPr="00FB5689">
        <w:rPr>
          <w:rFonts w:ascii="Times New Roman" w:hAnsi="Times New Roman"/>
          <w:color w:val="000000"/>
          <w:sz w:val="28"/>
          <w:szCs w:val="28"/>
        </w:rPr>
        <w:t xml:space="preserve"> заявления о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При подаче заявления и прилагаемых к нему документов через </w:t>
      </w:r>
      <w:r w:rsidRPr="00066449">
        <w:rPr>
          <w:rFonts w:ascii="Times New Roman" w:hAnsi="Times New Roman"/>
          <w:color w:val="000000"/>
          <w:sz w:val="28"/>
          <w:szCs w:val="28"/>
        </w:rPr>
        <w:t xml:space="preserve">многофункциональный центр </w:t>
      </w:r>
      <w:r>
        <w:rPr>
          <w:rFonts w:ascii="Times New Roman" w:hAnsi="Times New Roman"/>
          <w:color w:val="000000"/>
          <w:sz w:val="28"/>
          <w:szCs w:val="28"/>
        </w:rPr>
        <w:t>последний передает в У</w:t>
      </w:r>
      <w:r w:rsidRPr="00FB5689">
        <w:rPr>
          <w:rFonts w:ascii="Times New Roman" w:hAnsi="Times New Roman"/>
          <w:color w:val="000000"/>
          <w:sz w:val="28"/>
          <w:szCs w:val="28"/>
        </w:rPr>
        <w:t xml:space="preserve">полномоченный орган заявление и прилагаемые к нему копии документов, полученных от заявителя по электронной почте, в день их получения.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случае предъявления заявителем подлинников документов (кроме разрешения на осуществление земляных работ) копии этих документо</w:t>
      </w:r>
      <w:r>
        <w:rPr>
          <w:rFonts w:ascii="Times New Roman" w:hAnsi="Times New Roman"/>
          <w:color w:val="000000"/>
          <w:sz w:val="28"/>
          <w:szCs w:val="28"/>
        </w:rPr>
        <w:t>в заверяются должностным лицом У</w:t>
      </w:r>
      <w:r w:rsidRPr="00FB5689">
        <w:rPr>
          <w:rFonts w:ascii="Times New Roman" w:hAnsi="Times New Roman"/>
          <w:color w:val="000000"/>
          <w:sz w:val="28"/>
          <w:szCs w:val="28"/>
        </w:rPr>
        <w:t xml:space="preserve">полномоченного органа, ответственным за предоставление муниципальной услуги, или специалистом </w:t>
      </w:r>
      <w:r>
        <w:rPr>
          <w:rFonts w:ascii="Times New Roman" w:hAnsi="Times New Roman"/>
          <w:color w:val="000000"/>
          <w:sz w:val="28"/>
          <w:szCs w:val="28"/>
        </w:rPr>
        <w:t>многофункционального</w:t>
      </w:r>
      <w:r w:rsidRPr="00066449">
        <w:rPr>
          <w:rFonts w:ascii="Times New Roman" w:hAnsi="Times New Roman"/>
          <w:color w:val="000000"/>
          <w:sz w:val="28"/>
          <w:szCs w:val="28"/>
        </w:rPr>
        <w:t xml:space="preserve"> центр</w:t>
      </w:r>
      <w:r>
        <w:rPr>
          <w:rFonts w:ascii="Times New Roman" w:hAnsi="Times New Roman"/>
          <w:color w:val="000000"/>
          <w:sz w:val="28"/>
          <w:szCs w:val="28"/>
        </w:rPr>
        <w:t>а</w:t>
      </w:r>
      <w:r w:rsidRPr="00FB5689">
        <w:rPr>
          <w:rFonts w:ascii="Times New Roman" w:hAnsi="Times New Roman"/>
          <w:color w:val="000000"/>
          <w:sz w:val="28"/>
          <w:szCs w:val="28"/>
        </w:rPr>
        <w:t xml:space="preserve">, осуществляющим прием документов, а подлинники документов возвращаются заявителю.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 случае поступления в У</w:t>
      </w:r>
      <w:r w:rsidRPr="00FB5689">
        <w:rPr>
          <w:rFonts w:ascii="Times New Roman" w:hAnsi="Times New Roman"/>
          <w:color w:val="000000"/>
          <w:sz w:val="28"/>
          <w:szCs w:val="28"/>
        </w:rPr>
        <w:t xml:space="preserve">полномоченный орган заявления в электронном виде должностное лицо, ответственное за предоставление муниципальной услуги, осуществляет распечатку заявления и документов к нему на бумажном носителе.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lastRenderedPageBreak/>
        <w:t xml:space="preserve">В случае представления документов через </w:t>
      </w:r>
      <w:r w:rsidRPr="00066449">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получение заявления и прилагаемых к нему документов подтверждается путем выдачи (направления) заявителю расписки в получении документов специалистом </w:t>
      </w:r>
      <w:r>
        <w:rPr>
          <w:rFonts w:ascii="Times New Roman" w:hAnsi="Times New Roman"/>
          <w:color w:val="000000"/>
          <w:sz w:val="28"/>
          <w:szCs w:val="28"/>
        </w:rPr>
        <w:t>многофункционального</w:t>
      </w:r>
      <w:r w:rsidRPr="00066449">
        <w:rPr>
          <w:rFonts w:ascii="Times New Roman" w:hAnsi="Times New Roman"/>
          <w:color w:val="000000"/>
          <w:sz w:val="28"/>
          <w:szCs w:val="28"/>
        </w:rPr>
        <w:t xml:space="preserve"> центр</w:t>
      </w:r>
      <w:r>
        <w:rPr>
          <w:rFonts w:ascii="Times New Roman" w:hAnsi="Times New Roman"/>
          <w:color w:val="000000"/>
          <w:sz w:val="28"/>
          <w:szCs w:val="28"/>
        </w:rPr>
        <w:t>а</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При поступлении заявления в элек</w:t>
      </w:r>
      <w:r>
        <w:rPr>
          <w:rFonts w:ascii="Times New Roman" w:hAnsi="Times New Roman"/>
          <w:color w:val="000000"/>
          <w:sz w:val="28"/>
          <w:szCs w:val="28"/>
        </w:rPr>
        <w:t>тронной форме должностное лицо У</w:t>
      </w:r>
      <w:r w:rsidRPr="00FB5689">
        <w:rPr>
          <w:rFonts w:ascii="Times New Roman" w:hAnsi="Times New Roman"/>
          <w:color w:val="000000"/>
          <w:sz w:val="28"/>
          <w:szCs w:val="28"/>
        </w:rPr>
        <w:t xml:space="preserve">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6" w:history="1">
        <w:r w:rsidRPr="00FB5689">
          <w:rPr>
            <w:rFonts w:ascii="Times New Roman" w:hAnsi="Times New Roman"/>
            <w:color w:val="000000"/>
            <w:sz w:val="28"/>
            <w:szCs w:val="28"/>
          </w:rPr>
          <w:t>статье 11</w:t>
        </w:r>
      </w:hyperlink>
      <w:r w:rsidRPr="00FB5689">
        <w:rPr>
          <w:rFonts w:ascii="Times New Roman" w:hAnsi="Times New Roman"/>
          <w:color w:val="000000"/>
          <w:sz w:val="28"/>
          <w:szCs w:val="28"/>
        </w:rPr>
        <w:t xml:space="preserve"> Федерального закона № 63-ФЗ.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если в результате проверки квалифицированной подписи будет выявлено несоблюдение установленных условий </w:t>
      </w:r>
      <w:r>
        <w:rPr>
          <w:rFonts w:ascii="Times New Roman" w:hAnsi="Times New Roman"/>
          <w:color w:val="000000"/>
          <w:sz w:val="28"/>
          <w:szCs w:val="28"/>
        </w:rPr>
        <w:t>признания ее действительности, У</w:t>
      </w:r>
      <w:r w:rsidRPr="00FB5689">
        <w:rPr>
          <w:rFonts w:ascii="Times New Roman" w:hAnsi="Times New Roman"/>
          <w:color w:val="000000"/>
          <w:sz w:val="28"/>
          <w:szCs w:val="28"/>
        </w:rPr>
        <w:t xml:space="preserve">полномоченный орган в течение 3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17" w:history="1">
        <w:r w:rsidRPr="00FB5689">
          <w:rPr>
            <w:rFonts w:ascii="Times New Roman" w:hAnsi="Times New Roman"/>
            <w:color w:val="000000"/>
            <w:sz w:val="28"/>
            <w:szCs w:val="28"/>
          </w:rPr>
          <w:t>статьи 11</w:t>
        </w:r>
      </w:hyperlink>
      <w:r w:rsidRPr="00FB5689">
        <w:rPr>
          <w:rFonts w:ascii="Times New Roman" w:hAnsi="Times New Roman"/>
          <w:color w:val="000000"/>
          <w:sz w:val="28"/>
          <w:szCs w:val="28"/>
        </w:rPr>
        <w:t xml:space="preserve"> Федерального закона № 63-ФЗ, которые послужили основанием для принятия указанного решения. Такое уведомление подписывается квалифици</w:t>
      </w:r>
      <w:r>
        <w:rPr>
          <w:rFonts w:ascii="Times New Roman" w:hAnsi="Times New Roman"/>
          <w:color w:val="000000"/>
          <w:sz w:val="28"/>
          <w:szCs w:val="28"/>
        </w:rPr>
        <w:t>рованной подписью руководителя У</w:t>
      </w:r>
      <w:r w:rsidRPr="00FB5689">
        <w:rPr>
          <w:rFonts w:ascii="Times New Roman" w:hAnsi="Times New Roman"/>
          <w:color w:val="000000"/>
          <w:sz w:val="28"/>
          <w:szCs w:val="28"/>
        </w:rPr>
        <w:t xml:space="preserve">полномоченного органа и направляется по адресу электронной почты заявителя либо в его личный кабинет </w:t>
      </w:r>
      <w:r>
        <w:rPr>
          <w:rFonts w:ascii="Times New Roman" w:hAnsi="Times New Roman"/>
          <w:color w:val="000000"/>
          <w:sz w:val="28"/>
          <w:szCs w:val="28"/>
        </w:rPr>
        <w:t>на ЕПГУ, региональный портал</w:t>
      </w:r>
      <w:r w:rsidRPr="00FB5689">
        <w:rPr>
          <w:rFonts w:ascii="Times New Roman" w:hAnsi="Times New Roman"/>
          <w:color w:val="000000"/>
          <w:sz w:val="28"/>
          <w:szCs w:val="28"/>
        </w:rPr>
        <w:t xml:space="preserve">.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Максимальный срок выполнения административной процедуры: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w:t>
      </w:r>
      <w:r>
        <w:rPr>
          <w:rFonts w:ascii="Times New Roman" w:hAnsi="Times New Roman"/>
          <w:color w:val="000000"/>
          <w:sz w:val="28"/>
          <w:szCs w:val="28"/>
        </w:rPr>
        <w:t xml:space="preserve"> при личном приеме - не более 20</w:t>
      </w:r>
      <w:r w:rsidRPr="00FB5689">
        <w:rPr>
          <w:rFonts w:ascii="Times New Roman" w:hAnsi="Times New Roman"/>
          <w:color w:val="000000"/>
          <w:sz w:val="28"/>
          <w:szCs w:val="28"/>
        </w:rPr>
        <w:t xml:space="preserve"> минут;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при поступлении заявления и документов по почте, </w:t>
      </w:r>
      <w:r>
        <w:rPr>
          <w:rFonts w:ascii="Times New Roman" w:hAnsi="Times New Roman"/>
          <w:color w:val="000000"/>
          <w:sz w:val="28"/>
          <w:szCs w:val="28"/>
        </w:rPr>
        <w:t xml:space="preserve">в электронной форме </w:t>
      </w:r>
      <w:r w:rsidRPr="00FB5689">
        <w:rPr>
          <w:rFonts w:ascii="Times New Roman" w:hAnsi="Times New Roman"/>
          <w:color w:val="000000"/>
          <w:sz w:val="28"/>
          <w:szCs w:val="28"/>
        </w:rPr>
        <w:t xml:space="preserve">или через </w:t>
      </w:r>
      <w:r w:rsidRPr="00FE72A0">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- 1 рабочий день.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Уведомление 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направляется в течение 3 дней со дня завершения проведения такой проверки.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прием и регистрация заявления, выдача (направление в электронном виде) расписки в получении заявления и приложенных к нему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направление уведомления об отказе в приеме к рассмотрению заявления.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w:t>
      </w:r>
      <w:r w:rsidRPr="00FB5689">
        <w:rPr>
          <w:rFonts w:ascii="Times New Roman" w:hAnsi="Times New Roman"/>
          <w:color w:val="000000"/>
          <w:sz w:val="28"/>
          <w:szCs w:val="28"/>
        </w:rPr>
        <w:t>.2.</w:t>
      </w:r>
      <w:r>
        <w:rPr>
          <w:rFonts w:ascii="Times New Roman" w:hAnsi="Times New Roman"/>
          <w:color w:val="000000"/>
          <w:sz w:val="28"/>
          <w:szCs w:val="28"/>
        </w:rPr>
        <w:t>2.</w:t>
      </w:r>
      <w:r w:rsidRPr="00FB5689">
        <w:rPr>
          <w:rFonts w:ascii="Times New Roman" w:hAnsi="Times New Roman"/>
          <w:color w:val="000000"/>
          <w:sz w:val="28"/>
          <w:szCs w:val="28"/>
        </w:rPr>
        <w:t xml:space="preserve"> Рассмотрение документов; принятие решения о продлении срока действия разрешения на осуществление земляных работ (письма об отказе в предоставлении муниципальной услуги с указанием причин).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Основанием для начала административной процедуры является получение </w:t>
      </w:r>
      <w:r>
        <w:rPr>
          <w:rFonts w:ascii="Times New Roman" w:hAnsi="Times New Roman"/>
          <w:color w:val="000000"/>
          <w:sz w:val="28"/>
          <w:szCs w:val="28"/>
        </w:rPr>
        <w:t xml:space="preserve">должностным лицом </w:t>
      </w:r>
      <w:r w:rsidRPr="00FB5689">
        <w:rPr>
          <w:rFonts w:ascii="Times New Roman" w:hAnsi="Times New Roman"/>
          <w:color w:val="000000"/>
          <w:sz w:val="28"/>
          <w:szCs w:val="28"/>
        </w:rPr>
        <w:t xml:space="preserve">уполномоченного органа заявления и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Должностное лицо </w:t>
      </w:r>
      <w:r w:rsidRPr="00FB5689">
        <w:rPr>
          <w:rFonts w:ascii="Times New Roman" w:hAnsi="Times New Roman"/>
          <w:color w:val="000000"/>
          <w:sz w:val="28"/>
          <w:szCs w:val="28"/>
        </w:rPr>
        <w:t xml:space="preserve">уполномоченного органа осуществляет проверку заявления и документов на предмет наличия и отсутствия оснований для продления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если в процессе рассмотрения заявления о продлении срока действия разрешения на осуществление земляных работ и документов выявляются основания для отказа в предоставлении муниципальной услуги, </w:t>
      </w:r>
      <w:r>
        <w:rPr>
          <w:rFonts w:ascii="Times New Roman" w:hAnsi="Times New Roman"/>
          <w:color w:val="000000"/>
          <w:sz w:val="28"/>
          <w:szCs w:val="28"/>
        </w:rPr>
        <w:t xml:space="preserve">должностное лицо </w:t>
      </w:r>
      <w:r w:rsidRPr="00FB5689">
        <w:rPr>
          <w:rFonts w:ascii="Times New Roman" w:hAnsi="Times New Roman"/>
          <w:color w:val="000000"/>
          <w:sz w:val="28"/>
          <w:szCs w:val="28"/>
        </w:rPr>
        <w:t>уполномоченного органа подготавливает проект письма об отказе в продлении срока действия разрешения на осуществление земляных работ с указанием причин в соответствии с пункто</w:t>
      </w:r>
      <w:r>
        <w:rPr>
          <w:rFonts w:ascii="Times New Roman" w:hAnsi="Times New Roman"/>
          <w:color w:val="000000"/>
          <w:sz w:val="28"/>
          <w:szCs w:val="28"/>
        </w:rPr>
        <w:t>м 2.20</w:t>
      </w:r>
      <w:r w:rsidRPr="00FB5689">
        <w:rPr>
          <w:rFonts w:ascii="Times New Roman" w:hAnsi="Times New Roman"/>
          <w:color w:val="000000"/>
          <w:sz w:val="28"/>
          <w:szCs w:val="28"/>
        </w:rPr>
        <w:t xml:space="preserve"> настоящего Административного регламента.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lastRenderedPageBreak/>
        <w:t xml:space="preserve">В случае если оснований для отказа в предоставлении муниципальной услуги не выявлено, </w:t>
      </w:r>
      <w:r>
        <w:rPr>
          <w:rFonts w:ascii="Times New Roman" w:hAnsi="Times New Roman"/>
          <w:color w:val="000000"/>
          <w:sz w:val="28"/>
          <w:szCs w:val="28"/>
        </w:rPr>
        <w:t>должностное лицо У</w:t>
      </w:r>
      <w:r w:rsidRPr="00FB5689">
        <w:rPr>
          <w:rFonts w:ascii="Times New Roman" w:hAnsi="Times New Roman"/>
          <w:color w:val="000000"/>
          <w:sz w:val="28"/>
          <w:szCs w:val="28"/>
        </w:rPr>
        <w:t xml:space="preserve">полномоченного органа проставляет в разрешении на осуществление земляных работ срок, на который продлевается разрешение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Максимальный срок выполнения административной процедуры - 1 рабочий день с даты получения </w:t>
      </w:r>
      <w:r>
        <w:rPr>
          <w:rFonts w:ascii="Times New Roman" w:hAnsi="Times New Roman"/>
          <w:color w:val="000000"/>
          <w:sz w:val="28"/>
          <w:szCs w:val="28"/>
        </w:rPr>
        <w:t>должностным лицом У</w:t>
      </w:r>
      <w:r w:rsidRPr="00FB5689">
        <w:rPr>
          <w:rFonts w:ascii="Times New Roman" w:hAnsi="Times New Roman"/>
          <w:color w:val="000000"/>
          <w:sz w:val="28"/>
          <w:szCs w:val="28"/>
        </w:rPr>
        <w:t xml:space="preserve">полномоченного органа заявления и документов.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проставление в разрешении на осуществление земляных работ срока, на который продлевается разрешение на осуществление земляных работ, либо письмо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w:t>
      </w:r>
      <w:r w:rsidRPr="00FB5689">
        <w:rPr>
          <w:rFonts w:ascii="Times New Roman" w:hAnsi="Times New Roman"/>
          <w:color w:val="000000"/>
          <w:sz w:val="28"/>
          <w:szCs w:val="28"/>
        </w:rPr>
        <w:t>.</w:t>
      </w:r>
      <w:r>
        <w:rPr>
          <w:rFonts w:ascii="Times New Roman" w:hAnsi="Times New Roman"/>
          <w:color w:val="000000"/>
          <w:sz w:val="28"/>
          <w:szCs w:val="28"/>
        </w:rPr>
        <w:t>2.</w:t>
      </w:r>
      <w:r w:rsidRPr="00FB5689">
        <w:rPr>
          <w:rFonts w:ascii="Times New Roman" w:hAnsi="Times New Roman"/>
          <w:color w:val="000000"/>
          <w:sz w:val="28"/>
          <w:szCs w:val="28"/>
        </w:rPr>
        <w:t xml:space="preserve">3. Подписание разрешения на осуществление земляных работ с отметкой о продлении срока действия разрешения на осуществление земляных работ (письма об отказе в продлении срока действия разрешения на осуществление земляных работ); выдача (направление) разрешения на осуществление земляных работ либо письма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Основанием для начала административной процедуры являет</w:t>
      </w:r>
      <w:r>
        <w:rPr>
          <w:rFonts w:ascii="Times New Roman" w:hAnsi="Times New Roman"/>
          <w:color w:val="000000"/>
          <w:sz w:val="28"/>
          <w:szCs w:val="28"/>
        </w:rPr>
        <w:t>ся получение руководителем У</w:t>
      </w:r>
      <w:r w:rsidRPr="00FB5689">
        <w:rPr>
          <w:rFonts w:ascii="Times New Roman" w:hAnsi="Times New Roman"/>
          <w:color w:val="000000"/>
          <w:sz w:val="28"/>
          <w:szCs w:val="28"/>
        </w:rPr>
        <w:t xml:space="preserve">полномоченного органа разрешения на осуществление земляных работ с проставлением срока, на который продлевается действие разрешение на осуществление земляных работ (письма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Руководитель </w:t>
      </w:r>
      <w:r w:rsidRPr="00FB5689">
        <w:rPr>
          <w:rFonts w:ascii="Times New Roman" w:hAnsi="Times New Roman"/>
          <w:color w:val="000000"/>
          <w:sz w:val="28"/>
          <w:szCs w:val="28"/>
        </w:rPr>
        <w:t xml:space="preserve">уполномоченного органа осуществляет согласование срока продления разрешения на осуществление земляных работ путем проставления подписи либо подписывает проект письма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 день подписания разрешения на осуществление земляных работ (письма об отказе в продлении срока действия разрешения на осуществление зе</w:t>
      </w:r>
      <w:r>
        <w:rPr>
          <w:rFonts w:ascii="Times New Roman" w:hAnsi="Times New Roman"/>
          <w:color w:val="000000"/>
          <w:sz w:val="28"/>
          <w:szCs w:val="28"/>
        </w:rPr>
        <w:t>мляных работ) должностное лицо У</w:t>
      </w:r>
      <w:r w:rsidRPr="00FB5689">
        <w:rPr>
          <w:rFonts w:ascii="Times New Roman" w:hAnsi="Times New Roman"/>
          <w:color w:val="000000"/>
          <w:sz w:val="28"/>
          <w:szCs w:val="28"/>
        </w:rPr>
        <w:t xml:space="preserve">полномоченного органа осуществляет его направление (вручение) заявителю. Вручение указанных документов осуществляется под подпись заявителя либо при наличии соответствующего указания в заявлении направляется заказным письмом.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В случае поступления заявления через </w:t>
      </w:r>
      <w:r w:rsidRPr="00FE72A0">
        <w:rPr>
          <w:rFonts w:ascii="Times New Roman" w:hAnsi="Times New Roman"/>
          <w:color w:val="000000"/>
          <w:sz w:val="28"/>
          <w:szCs w:val="28"/>
        </w:rPr>
        <w:t xml:space="preserve">многофункциональный центр </w:t>
      </w:r>
      <w:r>
        <w:rPr>
          <w:rFonts w:ascii="Times New Roman" w:hAnsi="Times New Roman"/>
          <w:color w:val="000000"/>
          <w:sz w:val="28"/>
          <w:szCs w:val="28"/>
        </w:rPr>
        <w:t>должностное лицо У</w:t>
      </w:r>
      <w:r w:rsidRPr="00FB5689">
        <w:rPr>
          <w:rFonts w:ascii="Times New Roman" w:hAnsi="Times New Roman"/>
          <w:color w:val="000000"/>
          <w:sz w:val="28"/>
          <w:szCs w:val="28"/>
        </w:rPr>
        <w:t xml:space="preserve">полномоченного органа осуществляет передачу подписанного разрешения (письма об отказе в продлении срока действия разрешения на осуществление земляных работ) в </w:t>
      </w:r>
      <w:r w:rsidRPr="00FE72A0">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в день подписания указанного документа, если иной способ получения не указан заявителем.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Вместе с письмом об отказе в продлении срока действия разрешения на осуществление земляных работ заявителю (его уполномоченному представителю) возвращаются все подлинники представленных им документов. В случае подачи заявителем (его уполномоченным представителем) заявления о продлении срока действия разрешения на осуществление земляных работ и копий прилагаемых к нему документов посредством использования электронной почты или подачи заявления через</w:t>
      </w:r>
      <w:r>
        <w:rPr>
          <w:rFonts w:ascii="Times New Roman" w:hAnsi="Times New Roman"/>
          <w:color w:val="000000"/>
          <w:sz w:val="28"/>
          <w:szCs w:val="28"/>
        </w:rPr>
        <w:t xml:space="preserve"> ЕПГУ, региональный портал</w:t>
      </w:r>
      <w:r w:rsidRPr="00FB5689">
        <w:rPr>
          <w:rFonts w:ascii="Times New Roman" w:hAnsi="Times New Roman"/>
          <w:color w:val="000000"/>
          <w:sz w:val="28"/>
          <w:szCs w:val="28"/>
        </w:rPr>
        <w:t xml:space="preserve"> копии представленных заявителем документов к письму об отказе в продлении срока действия разрешения на осуществление земляных работ не прикладываются.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lastRenderedPageBreak/>
        <w:t>Максимальный срок выполнения административной процедуры - 1 рабочий день с да</w:t>
      </w:r>
      <w:r>
        <w:rPr>
          <w:rFonts w:ascii="Times New Roman" w:hAnsi="Times New Roman"/>
          <w:color w:val="000000"/>
          <w:sz w:val="28"/>
          <w:szCs w:val="28"/>
        </w:rPr>
        <w:t>ты получения должностным лицом У</w:t>
      </w:r>
      <w:r w:rsidRPr="00FB5689">
        <w:rPr>
          <w:rFonts w:ascii="Times New Roman" w:hAnsi="Times New Roman"/>
          <w:color w:val="000000"/>
          <w:sz w:val="28"/>
          <w:szCs w:val="28"/>
        </w:rPr>
        <w:t xml:space="preserve">полномоченного органа разрешения на осуществление земляных работ с проставленным сроком, на который продлевается действие разрешения на осуществление земляных работ (письма об отказе в продлении срока действия разрешения на осуществление земляных работ).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Результатом выполнения административной процедуры является: </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направление (вручение) заявителю разрешения на осуществление земляных работ с проставленным сроком, на который продлевается действие разрешения на осуществление земляных работ, либо письма об отказе в продлении срока действия разрешения на осуществление земляных работ;</w:t>
      </w:r>
    </w:p>
    <w:p w:rsidR="00600E0D" w:rsidRPr="00FB5689" w:rsidRDefault="00600E0D" w:rsidP="00FB5689">
      <w:pPr>
        <w:autoSpaceDE w:val="0"/>
        <w:autoSpaceDN w:val="0"/>
        <w:adjustRightInd w:val="0"/>
        <w:spacing w:after="0" w:line="240" w:lineRule="auto"/>
        <w:ind w:firstLine="709"/>
        <w:jc w:val="both"/>
        <w:rPr>
          <w:rFonts w:ascii="Times New Roman" w:hAnsi="Times New Roman"/>
          <w:color w:val="000000"/>
          <w:sz w:val="28"/>
          <w:szCs w:val="28"/>
        </w:rPr>
      </w:pPr>
      <w:r w:rsidRPr="00FB5689">
        <w:rPr>
          <w:rFonts w:ascii="Times New Roman" w:hAnsi="Times New Roman"/>
          <w:color w:val="000000"/>
          <w:sz w:val="28"/>
          <w:szCs w:val="28"/>
        </w:rPr>
        <w:t xml:space="preserve">- направление в </w:t>
      </w:r>
      <w:r w:rsidRPr="00FE72A0">
        <w:rPr>
          <w:rFonts w:ascii="Times New Roman" w:hAnsi="Times New Roman"/>
          <w:color w:val="000000"/>
          <w:sz w:val="28"/>
          <w:szCs w:val="28"/>
        </w:rPr>
        <w:t xml:space="preserve">многофункциональный центр </w:t>
      </w:r>
      <w:r w:rsidRPr="00FB5689">
        <w:rPr>
          <w:rFonts w:ascii="Times New Roman" w:hAnsi="Times New Roman"/>
          <w:color w:val="000000"/>
          <w:sz w:val="28"/>
          <w:szCs w:val="28"/>
        </w:rPr>
        <w:t xml:space="preserve">разрешения на осуществление земляных работ с проставленным сроком, на который продлевается действие разрешения на осуществление земляных работ, либо письма об отказе в продлении срока действия разрешения на осуществление земляных работ. </w:t>
      </w:r>
    </w:p>
    <w:p w:rsidR="00600E0D" w:rsidRPr="007B2856" w:rsidRDefault="00600E0D" w:rsidP="00FE72A0">
      <w:pPr>
        <w:widowControl w:val="0"/>
        <w:autoSpaceDE w:val="0"/>
        <w:autoSpaceDN w:val="0"/>
        <w:spacing w:after="0" w:line="240" w:lineRule="auto"/>
        <w:jc w:val="both"/>
        <w:rPr>
          <w:rFonts w:ascii="Times New Roman" w:hAnsi="Times New Roman"/>
          <w:sz w:val="28"/>
          <w:szCs w:val="28"/>
        </w:rPr>
      </w:pPr>
    </w:p>
    <w:p w:rsidR="00600E0D" w:rsidRDefault="00600E0D" w:rsidP="00EB6B96">
      <w:pPr>
        <w:pStyle w:val="1"/>
      </w:pPr>
      <w:r w:rsidRPr="007B2856">
        <w:t>Исчерпывающий перечень административных процедур</w:t>
      </w:r>
    </w:p>
    <w:p w:rsidR="00600E0D" w:rsidRPr="007B2856" w:rsidRDefault="00600E0D"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Порядок осуществления административных процедур (действий) в электронной форме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bookmarkStart w:id="14"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4"/>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 xml:space="preserve">IV. Формы контроля за исполнением административного регламента </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рассмотрения, принятия решений и подготовки ответов на обращения граждан, </w:t>
      </w:r>
      <w:r w:rsidRPr="007B2856">
        <w:rPr>
          <w:rFonts w:ascii="Times New Roman" w:hAnsi="Times New Roman"/>
          <w:sz w:val="28"/>
          <w:szCs w:val="28"/>
        </w:rPr>
        <w:lastRenderedPageBreak/>
        <w:t>содержащие жалобы на решения, действия (бездействие) должностных лиц.</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600E0D" w:rsidRPr="009E6F68"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9E6F68">
        <w:rPr>
          <w:rFonts w:ascii="Times New Roman" w:hAnsi="Times New Roman"/>
          <w:sz w:val="28"/>
          <w:szCs w:val="28"/>
        </w:rPr>
        <w:t>органов местного самоуправления Красногвардейского сельского поселения Советского района Республики Крым;</w:t>
      </w:r>
    </w:p>
    <w:p w:rsidR="00600E0D" w:rsidRPr="009E6F68" w:rsidRDefault="00600E0D" w:rsidP="00EB6B96">
      <w:pPr>
        <w:widowControl w:val="0"/>
        <w:autoSpaceDE w:val="0"/>
        <w:autoSpaceDN w:val="0"/>
        <w:spacing w:after="0" w:line="240" w:lineRule="auto"/>
        <w:ind w:firstLine="567"/>
        <w:jc w:val="both"/>
        <w:rPr>
          <w:rFonts w:ascii="Times New Roman" w:hAnsi="Times New Roman"/>
          <w:sz w:val="28"/>
          <w:szCs w:val="28"/>
        </w:rPr>
      </w:pPr>
      <w:r w:rsidRPr="009E6F68">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600E0D" w:rsidRPr="009E6F68"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9E6F68" w:rsidRDefault="00600E0D" w:rsidP="00EB6B96">
      <w:pPr>
        <w:pStyle w:val="1"/>
      </w:pPr>
      <w:r w:rsidRPr="009E6F68">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600E0D" w:rsidRPr="009E6F68"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9E6F68">
        <w:rPr>
          <w:rFonts w:ascii="Times New Roman" w:hAnsi="Times New Roman"/>
          <w:sz w:val="28"/>
          <w:szCs w:val="28"/>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органов местного самоуправления Красногвардейского сельского поселения Советского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4.7. Граждане, их объединения и организации имеют право осуществлять контроль за предоставлением муниципальной услуги путем получения информации </w:t>
      </w:r>
      <w:r w:rsidRPr="007B2856">
        <w:rPr>
          <w:rFonts w:ascii="Times New Roman" w:hAnsi="Times New Roman"/>
          <w:sz w:val="28"/>
          <w:szCs w:val="28"/>
        </w:rPr>
        <w:lastRenderedPageBreak/>
        <w:t>о ходе предоставления муниципальной услуги, в том числе о сроках завершения административных процедур (действий).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Default="00600E0D" w:rsidP="00EB6B96">
      <w:pPr>
        <w:pStyle w:val="1"/>
      </w:pPr>
    </w:p>
    <w:p w:rsidR="00600E0D" w:rsidRDefault="00600E0D" w:rsidP="00EB6B96">
      <w:pPr>
        <w:pStyle w:val="1"/>
      </w:pPr>
    </w:p>
    <w:p w:rsidR="00600E0D" w:rsidRPr="007B2856" w:rsidRDefault="00600E0D" w:rsidP="00EB6B96">
      <w:pPr>
        <w:pStyle w:val="1"/>
      </w:pPr>
      <w:r w:rsidRPr="007B2856">
        <w:lastRenderedPageBreak/>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w:t>
      </w:r>
      <w:r>
        <w:rPr>
          <w:rFonts w:ascii="Times New Roman" w:hAnsi="Times New Roman"/>
          <w:sz w:val="28"/>
          <w:szCs w:val="28"/>
        </w:rPr>
        <w:t xml:space="preserve"> </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w:t>
      </w:r>
      <w:r w:rsidRPr="007B2856">
        <w:rPr>
          <w:rFonts w:ascii="Times New Roman" w:hAnsi="Times New Roman"/>
          <w:sz w:val="28"/>
          <w:szCs w:val="28"/>
        </w:rPr>
        <w:lastRenderedPageBreak/>
        <w:t>организации.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Информирование заявителей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pStyle w:val="1"/>
      </w:pPr>
      <w:r w:rsidRPr="007B2856">
        <w:t>Выдача заявителю результата предоставления муниципальной услуги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 xml:space="preserve">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w:t>
      </w:r>
      <w:r w:rsidRPr="007B2856">
        <w:rPr>
          <w:rFonts w:ascii="Times New Roman" w:hAnsi="Times New Roman"/>
          <w:sz w:val="28"/>
          <w:szCs w:val="28"/>
        </w:rPr>
        <w:lastRenderedPageBreak/>
        <w:t>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600E0D" w:rsidRPr="007B2856" w:rsidRDefault="00600E0D"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600E0D" w:rsidRDefault="00600E0D" w:rsidP="000006D6">
      <w:pPr>
        <w:spacing w:after="0" w:line="240" w:lineRule="auto"/>
        <w:ind w:left="5670"/>
      </w:pPr>
      <w:bookmarkStart w:id="15" w:name="_Hlk94101634"/>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0006D6">
      <w:pPr>
        <w:spacing w:after="0" w:line="240" w:lineRule="auto"/>
        <w:ind w:left="5670"/>
      </w:pPr>
    </w:p>
    <w:p w:rsidR="00600E0D" w:rsidRDefault="00600E0D" w:rsidP="00FE72A0">
      <w:pPr>
        <w:spacing w:after="0" w:line="240" w:lineRule="auto"/>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bookmarkStart w:id="16" w:name="_Hlk96607933"/>
      <w:r w:rsidRPr="00FE72A0">
        <w:rPr>
          <w:rFonts w:ascii="Times New Roman" w:hAnsi="Times New Roman"/>
          <w:sz w:val="28"/>
          <w:szCs w:val="28"/>
        </w:rPr>
        <w:t>ПРИЛОЖЕНИЕ № 1</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к административному регламенту предоставления муниципальной услуги</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"Предоставление</w:t>
      </w:r>
      <w:r w:rsidRPr="00FE72A0">
        <w:rPr>
          <w:rFonts w:ascii="Times New Roman" w:hAnsi="Times New Roman"/>
          <w:b/>
          <w:bCs/>
          <w:sz w:val="28"/>
          <w:szCs w:val="28"/>
        </w:rPr>
        <w:t xml:space="preserve"> </w:t>
      </w:r>
      <w:r w:rsidRPr="00FE72A0">
        <w:rPr>
          <w:rFonts w:ascii="Times New Roman" w:hAnsi="Times New Roman"/>
          <w:sz w:val="28"/>
          <w:szCs w:val="28"/>
        </w:rPr>
        <w:t>разрешения на осуществление земляных работ"</w:t>
      </w:r>
    </w:p>
    <w:bookmarkEnd w:id="16"/>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86"/>
        <w:rPr>
          <w:rFonts w:ascii="Courier New" w:hAnsi="Courier New" w:cs="Courier New"/>
          <w:sz w:val="20"/>
          <w:szCs w:val="20"/>
        </w:rPr>
      </w:pPr>
      <w:r w:rsidRPr="00FE72A0">
        <w:rPr>
          <w:rFonts w:ascii="Courier New" w:hAnsi="Courier New" w:cs="Courier New"/>
          <w:sz w:val="20"/>
          <w:szCs w:val="20"/>
        </w:rPr>
        <w:t xml:space="preserve"> В 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исполнительно-распорядительного органа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местного самоуправления, предоставляющего</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муниципальную услугу)</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от 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заявителя, фамилия, имя,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отчество - для граждан, полное наименование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организации - для юридических лиц,</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почтовый адрес и индекс,</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контактный телефон)</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ЗАЯВЛЕНИЕ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 предоставлении разрешения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Прошу   предоставить   разрешение   на  осуществление  земляных  работ  при</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строительстве   (реконструкции,   ремонте)   сетей   инженерно-технического</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обеспечения и иных объектов</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сети, объекта)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 адресу: 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(адрес, местоположение)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на участке от __________________________ до 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Подрядчик 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организации, адрес, телефон)</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Срок проведения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 "__" ______________ г. по "__" ________________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 рабочим чертежам 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проектной организации, N чертежей)</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Срок восстановления благоустройства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 "__" _____________ г. по "__" ______________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Допуск СРО</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г. регистрационные N 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СРО)</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ГРАФИК ПРОИЗВОДСТВА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Земляные работы, куб. м 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lastRenderedPageBreak/>
        <w:t>Монтажные работы 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(указать длину трассы, количество труб, диаметр и др.)</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Обратная засыпка, куб. м 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Восстановление благоустройства, кв. м 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Асфальтирование проезжих частей, кв. м 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Асфальтирование местных проездов, кв. м 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Асфальтирование тротуаров, кв. м 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Восстановление газонов, зеленых насаждений, кв. м 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Восстановление дворовой территории, кв. м 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К заявлению прилагаются: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(наименования документов и количество экземпляров)</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Заказчик (застройщик)</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       _______________       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(должность)                (подпись)            (инициалы, фамилия)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М.П.</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Подрядчик</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       _______________       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(должность)                (подпись)            (инициалы, фамилия)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М.П.</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Способ получения результата предоставления муниципальной услуги 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spacing w:after="0" w:line="240" w:lineRule="auto"/>
        <w:jc w:val="both"/>
        <w:rPr>
          <w:rFonts w:ascii="Times New Roman" w:hAnsi="Times New Roman"/>
          <w:sz w:val="24"/>
          <w:szCs w:val="24"/>
        </w:rPr>
      </w:pPr>
      <w:r w:rsidRPr="00FE72A0">
        <w:rPr>
          <w:rFonts w:ascii="Times New Roman" w:hAnsi="Times New Roman"/>
          <w:sz w:val="24"/>
          <w:szCs w:val="24"/>
        </w:rPr>
        <w:t xml:space="preserve">  </w:t>
      </w:r>
    </w:p>
    <w:p w:rsidR="00600E0D" w:rsidRPr="00FE72A0" w:rsidRDefault="00600E0D" w:rsidP="00FE72A0">
      <w:pPr>
        <w:spacing w:after="0" w:line="240" w:lineRule="auto"/>
        <w:jc w:val="both"/>
        <w:rPr>
          <w:rFonts w:ascii="Times New Roman" w:hAnsi="Times New Roman"/>
          <w:sz w:val="24"/>
          <w:szCs w:val="24"/>
        </w:rPr>
      </w:pPr>
      <w:r w:rsidRPr="00FE72A0">
        <w:rPr>
          <w:rFonts w:ascii="Times New Roman" w:hAnsi="Times New Roman"/>
          <w:sz w:val="24"/>
          <w:szCs w:val="24"/>
        </w:rPr>
        <w:t xml:space="preserve">  </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bookmarkStart w:id="17" w:name="_Hlk96678190"/>
      <w:r w:rsidRPr="00FE72A0">
        <w:rPr>
          <w:rFonts w:ascii="Times New Roman" w:hAnsi="Times New Roman"/>
          <w:sz w:val="28"/>
          <w:szCs w:val="28"/>
        </w:rPr>
        <w:lastRenderedPageBreak/>
        <w:t>ПРИЛОЖЕНИЕ № 2</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к административному регламенту предоставления муниципальной услуги</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"Предоставление</w:t>
      </w:r>
      <w:r w:rsidRPr="00FE72A0">
        <w:rPr>
          <w:rFonts w:ascii="Times New Roman" w:hAnsi="Times New Roman"/>
          <w:b/>
          <w:bCs/>
          <w:sz w:val="28"/>
          <w:szCs w:val="28"/>
        </w:rPr>
        <w:t xml:space="preserve"> </w:t>
      </w:r>
      <w:r w:rsidRPr="00FE72A0">
        <w:rPr>
          <w:rFonts w:ascii="Times New Roman" w:hAnsi="Times New Roman"/>
          <w:sz w:val="28"/>
          <w:szCs w:val="28"/>
        </w:rPr>
        <w:t>разрешения на осуществление земляных работ"</w:t>
      </w:r>
    </w:p>
    <w:bookmarkEnd w:id="17"/>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828"/>
        <w:rPr>
          <w:rFonts w:ascii="Courier New" w:hAnsi="Courier New" w:cs="Courier New"/>
          <w:sz w:val="20"/>
          <w:szCs w:val="20"/>
        </w:rPr>
      </w:pPr>
      <w:r w:rsidRPr="00FE72A0">
        <w:rPr>
          <w:rFonts w:ascii="Courier New" w:hAnsi="Courier New" w:cs="Courier New"/>
          <w:sz w:val="20"/>
          <w:szCs w:val="20"/>
        </w:rPr>
        <w:t>В 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исполнительно-распорядительного органа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местного самоуправления, предоставляющего</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муниципальную услугу)</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от 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заявителя, фамилия, имя,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отчество - для граждан, полное наименование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организации - для юридических лиц,</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почтовый адрес и индекс,</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контактный телефон)</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ЗАЯВЛЕНИЕ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 продлении срока действия разрешения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Прошу продлить срок действия разрешения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от "__" ____________ 20__ г. N __________ в связи с 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(указать причины, послужившие основанием невозможности выполнения земляных</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работ в сроки, указанные в разрешении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на срок с "__" __________________ 20__ г. по "__" _________________ 20__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К заявлению прилагаются: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(наименования документов и количество экземпляров)</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Заказчик (застройщик)</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       _______________       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(должность)                (подпись)            (инициалы, фамилия)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М.П.</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Способ получения результата предоставления муниципальной услуги 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spacing w:after="0" w:line="240" w:lineRule="auto"/>
        <w:jc w:val="both"/>
        <w:rPr>
          <w:rFonts w:ascii="Times New Roman" w:hAnsi="Times New Roman"/>
          <w:sz w:val="24"/>
          <w:szCs w:val="24"/>
        </w:rPr>
      </w:pPr>
      <w:r w:rsidRPr="00FE72A0">
        <w:rPr>
          <w:rFonts w:ascii="Times New Roman" w:hAnsi="Times New Roman"/>
          <w:sz w:val="24"/>
          <w:szCs w:val="24"/>
        </w:rPr>
        <w:t xml:space="preserve">  </w:t>
      </w:r>
    </w:p>
    <w:p w:rsidR="00600E0D" w:rsidRPr="00FE72A0" w:rsidRDefault="00600E0D" w:rsidP="00FE72A0">
      <w:pPr>
        <w:spacing w:after="0" w:line="240" w:lineRule="auto"/>
        <w:jc w:val="both"/>
        <w:rPr>
          <w:rFonts w:ascii="Times New Roman" w:hAnsi="Times New Roman"/>
          <w:sz w:val="24"/>
          <w:szCs w:val="24"/>
        </w:rPr>
      </w:pPr>
      <w:r w:rsidRPr="00FE72A0">
        <w:rPr>
          <w:rFonts w:ascii="Times New Roman" w:hAnsi="Times New Roman"/>
          <w:sz w:val="24"/>
          <w:szCs w:val="24"/>
        </w:rPr>
        <w:t xml:space="preserve">  </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lastRenderedPageBreak/>
        <w:t>ПРИЛОЖЕНИЕ № 3</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к административному регламенту предоставления муниципальной услуги</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r w:rsidRPr="00FE72A0">
        <w:rPr>
          <w:rFonts w:ascii="Times New Roman" w:hAnsi="Times New Roman"/>
          <w:sz w:val="28"/>
          <w:szCs w:val="28"/>
        </w:rPr>
        <w:t>"Предоставление</w:t>
      </w:r>
      <w:r w:rsidRPr="00FE72A0">
        <w:rPr>
          <w:rFonts w:ascii="Times New Roman" w:hAnsi="Times New Roman"/>
          <w:b/>
          <w:bCs/>
          <w:sz w:val="28"/>
          <w:szCs w:val="28"/>
        </w:rPr>
        <w:t xml:space="preserve"> </w:t>
      </w:r>
      <w:r w:rsidRPr="00FE72A0">
        <w:rPr>
          <w:rFonts w:ascii="Times New Roman" w:hAnsi="Times New Roman"/>
          <w:sz w:val="28"/>
          <w:szCs w:val="28"/>
        </w:rPr>
        <w:t>разрешения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FE72A0">
        <w:rPr>
          <w:rFonts w:ascii="Courier New" w:hAnsi="Courier New" w:cs="Courier New"/>
          <w:sz w:val="20"/>
          <w:szCs w:val="20"/>
        </w:rPr>
        <w:t>РАЗРЕШЕНИЕ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FE72A0">
        <w:rPr>
          <w:rFonts w:ascii="Courier New" w:hAnsi="Courier New" w:cs="Courier New"/>
          <w:sz w:val="20"/>
          <w:szCs w:val="20"/>
        </w:rPr>
        <w:t xml:space="preserve">на осуществление земляных работ в границах </w:t>
      </w:r>
      <w:r w:rsidRPr="00FE72A0">
        <w:rPr>
          <w:rFonts w:ascii="Courier New" w:hAnsi="Courier New" w:cs="Courier New"/>
          <w:bCs/>
          <w:sz w:val="20"/>
          <w:szCs w:val="20"/>
        </w:rPr>
        <w:t>_______________ сельского поселения ________________ района Республики Крым</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"__" __________ 20__ г. N _____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Заказчику (застройщику) 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организации, адрес, телефон)</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подрядчик 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(наименование организации, адрес, телефон)</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Разрешается  осуществление земляных работ при строительстве (реконструкции,</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ремонте)   сетей   инженерно-технического   обеспечения   и  иных  объектов</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(указать наименование сети, объекта)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по адресу: _______________________________________________________________,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(адрес, местоположение)</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на участке от ___________________________ до _____________________________.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Срок проведения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 "__" ______________ г. по "__" 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Срок восстановления благоустройства</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с "__" ______________ г. по "__" _____________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  __________  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(должность уполномоченного лица органа,  (подпись)   (расшифровка подписи)</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осуществляющего выдачу разрешения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20__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М.П.</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Действие настоящего разрешения продлено до "__" ______________ 20__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_______________________________________  __________  ______________________</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(должность уполномоченного лица органа,  (подпись)   (расшифровка подписи)</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осуществляющего выдачу разрешения</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xml:space="preserve">   на осуществление земляных работ)</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"__" _______________ 20__ г.</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 </w:t>
      </w:r>
    </w:p>
    <w:p w:rsidR="00600E0D" w:rsidRPr="00FE72A0" w:rsidRDefault="00600E0D" w:rsidP="00FE72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E72A0">
        <w:rPr>
          <w:rFonts w:ascii="Courier New" w:hAnsi="Courier New" w:cs="Courier New"/>
          <w:sz w:val="20"/>
          <w:szCs w:val="20"/>
        </w:rPr>
        <w:t>М.П.</w:t>
      </w:r>
    </w:p>
    <w:p w:rsidR="00600E0D" w:rsidRPr="00FE72A0" w:rsidRDefault="00600E0D" w:rsidP="00FE72A0">
      <w:pPr>
        <w:spacing w:after="0" w:line="240" w:lineRule="auto"/>
        <w:jc w:val="both"/>
        <w:rPr>
          <w:rFonts w:ascii="Times New Roman" w:hAnsi="Times New Roman"/>
          <w:sz w:val="24"/>
          <w:szCs w:val="24"/>
        </w:rPr>
      </w:pPr>
      <w:r w:rsidRPr="00FE72A0">
        <w:rPr>
          <w:rFonts w:ascii="Times New Roman" w:hAnsi="Times New Roman"/>
          <w:sz w:val="24"/>
          <w:szCs w:val="24"/>
        </w:rPr>
        <w:t xml:space="preserve">  </w:t>
      </w:r>
    </w:p>
    <w:p w:rsidR="00600E0D" w:rsidRPr="00FE72A0" w:rsidRDefault="00600E0D" w:rsidP="00FE72A0">
      <w:pPr>
        <w:widowControl w:val="0"/>
        <w:autoSpaceDE w:val="0"/>
        <w:autoSpaceDN w:val="0"/>
        <w:adjustRightInd w:val="0"/>
        <w:spacing w:after="0" w:line="240" w:lineRule="auto"/>
        <w:ind w:left="5103"/>
        <w:outlineLvl w:val="0"/>
        <w:rPr>
          <w:rFonts w:ascii="Times New Roman" w:hAnsi="Times New Roman"/>
          <w:sz w:val="28"/>
          <w:szCs w:val="28"/>
        </w:rPr>
      </w:pPr>
    </w:p>
    <w:p w:rsidR="00600E0D" w:rsidRPr="00FE72A0" w:rsidRDefault="00600E0D" w:rsidP="00FE72A0">
      <w:pPr>
        <w:spacing w:after="0" w:line="240" w:lineRule="auto"/>
        <w:rPr>
          <w:rFonts w:ascii="Times New Roman" w:hAnsi="Times New Roman"/>
          <w:sz w:val="28"/>
          <w:szCs w:val="28"/>
        </w:rPr>
      </w:pPr>
    </w:p>
    <w:p w:rsidR="00600E0D" w:rsidRPr="00FE72A0" w:rsidRDefault="00600E0D" w:rsidP="00FE72A0">
      <w:pPr>
        <w:spacing w:after="0" w:line="240" w:lineRule="auto"/>
        <w:rPr>
          <w:rFonts w:ascii="Times New Roman" w:hAnsi="Times New Roman"/>
          <w:sz w:val="28"/>
          <w:szCs w:val="28"/>
        </w:rPr>
      </w:pPr>
    </w:p>
    <w:p w:rsidR="00600E0D" w:rsidRPr="00FE72A0" w:rsidRDefault="00600E0D" w:rsidP="00FE72A0">
      <w:pPr>
        <w:spacing w:after="0" w:line="240" w:lineRule="auto"/>
        <w:rPr>
          <w:rFonts w:ascii="Times New Roman" w:hAnsi="Times New Roman"/>
          <w:sz w:val="28"/>
          <w:szCs w:val="28"/>
        </w:rPr>
      </w:pPr>
    </w:p>
    <w:p w:rsidR="00600E0D" w:rsidRPr="00FE72A0" w:rsidRDefault="00600E0D" w:rsidP="00FE72A0">
      <w:pPr>
        <w:spacing w:after="0" w:line="240" w:lineRule="auto"/>
        <w:rPr>
          <w:rFonts w:ascii="Times New Roman" w:hAnsi="Times New Roman"/>
          <w:sz w:val="28"/>
          <w:szCs w:val="28"/>
        </w:rPr>
      </w:pPr>
    </w:p>
    <w:p w:rsidR="00600E0D" w:rsidRPr="00FE72A0" w:rsidRDefault="00600E0D" w:rsidP="00FE72A0">
      <w:pPr>
        <w:spacing w:after="0" w:line="240" w:lineRule="auto"/>
        <w:rPr>
          <w:rFonts w:ascii="Times New Roman" w:hAnsi="Times New Roman"/>
          <w:sz w:val="28"/>
          <w:szCs w:val="28"/>
        </w:rPr>
      </w:pPr>
    </w:p>
    <w:bookmarkEnd w:id="15"/>
    <w:p w:rsidR="00600E0D" w:rsidRPr="00EA63CB" w:rsidRDefault="00600E0D" w:rsidP="00EA63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103"/>
        <w:rPr>
          <w:rFonts w:ascii="Courier New" w:hAnsi="Courier New" w:cs="Courier New"/>
          <w:sz w:val="20"/>
          <w:szCs w:val="20"/>
        </w:rPr>
      </w:pPr>
    </w:p>
    <w:sectPr w:rsidR="00600E0D" w:rsidRPr="00EA63CB" w:rsidSect="00B90C9F">
      <w:pgSz w:w="11906" w:h="16838"/>
      <w:pgMar w:top="568" w:right="567" w:bottom="851" w:left="1134"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E0D" w:rsidRDefault="00600E0D" w:rsidP="00F717EA">
      <w:pPr>
        <w:spacing w:after="0" w:line="240" w:lineRule="auto"/>
      </w:pPr>
      <w:r>
        <w:separator/>
      </w:r>
    </w:p>
  </w:endnote>
  <w:endnote w:type="continuationSeparator" w:id="0">
    <w:p w:rsidR="00600E0D" w:rsidRDefault="00600E0D" w:rsidP="00F71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E0D" w:rsidRDefault="00600E0D" w:rsidP="00F717EA">
      <w:pPr>
        <w:spacing w:after="0" w:line="240" w:lineRule="auto"/>
      </w:pPr>
      <w:r>
        <w:separator/>
      </w:r>
    </w:p>
  </w:footnote>
  <w:footnote w:type="continuationSeparator" w:id="0">
    <w:p w:rsidR="00600E0D" w:rsidRDefault="00600E0D" w:rsidP="00F71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15:restartNumberingAfterBreak="0">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15:restartNumberingAfterBreak="0">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15:restartNumberingAfterBreak="0">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15:restartNumberingAfterBreak="0">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15:restartNumberingAfterBreak="0">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15:restartNumberingAfterBreak="0">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15:restartNumberingAfterBreak="0">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15:restartNumberingAfterBreak="0">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15:restartNumberingAfterBreak="0">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15:restartNumberingAfterBreak="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15:restartNumberingAfterBreak="0">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15:restartNumberingAfterBreak="0">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15:restartNumberingAfterBreak="0">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15:restartNumberingAfterBreak="0">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15:restartNumberingAfterBreak="0">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15:restartNumberingAfterBreak="0">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15:restartNumberingAfterBreak="0">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15:restartNumberingAfterBreak="0">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15:restartNumberingAfterBreak="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15:restartNumberingAfterBreak="0">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15:restartNumberingAfterBreak="0">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15:restartNumberingAfterBreak="0">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15:restartNumberingAfterBreak="0">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15:restartNumberingAfterBreak="0">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15:restartNumberingAfterBreak="0">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15:restartNumberingAfterBreak="0">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15:restartNumberingAfterBreak="0">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15:restartNumberingAfterBreak="0">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15:restartNumberingAfterBreak="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F5ACF"/>
    <w:rsid w:val="000006D6"/>
    <w:rsid w:val="0000537C"/>
    <w:rsid w:val="0001790D"/>
    <w:rsid w:val="00024280"/>
    <w:rsid w:val="0004100C"/>
    <w:rsid w:val="000410CB"/>
    <w:rsid w:val="00052590"/>
    <w:rsid w:val="00056BCB"/>
    <w:rsid w:val="00066117"/>
    <w:rsid w:val="00066449"/>
    <w:rsid w:val="00080530"/>
    <w:rsid w:val="00083E99"/>
    <w:rsid w:val="000A314F"/>
    <w:rsid w:val="000B1C43"/>
    <w:rsid w:val="000B54EB"/>
    <w:rsid w:val="000B5C33"/>
    <w:rsid w:val="000E11B7"/>
    <w:rsid w:val="000E7B00"/>
    <w:rsid w:val="000F00D3"/>
    <w:rsid w:val="000F1FBA"/>
    <w:rsid w:val="000F251E"/>
    <w:rsid w:val="000F478C"/>
    <w:rsid w:val="00104213"/>
    <w:rsid w:val="00114C87"/>
    <w:rsid w:val="00125E54"/>
    <w:rsid w:val="0015059C"/>
    <w:rsid w:val="00154168"/>
    <w:rsid w:val="00173394"/>
    <w:rsid w:val="00186856"/>
    <w:rsid w:val="001A1339"/>
    <w:rsid w:val="001B375C"/>
    <w:rsid w:val="001C535E"/>
    <w:rsid w:val="001D63EF"/>
    <w:rsid w:val="001D68FF"/>
    <w:rsid w:val="002013DE"/>
    <w:rsid w:val="0020210B"/>
    <w:rsid w:val="00202B49"/>
    <w:rsid w:val="00215782"/>
    <w:rsid w:val="00216575"/>
    <w:rsid w:val="00221FD8"/>
    <w:rsid w:val="00225648"/>
    <w:rsid w:val="002267D7"/>
    <w:rsid w:val="00231904"/>
    <w:rsid w:val="002439F3"/>
    <w:rsid w:val="002500DD"/>
    <w:rsid w:val="00260667"/>
    <w:rsid w:val="00275C03"/>
    <w:rsid w:val="0027722D"/>
    <w:rsid w:val="00284782"/>
    <w:rsid w:val="00287151"/>
    <w:rsid w:val="002913E7"/>
    <w:rsid w:val="00291844"/>
    <w:rsid w:val="002A2E41"/>
    <w:rsid w:val="002B282C"/>
    <w:rsid w:val="002C4F8E"/>
    <w:rsid w:val="002C6CCD"/>
    <w:rsid w:val="002D5D18"/>
    <w:rsid w:val="002E2C81"/>
    <w:rsid w:val="002E61C0"/>
    <w:rsid w:val="002F4844"/>
    <w:rsid w:val="0030518F"/>
    <w:rsid w:val="00306107"/>
    <w:rsid w:val="00317ACB"/>
    <w:rsid w:val="00323F4F"/>
    <w:rsid w:val="00331925"/>
    <w:rsid w:val="0033521B"/>
    <w:rsid w:val="003473BF"/>
    <w:rsid w:val="00387137"/>
    <w:rsid w:val="003872C7"/>
    <w:rsid w:val="003959EC"/>
    <w:rsid w:val="003C7D5D"/>
    <w:rsid w:val="00414957"/>
    <w:rsid w:val="00423EE3"/>
    <w:rsid w:val="0042548F"/>
    <w:rsid w:val="00434923"/>
    <w:rsid w:val="00445267"/>
    <w:rsid w:val="004876BF"/>
    <w:rsid w:val="00492CD9"/>
    <w:rsid w:val="004961BB"/>
    <w:rsid w:val="00496205"/>
    <w:rsid w:val="004A6F91"/>
    <w:rsid w:val="004B25A8"/>
    <w:rsid w:val="004E224A"/>
    <w:rsid w:val="004F204B"/>
    <w:rsid w:val="00500880"/>
    <w:rsid w:val="005207C4"/>
    <w:rsid w:val="00526008"/>
    <w:rsid w:val="00535647"/>
    <w:rsid w:val="0053619C"/>
    <w:rsid w:val="00545918"/>
    <w:rsid w:val="00554C5A"/>
    <w:rsid w:val="00556F82"/>
    <w:rsid w:val="00563D79"/>
    <w:rsid w:val="005B56CC"/>
    <w:rsid w:val="005D0B36"/>
    <w:rsid w:val="005D4988"/>
    <w:rsid w:val="005E2DF1"/>
    <w:rsid w:val="005F2919"/>
    <w:rsid w:val="0060078C"/>
    <w:rsid w:val="00600E0D"/>
    <w:rsid w:val="006076D5"/>
    <w:rsid w:val="00632D8A"/>
    <w:rsid w:val="006362D3"/>
    <w:rsid w:val="0063678F"/>
    <w:rsid w:val="00664D9F"/>
    <w:rsid w:val="006667D3"/>
    <w:rsid w:val="006716F5"/>
    <w:rsid w:val="006864A3"/>
    <w:rsid w:val="006B021D"/>
    <w:rsid w:val="006B6747"/>
    <w:rsid w:val="006C18A2"/>
    <w:rsid w:val="006C7BA5"/>
    <w:rsid w:val="006D73AC"/>
    <w:rsid w:val="006E58B9"/>
    <w:rsid w:val="006F16EC"/>
    <w:rsid w:val="006F5429"/>
    <w:rsid w:val="00700A4C"/>
    <w:rsid w:val="00713FCD"/>
    <w:rsid w:val="0071628F"/>
    <w:rsid w:val="00733949"/>
    <w:rsid w:val="00744DBC"/>
    <w:rsid w:val="007538BF"/>
    <w:rsid w:val="00755770"/>
    <w:rsid w:val="00767402"/>
    <w:rsid w:val="00774632"/>
    <w:rsid w:val="007748DA"/>
    <w:rsid w:val="0077540C"/>
    <w:rsid w:val="007B2856"/>
    <w:rsid w:val="007B3B72"/>
    <w:rsid w:val="007C4CFB"/>
    <w:rsid w:val="007C6CF8"/>
    <w:rsid w:val="007E3F57"/>
    <w:rsid w:val="007F0A7D"/>
    <w:rsid w:val="00812B71"/>
    <w:rsid w:val="0081400C"/>
    <w:rsid w:val="00816010"/>
    <w:rsid w:val="00827375"/>
    <w:rsid w:val="008304F4"/>
    <w:rsid w:val="00831422"/>
    <w:rsid w:val="00840405"/>
    <w:rsid w:val="00852431"/>
    <w:rsid w:val="00855311"/>
    <w:rsid w:val="008654ED"/>
    <w:rsid w:val="0088111F"/>
    <w:rsid w:val="008B46A4"/>
    <w:rsid w:val="008E28A2"/>
    <w:rsid w:val="008E5D82"/>
    <w:rsid w:val="008F0279"/>
    <w:rsid w:val="008F2B6D"/>
    <w:rsid w:val="009066F2"/>
    <w:rsid w:val="00910D5A"/>
    <w:rsid w:val="0091418E"/>
    <w:rsid w:val="00925B7E"/>
    <w:rsid w:val="00931371"/>
    <w:rsid w:val="009326E9"/>
    <w:rsid w:val="00952900"/>
    <w:rsid w:val="00952FD8"/>
    <w:rsid w:val="009554D4"/>
    <w:rsid w:val="00966001"/>
    <w:rsid w:val="00977560"/>
    <w:rsid w:val="00980AF1"/>
    <w:rsid w:val="00982C49"/>
    <w:rsid w:val="009B11C5"/>
    <w:rsid w:val="009B2570"/>
    <w:rsid w:val="009B26D7"/>
    <w:rsid w:val="009B5835"/>
    <w:rsid w:val="009C3E3A"/>
    <w:rsid w:val="009D30A0"/>
    <w:rsid w:val="009D57A2"/>
    <w:rsid w:val="009E6E1A"/>
    <w:rsid w:val="009E6F68"/>
    <w:rsid w:val="009F0B10"/>
    <w:rsid w:val="009F144C"/>
    <w:rsid w:val="00A30E40"/>
    <w:rsid w:val="00A5011A"/>
    <w:rsid w:val="00A51E62"/>
    <w:rsid w:val="00A63556"/>
    <w:rsid w:val="00A76841"/>
    <w:rsid w:val="00A80683"/>
    <w:rsid w:val="00A8256E"/>
    <w:rsid w:val="00AA35C8"/>
    <w:rsid w:val="00AA7B64"/>
    <w:rsid w:val="00AB40A5"/>
    <w:rsid w:val="00AC0D3D"/>
    <w:rsid w:val="00AD1C11"/>
    <w:rsid w:val="00AD2584"/>
    <w:rsid w:val="00AE1346"/>
    <w:rsid w:val="00AE7799"/>
    <w:rsid w:val="00AE7E1D"/>
    <w:rsid w:val="00B21976"/>
    <w:rsid w:val="00B2482A"/>
    <w:rsid w:val="00B26A79"/>
    <w:rsid w:val="00B4737D"/>
    <w:rsid w:val="00B54202"/>
    <w:rsid w:val="00B61FEF"/>
    <w:rsid w:val="00B6376D"/>
    <w:rsid w:val="00B652BA"/>
    <w:rsid w:val="00B751EC"/>
    <w:rsid w:val="00B84024"/>
    <w:rsid w:val="00B85F4E"/>
    <w:rsid w:val="00B90C9F"/>
    <w:rsid w:val="00B92F0A"/>
    <w:rsid w:val="00BC26AD"/>
    <w:rsid w:val="00BD0E7C"/>
    <w:rsid w:val="00BF5308"/>
    <w:rsid w:val="00BF5ACF"/>
    <w:rsid w:val="00BF6BB2"/>
    <w:rsid w:val="00C058AD"/>
    <w:rsid w:val="00C25509"/>
    <w:rsid w:val="00C3101A"/>
    <w:rsid w:val="00C435BB"/>
    <w:rsid w:val="00C660C7"/>
    <w:rsid w:val="00C665EA"/>
    <w:rsid w:val="00C86582"/>
    <w:rsid w:val="00C96FE2"/>
    <w:rsid w:val="00CA147C"/>
    <w:rsid w:val="00CB0A10"/>
    <w:rsid w:val="00CD0C8B"/>
    <w:rsid w:val="00CD2F7D"/>
    <w:rsid w:val="00CE36C7"/>
    <w:rsid w:val="00CE59CB"/>
    <w:rsid w:val="00CE6066"/>
    <w:rsid w:val="00CE6746"/>
    <w:rsid w:val="00D03AAE"/>
    <w:rsid w:val="00D06372"/>
    <w:rsid w:val="00D16057"/>
    <w:rsid w:val="00D26832"/>
    <w:rsid w:val="00D367BD"/>
    <w:rsid w:val="00D51B86"/>
    <w:rsid w:val="00D52ED7"/>
    <w:rsid w:val="00D62C14"/>
    <w:rsid w:val="00D65E61"/>
    <w:rsid w:val="00D708A7"/>
    <w:rsid w:val="00D8238B"/>
    <w:rsid w:val="00D84CA4"/>
    <w:rsid w:val="00D87276"/>
    <w:rsid w:val="00D87C93"/>
    <w:rsid w:val="00D965B7"/>
    <w:rsid w:val="00DB0553"/>
    <w:rsid w:val="00DC3ECE"/>
    <w:rsid w:val="00DD6CAF"/>
    <w:rsid w:val="00DE1F70"/>
    <w:rsid w:val="00DF0058"/>
    <w:rsid w:val="00DF5A53"/>
    <w:rsid w:val="00E06966"/>
    <w:rsid w:val="00E110C1"/>
    <w:rsid w:val="00E344AE"/>
    <w:rsid w:val="00E53278"/>
    <w:rsid w:val="00E535F8"/>
    <w:rsid w:val="00E61AB3"/>
    <w:rsid w:val="00E70B78"/>
    <w:rsid w:val="00E71D51"/>
    <w:rsid w:val="00EA2BD1"/>
    <w:rsid w:val="00EA4C57"/>
    <w:rsid w:val="00EA5E61"/>
    <w:rsid w:val="00EA63CB"/>
    <w:rsid w:val="00EA6638"/>
    <w:rsid w:val="00EB3C11"/>
    <w:rsid w:val="00EB4960"/>
    <w:rsid w:val="00EB6B96"/>
    <w:rsid w:val="00EB7A89"/>
    <w:rsid w:val="00EC18BD"/>
    <w:rsid w:val="00EE0FCA"/>
    <w:rsid w:val="00EE23FC"/>
    <w:rsid w:val="00EF1695"/>
    <w:rsid w:val="00EF3B58"/>
    <w:rsid w:val="00EF58DB"/>
    <w:rsid w:val="00F14C9D"/>
    <w:rsid w:val="00F26F1C"/>
    <w:rsid w:val="00F435E5"/>
    <w:rsid w:val="00F4647B"/>
    <w:rsid w:val="00F53DAF"/>
    <w:rsid w:val="00F6144D"/>
    <w:rsid w:val="00F6311D"/>
    <w:rsid w:val="00F66D73"/>
    <w:rsid w:val="00F706D1"/>
    <w:rsid w:val="00F717EA"/>
    <w:rsid w:val="00F72F45"/>
    <w:rsid w:val="00F8048B"/>
    <w:rsid w:val="00F87D44"/>
    <w:rsid w:val="00F9780B"/>
    <w:rsid w:val="00FA5075"/>
    <w:rsid w:val="00FB5689"/>
    <w:rsid w:val="00FC634B"/>
    <w:rsid w:val="00FE72A0"/>
    <w:rsid w:val="00FF3812"/>
    <w:rsid w:val="00FF6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D5735EA"/>
  <w15:docId w15:val="{1AC04CBE-1E46-40B2-A19F-71281CDC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uiPriority w:val="99"/>
    <w:qFormat/>
    <w:locked/>
    <w:rsid w:val="00554C5A"/>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character" w:customStyle="1" w:styleId="30">
    <w:name w:val="Заголовок 3 Знак"/>
    <w:basedOn w:val="a0"/>
    <w:link w:val="3"/>
    <w:uiPriority w:val="99"/>
    <w:semiHidden/>
    <w:locked/>
    <w:rsid w:val="00554C5A"/>
    <w:rPr>
      <w:rFonts w:ascii="Cambria" w:hAnsi="Cambria" w:cs="Times New Roman"/>
      <w:color w:val="243F60"/>
      <w:sz w:val="24"/>
      <w:szCs w:val="24"/>
    </w:rPr>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character" w:styleId="ae">
    <w:name w:val="page number"/>
    <w:basedOn w:val="a0"/>
    <w:uiPriority w:val="99"/>
    <w:rsid w:val="00554C5A"/>
    <w:rPr>
      <w:rFonts w:cs="Times New Roman"/>
    </w:rPr>
  </w:style>
  <w:style w:type="paragraph" w:styleId="af">
    <w:name w:val="Balloon Text"/>
    <w:basedOn w:val="a"/>
    <w:link w:val="af0"/>
    <w:uiPriority w:val="99"/>
    <w:semiHidden/>
    <w:rsid w:val="006F16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6F16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2512398">
      <w:marLeft w:val="0"/>
      <w:marRight w:val="0"/>
      <w:marTop w:val="0"/>
      <w:marBottom w:val="0"/>
      <w:divBdr>
        <w:top w:val="none" w:sz="0" w:space="0" w:color="auto"/>
        <w:left w:val="none" w:sz="0" w:space="0" w:color="auto"/>
        <w:bottom w:val="none" w:sz="0" w:space="0" w:color="auto"/>
        <w:right w:val="none" w:sz="0" w:space="0" w:color="auto"/>
      </w:divBdr>
    </w:div>
    <w:div w:id="1972512419">
      <w:marLeft w:val="0"/>
      <w:marRight w:val="0"/>
      <w:marTop w:val="0"/>
      <w:marBottom w:val="0"/>
      <w:divBdr>
        <w:top w:val="none" w:sz="0" w:space="0" w:color="auto"/>
        <w:left w:val="none" w:sz="0" w:space="0" w:color="auto"/>
        <w:bottom w:val="none" w:sz="0" w:space="0" w:color="auto"/>
        <w:right w:val="none" w:sz="0" w:space="0" w:color="auto"/>
      </w:divBdr>
      <w:divsChild>
        <w:div w:id="1972512498">
          <w:marLeft w:val="60"/>
          <w:marRight w:val="60"/>
          <w:marTop w:val="100"/>
          <w:marBottom w:val="100"/>
          <w:divBdr>
            <w:top w:val="none" w:sz="0" w:space="0" w:color="auto"/>
            <w:left w:val="none" w:sz="0" w:space="0" w:color="auto"/>
            <w:bottom w:val="none" w:sz="0" w:space="0" w:color="auto"/>
            <w:right w:val="none" w:sz="0" w:space="0" w:color="auto"/>
          </w:divBdr>
          <w:divsChild>
            <w:div w:id="1972513184">
              <w:marLeft w:val="0"/>
              <w:marRight w:val="0"/>
              <w:marTop w:val="0"/>
              <w:marBottom w:val="0"/>
              <w:divBdr>
                <w:top w:val="none" w:sz="0" w:space="0" w:color="auto"/>
                <w:left w:val="none" w:sz="0" w:space="0" w:color="auto"/>
                <w:bottom w:val="none" w:sz="0" w:space="0" w:color="auto"/>
                <w:right w:val="none" w:sz="0" w:space="0" w:color="auto"/>
              </w:divBdr>
            </w:div>
          </w:divsChild>
        </w:div>
        <w:div w:id="1972512509">
          <w:marLeft w:val="60"/>
          <w:marRight w:val="60"/>
          <w:marTop w:val="100"/>
          <w:marBottom w:val="100"/>
          <w:divBdr>
            <w:top w:val="none" w:sz="0" w:space="0" w:color="auto"/>
            <w:left w:val="none" w:sz="0" w:space="0" w:color="auto"/>
            <w:bottom w:val="none" w:sz="0" w:space="0" w:color="auto"/>
            <w:right w:val="none" w:sz="0" w:space="0" w:color="auto"/>
          </w:divBdr>
        </w:div>
        <w:div w:id="1972512519">
          <w:marLeft w:val="60"/>
          <w:marRight w:val="60"/>
          <w:marTop w:val="100"/>
          <w:marBottom w:val="100"/>
          <w:divBdr>
            <w:top w:val="none" w:sz="0" w:space="0" w:color="auto"/>
            <w:left w:val="none" w:sz="0" w:space="0" w:color="auto"/>
            <w:bottom w:val="none" w:sz="0" w:space="0" w:color="auto"/>
            <w:right w:val="none" w:sz="0" w:space="0" w:color="auto"/>
          </w:divBdr>
        </w:div>
        <w:div w:id="1972512549">
          <w:marLeft w:val="60"/>
          <w:marRight w:val="60"/>
          <w:marTop w:val="100"/>
          <w:marBottom w:val="100"/>
          <w:divBdr>
            <w:top w:val="none" w:sz="0" w:space="0" w:color="auto"/>
            <w:left w:val="none" w:sz="0" w:space="0" w:color="auto"/>
            <w:bottom w:val="none" w:sz="0" w:space="0" w:color="auto"/>
            <w:right w:val="none" w:sz="0" w:space="0" w:color="auto"/>
          </w:divBdr>
          <w:divsChild>
            <w:div w:id="1972512655">
              <w:marLeft w:val="0"/>
              <w:marRight w:val="0"/>
              <w:marTop w:val="0"/>
              <w:marBottom w:val="0"/>
              <w:divBdr>
                <w:top w:val="none" w:sz="0" w:space="0" w:color="auto"/>
                <w:left w:val="none" w:sz="0" w:space="0" w:color="auto"/>
                <w:bottom w:val="none" w:sz="0" w:space="0" w:color="auto"/>
                <w:right w:val="none" w:sz="0" w:space="0" w:color="auto"/>
              </w:divBdr>
            </w:div>
          </w:divsChild>
        </w:div>
        <w:div w:id="1972512605">
          <w:marLeft w:val="60"/>
          <w:marRight w:val="60"/>
          <w:marTop w:val="100"/>
          <w:marBottom w:val="100"/>
          <w:divBdr>
            <w:top w:val="none" w:sz="0" w:space="0" w:color="auto"/>
            <w:left w:val="none" w:sz="0" w:space="0" w:color="auto"/>
            <w:bottom w:val="none" w:sz="0" w:space="0" w:color="auto"/>
            <w:right w:val="none" w:sz="0" w:space="0" w:color="auto"/>
          </w:divBdr>
          <w:divsChild>
            <w:div w:id="1972512570">
              <w:marLeft w:val="0"/>
              <w:marRight w:val="0"/>
              <w:marTop w:val="0"/>
              <w:marBottom w:val="0"/>
              <w:divBdr>
                <w:top w:val="none" w:sz="0" w:space="0" w:color="auto"/>
                <w:left w:val="none" w:sz="0" w:space="0" w:color="auto"/>
                <w:bottom w:val="none" w:sz="0" w:space="0" w:color="auto"/>
                <w:right w:val="none" w:sz="0" w:space="0" w:color="auto"/>
              </w:divBdr>
            </w:div>
          </w:divsChild>
        </w:div>
        <w:div w:id="1972512668">
          <w:marLeft w:val="60"/>
          <w:marRight w:val="60"/>
          <w:marTop w:val="100"/>
          <w:marBottom w:val="100"/>
          <w:divBdr>
            <w:top w:val="none" w:sz="0" w:space="0" w:color="auto"/>
            <w:left w:val="none" w:sz="0" w:space="0" w:color="auto"/>
            <w:bottom w:val="none" w:sz="0" w:space="0" w:color="auto"/>
            <w:right w:val="none" w:sz="0" w:space="0" w:color="auto"/>
          </w:divBdr>
        </w:div>
        <w:div w:id="1972512709">
          <w:marLeft w:val="60"/>
          <w:marRight w:val="60"/>
          <w:marTop w:val="100"/>
          <w:marBottom w:val="100"/>
          <w:divBdr>
            <w:top w:val="none" w:sz="0" w:space="0" w:color="auto"/>
            <w:left w:val="none" w:sz="0" w:space="0" w:color="auto"/>
            <w:bottom w:val="none" w:sz="0" w:space="0" w:color="auto"/>
            <w:right w:val="none" w:sz="0" w:space="0" w:color="auto"/>
          </w:divBdr>
          <w:divsChild>
            <w:div w:id="1972512945">
              <w:marLeft w:val="0"/>
              <w:marRight w:val="0"/>
              <w:marTop w:val="0"/>
              <w:marBottom w:val="0"/>
              <w:divBdr>
                <w:top w:val="none" w:sz="0" w:space="0" w:color="auto"/>
                <w:left w:val="none" w:sz="0" w:space="0" w:color="auto"/>
                <w:bottom w:val="none" w:sz="0" w:space="0" w:color="auto"/>
                <w:right w:val="none" w:sz="0" w:space="0" w:color="auto"/>
              </w:divBdr>
            </w:div>
          </w:divsChild>
        </w:div>
        <w:div w:id="1972512744">
          <w:marLeft w:val="0"/>
          <w:marRight w:val="0"/>
          <w:marTop w:val="0"/>
          <w:marBottom w:val="0"/>
          <w:divBdr>
            <w:top w:val="none" w:sz="0" w:space="0" w:color="auto"/>
            <w:left w:val="none" w:sz="0" w:space="0" w:color="auto"/>
            <w:bottom w:val="none" w:sz="0" w:space="0" w:color="auto"/>
            <w:right w:val="none" w:sz="0" w:space="0" w:color="auto"/>
          </w:divBdr>
        </w:div>
        <w:div w:id="1972512876">
          <w:marLeft w:val="60"/>
          <w:marRight w:val="60"/>
          <w:marTop w:val="100"/>
          <w:marBottom w:val="100"/>
          <w:divBdr>
            <w:top w:val="none" w:sz="0" w:space="0" w:color="auto"/>
            <w:left w:val="none" w:sz="0" w:space="0" w:color="auto"/>
            <w:bottom w:val="none" w:sz="0" w:space="0" w:color="auto"/>
            <w:right w:val="none" w:sz="0" w:space="0" w:color="auto"/>
          </w:divBdr>
          <w:divsChild>
            <w:div w:id="1972512804">
              <w:marLeft w:val="0"/>
              <w:marRight w:val="0"/>
              <w:marTop w:val="0"/>
              <w:marBottom w:val="0"/>
              <w:divBdr>
                <w:top w:val="none" w:sz="0" w:space="0" w:color="auto"/>
                <w:left w:val="none" w:sz="0" w:space="0" w:color="auto"/>
                <w:bottom w:val="none" w:sz="0" w:space="0" w:color="auto"/>
                <w:right w:val="none" w:sz="0" w:space="0" w:color="auto"/>
              </w:divBdr>
            </w:div>
          </w:divsChild>
        </w:div>
        <w:div w:id="1972512879">
          <w:marLeft w:val="60"/>
          <w:marRight w:val="60"/>
          <w:marTop w:val="100"/>
          <w:marBottom w:val="100"/>
          <w:divBdr>
            <w:top w:val="none" w:sz="0" w:space="0" w:color="auto"/>
            <w:left w:val="none" w:sz="0" w:space="0" w:color="auto"/>
            <w:bottom w:val="none" w:sz="0" w:space="0" w:color="auto"/>
            <w:right w:val="none" w:sz="0" w:space="0" w:color="auto"/>
          </w:divBdr>
        </w:div>
        <w:div w:id="1972512916">
          <w:marLeft w:val="60"/>
          <w:marRight w:val="60"/>
          <w:marTop w:val="100"/>
          <w:marBottom w:val="100"/>
          <w:divBdr>
            <w:top w:val="none" w:sz="0" w:space="0" w:color="auto"/>
            <w:left w:val="none" w:sz="0" w:space="0" w:color="auto"/>
            <w:bottom w:val="none" w:sz="0" w:space="0" w:color="auto"/>
            <w:right w:val="none" w:sz="0" w:space="0" w:color="auto"/>
          </w:divBdr>
          <w:divsChild>
            <w:div w:id="1972513083">
              <w:marLeft w:val="0"/>
              <w:marRight w:val="0"/>
              <w:marTop w:val="0"/>
              <w:marBottom w:val="0"/>
              <w:divBdr>
                <w:top w:val="none" w:sz="0" w:space="0" w:color="auto"/>
                <w:left w:val="none" w:sz="0" w:space="0" w:color="auto"/>
                <w:bottom w:val="none" w:sz="0" w:space="0" w:color="auto"/>
                <w:right w:val="none" w:sz="0" w:space="0" w:color="auto"/>
              </w:divBdr>
            </w:div>
          </w:divsChild>
        </w:div>
        <w:div w:id="1972513023">
          <w:marLeft w:val="60"/>
          <w:marRight w:val="60"/>
          <w:marTop w:val="100"/>
          <w:marBottom w:val="100"/>
          <w:divBdr>
            <w:top w:val="none" w:sz="0" w:space="0" w:color="auto"/>
            <w:left w:val="none" w:sz="0" w:space="0" w:color="auto"/>
            <w:bottom w:val="none" w:sz="0" w:space="0" w:color="auto"/>
            <w:right w:val="none" w:sz="0" w:space="0" w:color="auto"/>
          </w:divBdr>
        </w:div>
        <w:div w:id="1972513061">
          <w:marLeft w:val="60"/>
          <w:marRight w:val="60"/>
          <w:marTop w:val="100"/>
          <w:marBottom w:val="100"/>
          <w:divBdr>
            <w:top w:val="none" w:sz="0" w:space="0" w:color="auto"/>
            <w:left w:val="none" w:sz="0" w:space="0" w:color="auto"/>
            <w:bottom w:val="none" w:sz="0" w:space="0" w:color="auto"/>
            <w:right w:val="none" w:sz="0" w:space="0" w:color="auto"/>
          </w:divBdr>
          <w:divsChild>
            <w:div w:id="1972512784">
              <w:marLeft w:val="0"/>
              <w:marRight w:val="0"/>
              <w:marTop w:val="0"/>
              <w:marBottom w:val="0"/>
              <w:divBdr>
                <w:top w:val="none" w:sz="0" w:space="0" w:color="auto"/>
                <w:left w:val="none" w:sz="0" w:space="0" w:color="auto"/>
                <w:bottom w:val="none" w:sz="0" w:space="0" w:color="auto"/>
                <w:right w:val="none" w:sz="0" w:space="0" w:color="auto"/>
              </w:divBdr>
            </w:div>
          </w:divsChild>
        </w:div>
        <w:div w:id="1972513134">
          <w:marLeft w:val="0"/>
          <w:marRight w:val="0"/>
          <w:marTop w:val="0"/>
          <w:marBottom w:val="0"/>
          <w:divBdr>
            <w:top w:val="none" w:sz="0" w:space="0" w:color="auto"/>
            <w:left w:val="none" w:sz="0" w:space="0" w:color="auto"/>
            <w:bottom w:val="none" w:sz="0" w:space="0" w:color="auto"/>
            <w:right w:val="none" w:sz="0" w:space="0" w:color="auto"/>
          </w:divBdr>
        </w:div>
        <w:div w:id="1972513139">
          <w:marLeft w:val="60"/>
          <w:marRight w:val="60"/>
          <w:marTop w:val="100"/>
          <w:marBottom w:val="100"/>
          <w:divBdr>
            <w:top w:val="none" w:sz="0" w:space="0" w:color="auto"/>
            <w:left w:val="none" w:sz="0" w:space="0" w:color="auto"/>
            <w:bottom w:val="none" w:sz="0" w:space="0" w:color="auto"/>
            <w:right w:val="none" w:sz="0" w:space="0" w:color="auto"/>
          </w:divBdr>
          <w:divsChild>
            <w:div w:id="1972513133">
              <w:marLeft w:val="0"/>
              <w:marRight w:val="0"/>
              <w:marTop w:val="0"/>
              <w:marBottom w:val="0"/>
              <w:divBdr>
                <w:top w:val="none" w:sz="0" w:space="0" w:color="auto"/>
                <w:left w:val="none" w:sz="0" w:space="0" w:color="auto"/>
                <w:bottom w:val="none" w:sz="0" w:space="0" w:color="auto"/>
                <w:right w:val="none" w:sz="0" w:space="0" w:color="auto"/>
              </w:divBdr>
            </w:div>
          </w:divsChild>
        </w:div>
        <w:div w:id="1972513141">
          <w:marLeft w:val="60"/>
          <w:marRight w:val="60"/>
          <w:marTop w:val="100"/>
          <w:marBottom w:val="100"/>
          <w:divBdr>
            <w:top w:val="none" w:sz="0" w:space="0" w:color="auto"/>
            <w:left w:val="none" w:sz="0" w:space="0" w:color="auto"/>
            <w:bottom w:val="none" w:sz="0" w:space="0" w:color="auto"/>
            <w:right w:val="none" w:sz="0" w:space="0" w:color="auto"/>
          </w:divBdr>
          <w:divsChild>
            <w:div w:id="1972512713">
              <w:marLeft w:val="0"/>
              <w:marRight w:val="0"/>
              <w:marTop w:val="0"/>
              <w:marBottom w:val="0"/>
              <w:divBdr>
                <w:top w:val="none" w:sz="0" w:space="0" w:color="auto"/>
                <w:left w:val="none" w:sz="0" w:space="0" w:color="auto"/>
                <w:bottom w:val="none" w:sz="0" w:space="0" w:color="auto"/>
                <w:right w:val="none" w:sz="0" w:space="0" w:color="auto"/>
              </w:divBdr>
            </w:div>
          </w:divsChild>
        </w:div>
        <w:div w:id="1972513156">
          <w:marLeft w:val="60"/>
          <w:marRight w:val="60"/>
          <w:marTop w:val="100"/>
          <w:marBottom w:val="100"/>
          <w:divBdr>
            <w:top w:val="none" w:sz="0" w:space="0" w:color="auto"/>
            <w:left w:val="none" w:sz="0" w:space="0" w:color="auto"/>
            <w:bottom w:val="none" w:sz="0" w:space="0" w:color="auto"/>
            <w:right w:val="none" w:sz="0" w:space="0" w:color="auto"/>
          </w:divBdr>
          <w:divsChild>
            <w:div w:id="1972513071">
              <w:marLeft w:val="0"/>
              <w:marRight w:val="0"/>
              <w:marTop w:val="0"/>
              <w:marBottom w:val="0"/>
              <w:divBdr>
                <w:top w:val="none" w:sz="0" w:space="0" w:color="auto"/>
                <w:left w:val="none" w:sz="0" w:space="0" w:color="auto"/>
                <w:bottom w:val="none" w:sz="0" w:space="0" w:color="auto"/>
                <w:right w:val="none" w:sz="0" w:space="0" w:color="auto"/>
              </w:divBdr>
            </w:div>
          </w:divsChild>
        </w:div>
        <w:div w:id="1972513166">
          <w:marLeft w:val="60"/>
          <w:marRight w:val="60"/>
          <w:marTop w:val="100"/>
          <w:marBottom w:val="100"/>
          <w:divBdr>
            <w:top w:val="none" w:sz="0" w:space="0" w:color="auto"/>
            <w:left w:val="none" w:sz="0" w:space="0" w:color="auto"/>
            <w:bottom w:val="none" w:sz="0" w:space="0" w:color="auto"/>
            <w:right w:val="none" w:sz="0" w:space="0" w:color="auto"/>
          </w:divBdr>
        </w:div>
      </w:divsChild>
    </w:div>
    <w:div w:id="1972512438">
      <w:marLeft w:val="0"/>
      <w:marRight w:val="0"/>
      <w:marTop w:val="0"/>
      <w:marBottom w:val="0"/>
      <w:divBdr>
        <w:top w:val="none" w:sz="0" w:space="0" w:color="auto"/>
        <w:left w:val="none" w:sz="0" w:space="0" w:color="auto"/>
        <w:bottom w:val="none" w:sz="0" w:space="0" w:color="auto"/>
        <w:right w:val="none" w:sz="0" w:space="0" w:color="auto"/>
      </w:divBdr>
    </w:div>
    <w:div w:id="1972512439">
      <w:marLeft w:val="0"/>
      <w:marRight w:val="0"/>
      <w:marTop w:val="0"/>
      <w:marBottom w:val="0"/>
      <w:divBdr>
        <w:top w:val="none" w:sz="0" w:space="0" w:color="auto"/>
        <w:left w:val="none" w:sz="0" w:space="0" w:color="auto"/>
        <w:bottom w:val="none" w:sz="0" w:space="0" w:color="auto"/>
        <w:right w:val="none" w:sz="0" w:space="0" w:color="auto"/>
      </w:divBdr>
    </w:div>
    <w:div w:id="1972512441">
      <w:marLeft w:val="0"/>
      <w:marRight w:val="0"/>
      <w:marTop w:val="0"/>
      <w:marBottom w:val="0"/>
      <w:divBdr>
        <w:top w:val="none" w:sz="0" w:space="0" w:color="auto"/>
        <w:left w:val="none" w:sz="0" w:space="0" w:color="auto"/>
        <w:bottom w:val="none" w:sz="0" w:space="0" w:color="auto"/>
        <w:right w:val="none" w:sz="0" w:space="0" w:color="auto"/>
      </w:divBdr>
    </w:div>
    <w:div w:id="1972512490">
      <w:marLeft w:val="0"/>
      <w:marRight w:val="0"/>
      <w:marTop w:val="0"/>
      <w:marBottom w:val="0"/>
      <w:divBdr>
        <w:top w:val="none" w:sz="0" w:space="0" w:color="auto"/>
        <w:left w:val="none" w:sz="0" w:space="0" w:color="auto"/>
        <w:bottom w:val="none" w:sz="0" w:space="0" w:color="auto"/>
        <w:right w:val="none" w:sz="0" w:space="0" w:color="auto"/>
      </w:divBdr>
    </w:div>
    <w:div w:id="1972512499">
      <w:marLeft w:val="0"/>
      <w:marRight w:val="0"/>
      <w:marTop w:val="0"/>
      <w:marBottom w:val="0"/>
      <w:divBdr>
        <w:top w:val="none" w:sz="0" w:space="0" w:color="auto"/>
        <w:left w:val="none" w:sz="0" w:space="0" w:color="auto"/>
        <w:bottom w:val="none" w:sz="0" w:space="0" w:color="auto"/>
        <w:right w:val="none" w:sz="0" w:space="0" w:color="auto"/>
      </w:divBdr>
    </w:div>
    <w:div w:id="1972512504">
      <w:marLeft w:val="0"/>
      <w:marRight w:val="0"/>
      <w:marTop w:val="0"/>
      <w:marBottom w:val="0"/>
      <w:divBdr>
        <w:top w:val="none" w:sz="0" w:space="0" w:color="auto"/>
        <w:left w:val="none" w:sz="0" w:space="0" w:color="auto"/>
        <w:bottom w:val="none" w:sz="0" w:space="0" w:color="auto"/>
        <w:right w:val="none" w:sz="0" w:space="0" w:color="auto"/>
      </w:divBdr>
    </w:div>
    <w:div w:id="1972512510">
      <w:marLeft w:val="0"/>
      <w:marRight w:val="0"/>
      <w:marTop w:val="0"/>
      <w:marBottom w:val="0"/>
      <w:divBdr>
        <w:top w:val="none" w:sz="0" w:space="0" w:color="auto"/>
        <w:left w:val="none" w:sz="0" w:space="0" w:color="auto"/>
        <w:bottom w:val="none" w:sz="0" w:space="0" w:color="auto"/>
        <w:right w:val="none" w:sz="0" w:space="0" w:color="auto"/>
      </w:divBdr>
    </w:div>
    <w:div w:id="1972512542">
      <w:marLeft w:val="0"/>
      <w:marRight w:val="0"/>
      <w:marTop w:val="0"/>
      <w:marBottom w:val="0"/>
      <w:divBdr>
        <w:top w:val="none" w:sz="0" w:space="0" w:color="auto"/>
        <w:left w:val="none" w:sz="0" w:space="0" w:color="auto"/>
        <w:bottom w:val="none" w:sz="0" w:space="0" w:color="auto"/>
        <w:right w:val="none" w:sz="0" w:space="0" w:color="auto"/>
      </w:divBdr>
    </w:div>
    <w:div w:id="1972512543">
      <w:marLeft w:val="0"/>
      <w:marRight w:val="0"/>
      <w:marTop w:val="0"/>
      <w:marBottom w:val="0"/>
      <w:divBdr>
        <w:top w:val="none" w:sz="0" w:space="0" w:color="auto"/>
        <w:left w:val="none" w:sz="0" w:space="0" w:color="auto"/>
        <w:bottom w:val="none" w:sz="0" w:space="0" w:color="auto"/>
        <w:right w:val="none" w:sz="0" w:space="0" w:color="auto"/>
      </w:divBdr>
    </w:div>
    <w:div w:id="1972512556">
      <w:marLeft w:val="0"/>
      <w:marRight w:val="0"/>
      <w:marTop w:val="0"/>
      <w:marBottom w:val="0"/>
      <w:divBdr>
        <w:top w:val="none" w:sz="0" w:space="0" w:color="auto"/>
        <w:left w:val="none" w:sz="0" w:space="0" w:color="auto"/>
        <w:bottom w:val="none" w:sz="0" w:space="0" w:color="auto"/>
        <w:right w:val="none" w:sz="0" w:space="0" w:color="auto"/>
      </w:divBdr>
    </w:div>
    <w:div w:id="1972512604">
      <w:marLeft w:val="0"/>
      <w:marRight w:val="0"/>
      <w:marTop w:val="0"/>
      <w:marBottom w:val="0"/>
      <w:divBdr>
        <w:top w:val="none" w:sz="0" w:space="0" w:color="auto"/>
        <w:left w:val="none" w:sz="0" w:space="0" w:color="auto"/>
        <w:bottom w:val="none" w:sz="0" w:space="0" w:color="auto"/>
        <w:right w:val="none" w:sz="0" w:space="0" w:color="auto"/>
      </w:divBdr>
    </w:div>
    <w:div w:id="1972512615">
      <w:marLeft w:val="0"/>
      <w:marRight w:val="0"/>
      <w:marTop w:val="0"/>
      <w:marBottom w:val="0"/>
      <w:divBdr>
        <w:top w:val="none" w:sz="0" w:space="0" w:color="auto"/>
        <w:left w:val="none" w:sz="0" w:space="0" w:color="auto"/>
        <w:bottom w:val="none" w:sz="0" w:space="0" w:color="auto"/>
        <w:right w:val="none" w:sz="0" w:space="0" w:color="auto"/>
      </w:divBdr>
      <w:divsChild>
        <w:div w:id="1972512434">
          <w:marLeft w:val="0"/>
          <w:marRight w:val="0"/>
          <w:marTop w:val="0"/>
          <w:marBottom w:val="0"/>
          <w:divBdr>
            <w:top w:val="none" w:sz="0" w:space="0" w:color="auto"/>
            <w:left w:val="none" w:sz="0" w:space="0" w:color="auto"/>
            <w:bottom w:val="none" w:sz="0" w:space="0" w:color="auto"/>
            <w:right w:val="none" w:sz="0" w:space="0" w:color="auto"/>
          </w:divBdr>
        </w:div>
        <w:div w:id="1972512578">
          <w:marLeft w:val="0"/>
          <w:marRight w:val="0"/>
          <w:marTop w:val="0"/>
          <w:marBottom w:val="0"/>
          <w:divBdr>
            <w:top w:val="none" w:sz="0" w:space="0" w:color="auto"/>
            <w:left w:val="none" w:sz="0" w:space="0" w:color="auto"/>
            <w:bottom w:val="none" w:sz="0" w:space="0" w:color="auto"/>
            <w:right w:val="none" w:sz="0" w:space="0" w:color="auto"/>
          </w:divBdr>
        </w:div>
        <w:div w:id="1972512657">
          <w:marLeft w:val="0"/>
          <w:marRight w:val="0"/>
          <w:marTop w:val="0"/>
          <w:marBottom w:val="0"/>
          <w:divBdr>
            <w:top w:val="none" w:sz="0" w:space="0" w:color="auto"/>
            <w:left w:val="none" w:sz="0" w:space="0" w:color="auto"/>
            <w:bottom w:val="none" w:sz="0" w:space="0" w:color="auto"/>
            <w:right w:val="none" w:sz="0" w:space="0" w:color="auto"/>
          </w:divBdr>
        </w:div>
        <w:div w:id="1972512666">
          <w:marLeft w:val="0"/>
          <w:marRight w:val="0"/>
          <w:marTop w:val="0"/>
          <w:marBottom w:val="0"/>
          <w:divBdr>
            <w:top w:val="none" w:sz="0" w:space="0" w:color="auto"/>
            <w:left w:val="none" w:sz="0" w:space="0" w:color="auto"/>
            <w:bottom w:val="none" w:sz="0" w:space="0" w:color="auto"/>
            <w:right w:val="none" w:sz="0" w:space="0" w:color="auto"/>
          </w:divBdr>
        </w:div>
        <w:div w:id="1972512711">
          <w:marLeft w:val="0"/>
          <w:marRight w:val="0"/>
          <w:marTop w:val="0"/>
          <w:marBottom w:val="0"/>
          <w:divBdr>
            <w:top w:val="none" w:sz="0" w:space="0" w:color="auto"/>
            <w:left w:val="none" w:sz="0" w:space="0" w:color="auto"/>
            <w:bottom w:val="none" w:sz="0" w:space="0" w:color="auto"/>
            <w:right w:val="none" w:sz="0" w:space="0" w:color="auto"/>
          </w:divBdr>
        </w:div>
        <w:div w:id="1972512727">
          <w:marLeft w:val="0"/>
          <w:marRight w:val="0"/>
          <w:marTop w:val="0"/>
          <w:marBottom w:val="0"/>
          <w:divBdr>
            <w:top w:val="none" w:sz="0" w:space="0" w:color="auto"/>
            <w:left w:val="none" w:sz="0" w:space="0" w:color="auto"/>
            <w:bottom w:val="none" w:sz="0" w:space="0" w:color="auto"/>
            <w:right w:val="none" w:sz="0" w:space="0" w:color="auto"/>
          </w:divBdr>
        </w:div>
        <w:div w:id="1972512739">
          <w:marLeft w:val="0"/>
          <w:marRight w:val="0"/>
          <w:marTop w:val="0"/>
          <w:marBottom w:val="0"/>
          <w:divBdr>
            <w:top w:val="none" w:sz="0" w:space="0" w:color="auto"/>
            <w:left w:val="none" w:sz="0" w:space="0" w:color="auto"/>
            <w:bottom w:val="none" w:sz="0" w:space="0" w:color="auto"/>
            <w:right w:val="none" w:sz="0" w:space="0" w:color="auto"/>
          </w:divBdr>
        </w:div>
        <w:div w:id="1972512790">
          <w:marLeft w:val="0"/>
          <w:marRight w:val="0"/>
          <w:marTop w:val="0"/>
          <w:marBottom w:val="0"/>
          <w:divBdr>
            <w:top w:val="none" w:sz="0" w:space="0" w:color="auto"/>
            <w:left w:val="none" w:sz="0" w:space="0" w:color="auto"/>
            <w:bottom w:val="none" w:sz="0" w:space="0" w:color="auto"/>
            <w:right w:val="none" w:sz="0" w:space="0" w:color="auto"/>
          </w:divBdr>
        </w:div>
        <w:div w:id="1972513100">
          <w:marLeft w:val="0"/>
          <w:marRight w:val="0"/>
          <w:marTop w:val="0"/>
          <w:marBottom w:val="0"/>
          <w:divBdr>
            <w:top w:val="none" w:sz="0" w:space="0" w:color="auto"/>
            <w:left w:val="none" w:sz="0" w:space="0" w:color="auto"/>
            <w:bottom w:val="none" w:sz="0" w:space="0" w:color="auto"/>
            <w:right w:val="none" w:sz="0" w:space="0" w:color="auto"/>
          </w:divBdr>
        </w:div>
        <w:div w:id="1972513132">
          <w:marLeft w:val="0"/>
          <w:marRight w:val="0"/>
          <w:marTop w:val="0"/>
          <w:marBottom w:val="0"/>
          <w:divBdr>
            <w:top w:val="none" w:sz="0" w:space="0" w:color="auto"/>
            <w:left w:val="none" w:sz="0" w:space="0" w:color="auto"/>
            <w:bottom w:val="none" w:sz="0" w:space="0" w:color="auto"/>
            <w:right w:val="none" w:sz="0" w:space="0" w:color="auto"/>
          </w:divBdr>
        </w:div>
      </w:divsChild>
    </w:div>
    <w:div w:id="1972512635">
      <w:marLeft w:val="0"/>
      <w:marRight w:val="0"/>
      <w:marTop w:val="0"/>
      <w:marBottom w:val="0"/>
      <w:divBdr>
        <w:top w:val="none" w:sz="0" w:space="0" w:color="auto"/>
        <w:left w:val="none" w:sz="0" w:space="0" w:color="auto"/>
        <w:bottom w:val="none" w:sz="0" w:space="0" w:color="auto"/>
        <w:right w:val="none" w:sz="0" w:space="0" w:color="auto"/>
      </w:divBdr>
      <w:divsChild>
        <w:div w:id="1972512401">
          <w:marLeft w:val="60"/>
          <w:marRight w:val="60"/>
          <w:marTop w:val="100"/>
          <w:marBottom w:val="100"/>
          <w:divBdr>
            <w:top w:val="none" w:sz="0" w:space="0" w:color="auto"/>
            <w:left w:val="none" w:sz="0" w:space="0" w:color="auto"/>
            <w:bottom w:val="none" w:sz="0" w:space="0" w:color="auto"/>
            <w:right w:val="none" w:sz="0" w:space="0" w:color="auto"/>
          </w:divBdr>
          <w:divsChild>
            <w:div w:id="1972513092">
              <w:marLeft w:val="0"/>
              <w:marRight w:val="0"/>
              <w:marTop w:val="0"/>
              <w:marBottom w:val="0"/>
              <w:divBdr>
                <w:top w:val="none" w:sz="0" w:space="0" w:color="auto"/>
                <w:left w:val="none" w:sz="0" w:space="0" w:color="auto"/>
                <w:bottom w:val="none" w:sz="0" w:space="0" w:color="auto"/>
                <w:right w:val="none" w:sz="0" w:space="0" w:color="auto"/>
              </w:divBdr>
            </w:div>
          </w:divsChild>
        </w:div>
        <w:div w:id="1972512402">
          <w:marLeft w:val="60"/>
          <w:marRight w:val="60"/>
          <w:marTop w:val="100"/>
          <w:marBottom w:val="100"/>
          <w:divBdr>
            <w:top w:val="none" w:sz="0" w:space="0" w:color="auto"/>
            <w:left w:val="none" w:sz="0" w:space="0" w:color="auto"/>
            <w:bottom w:val="none" w:sz="0" w:space="0" w:color="auto"/>
            <w:right w:val="none" w:sz="0" w:space="0" w:color="auto"/>
          </w:divBdr>
          <w:divsChild>
            <w:div w:id="1972512404">
              <w:marLeft w:val="0"/>
              <w:marRight w:val="0"/>
              <w:marTop w:val="0"/>
              <w:marBottom w:val="0"/>
              <w:divBdr>
                <w:top w:val="none" w:sz="0" w:space="0" w:color="auto"/>
                <w:left w:val="none" w:sz="0" w:space="0" w:color="auto"/>
                <w:bottom w:val="none" w:sz="0" w:space="0" w:color="auto"/>
                <w:right w:val="none" w:sz="0" w:space="0" w:color="auto"/>
              </w:divBdr>
            </w:div>
          </w:divsChild>
        </w:div>
        <w:div w:id="1972512405">
          <w:marLeft w:val="60"/>
          <w:marRight w:val="60"/>
          <w:marTop w:val="100"/>
          <w:marBottom w:val="100"/>
          <w:divBdr>
            <w:top w:val="none" w:sz="0" w:space="0" w:color="auto"/>
            <w:left w:val="none" w:sz="0" w:space="0" w:color="auto"/>
            <w:bottom w:val="none" w:sz="0" w:space="0" w:color="auto"/>
            <w:right w:val="none" w:sz="0" w:space="0" w:color="auto"/>
          </w:divBdr>
        </w:div>
        <w:div w:id="1972512414">
          <w:marLeft w:val="60"/>
          <w:marRight w:val="60"/>
          <w:marTop w:val="100"/>
          <w:marBottom w:val="100"/>
          <w:divBdr>
            <w:top w:val="none" w:sz="0" w:space="0" w:color="auto"/>
            <w:left w:val="none" w:sz="0" w:space="0" w:color="auto"/>
            <w:bottom w:val="none" w:sz="0" w:space="0" w:color="auto"/>
            <w:right w:val="none" w:sz="0" w:space="0" w:color="auto"/>
          </w:divBdr>
          <w:divsChild>
            <w:div w:id="1972512881">
              <w:marLeft w:val="0"/>
              <w:marRight w:val="0"/>
              <w:marTop w:val="0"/>
              <w:marBottom w:val="0"/>
              <w:divBdr>
                <w:top w:val="none" w:sz="0" w:space="0" w:color="auto"/>
                <w:left w:val="none" w:sz="0" w:space="0" w:color="auto"/>
                <w:bottom w:val="none" w:sz="0" w:space="0" w:color="auto"/>
                <w:right w:val="none" w:sz="0" w:space="0" w:color="auto"/>
              </w:divBdr>
            </w:div>
          </w:divsChild>
        </w:div>
        <w:div w:id="1972512415">
          <w:marLeft w:val="60"/>
          <w:marRight w:val="60"/>
          <w:marTop w:val="100"/>
          <w:marBottom w:val="100"/>
          <w:divBdr>
            <w:top w:val="none" w:sz="0" w:space="0" w:color="auto"/>
            <w:left w:val="none" w:sz="0" w:space="0" w:color="auto"/>
            <w:bottom w:val="none" w:sz="0" w:space="0" w:color="auto"/>
            <w:right w:val="none" w:sz="0" w:space="0" w:color="auto"/>
          </w:divBdr>
        </w:div>
        <w:div w:id="1972512418">
          <w:marLeft w:val="60"/>
          <w:marRight w:val="60"/>
          <w:marTop w:val="100"/>
          <w:marBottom w:val="100"/>
          <w:divBdr>
            <w:top w:val="none" w:sz="0" w:space="0" w:color="auto"/>
            <w:left w:val="none" w:sz="0" w:space="0" w:color="auto"/>
            <w:bottom w:val="none" w:sz="0" w:space="0" w:color="auto"/>
            <w:right w:val="none" w:sz="0" w:space="0" w:color="auto"/>
          </w:divBdr>
          <w:divsChild>
            <w:div w:id="1972512560">
              <w:marLeft w:val="0"/>
              <w:marRight w:val="0"/>
              <w:marTop w:val="0"/>
              <w:marBottom w:val="0"/>
              <w:divBdr>
                <w:top w:val="none" w:sz="0" w:space="0" w:color="auto"/>
                <w:left w:val="none" w:sz="0" w:space="0" w:color="auto"/>
                <w:bottom w:val="none" w:sz="0" w:space="0" w:color="auto"/>
                <w:right w:val="none" w:sz="0" w:space="0" w:color="auto"/>
              </w:divBdr>
            </w:div>
          </w:divsChild>
        </w:div>
        <w:div w:id="1972512424">
          <w:marLeft w:val="60"/>
          <w:marRight w:val="60"/>
          <w:marTop w:val="100"/>
          <w:marBottom w:val="100"/>
          <w:divBdr>
            <w:top w:val="none" w:sz="0" w:space="0" w:color="auto"/>
            <w:left w:val="none" w:sz="0" w:space="0" w:color="auto"/>
            <w:bottom w:val="none" w:sz="0" w:space="0" w:color="auto"/>
            <w:right w:val="none" w:sz="0" w:space="0" w:color="auto"/>
          </w:divBdr>
        </w:div>
        <w:div w:id="1972512432">
          <w:marLeft w:val="60"/>
          <w:marRight w:val="60"/>
          <w:marTop w:val="100"/>
          <w:marBottom w:val="100"/>
          <w:divBdr>
            <w:top w:val="none" w:sz="0" w:space="0" w:color="auto"/>
            <w:left w:val="none" w:sz="0" w:space="0" w:color="auto"/>
            <w:bottom w:val="none" w:sz="0" w:space="0" w:color="auto"/>
            <w:right w:val="none" w:sz="0" w:space="0" w:color="auto"/>
          </w:divBdr>
          <w:divsChild>
            <w:div w:id="1972512845">
              <w:marLeft w:val="0"/>
              <w:marRight w:val="0"/>
              <w:marTop w:val="0"/>
              <w:marBottom w:val="0"/>
              <w:divBdr>
                <w:top w:val="none" w:sz="0" w:space="0" w:color="auto"/>
                <w:left w:val="none" w:sz="0" w:space="0" w:color="auto"/>
                <w:bottom w:val="none" w:sz="0" w:space="0" w:color="auto"/>
                <w:right w:val="none" w:sz="0" w:space="0" w:color="auto"/>
              </w:divBdr>
            </w:div>
          </w:divsChild>
        </w:div>
        <w:div w:id="1972512435">
          <w:marLeft w:val="60"/>
          <w:marRight w:val="60"/>
          <w:marTop w:val="100"/>
          <w:marBottom w:val="100"/>
          <w:divBdr>
            <w:top w:val="none" w:sz="0" w:space="0" w:color="auto"/>
            <w:left w:val="none" w:sz="0" w:space="0" w:color="auto"/>
            <w:bottom w:val="none" w:sz="0" w:space="0" w:color="auto"/>
            <w:right w:val="none" w:sz="0" w:space="0" w:color="auto"/>
          </w:divBdr>
        </w:div>
        <w:div w:id="1972512442">
          <w:marLeft w:val="60"/>
          <w:marRight w:val="60"/>
          <w:marTop w:val="100"/>
          <w:marBottom w:val="100"/>
          <w:divBdr>
            <w:top w:val="none" w:sz="0" w:space="0" w:color="auto"/>
            <w:left w:val="none" w:sz="0" w:space="0" w:color="auto"/>
            <w:bottom w:val="none" w:sz="0" w:space="0" w:color="auto"/>
            <w:right w:val="none" w:sz="0" w:space="0" w:color="auto"/>
          </w:divBdr>
          <w:divsChild>
            <w:div w:id="1972512465">
              <w:marLeft w:val="0"/>
              <w:marRight w:val="0"/>
              <w:marTop w:val="0"/>
              <w:marBottom w:val="0"/>
              <w:divBdr>
                <w:top w:val="none" w:sz="0" w:space="0" w:color="auto"/>
                <w:left w:val="none" w:sz="0" w:space="0" w:color="auto"/>
                <w:bottom w:val="none" w:sz="0" w:space="0" w:color="auto"/>
                <w:right w:val="none" w:sz="0" w:space="0" w:color="auto"/>
              </w:divBdr>
            </w:div>
          </w:divsChild>
        </w:div>
        <w:div w:id="1972512445">
          <w:marLeft w:val="60"/>
          <w:marRight w:val="60"/>
          <w:marTop w:val="100"/>
          <w:marBottom w:val="100"/>
          <w:divBdr>
            <w:top w:val="none" w:sz="0" w:space="0" w:color="auto"/>
            <w:left w:val="none" w:sz="0" w:space="0" w:color="auto"/>
            <w:bottom w:val="none" w:sz="0" w:space="0" w:color="auto"/>
            <w:right w:val="none" w:sz="0" w:space="0" w:color="auto"/>
          </w:divBdr>
        </w:div>
        <w:div w:id="1972512448">
          <w:marLeft w:val="60"/>
          <w:marRight w:val="60"/>
          <w:marTop w:val="100"/>
          <w:marBottom w:val="100"/>
          <w:divBdr>
            <w:top w:val="none" w:sz="0" w:space="0" w:color="auto"/>
            <w:left w:val="none" w:sz="0" w:space="0" w:color="auto"/>
            <w:bottom w:val="none" w:sz="0" w:space="0" w:color="auto"/>
            <w:right w:val="none" w:sz="0" w:space="0" w:color="auto"/>
          </w:divBdr>
        </w:div>
        <w:div w:id="1972512450">
          <w:marLeft w:val="60"/>
          <w:marRight w:val="60"/>
          <w:marTop w:val="100"/>
          <w:marBottom w:val="100"/>
          <w:divBdr>
            <w:top w:val="none" w:sz="0" w:space="0" w:color="auto"/>
            <w:left w:val="none" w:sz="0" w:space="0" w:color="auto"/>
            <w:bottom w:val="none" w:sz="0" w:space="0" w:color="auto"/>
            <w:right w:val="none" w:sz="0" w:space="0" w:color="auto"/>
          </w:divBdr>
          <w:divsChild>
            <w:div w:id="1972512637">
              <w:marLeft w:val="0"/>
              <w:marRight w:val="0"/>
              <w:marTop w:val="0"/>
              <w:marBottom w:val="0"/>
              <w:divBdr>
                <w:top w:val="none" w:sz="0" w:space="0" w:color="auto"/>
                <w:left w:val="none" w:sz="0" w:space="0" w:color="auto"/>
                <w:bottom w:val="none" w:sz="0" w:space="0" w:color="auto"/>
                <w:right w:val="none" w:sz="0" w:space="0" w:color="auto"/>
              </w:divBdr>
            </w:div>
          </w:divsChild>
        </w:div>
        <w:div w:id="1972512453">
          <w:marLeft w:val="60"/>
          <w:marRight w:val="60"/>
          <w:marTop w:val="100"/>
          <w:marBottom w:val="100"/>
          <w:divBdr>
            <w:top w:val="none" w:sz="0" w:space="0" w:color="auto"/>
            <w:left w:val="none" w:sz="0" w:space="0" w:color="auto"/>
            <w:bottom w:val="none" w:sz="0" w:space="0" w:color="auto"/>
            <w:right w:val="none" w:sz="0" w:space="0" w:color="auto"/>
          </w:divBdr>
          <w:divsChild>
            <w:div w:id="1972512728">
              <w:marLeft w:val="0"/>
              <w:marRight w:val="0"/>
              <w:marTop w:val="0"/>
              <w:marBottom w:val="0"/>
              <w:divBdr>
                <w:top w:val="none" w:sz="0" w:space="0" w:color="auto"/>
                <w:left w:val="none" w:sz="0" w:space="0" w:color="auto"/>
                <w:bottom w:val="none" w:sz="0" w:space="0" w:color="auto"/>
                <w:right w:val="none" w:sz="0" w:space="0" w:color="auto"/>
              </w:divBdr>
            </w:div>
          </w:divsChild>
        </w:div>
        <w:div w:id="1972512463">
          <w:marLeft w:val="60"/>
          <w:marRight w:val="60"/>
          <w:marTop w:val="100"/>
          <w:marBottom w:val="100"/>
          <w:divBdr>
            <w:top w:val="none" w:sz="0" w:space="0" w:color="auto"/>
            <w:left w:val="none" w:sz="0" w:space="0" w:color="auto"/>
            <w:bottom w:val="none" w:sz="0" w:space="0" w:color="auto"/>
            <w:right w:val="none" w:sz="0" w:space="0" w:color="auto"/>
          </w:divBdr>
        </w:div>
        <w:div w:id="1972512464">
          <w:marLeft w:val="60"/>
          <w:marRight w:val="60"/>
          <w:marTop w:val="100"/>
          <w:marBottom w:val="100"/>
          <w:divBdr>
            <w:top w:val="none" w:sz="0" w:space="0" w:color="auto"/>
            <w:left w:val="none" w:sz="0" w:space="0" w:color="auto"/>
            <w:bottom w:val="none" w:sz="0" w:space="0" w:color="auto"/>
            <w:right w:val="none" w:sz="0" w:space="0" w:color="auto"/>
          </w:divBdr>
          <w:divsChild>
            <w:div w:id="1972513101">
              <w:marLeft w:val="0"/>
              <w:marRight w:val="0"/>
              <w:marTop w:val="0"/>
              <w:marBottom w:val="0"/>
              <w:divBdr>
                <w:top w:val="none" w:sz="0" w:space="0" w:color="auto"/>
                <w:left w:val="none" w:sz="0" w:space="0" w:color="auto"/>
                <w:bottom w:val="none" w:sz="0" w:space="0" w:color="auto"/>
                <w:right w:val="none" w:sz="0" w:space="0" w:color="auto"/>
              </w:divBdr>
            </w:div>
          </w:divsChild>
        </w:div>
        <w:div w:id="1972512476">
          <w:marLeft w:val="60"/>
          <w:marRight w:val="60"/>
          <w:marTop w:val="100"/>
          <w:marBottom w:val="100"/>
          <w:divBdr>
            <w:top w:val="none" w:sz="0" w:space="0" w:color="auto"/>
            <w:left w:val="none" w:sz="0" w:space="0" w:color="auto"/>
            <w:bottom w:val="none" w:sz="0" w:space="0" w:color="auto"/>
            <w:right w:val="none" w:sz="0" w:space="0" w:color="auto"/>
          </w:divBdr>
          <w:divsChild>
            <w:div w:id="1972512628">
              <w:marLeft w:val="0"/>
              <w:marRight w:val="0"/>
              <w:marTop w:val="0"/>
              <w:marBottom w:val="0"/>
              <w:divBdr>
                <w:top w:val="none" w:sz="0" w:space="0" w:color="auto"/>
                <w:left w:val="none" w:sz="0" w:space="0" w:color="auto"/>
                <w:bottom w:val="none" w:sz="0" w:space="0" w:color="auto"/>
                <w:right w:val="none" w:sz="0" w:space="0" w:color="auto"/>
              </w:divBdr>
            </w:div>
          </w:divsChild>
        </w:div>
        <w:div w:id="1972512483">
          <w:marLeft w:val="60"/>
          <w:marRight w:val="60"/>
          <w:marTop w:val="100"/>
          <w:marBottom w:val="100"/>
          <w:divBdr>
            <w:top w:val="none" w:sz="0" w:space="0" w:color="auto"/>
            <w:left w:val="none" w:sz="0" w:space="0" w:color="auto"/>
            <w:bottom w:val="none" w:sz="0" w:space="0" w:color="auto"/>
            <w:right w:val="none" w:sz="0" w:space="0" w:color="auto"/>
          </w:divBdr>
          <w:divsChild>
            <w:div w:id="1972513056">
              <w:marLeft w:val="0"/>
              <w:marRight w:val="0"/>
              <w:marTop w:val="0"/>
              <w:marBottom w:val="0"/>
              <w:divBdr>
                <w:top w:val="none" w:sz="0" w:space="0" w:color="auto"/>
                <w:left w:val="none" w:sz="0" w:space="0" w:color="auto"/>
                <w:bottom w:val="none" w:sz="0" w:space="0" w:color="auto"/>
                <w:right w:val="none" w:sz="0" w:space="0" w:color="auto"/>
              </w:divBdr>
            </w:div>
          </w:divsChild>
        </w:div>
        <w:div w:id="1972512493">
          <w:marLeft w:val="60"/>
          <w:marRight w:val="60"/>
          <w:marTop w:val="100"/>
          <w:marBottom w:val="100"/>
          <w:divBdr>
            <w:top w:val="none" w:sz="0" w:space="0" w:color="auto"/>
            <w:left w:val="none" w:sz="0" w:space="0" w:color="auto"/>
            <w:bottom w:val="none" w:sz="0" w:space="0" w:color="auto"/>
            <w:right w:val="none" w:sz="0" w:space="0" w:color="auto"/>
          </w:divBdr>
          <w:divsChild>
            <w:div w:id="1972512862">
              <w:marLeft w:val="0"/>
              <w:marRight w:val="0"/>
              <w:marTop w:val="0"/>
              <w:marBottom w:val="0"/>
              <w:divBdr>
                <w:top w:val="none" w:sz="0" w:space="0" w:color="auto"/>
                <w:left w:val="none" w:sz="0" w:space="0" w:color="auto"/>
                <w:bottom w:val="none" w:sz="0" w:space="0" w:color="auto"/>
                <w:right w:val="none" w:sz="0" w:space="0" w:color="auto"/>
              </w:divBdr>
            </w:div>
          </w:divsChild>
        </w:div>
        <w:div w:id="1972512495">
          <w:marLeft w:val="60"/>
          <w:marRight w:val="60"/>
          <w:marTop w:val="100"/>
          <w:marBottom w:val="100"/>
          <w:divBdr>
            <w:top w:val="none" w:sz="0" w:space="0" w:color="auto"/>
            <w:left w:val="none" w:sz="0" w:space="0" w:color="auto"/>
            <w:bottom w:val="none" w:sz="0" w:space="0" w:color="auto"/>
            <w:right w:val="none" w:sz="0" w:space="0" w:color="auto"/>
          </w:divBdr>
          <w:divsChild>
            <w:div w:id="1972512761">
              <w:marLeft w:val="0"/>
              <w:marRight w:val="0"/>
              <w:marTop w:val="0"/>
              <w:marBottom w:val="0"/>
              <w:divBdr>
                <w:top w:val="none" w:sz="0" w:space="0" w:color="auto"/>
                <w:left w:val="none" w:sz="0" w:space="0" w:color="auto"/>
                <w:bottom w:val="none" w:sz="0" w:space="0" w:color="auto"/>
                <w:right w:val="none" w:sz="0" w:space="0" w:color="auto"/>
              </w:divBdr>
            </w:div>
          </w:divsChild>
        </w:div>
        <w:div w:id="1972512497">
          <w:marLeft w:val="60"/>
          <w:marRight w:val="60"/>
          <w:marTop w:val="100"/>
          <w:marBottom w:val="100"/>
          <w:divBdr>
            <w:top w:val="none" w:sz="0" w:space="0" w:color="auto"/>
            <w:left w:val="none" w:sz="0" w:space="0" w:color="auto"/>
            <w:bottom w:val="none" w:sz="0" w:space="0" w:color="auto"/>
            <w:right w:val="none" w:sz="0" w:space="0" w:color="auto"/>
          </w:divBdr>
          <w:divsChild>
            <w:div w:id="1972512553">
              <w:marLeft w:val="0"/>
              <w:marRight w:val="0"/>
              <w:marTop w:val="0"/>
              <w:marBottom w:val="0"/>
              <w:divBdr>
                <w:top w:val="none" w:sz="0" w:space="0" w:color="auto"/>
                <w:left w:val="none" w:sz="0" w:space="0" w:color="auto"/>
                <w:bottom w:val="none" w:sz="0" w:space="0" w:color="auto"/>
                <w:right w:val="none" w:sz="0" w:space="0" w:color="auto"/>
              </w:divBdr>
            </w:div>
          </w:divsChild>
        </w:div>
        <w:div w:id="1972512503">
          <w:marLeft w:val="60"/>
          <w:marRight w:val="60"/>
          <w:marTop w:val="100"/>
          <w:marBottom w:val="100"/>
          <w:divBdr>
            <w:top w:val="none" w:sz="0" w:space="0" w:color="auto"/>
            <w:left w:val="none" w:sz="0" w:space="0" w:color="auto"/>
            <w:bottom w:val="none" w:sz="0" w:space="0" w:color="auto"/>
            <w:right w:val="none" w:sz="0" w:space="0" w:color="auto"/>
          </w:divBdr>
          <w:divsChild>
            <w:div w:id="1972512679">
              <w:marLeft w:val="0"/>
              <w:marRight w:val="0"/>
              <w:marTop w:val="0"/>
              <w:marBottom w:val="0"/>
              <w:divBdr>
                <w:top w:val="none" w:sz="0" w:space="0" w:color="auto"/>
                <w:left w:val="none" w:sz="0" w:space="0" w:color="auto"/>
                <w:bottom w:val="none" w:sz="0" w:space="0" w:color="auto"/>
                <w:right w:val="none" w:sz="0" w:space="0" w:color="auto"/>
              </w:divBdr>
            </w:div>
          </w:divsChild>
        </w:div>
        <w:div w:id="1972512505">
          <w:marLeft w:val="60"/>
          <w:marRight w:val="60"/>
          <w:marTop w:val="100"/>
          <w:marBottom w:val="100"/>
          <w:divBdr>
            <w:top w:val="none" w:sz="0" w:space="0" w:color="auto"/>
            <w:left w:val="none" w:sz="0" w:space="0" w:color="auto"/>
            <w:bottom w:val="none" w:sz="0" w:space="0" w:color="auto"/>
            <w:right w:val="none" w:sz="0" w:space="0" w:color="auto"/>
          </w:divBdr>
          <w:divsChild>
            <w:div w:id="1972512427">
              <w:marLeft w:val="0"/>
              <w:marRight w:val="0"/>
              <w:marTop w:val="0"/>
              <w:marBottom w:val="0"/>
              <w:divBdr>
                <w:top w:val="none" w:sz="0" w:space="0" w:color="auto"/>
                <w:left w:val="none" w:sz="0" w:space="0" w:color="auto"/>
                <w:bottom w:val="none" w:sz="0" w:space="0" w:color="auto"/>
                <w:right w:val="none" w:sz="0" w:space="0" w:color="auto"/>
              </w:divBdr>
            </w:div>
          </w:divsChild>
        </w:div>
        <w:div w:id="1972512506">
          <w:marLeft w:val="60"/>
          <w:marRight w:val="60"/>
          <w:marTop w:val="100"/>
          <w:marBottom w:val="100"/>
          <w:divBdr>
            <w:top w:val="none" w:sz="0" w:space="0" w:color="auto"/>
            <w:left w:val="none" w:sz="0" w:space="0" w:color="auto"/>
            <w:bottom w:val="none" w:sz="0" w:space="0" w:color="auto"/>
            <w:right w:val="none" w:sz="0" w:space="0" w:color="auto"/>
          </w:divBdr>
          <w:divsChild>
            <w:div w:id="1972513171">
              <w:marLeft w:val="0"/>
              <w:marRight w:val="0"/>
              <w:marTop w:val="0"/>
              <w:marBottom w:val="0"/>
              <w:divBdr>
                <w:top w:val="none" w:sz="0" w:space="0" w:color="auto"/>
                <w:left w:val="none" w:sz="0" w:space="0" w:color="auto"/>
                <w:bottom w:val="none" w:sz="0" w:space="0" w:color="auto"/>
                <w:right w:val="none" w:sz="0" w:space="0" w:color="auto"/>
              </w:divBdr>
            </w:div>
          </w:divsChild>
        </w:div>
        <w:div w:id="1972512513">
          <w:marLeft w:val="60"/>
          <w:marRight w:val="60"/>
          <w:marTop w:val="100"/>
          <w:marBottom w:val="100"/>
          <w:divBdr>
            <w:top w:val="none" w:sz="0" w:space="0" w:color="auto"/>
            <w:left w:val="none" w:sz="0" w:space="0" w:color="auto"/>
            <w:bottom w:val="none" w:sz="0" w:space="0" w:color="auto"/>
            <w:right w:val="none" w:sz="0" w:space="0" w:color="auto"/>
          </w:divBdr>
        </w:div>
        <w:div w:id="1972512515">
          <w:marLeft w:val="60"/>
          <w:marRight w:val="60"/>
          <w:marTop w:val="100"/>
          <w:marBottom w:val="100"/>
          <w:divBdr>
            <w:top w:val="none" w:sz="0" w:space="0" w:color="auto"/>
            <w:left w:val="none" w:sz="0" w:space="0" w:color="auto"/>
            <w:bottom w:val="none" w:sz="0" w:space="0" w:color="auto"/>
            <w:right w:val="none" w:sz="0" w:space="0" w:color="auto"/>
          </w:divBdr>
          <w:divsChild>
            <w:div w:id="1972512864">
              <w:marLeft w:val="0"/>
              <w:marRight w:val="0"/>
              <w:marTop w:val="0"/>
              <w:marBottom w:val="0"/>
              <w:divBdr>
                <w:top w:val="none" w:sz="0" w:space="0" w:color="auto"/>
                <w:left w:val="none" w:sz="0" w:space="0" w:color="auto"/>
                <w:bottom w:val="none" w:sz="0" w:space="0" w:color="auto"/>
                <w:right w:val="none" w:sz="0" w:space="0" w:color="auto"/>
              </w:divBdr>
            </w:div>
          </w:divsChild>
        </w:div>
        <w:div w:id="1972512530">
          <w:marLeft w:val="60"/>
          <w:marRight w:val="60"/>
          <w:marTop w:val="100"/>
          <w:marBottom w:val="100"/>
          <w:divBdr>
            <w:top w:val="none" w:sz="0" w:space="0" w:color="auto"/>
            <w:left w:val="none" w:sz="0" w:space="0" w:color="auto"/>
            <w:bottom w:val="none" w:sz="0" w:space="0" w:color="auto"/>
            <w:right w:val="none" w:sz="0" w:space="0" w:color="auto"/>
          </w:divBdr>
          <w:divsChild>
            <w:div w:id="1972513045">
              <w:marLeft w:val="0"/>
              <w:marRight w:val="0"/>
              <w:marTop w:val="0"/>
              <w:marBottom w:val="0"/>
              <w:divBdr>
                <w:top w:val="none" w:sz="0" w:space="0" w:color="auto"/>
                <w:left w:val="none" w:sz="0" w:space="0" w:color="auto"/>
                <w:bottom w:val="none" w:sz="0" w:space="0" w:color="auto"/>
                <w:right w:val="none" w:sz="0" w:space="0" w:color="auto"/>
              </w:divBdr>
            </w:div>
          </w:divsChild>
        </w:div>
        <w:div w:id="1972512533">
          <w:marLeft w:val="60"/>
          <w:marRight w:val="60"/>
          <w:marTop w:val="100"/>
          <w:marBottom w:val="100"/>
          <w:divBdr>
            <w:top w:val="none" w:sz="0" w:space="0" w:color="auto"/>
            <w:left w:val="none" w:sz="0" w:space="0" w:color="auto"/>
            <w:bottom w:val="none" w:sz="0" w:space="0" w:color="auto"/>
            <w:right w:val="none" w:sz="0" w:space="0" w:color="auto"/>
          </w:divBdr>
          <w:divsChild>
            <w:div w:id="1972512540">
              <w:marLeft w:val="0"/>
              <w:marRight w:val="0"/>
              <w:marTop w:val="0"/>
              <w:marBottom w:val="0"/>
              <w:divBdr>
                <w:top w:val="none" w:sz="0" w:space="0" w:color="auto"/>
                <w:left w:val="none" w:sz="0" w:space="0" w:color="auto"/>
                <w:bottom w:val="none" w:sz="0" w:space="0" w:color="auto"/>
                <w:right w:val="none" w:sz="0" w:space="0" w:color="auto"/>
              </w:divBdr>
            </w:div>
          </w:divsChild>
        </w:div>
        <w:div w:id="1972512534">
          <w:marLeft w:val="60"/>
          <w:marRight w:val="60"/>
          <w:marTop w:val="100"/>
          <w:marBottom w:val="100"/>
          <w:divBdr>
            <w:top w:val="none" w:sz="0" w:space="0" w:color="auto"/>
            <w:left w:val="none" w:sz="0" w:space="0" w:color="auto"/>
            <w:bottom w:val="none" w:sz="0" w:space="0" w:color="auto"/>
            <w:right w:val="none" w:sz="0" w:space="0" w:color="auto"/>
          </w:divBdr>
          <w:divsChild>
            <w:div w:id="1972513035">
              <w:marLeft w:val="0"/>
              <w:marRight w:val="0"/>
              <w:marTop w:val="0"/>
              <w:marBottom w:val="0"/>
              <w:divBdr>
                <w:top w:val="none" w:sz="0" w:space="0" w:color="auto"/>
                <w:left w:val="none" w:sz="0" w:space="0" w:color="auto"/>
                <w:bottom w:val="none" w:sz="0" w:space="0" w:color="auto"/>
                <w:right w:val="none" w:sz="0" w:space="0" w:color="auto"/>
              </w:divBdr>
            </w:div>
          </w:divsChild>
        </w:div>
        <w:div w:id="1972512535">
          <w:marLeft w:val="60"/>
          <w:marRight w:val="60"/>
          <w:marTop w:val="100"/>
          <w:marBottom w:val="100"/>
          <w:divBdr>
            <w:top w:val="none" w:sz="0" w:space="0" w:color="auto"/>
            <w:left w:val="none" w:sz="0" w:space="0" w:color="auto"/>
            <w:bottom w:val="none" w:sz="0" w:space="0" w:color="auto"/>
            <w:right w:val="none" w:sz="0" w:space="0" w:color="auto"/>
          </w:divBdr>
          <w:divsChild>
            <w:div w:id="1972513014">
              <w:marLeft w:val="0"/>
              <w:marRight w:val="0"/>
              <w:marTop w:val="0"/>
              <w:marBottom w:val="0"/>
              <w:divBdr>
                <w:top w:val="none" w:sz="0" w:space="0" w:color="auto"/>
                <w:left w:val="none" w:sz="0" w:space="0" w:color="auto"/>
                <w:bottom w:val="none" w:sz="0" w:space="0" w:color="auto"/>
                <w:right w:val="none" w:sz="0" w:space="0" w:color="auto"/>
              </w:divBdr>
            </w:div>
          </w:divsChild>
        </w:div>
        <w:div w:id="1972512537">
          <w:marLeft w:val="60"/>
          <w:marRight w:val="60"/>
          <w:marTop w:val="100"/>
          <w:marBottom w:val="100"/>
          <w:divBdr>
            <w:top w:val="none" w:sz="0" w:space="0" w:color="auto"/>
            <w:left w:val="none" w:sz="0" w:space="0" w:color="auto"/>
            <w:bottom w:val="none" w:sz="0" w:space="0" w:color="auto"/>
            <w:right w:val="none" w:sz="0" w:space="0" w:color="auto"/>
          </w:divBdr>
          <w:divsChild>
            <w:div w:id="1972512815">
              <w:marLeft w:val="0"/>
              <w:marRight w:val="0"/>
              <w:marTop w:val="0"/>
              <w:marBottom w:val="0"/>
              <w:divBdr>
                <w:top w:val="none" w:sz="0" w:space="0" w:color="auto"/>
                <w:left w:val="none" w:sz="0" w:space="0" w:color="auto"/>
                <w:bottom w:val="none" w:sz="0" w:space="0" w:color="auto"/>
                <w:right w:val="none" w:sz="0" w:space="0" w:color="auto"/>
              </w:divBdr>
            </w:div>
          </w:divsChild>
        </w:div>
        <w:div w:id="1972512538">
          <w:marLeft w:val="60"/>
          <w:marRight w:val="60"/>
          <w:marTop w:val="100"/>
          <w:marBottom w:val="100"/>
          <w:divBdr>
            <w:top w:val="none" w:sz="0" w:space="0" w:color="auto"/>
            <w:left w:val="none" w:sz="0" w:space="0" w:color="auto"/>
            <w:bottom w:val="none" w:sz="0" w:space="0" w:color="auto"/>
            <w:right w:val="none" w:sz="0" w:space="0" w:color="auto"/>
          </w:divBdr>
          <w:divsChild>
            <w:div w:id="1972512589">
              <w:marLeft w:val="0"/>
              <w:marRight w:val="0"/>
              <w:marTop w:val="0"/>
              <w:marBottom w:val="0"/>
              <w:divBdr>
                <w:top w:val="none" w:sz="0" w:space="0" w:color="auto"/>
                <w:left w:val="none" w:sz="0" w:space="0" w:color="auto"/>
                <w:bottom w:val="none" w:sz="0" w:space="0" w:color="auto"/>
                <w:right w:val="none" w:sz="0" w:space="0" w:color="auto"/>
              </w:divBdr>
            </w:div>
          </w:divsChild>
        </w:div>
        <w:div w:id="1972512539">
          <w:marLeft w:val="60"/>
          <w:marRight w:val="60"/>
          <w:marTop w:val="100"/>
          <w:marBottom w:val="100"/>
          <w:divBdr>
            <w:top w:val="none" w:sz="0" w:space="0" w:color="auto"/>
            <w:left w:val="none" w:sz="0" w:space="0" w:color="auto"/>
            <w:bottom w:val="none" w:sz="0" w:space="0" w:color="auto"/>
            <w:right w:val="none" w:sz="0" w:space="0" w:color="auto"/>
          </w:divBdr>
          <w:divsChild>
            <w:div w:id="1972512526">
              <w:marLeft w:val="0"/>
              <w:marRight w:val="0"/>
              <w:marTop w:val="0"/>
              <w:marBottom w:val="0"/>
              <w:divBdr>
                <w:top w:val="none" w:sz="0" w:space="0" w:color="auto"/>
                <w:left w:val="none" w:sz="0" w:space="0" w:color="auto"/>
                <w:bottom w:val="none" w:sz="0" w:space="0" w:color="auto"/>
                <w:right w:val="none" w:sz="0" w:space="0" w:color="auto"/>
              </w:divBdr>
            </w:div>
          </w:divsChild>
        </w:div>
        <w:div w:id="1972512546">
          <w:marLeft w:val="60"/>
          <w:marRight w:val="60"/>
          <w:marTop w:val="100"/>
          <w:marBottom w:val="100"/>
          <w:divBdr>
            <w:top w:val="none" w:sz="0" w:space="0" w:color="auto"/>
            <w:left w:val="none" w:sz="0" w:space="0" w:color="auto"/>
            <w:bottom w:val="none" w:sz="0" w:space="0" w:color="auto"/>
            <w:right w:val="none" w:sz="0" w:space="0" w:color="auto"/>
          </w:divBdr>
          <w:divsChild>
            <w:div w:id="1972512934">
              <w:marLeft w:val="0"/>
              <w:marRight w:val="0"/>
              <w:marTop w:val="0"/>
              <w:marBottom w:val="0"/>
              <w:divBdr>
                <w:top w:val="none" w:sz="0" w:space="0" w:color="auto"/>
                <w:left w:val="none" w:sz="0" w:space="0" w:color="auto"/>
                <w:bottom w:val="none" w:sz="0" w:space="0" w:color="auto"/>
                <w:right w:val="none" w:sz="0" w:space="0" w:color="auto"/>
              </w:divBdr>
            </w:div>
          </w:divsChild>
        </w:div>
        <w:div w:id="1972512551">
          <w:marLeft w:val="60"/>
          <w:marRight w:val="60"/>
          <w:marTop w:val="100"/>
          <w:marBottom w:val="100"/>
          <w:divBdr>
            <w:top w:val="none" w:sz="0" w:space="0" w:color="auto"/>
            <w:left w:val="none" w:sz="0" w:space="0" w:color="auto"/>
            <w:bottom w:val="none" w:sz="0" w:space="0" w:color="auto"/>
            <w:right w:val="none" w:sz="0" w:space="0" w:color="auto"/>
          </w:divBdr>
          <w:divsChild>
            <w:div w:id="1972513185">
              <w:marLeft w:val="0"/>
              <w:marRight w:val="0"/>
              <w:marTop w:val="0"/>
              <w:marBottom w:val="0"/>
              <w:divBdr>
                <w:top w:val="none" w:sz="0" w:space="0" w:color="auto"/>
                <w:left w:val="none" w:sz="0" w:space="0" w:color="auto"/>
                <w:bottom w:val="none" w:sz="0" w:space="0" w:color="auto"/>
                <w:right w:val="none" w:sz="0" w:space="0" w:color="auto"/>
              </w:divBdr>
            </w:div>
          </w:divsChild>
        </w:div>
        <w:div w:id="1972512554">
          <w:marLeft w:val="60"/>
          <w:marRight w:val="60"/>
          <w:marTop w:val="100"/>
          <w:marBottom w:val="100"/>
          <w:divBdr>
            <w:top w:val="none" w:sz="0" w:space="0" w:color="auto"/>
            <w:left w:val="none" w:sz="0" w:space="0" w:color="auto"/>
            <w:bottom w:val="none" w:sz="0" w:space="0" w:color="auto"/>
            <w:right w:val="none" w:sz="0" w:space="0" w:color="auto"/>
          </w:divBdr>
          <w:divsChild>
            <w:div w:id="1972512971">
              <w:marLeft w:val="0"/>
              <w:marRight w:val="0"/>
              <w:marTop w:val="0"/>
              <w:marBottom w:val="0"/>
              <w:divBdr>
                <w:top w:val="none" w:sz="0" w:space="0" w:color="auto"/>
                <w:left w:val="none" w:sz="0" w:space="0" w:color="auto"/>
                <w:bottom w:val="none" w:sz="0" w:space="0" w:color="auto"/>
                <w:right w:val="none" w:sz="0" w:space="0" w:color="auto"/>
              </w:divBdr>
            </w:div>
          </w:divsChild>
        </w:div>
        <w:div w:id="1972512564">
          <w:marLeft w:val="60"/>
          <w:marRight w:val="60"/>
          <w:marTop w:val="100"/>
          <w:marBottom w:val="100"/>
          <w:divBdr>
            <w:top w:val="none" w:sz="0" w:space="0" w:color="auto"/>
            <w:left w:val="none" w:sz="0" w:space="0" w:color="auto"/>
            <w:bottom w:val="none" w:sz="0" w:space="0" w:color="auto"/>
            <w:right w:val="none" w:sz="0" w:space="0" w:color="auto"/>
          </w:divBdr>
          <w:divsChild>
            <w:div w:id="1972512999">
              <w:marLeft w:val="0"/>
              <w:marRight w:val="0"/>
              <w:marTop w:val="0"/>
              <w:marBottom w:val="0"/>
              <w:divBdr>
                <w:top w:val="none" w:sz="0" w:space="0" w:color="auto"/>
                <w:left w:val="none" w:sz="0" w:space="0" w:color="auto"/>
                <w:bottom w:val="none" w:sz="0" w:space="0" w:color="auto"/>
                <w:right w:val="none" w:sz="0" w:space="0" w:color="auto"/>
              </w:divBdr>
            </w:div>
          </w:divsChild>
        </w:div>
        <w:div w:id="1972512566">
          <w:marLeft w:val="60"/>
          <w:marRight w:val="60"/>
          <w:marTop w:val="100"/>
          <w:marBottom w:val="100"/>
          <w:divBdr>
            <w:top w:val="none" w:sz="0" w:space="0" w:color="auto"/>
            <w:left w:val="none" w:sz="0" w:space="0" w:color="auto"/>
            <w:bottom w:val="none" w:sz="0" w:space="0" w:color="auto"/>
            <w:right w:val="none" w:sz="0" w:space="0" w:color="auto"/>
          </w:divBdr>
          <w:divsChild>
            <w:div w:id="1972513107">
              <w:marLeft w:val="0"/>
              <w:marRight w:val="0"/>
              <w:marTop w:val="0"/>
              <w:marBottom w:val="0"/>
              <w:divBdr>
                <w:top w:val="none" w:sz="0" w:space="0" w:color="auto"/>
                <w:left w:val="none" w:sz="0" w:space="0" w:color="auto"/>
                <w:bottom w:val="none" w:sz="0" w:space="0" w:color="auto"/>
                <w:right w:val="none" w:sz="0" w:space="0" w:color="auto"/>
              </w:divBdr>
            </w:div>
          </w:divsChild>
        </w:div>
        <w:div w:id="1972512567">
          <w:marLeft w:val="60"/>
          <w:marRight w:val="60"/>
          <w:marTop w:val="100"/>
          <w:marBottom w:val="100"/>
          <w:divBdr>
            <w:top w:val="none" w:sz="0" w:space="0" w:color="auto"/>
            <w:left w:val="none" w:sz="0" w:space="0" w:color="auto"/>
            <w:bottom w:val="none" w:sz="0" w:space="0" w:color="auto"/>
            <w:right w:val="none" w:sz="0" w:space="0" w:color="auto"/>
          </w:divBdr>
          <w:divsChild>
            <w:div w:id="1972512532">
              <w:marLeft w:val="0"/>
              <w:marRight w:val="0"/>
              <w:marTop w:val="0"/>
              <w:marBottom w:val="0"/>
              <w:divBdr>
                <w:top w:val="none" w:sz="0" w:space="0" w:color="auto"/>
                <w:left w:val="none" w:sz="0" w:space="0" w:color="auto"/>
                <w:bottom w:val="none" w:sz="0" w:space="0" w:color="auto"/>
                <w:right w:val="none" w:sz="0" w:space="0" w:color="auto"/>
              </w:divBdr>
            </w:div>
          </w:divsChild>
        </w:div>
        <w:div w:id="1972512571">
          <w:marLeft w:val="60"/>
          <w:marRight w:val="60"/>
          <w:marTop w:val="100"/>
          <w:marBottom w:val="100"/>
          <w:divBdr>
            <w:top w:val="none" w:sz="0" w:space="0" w:color="auto"/>
            <w:left w:val="none" w:sz="0" w:space="0" w:color="auto"/>
            <w:bottom w:val="none" w:sz="0" w:space="0" w:color="auto"/>
            <w:right w:val="none" w:sz="0" w:space="0" w:color="auto"/>
          </w:divBdr>
          <w:divsChild>
            <w:div w:id="1972512410">
              <w:marLeft w:val="0"/>
              <w:marRight w:val="0"/>
              <w:marTop w:val="0"/>
              <w:marBottom w:val="0"/>
              <w:divBdr>
                <w:top w:val="none" w:sz="0" w:space="0" w:color="auto"/>
                <w:left w:val="none" w:sz="0" w:space="0" w:color="auto"/>
                <w:bottom w:val="none" w:sz="0" w:space="0" w:color="auto"/>
                <w:right w:val="none" w:sz="0" w:space="0" w:color="auto"/>
              </w:divBdr>
            </w:div>
          </w:divsChild>
        </w:div>
        <w:div w:id="1972512572">
          <w:marLeft w:val="60"/>
          <w:marRight w:val="60"/>
          <w:marTop w:val="100"/>
          <w:marBottom w:val="100"/>
          <w:divBdr>
            <w:top w:val="none" w:sz="0" w:space="0" w:color="auto"/>
            <w:left w:val="none" w:sz="0" w:space="0" w:color="auto"/>
            <w:bottom w:val="none" w:sz="0" w:space="0" w:color="auto"/>
            <w:right w:val="none" w:sz="0" w:space="0" w:color="auto"/>
          </w:divBdr>
        </w:div>
        <w:div w:id="1972512575">
          <w:marLeft w:val="60"/>
          <w:marRight w:val="60"/>
          <w:marTop w:val="100"/>
          <w:marBottom w:val="100"/>
          <w:divBdr>
            <w:top w:val="none" w:sz="0" w:space="0" w:color="auto"/>
            <w:left w:val="none" w:sz="0" w:space="0" w:color="auto"/>
            <w:bottom w:val="none" w:sz="0" w:space="0" w:color="auto"/>
            <w:right w:val="none" w:sz="0" w:space="0" w:color="auto"/>
          </w:divBdr>
          <w:divsChild>
            <w:div w:id="1972512770">
              <w:marLeft w:val="0"/>
              <w:marRight w:val="0"/>
              <w:marTop w:val="0"/>
              <w:marBottom w:val="0"/>
              <w:divBdr>
                <w:top w:val="none" w:sz="0" w:space="0" w:color="auto"/>
                <w:left w:val="none" w:sz="0" w:space="0" w:color="auto"/>
                <w:bottom w:val="none" w:sz="0" w:space="0" w:color="auto"/>
                <w:right w:val="none" w:sz="0" w:space="0" w:color="auto"/>
              </w:divBdr>
            </w:div>
          </w:divsChild>
        </w:div>
        <w:div w:id="1972512576">
          <w:marLeft w:val="60"/>
          <w:marRight w:val="60"/>
          <w:marTop w:val="100"/>
          <w:marBottom w:val="100"/>
          <w:divBdr>
            <w:top w:val="none" w:sz="0" w:space="0" w:color="auto"/>
            <w:left w:val="none" w:sz="0" w:space="0" w:color="auto"/>
            <w:bottom w:val="none" w:sz="0" w:space="0" w:color="auto"/>
            <w:right w:val="none" w:sz="0" w:space="0" w:color="auto"/>
          </w:divBdr>
          <w:divsChild>
            <w:div w:id="1972513219">
              <w:marLeft w:val="0"/>
              <w:marRight w:val="0"/>
              <w:marTop w:val="0"/>
              <w:marBottom w:val="0"/>
              <w:divBdr>
                <w:top w:val="none" w:sz="0" w:space="0" w:color="auto"/>
                <w:left w:val="none" w:sz="0" w:space="0" w:color="auto"/>
                <w:bottom w:val="none" w:sz="0" w:space="0" w:color="auto"/>
                <w:right w:val="none" w:sz="0" w:space="0" w:color="auto"/>
              </w:divBdr>
            </w:div>
          </w:divsChild>
        </w:div>
        <w:div w:id="1972512579">
          <w:marLeft w:val="60"/>
          <w:marRight w:val="60"/>
          <w:marTop w:val="100"/>
          <w:marBottom w:val="100"/>
          <w:divBdr>
            <w:top w:val="none" w:sz="0" w:space="0" w:color="auto"/>
            <w:left w:val="none" w:sz="0" w:space="0" w:color="auto"/>
            <w:bottom w:val="none" w:sz="0" w:space="0" w:color="auto"/>
            <w:right w:val="none" w:sz="0" w:space="0" w:color="auto"/>
          </w:divBdr>
          <w:divsChild>
            <w:div w:id="1972512400">
              <w:marLeft w:val="0"/>
              <w:marRight w:val="0"/>
              <w:marTop w:val="0"/>
              <w:marBottom w:val="0"/>
              <w:divBdr>
                <w:top w:val="none" w:sz="0" w:space="0" w:color="auto"/>
                <w:left w:val="none" w:sz="0" w:space="0" w:color="auto"/>
                <w:bottom w:val="none" w:sz="0" w:space="0" w:color="auto"/>
                <w:right w:val="none" w:sz="0" w:space="0" w:color="auto"/>
              </w:divBdr>
            </w:div>
          </w:divsChild>
        </w:div>
        <w:div w:id="1972512581">
          <w:marLeft w:val="60"/>
          <w:marRight w:val="60"/>
          <w:marTop w:val="100"/>
          <w:marBottom w:val="100"/>
          <w:divBdr>
            <w:top w:val="none" w:sz="0" w:space="0" w:color="auto"/>
            <w:left w:val="none" w:sz="0" w:space="0" w:color="auto"/>
            <w:bottom w:val="none" w:sz="0" w:space="0" w:color="auto"/>
            <w:right w:val="none" w:sz="0" w:space="0" w:color="auto"/>
          </w:divBdr>
          <w:divsChild>
            <w:div w:id="1972513007">
              <w:marLeft w:val="0"/>
              <w:marRight w:val="0"/>
              <w:marTop w:val="0"/>
              <w:marBottom w:val="0"/>
              <w:divBdr>
                <w:top w:val="none" w:sz="0" w:space="0" w:color="auto"/>
                <w:left w:val="none" w:sz="0" w:space="0" w:color="auto"/>
                <w:bottom w:val="none" w:sz="0" w:space="0" w:color="auto"/>
                <w:right w:val="none" w:sz="0" w:space="0" w:color="auto"/>
              </w:divBdr>
            </w:div>
          </w:divsChild>
        </w:div>
        <w:div w:id="1972512583">
          <w:marLeft w:val="60"/>
          <w:marRight w:val="60"/>
          <w:marTop w:val="100"/>
          <w:marBottom w:val="100"/>
          <w:divBdr>
            <w:top w:val="none" w:sz="0" w:space="0" w:color="auto"/>
            <w:left w:val="none" w:sz="0" w:space="0" w:color="auto"/>
            <w:bottom w:val="none" w:sz="0" w:space="0" w:color="auto"/>
            <w:right w:val="none" w:sz="0" w:space="0" w:color="auto"/>
          </w:divBdr>
          <w:divsChild>
            <w:div w:id="1972513011">
              <w:marLeft w:val="0"/>
              <w:marRight w:val="0"/>
              <w:marTop w:val="0"/>
              <w:marBottom w:val="0"/>
              <w:divBdr>
                <w:top w:val="none" w:sz="0" w:space="0" w:color="auto"/>
                <w:left w:val="none" w:sz="0" w:space="0" w:color="auto"/>
                <w:bottom w:val="none" w:sz="0" w:space="0" w:color="auto"/>
                <w:right w:val="none" w:sz="0" w:space="0" w:color="auto"/>
              </w:divBdr>
            </w:div>
          </w:divsChild>
        </w:div>
        <w:div w:id="1972512585">
          <w:marLeft w:val="60"/>
          <w:marRight w:val="60"/>
          <w:marTop w:val="100"/>
          <w:marBottom w:val="100"/>
          <w:divBdr>
            <w:top w:val="none" w:sz="0" w:space="0" w:color="auto"/>
            <w:left w:val="none" w:sz="0" w:space="0" w:color="auto"/>
            <w:bottom w:val="none" w:sz="0" w:space="0" w:color="auto"/>
            <w:right w:val="none" w:sz="0" w:space="0" w:color="auto"/>
          </w:divBdr>
          <w:divsChild>
            <w:div w:id="1972512838">
              <w:marLeft w:val="0"/>
              <w:marRight w:val="0"/>
              <w:marTop w:val="0"/>
              <w:marBottom w:val="0"/>
              <w:divBdr>
                <w:top w:val="none" w:sz="0" w:space="0" w:color="auto"/>
                <w:left w:val="none" w:sz="0" w:space="0" w:color="auto"/>
                <w:bottom w:val="none" w:sz="0" w:space="0" w:color="auto"/>
                <w:right w:val="none" w:sz="0" w:space="0" w:color="auto"/>
              </w:divBdr>
            </w:div>
          </w:divsChild>
        </w:div>
        <w:div w:id="1972512586">
          <w:marLeft w:val="60"/>
          <w:marRight w:val="60"/>
          <w:marTop w:val="100"/>
          <w:marBottom w:val="100"/>
          <w:divBdr>
            <w:top w:val="none" w:sz="0" w:space="0" w:color="auto"/>
            <w:left w:val="none" w:sz="0" w:space="0" w:color="auto"/>
            <w:bottom w:val="none" w:sz="0" w:space="0" w:color="auto"/>
            <w:right w:val="none" w:sz="0" w:space="0" w:color="auto"/>
          </w:divBdr>
          <w:divsChild>
            <w:div w:id="1972512659">
              <w:marLeft w:val="0"/>
              <w:marRight w:val="0"/>
              <w:marTop w:val="0"/>
              <w:marBottom w:val="0"/>
              <w:divBdr>
                <w:top w:val="none" w:sz="0" w:space="0" w:color="auto"/>
                <w:left w:val="none" w:sz="0" w:space="0" w:color="auto"/>
                <w:bottom w:val="none" w:sz="0" w:space="0" w:color="auto"/>
                <w:right w:val="none" w:sz="0" w:space="0" w:color="auto"/>
              </w:divBdr>
            </w:div>
          </w:divsChild>
        </w:div>
        <w:div w:id="1972512588">
          <w:marLeft w:val="60"/>
          <w:marRight w:val="60"/>
          <w:marTop w:val="100"/>
          <w:marBottom w:val="100"/>
          <w:divBdr>
            <w:top w:val="none" w:sz="0" w:space="0" w:color="auto"/>
            <w:left w:val="none" w:sz="0" w:space="0" w:color="auto"/>
            <w:bottom w:val="none" w:sz="0" w:space="0" w:color="auto"/>
            <w:right w:val="none" w:sz="0" w:space="0" w:color="auto"/>
          </w:divBdr>
        </w:div>
        <w:div w:id="1972512594">
          <w:marLeft w:val="60"/>
          <w:marRight w:val="60"/>
          <w:marTop w:val="100"/>
          <w:marBottom w:val="100"/>
          <w:divBdr>
            <w:top w:val="none" w:sz="0" w:space="0" w:color="auto"/>
            <w:left w:val="none" w:sz="0" w:space="0" w:color="auto"/>
            <w:bottom w:val="none" w:sz="0" w:space="0" w:color="auto"/>
            <w:right w:val="none" w:sz="0" w:space="0" w:color="auto"/>
          </w:divBdr>
          <w:divsChild>
            <w:div w:id="1972512695">
              <w:marLeft w:val="0"/>
              <w:marRight w:val="0"/>
              <w:marTop w:val="0"/>
              <w:marBottom w:val="0"/>
              <w:divBdr>
                <w:top w:val="none" w:sz="0" w:space="0" w:color="auto"/>
                <w:left w:val="none" w:sz="0" w:space="0" w:color="auto"/>
                <w:bottom w:val="none" w:sz="0" w:space="0" w:color="auto"/>
                <w:right w:val="none" w:sz="0" w:space="0" w:color="auto"/>
              </w:divBdr>
            </w:div>
          </w:divsChild>
        </w:div>
        <w:div w:id="1972512595">
          <w:marLeft w:val="60"/>
          <w:marRight w:val="60"/>
          <w:marTop w:val="100"/>
          <w:marBottom w:val="100"/>
          <w:divBdr>
            <w:top w:val="none" w:sz="0" w:space="0" w:color="auto"/>
            <w:left w:val="none" w:sz="0" w:space="0" w:color="auto"/>
            <w:bottom w:val="none" w:sz="0" w:space="0" w:color="auto"/>
            <w:right w:val="none" w:sz="0" w:space="0" w:color="auto"/>
          </w:divBdr>
          <w:divsChild>
            <w:div w:id="1972512807">
              <w:marLeft w:val="0"/>
              <w:marRight w:val="0"/>
              <w:marTop w:val="0"/>
              <w:marBottom w:val="0"/>
              <w:divBdr>
                <w:top w:val="none" w:sz="0" w:space="0" w:color="auto"/>
                <w:left w:val="none" w:sz="0" w:space="0" w:color="auto"/>
                <w:bottom w:val="none" w:sz="0" w:space="0" w:color="auto"/>
                <w:right w:val="none" w:sz="0" w:space="0" w:color="auto"/>
              </w:divBdr>
            </w:div>
          </w:divsChild>
        </w:div>
        <w:div w:id="1972512601">
          <w:marLeft w:val="60"/>
          <w:marRight w:val="60"/>
          <w:marTop w:val="100"/>
          <w:marBottom w:val="100"/>
          <w:divBdr>
            <w:top w:val="none" w:sz="0" w:space="0" w:color="auto"/>
            <w:left w:val="none" w:sz="0" w:space="0" w:color="auto"/>
            <w:bottom w:val="none" w:sz="0" w:space="0" w:color="auto"/>
            <w:right w:val="none" w:sz="0" w:space="0" w:color="auto"/>
          </w:divBdr>
          <w:divsChild>
            <w:div w:id="1972513066">
              <w:marLeft w:val="0"/>
              <w:marRight w:val="0"/>
              <w:marTop w:val="0"/>
              <w:marBottom w:val="0"/>
              <w:divBdr>
                <w:top w:val="none" w:sz="0" w:space="0" w:color="auto"/>
                <w:left w:val="none" w:sz="0" w:space="0" w:color="auto"/>
                <w:bottom w:val="none" w:sz="0" w:space="0" w:color="auto"/>
                <w:right w:val="none" w:sz="0" w:space="0" w:color="auto"/>
              </w:divBdr>
            </w:div>
          </w:divsChild>
        </w:div>
        <w:div w:id="1972512603">
          <w:marLeft w:val="60"/>
          <w:marRight w:val="60"/>
          <w:marTop w:val="100"/>
          <w:marBottom w:val="100"/>
          <w:divBdr>
            <w:top w:val="none" w:sz="0" w:space="0" w:color="auto"/>
            <w:left w:val="none" w:sz="0" w:space="0" w:color="auto"/>
            <w:bottom w:val="none" w:sz="0" w:space="0" w:color="auto"/>
            <w:right w:val="none" w:sz="0" w:space="0" w:color="auto"/>
          </w:divBdr>
        </w:div>
        <w:div w:id="1972512613">
          <w:marLeft w:val="60"/>
          <w:marRight w:val="60"/>
          <w:marTop w:val="100"/>
          <w:marBottom w:val="100"/>
          <w:divBdr>
            <w:top w:val="none" w:sz="0" w:space="0" w:color="auto"/>
            <w:left w:val="none" w:sz="0" w:space="0" w:color="auto"/>
            <w:bottom w:val="none" w:sz="0" w:space="0" w:color="auto"/>
            <w:right w:val="none" w:sz="0" w:space="0" w:color="auto"/>
          </w:divBdr>
        </w:div>
        <w:div w:id="1972512614">
          <w:marLeft w:val="60"/>
          <w:marRight w:val="60"/>
          <w:marTop w:val="100"/>
          <w:marBottom w:val="100"/>
          <w:divBdr>
            <w:top w:val="none" w:sz="0" w:space="0" w:color="auto"/>
            <w:left w:val="none" w:sz="0" w:space="0" w:color="auto"/>
            <w:bottom w:val="none" w:sz="0" w:space="0" w:color="auto"/>
            <w:right w:val="none" w:sz="0" w:space="0" w:color="auto"/>
          </w:divBdr>
          <w:divsChild>
            <w:div w:id="1972512443">
              <w:marLeft w:val="0"/>
              <w:marRight w:val="0"/>
              <w:marTop w:val="0"/>
              <w:marBottom w:val="0"/>
              <w:divBdr>
                <w:top w:val="none" w:sz="0" w:space="0" w:color="auto"/>
                <w:left w:val="none" w:sz="0" w:space="0" w:color="auto"/>
                <w:bottom w:val="none" w:sz="0" w:space="0" w:color="auto"/>
                <w:right w:val="none" w:sz="0" w:space="0" w:color="auto"/>
              </w:divBdr>
            </w:div>
          </w:divsChild>
        </w:div>
        <w:div w:id="1972512618">
          <w:marLeft w:val="60"/>
          <w:marRight w:val="60"/>
          <w:marTop w:val="100"/>
          <w:marBottom w:val="100"/>
          <w:divBdr>
            <w:top w:val="none" w:sz="0" w:space="0" w:color="auto"/>
            <w:left w:val="none" w:sz="0" w:space="0" w:color="auto"/>
            <w:bottom w:val="none" w:sz="0" w:space="0" w:color="auto"/>
            <w:right w:val="none" w:sz="0" w:space="0" w:color="auto"/>
          </w:divBdr>
          <w:divsChild>
            <w:div w:id="1972512857">
              <w:marLeft w:val="0"/>
              <w:marRight w:val="0"/>
              <w:marTop w:val="0"/>
              <w:marBottom w:val="0"/>
              <w:divBdr>
                <w:top w:val="none" w:sz="0" w:space="0" w:color="auto"/>
                <w:left w:val="none" w:sz="0" w:space="0" w:color="auto"/>
                <w:bottom w:val="none" w:sz="0" w:space="0" w:color="auto"/>
                <w:right w:val="none" w:sz="0" w:space="0" w:color="auto"/>
              </w:divBdr>
            </w:div>
          </w:divsChild>
        </w:div>
        <w:div w:id="1972512621">
          <w:marLeft w:val="60"/>
          <w:marRight w:val="60"/>
          <w:marTop w:val="100"/>
          <w:marBottom w:val="100"/>
          <w:divBdr>
            <w:top w:val="none" w:sz="0" w:space="0" w:color="auto"/>
            <w:left w:val="none" w:sz="0" w:space="0" w:color="auto"/>
            <w:bottom w:val="none" w:sz="0" w:space="0" w:color="auto"/>
            <w:right w:val="none" w:sz="0" w:space="0" w:color="auto"/>
          </w:divBdr>
          <w:divsChild>
            <w:div w:id="1972512752">
              <w:marLeft w:val="0"/>
              <w:marRight w:val="0"/>
              <w:marTop w:val="0"/>
              <w:marBottom w:val="0"/>
              <w:divBdr>
                <w:top w:val="none" w:sz="0" w:space="0" w:color="auto"/>
                <w:left w:val="none" w:sz="0" w:space="0" w:color="auto"/>
                <w:bottom w:val="none" w:sz="0" w:space="0" w:color="auto"/>
                <w:right w:val="none" w:sz="0" w:space="0" w:color="auto"/>
              </w:divBdr>
            </w:div>
          </w:divsChild>
        </w:div>
        <w:div w:id="1972512622">
          <w:marLeft w:val="60"/>
          <w:marRight w:val="60"/>
          <w:marTop w:val="100"/>
          <w:marBottom w:val="100"/>
          <w:divBdr>
            <w:top w:val="none" w:sz="0" w:space="0" w:color="auto"/>
            <w:left w:val="none" w:sz="0" w:space="0" w:color="auto"/>
            <w:bottom w:val="none" w:sz="0" w:space="0" w:color="auto"/>
            <w:right w:val="none" w:sz="0" w:space="0" w:color="auto"/>
          </w:divBdr>
          <w:divsChild>
            <w:div w:id="1972512887">
              <w:marLeft w:val="0"/>
              <w:marRight w:val="0"/>
              <w:marTop w:val="0"/>
              <w:marBottom w:val="0"/>
              <w:divBdr>
                <w:top w:val="none" w:sz="0" w:space="0" w:color="auto"/>
                <w:left w:val="none" w:sz="0" w:space="0" w:color="auto"/>
                <w:bottom w:val="none" w:sz="0" w:space="0" w:color="auto"/>
                <w:right w:val="none" w:sz="0" w:space="0" w:color="auto"/>
              </w:divBdr>
            </w:div>
          </w:divsChild>
        </w:div>
        <w:div w:id="1972512625">
          <w:marLeft w:val="60"/>
          <w:marRight w:val="60"/>
          <w:marTop w:val="100"/>
          <w:marBottom w:val="100"/>
          <w:divBdr>
            <w:top w:val="none" w:sz="0" w:space="0" w:color="auto"/>
            <w:left w:val="none" w:sz="0" w:space="0" w:color="auto"/>
            <w:bottom w:val="none" w:sz="0" w:space="0" w:color="auto"/>
            <w:right w:val="none" w:sz="0" w:space="0" w:color="auto"/>
          </w:divBdr>
        </w:div>
        <w:div w:id="1972512627">
          <w:marLeft w:val="60"/>
          <w:marRight w:val="60"/>
          <w:marTop w:val="100"/>
          <w:marBottom w:val="100"/>
          <w:divBdr>
            <w:top w:val="none" w:sz="0" w:space="0" w:color="auto"/>
            <w:left w:val="none" w:sz="0" w:space="0" w:color="auto"/>
            <w:bottom w:val="none" w:sz="0" w:space="0" w:color="auto"/>
            <w:right w:val="none" w:sz="0" w:space="0" w:color="auto"/>
          </w:divBdr>
          <w:divsChild>
            <w:div w:id="1972513051">
              <w:marLeft w:val="0"/>
              <w:marRight w:val="0"/>
              <w:marTop w:val="0"/>
              <w:marBottom w:val="0"/>
              <w:divBdr>
                <w:top w:val="none" w:sz="0" w:space="0" w:color="auto"/>
                <w:left w:val="none" w:sz="0" w:space="0" w:color="auto"/>
                <w:bottom w:val="none" w:sz="0" w:space="0" w:color="auto"/>
                <w:right w:val="none" w:sz="0" w:space="0" w:color="auto"/>
              </w:divBdr>
            </w:div>
          </w:divsChild>
        </w:div>
        <w:div w:id="1972512630">
          <w:marLeft w:val="60"/>
          <w:marRight w:val="60"/>
          <w:marTop w:val="100"/>
          <w:marBottom w:val="100"/>
          <w:divBdr>
            <w:top w:val="none" w:sz="0" w:space="0" w:color="auto"/>
            <w:left w:val="none" w:sz="0" w:space="0" w:color="auto"/>
            <w:bottom w:val="none" w:sz="0" w:space="0" w:color="auto"/>
            <w:right w:val="none" w:sz="0" w:space="0" w:color="auto"/>
          </w:divBdr>
        </w:div>
        <w:div w:id="1972512633">
          <w:marLeft w:val="60"/>
          <w:marRight w:val="60"/>
          <w:marTop w:val="100"/>
          <w:marBottom w:val="100"/>
          <w:divBdr>
            <w:top w:val="none" w:sz="0" w:space="0" w:color="auto"/>
            <w:left w:val="none" w:sz="0" w:space="0" w:color="auto"/>
            <w:bottom w:val="none" w:sz="0" w:space="0" w:color="auto"/>
            <w:right w:val="none" w:sz="0" w:space="0" w:color="auto"/>
          </w:divBdr>
          <w:divsChild>
            <w:div w:id="1972512563">
              <w:marLeft w:val="0"/>
              <w:marRight w:val="0"/>
              <w:marTop w:val="0"/>
              <w:marBottom w:val="0"/>
              <w:divBdr>
                <w:top w:val="none" w:sz="0" w:space="0" w:color="auto"/>
                <w:left w:val="none" w:sz="0" w:space="0" w:color="auto"/>
                <w:bottom w:val="none" w:sz="0" w:space="0" w:color="auto"/>
                <w:right w:val="none" w:sz="0" w:space="0" w:color="auto"/>
              </w:divBdr>
            </w:div>
          </w:divsChild>
        </w:div>
        <w:div w:id="1972512643">
          <w:marLeft w:val="60"/>
          <w:marRight w:val="60"/>
          <w:marTop w:val="100"/>
          <w:marBottom w:val="100"/>
          <w:divBdr>
            <w:top w:val="none" w:sz="0" w:space="0" w:color="auto"/>
            <w:left w:val="none" w:sz="0" w:space="0" w:color="auto"/>
            <w:bottom w:val="none" w:sz="0" w:space="0" w:color="auto"/>
            <w:right w:val="none" w:sz="0" w:space="0" w:color="auto"/>
          </w:divBdr>
        </w:div>
        <w:div w:id="1972512646">
          <w:marLeft w:val="60"/>
          <w:marRight w:val="60"/>
          <w:marTop w:val="100"/>
          <w:marBottom w:val="100"/>
          <w:divBdr>
            <w:top w:val="none" w:sz="0" w:space="0" w:color="auto"/>
            <w:left w:val="none" w:sz="0" w:space="0" w:color="auto"/>
            <w:bottom w:val="none" w:sz="0" w:space="0" w:color="auto"/>
            <w:right w:val="none" w:sz="0" w:space="0" w:color="auto"/>
          </w:divBdr>
          <w:divsChild>
            <w:div w:id="1972513009">
              <w:marLeft w:val="0"/>
              <w:marRight w:val="0"/>
              <w:marTop w:val="0"/>
              <w:marBottom w:val="0"/>
              <w:divBdr>
                <w:top w:val="none" w:sz="0" w:space="0" w:color="auto"/>
                <w:left w:val="none" w:sz="0" w:space="0" w:color="auto"/>
                <w:bottom w:val="none" w:sz="0" w:space="0" w:color="auto"/>
                <w:right w:val="none" w:sz="0" w:space="0" w:color="auto"/>
              </w:divBdr>
            </w:div>
          </w:divsChild>
        </w:div>
        <w:div w:id="1972512652">
          <w:marLeft w:val="60"/>
          <w:marRight w:val="60"/>
          <w:marTop w:val="100"/>
          <w:marBottom w:val="100"/>
          <w:divBdr>
            <w:top w:val="none" w:sz="0" w:space="0" w:color="auto"/>
            <w:left w:val="none" w:sz="0" w:space="0" w:color="auto"/>
            <w:bottom w:val="none" w:sz="0" w:space="0" w:color="auto"/>
            <w:right w:val="none" w:sz="0" w:space="0" w:color="auto"/>
          </w:divBdr>
          <w:divsChild>
            <w:div w:id="1972512477">
              <w:marLeft w:val="0"/>
              <w:marRight w:val="0"/>
              <w:marTop w:val="0"/>
              <w:marBottom w:val="0"/>
              <w:divBdr>
                <w:top w:val="none" w:sz="0" w:space="0" w:color="auto"/>
                <w:left w:val="none" w:sz="0" w:space="0" w:color="auto"/>
                <w:bottom w:val="none" w:sz="0" w:space="0" w:color="auto"/>
                <w:right w:val="none" w:sz="0" w:space="0" w:color="auto"/>
              </w:divBdr>
            </w:div>
          </w:divsChild>
        </w:div>
        <w:div w:id="1972512654">
          <w:marLeft w:val="60"/>
          <w:marRight w:val="60"/>
          <w:marTop w:val="100"/>
          <w:marBottom w:val="100"/>
          <w:divBdr>
            <w:top w:val="none" w:sz="0" w:space="0" w:color="auto"/>
            <w:left w:val="none" w:sz="0" w:space="0" w:color="auto"/>
            <w:bottom w:val="none" w:sz="0" w:space="0" w:color="auto"/>
            <w:right w:val="none" w:sz="0" w:space="0" w:color="auto"/>
          </w:divBdr>
          <w:divsChild>
            <w:div w:id="1972512992">
              <w:marLeft w:val="0"/>
              <w:marRight w:val="0"/>
              <w:marTop w:val="0"/>
              <w:marBottom w:val="0"/>
              <w:divBdr>
                <w:top w:val="none" w:sz="0" w:space="0" w:color="auto"/>
                <w:left w:val="none" w:sz="0" w:space="0" w:color="auto"/>
                <w:bottom w:val="none" w:sz="0" w:space="0" w:color="auto"/>
                <w:right w:val="none" w:sz="0" w:space="0" w:color="auto"/>
              </w:divBdr>
            </w:div>
          </w:divsChild>
        </w:div>
        <w:div w:id="1972512658">
          <w:marLeft w:val="60"/>
          <w:marRight w:val="60"/>
          <w:marTop w:val="100"/>
          <w:marBottom w:val="100"/>
          <w:divBdr>
            <w:top w:val="none" w:sz="0" w:space="0" w:color="auto"/>
            <w:left w:val="none" w:sz="0" w:space="0" w:color="auto"/>
            <w:bottom w:val="none" w:sz="0" w:space="0" w:color="auto"/>
            <w:right w:val="none" w:sz="0" w:space="0" w:color="auto"/>
          </w:divBdr>
          <w:divsChild>
            <w:div w:id="1972513084">
              <w:marLeft w:val="0"/>
              <w:marRight w:val="0"/>
              <w:marTop w:val="0"/>
              <w:marBottom w:val="0"/>
              <w:divBdr>
                <w:top w:val="none" w:sz="0" w:space="0" w:color="auto"/>
                <w:left w:val="none" w:sz="0" w:space="0" w:color="auto"/>
                <w:bottom w:val="none" w:sz="0" w:space="0" w:color="auto"/>
                <w:right w:val="none" w:sz="0" w:space="0" w:color="auto"/>
              </w:divBdr>
            </w:div>
          </w:divsChild>
        </w:div>
        <w:div w:id="1972512660">
          <w:marLeft w:val="60"/>
          <w:marRight w:val="60"/>
          <w:marTop w:val="100"/>
          <w:marBottom w:val="100"/>
          <w:divBdr>
            <w:top w:val="none" w:sz="0" w:space="0" w:color="auto"/>
            <w:left w:val="none" w:sz="0" w:space="0" w:color="auto"/>
            <w:bottom w:val="none" w:sz="0" w:space="0" w:color="auto"/>
            <w:right w:val="none" w:sz="0" w:space="0" w:color="auto"/>
          </w:divBdr>
          <w:divsChild>
            <w:div w:id="1972512923">
              <w:marLeft w:val="0"/>
              <w:marRight w:val="0"/>
              <w:marTop w:val="0"/>
              <w:marBottom w:val="0"/>
              <w:divBdr>
                <w:top w:val="none" w:sz="0" w:space="0" w:color="auto"/>
                <w:left w:val="none" w:sz="0" w:space="0" w:color="auto"/>
                <w:bottom w:val="none" w:sz="0" w:space="0" w:color="auto"/>
                <w:right w:val="none" w:sz="0" w:space="0" w:color="auto"/>
              </w:divBdr>
            </w:div>
          </w:divsChild>
        </w:div>
        <w:div w:id="1972512664">
          <w:marLeft w:val="60"/>
          <w:marRight w:val="60"/>
          <w:marTop w:val="100"/>
          <w:marBottom w:val="100"/>
          <w:divBdr>
            <w:top w:val="none" w:sz="0" w:space="0" w:color="auto"/>
            <w:left w:val="none" w:sz="0" w:space="0" w:color="auto"/>
            <w:bottom w:val="none" w:sz="0" w:space="0" w:color="auto"/>
            <w:right w:val="none" w:sz="0" w:space="0" w:color="auto"/>
          </w:divBdr>
          <w:divsChild>
            <w:div w:id="1972513067">
              <w:marLeft w:val="0"/>
              <w:marRight w:val="0"/>
              <w:marTop w:val="0"/>
              <w:marBottom w:val="0"/>
              <w:divBdr>
                <w:top w:val="none" w:sz="0" w:space="0" w:color="auto"/>
                <w:left w:val="none" w:sz="0" w:space="0" w:color="auto"/>
                <w:bottom w:val="none" w:sz="0" w:space="0" w:color="auto"/>
                <w:right w:val="none" w:sz="0" w:space="0" w:color="auto"/>
              </w:divBdr>
            </w:div>
          </w:divsChild>
        </w:div>
        <w:div w:id="1972512669">
          <w:marLeft w:val="60"/>
          <w:marRight w:val="60"/>
          <w:marTop w:val="100"/>
          <w:marBottom w:val="100"/>
          <w:divBdr>
            <w:top w:val="none" w:sz="0" w:space="0" w:color="auto"/>
            <w:left w:val="none" w:sz="0" w:space="0" w:color="auto"/>
            <w:bottom w:val="none" w:sz="0" w:space="0" w:color="auto"/>
            <w:right w:val="none" w:sz="0" w:space="0" w:color="auto"/>
          </w:divBdr>
          <w:divsChild>
            <w:div w:id="1972512521">
              <w:marLeft w:val="0"/>
              <w:marRight w:val="0"/>
              <w:marTop w:val="0"/>
              <w:marBottom w:val="0"/>
              <w:divBdr>
                <w:top w:val="none" w:sz="0" w:space="0" w:color="auto"/>
                <w:left w:val="none" w:sz="0" w:space="0" w:color="auto"/>
                <w:bottom w:val="none" w:sz="0" w:space="0" w:color="auto"/>
                <w:right w:val="none" w:sz="0" w:space="0" w:color="auto"/>
              </w:divBdr>
            </w:div>
          </w:divsChild>
        </w:div>
        <w:div w:id="1972512670">
          <w:marLeft w:val="60"/>
          <w:marRight w:val="60"/>
          <w:marTop w:val="100"/>
          <w:marBottom w:val="100"/>
          <w:divBdr>
            <w:top w:val="none" w:sz="0" w:space="0" w:color="auto"/>
            <w:left w:val="none" w:sz="0" w:space="0" w:color="auto"/>
            <w:bottom w:val="none" w:sz="0" w:space="0" w:color="auto"/>
            <w:right w:val="none" w:sz="0" w:space="0" w:color="auto"/>
          </w:divBdr>
          <w:divsChild>
            <w:div w:id="1972512607">
              <w:marLeft w:val="0"/>
              <w:marRight w:val="0"/>
              <w:marTop w:val="0"/>
              <w:marBottom w:val="0"/>
              <w:divBdr>
                <w:top w:val="none" w:sz="0" w:space="0" w:color="auto"/>
                <w:left w:val="none" w:sz="0" w:space="0" w:color="auto"/>
                <w:bottom w:val="none" w:sz="0" w:space="0" w:color="auto"/>
                <w:right w:val="none" w:sz="0" w:space="0" w:color="auto"/>
              </w:divBdr>
            </w:div>
          </w:divsChild>
        </w:div>
        <w:div w:id="1972512674">
          <w:marLeft w:val="60"/>
          <w:marRight w:val="60"/>
          <w:marTop w:val="100"/>
          <w:marBottom w:val="100"/>
          <w:divBdr>
            <w:top w:val="none" w:sz="0" w:space="0" w:color="auto"/>
            <w:left w:val="none" w:sz="0" w:space="0" w:color="auto"/>
            <w:bottom w:val="none" w:sz="0" w:space="0" w:color="auto"/>
            <w:right w:val="none" w:sz="0" w:space="0" w:color="auto"/>
          </w:divBdr>
          <w:divsChild>
            <w:div w:id="1972512548">
              <w:marLeft w:val="0"/>
              <w:marRight w:val="0"/>
              <w:marTop w:val="0"/>
              <w:marBottom w:val="0"/>
              <w:divBdr>
                <w:top w:val="none" w:sz="0" w:space="0" w:color="auto"/>
                <w:left w:val="none" w:sz="0" w:space="0" w:color="auto"/>
                <w:bottom w:val="none" w:sz="0" w:space="0" w:color="auto"/>
                <w:right w:val="none" w:sz="0" w:space="0" w:color="auto"/>
              </w:divBdr>
            </w:div>
          </w:divsChild>
        </w:div>
        <w:div w:id="1972512675">
          <w:marLeft w:val="60"/>
          <w:marRight w:val="60"/>
          <w:marTop w:val="100"/>
          <w:marBottom w:val="100"/>
          <w:divBdr>
            <w:top w:val="none" w:sz="0" w:space="0" w:color="auto"/>
            <w:left w:val="none" w:sz="0" w:space="0" w:color="auto"/>
            <w:bottom w:val="none" w:sz="0" w:space="0" w:color="auto"/>
            <w:right w:val="none" w:sz="0" w:space="0" w:color="auto"/>
          </w:divBdr>
          <w:divsChild>
            <w:div w:id="1972513168">
              <w:marLeft w:val="0"/>
              <w:marRight w:val="0"/>
              <w:marTop w:val="0"/>
              <w:marBottom w:val="0"/>
              <w:divBdr>
                <w:top w:val="none" w:sz="0" w:space="0" w:color="auto"/>
                <w:left w:val="none" w:sz="0" w:space="0" w:color="auto"/>
                <w:bottom w:val="none" w:sz="0" w:space="0" w:color="auto"/>
                <w:right w:val="none" w:sz="0" w:space="0" w:color="auto"/>
              </w:divBdr>
            </w:div>
          </w:divsChild>
        </w:div>
        <w:div w:id="1972512677">
          <w:marLeft w:val="60"/>
          <w:marRight w:val="60"/>
          <w:marTop w:val="100"/>
          <w:marBottom w:val="100"/>
          <w:divBdr>
            <w:top w:val="none" w:sz="0" w:space="0" w:color="auto"/>
            <w:left w:val="none" w:sz="0" w:space="0" w:color="auto"/>
            <w:bottom w:val="none" w:sz="0" w:space="0" w:color="auto"/>
            <w:right w:val="none" w:sz="0" w:space="0" w:color="auto"/>
          </w:divBdr>
        </w:div>
        <w:div w:id="1972512680">
          <w:marLeft w:val="60"/>
          <w:marRight w:val="60"/>
          <w:marTop w:val="100"/>
          <w:marBottom w:val="100"/>
          <w:divBdr>
            <w:top w:val="none" w:sz="0" w:space="0" w:color="auto"/>
            <w:left w:val="none" w:sz="0" w:space="0" w:color="auto"/>
            <w:bottom w:val="none" w:sz="0" w:space="0" w:color="auto"/>
            <w:right w:val="none" w:sz="0" w:space="0" w:color="auto"/>
          </w:divBdr>
        </w:div>
        <w:div w:id="1972512683">
          <w:marLeft w:val="60"/>
          <w:marRight w:val="60"/>
          <w:marTop w:val="100"/>
          <w:marBottom w:val="100"/>
          <w:divBdr>
            <w:top w:val="none" w:sz="0" w:space="0" w:color="auto"/>
            <w:left w:val="none" w:sz="0" w:space="0" w:color="auto"/>
            <w:bottom w:val="none" w:sz="0" w:space="0" w:color="auto"/>
            <w:right w:val="none" w:sz="0" w:space="0" w:color="auto"/>
          </w:divBdr>
          <w:divsChild>
            <w:div w:id="1972512653">
              <w:marLeft w:val="0"/>
              <w:marRight w:val="0"/>
              <w:marTop w:val="0"/>
              <w:marBottom w:val="0"/>
              <w:divBdr>
                <w:top w:val="none" w:sz="0" w:space="0" w:color="auto"/>
                <w:left w:val="none" w:sz="0" w:space="0" w:color="auto"/>
                <w:bottom w:val="none" w:sz="0" w:space="0" w:color="auto"/>
                <w:right w:val="none" w:sz="0" w:space="0" w:color="auto"/>
              </w:divBdr>
            </w:div>
          </w:divsChild>
        </w:div>
        <w:div w:id="1972512684">
          <w:marLeft w:val="60"/>
          <w:marRight w:val="60"/>
          <w:marTop w:val="100"/>
          <w:marBottom w:val="100"/>
          <w:divBdr>
            <w:top w:val="none" w:sz="0" w:space="0" w:color="auto"/>
            <w:left w:val="none" w:sz="0" w:space="0" w:color="auto"/>
            <w:bottom w:val="none" w:sz="0" w:space="0" w:color="auto"/>
            <w:right w:val="none" w:sz="0" w:space="0" w:color="auto"/>
          </w:divBdr>
          <w:divsChild>
            <w:div w:id="1972512980">
              <w:marLeft w:val="0"/>
              <w:marRight w:val="0"/>
              <w:marTop w:val="0"/>
              <w:marBottom w:val="0"/>
              <w:divBdr>
                <w:top w:val="none" w:sz="0" w:space="0" w:color="auto"/>
                <w:left w:val="none" w:sz="0" w:space="0" w:color="auto"/>
                <w:bottom w:val="none" w:sz="0" w:space="0" w:color="auto"/>
                <w:right w:val="none" w:sz="0" w:space="0" w:color="auto"/>
              </w:divBdr>
            </w:div>
          </w:divsChild>
        </w:div>
        <w:div w:id="1972512688">
          <w:marLeft w:val="60"/>
          <w:marRight w:val="60"/>
          <w:marTop w:val="100"/>
          <w:marBottom w:val="100"/>
          <w:divBdr>
            <w:top w:val="none" w:sz="0" w:space="0" w:color="auto"/>
            <w:left w:val="none" w:sz="0" w:space="0" w:color="auto"/>
            <w:bottom w:val="none" w:sz="0" w:space="0" w:color="auto"/>
            <w:right w:val="none" w:sz="0" w:space="0" w:color="auto"/>
          </w:divBdr>
        </w:div>
        <w:div w:id="1972512689">
          <w:marLeft w:val="60"/>
          <w:marRight w:val="60"/>
          <w:marTop w:val="100"/>
          <w:marBottom w:val="100"/>
          <w:divBdr>
            <w:top w:val="none" w:sz="0" w:space="0" w:color="auto"/>
            <w:left w:val="none" w:sz="0" w:space="0" w:color="auto"/>
            <w:bottom w:val="none" w:sz="0" w:space="0" w:color="auto"/>
            <w:right w:val="none" w:sz="0" w:space="0" w:color="auto"/>
          </w:divBdr>
          <w:divsChild>
            <w:div w:id="1972513049">
              <w:marLeft w:val="0"/>
              <w:marRight w:val="0"/>
              <w:marTop w:val="0"/>
              <w:marBottom w:val="0"/>
              <w:divBdr>
                <w:top w:val="none" w:sz="0" w:space="0" w:color="auto"/>
                <w:left w:val="none" w:sz="0" w:space="0" w:color="auto"/>
                <w:bottom w:val="none" w:sz="0" w:space="0" w:color="auto"/>
                <w:right w:val="none" w:sz="0" w:space="0" w:color="auto"/>
              </w:divBdr>
            </w:div>
          </w:divsChild>
        </w:div>
        <w:div w:id="1972512699">
          <w:marLeft w:val="60"/>
          <w:marRight w:val="60"/>
          <w:marTop w:val="100"/>
          <w:marBottom w:val="100"/>
          <w:divBdr>
            <w:top w:val="none" w:sz="0" w:space="0" w:color="auto"/>
            <w:left w:val="none" w:sz="0" w:space="0" w:color="auto"/>
            <w:bottom w:val="none" w:sz="0" w:space="0" w:color="auto"/>
            <w:right w:val="none" w:sz="0" w:space="0" w:color="auto"/>
          </w:divBdr>
        </w:div>
        <w:div w:id="1972512704">
          <w:marLeft w:val="60"/>
          <w:marRight w:val="60"/>
          <w:marTop w:val="100"/>
          <w:marBottom w:val="100"/>
          <w:divBdr>
            <w:top w:val="none" w:sz="0" w:space="0" w:color="auto"/>
            <w:left w:val="none" w:sz="0" w:space="0" w:color="auto"/>
            <w:bottom w:val="none" w:sz="0" w:space="0" w:color="auto"/>
            <w:right w:val="none" w:sz="0" w:space="0" w:color="auto"/>
          </w:divBdr>
        </w:div>
        <w:div w:id="1972512717">
          <w:marLeft w:val="60"/>
          <w:marRight w:val="60"/>
          <w:marTop w:val="100"/>
          <w:marBottom w:val="100"/>
          <w:divBdr>
            <w:top w:val="none" w:sz="0" w:space="0" w:color="auto"/>
            <w:left w:val="none" w:sz="0" w:space="0" w:color="auto"/>
            <w:bottom w:val="none" w:sz="0" w:space="0" w:color="auto"/>
            <w:right w:val="none" w:sz="0" w:space="0" w:color="auto"/>
          </w:divBdr>
        </w:div>
        <w:div w:id="1972512726">
          <w:marLeft w:val="60"/>
          <w:marRight w:val="60"/>
          <w:marTop w:val="100"/>
          <w:marBottom w:val="100"/>
          <w:divBdr>
            <w:top w:val="none" w:sz="0" w:space="0" w:color="auto"/>
            <w:left w:val="none" w:sz="0" w:space="0" w:color="auto"/>
            <w:bottom w:val="none" w:sz="0" w:space="0" w:color="auto"/>
            <w:right w:val="none" w:sz="0" w:space="0" w:color="auto"/>
          </w:divBdr>
          <w:divsChild>
            <w:div w:id="1972512524">
              <w:marLeft w:val="0"/>
              <w:marRight w:val="0"/>
              <w:marTop w:val="0"/>
              <w:marBottom w:val="0"/>
              <w:divBdr>
                <w:top w:val="none" w:sz="0" w:space="0" w:color="auto"/>
                <w:left w:val="none" w:sz="0" w:space="0" w:color="auto"/>
                <w:bottom w:val="none" w:sz="0" w:space="0" w:color="auto"/>
                <w:right w:val="none" w:sz="0" w:space="0" w:color="auto"/>
              </w:divBdr>
            </w:div>
          </w:divsChild>
        </w:div>
        <w:div w:id="1972512733">
          <w:marLeft w:val="60"/>
          <w:marRight w:val="60"/>
          <w:marTop w:val="100"/>
          <w:marBottom w:val="100"/>
          <w:divBdr>
            <w:top w:val="none" w:sz="0" w:space="0" w:color="auto"/>
            <w:left w:val="none" w:sz="0" w:space="0" w:color="auto"/>
            <w:bottom w:val="none" w:sz="0" w:space="0" w:color="auto"/>
            <w:right w:val="none" w:sz="0" w:space="0" w:color="auto"/>
          </w:divBdr>
          <w:divsChild>
            <w:div w:id="1972512454">
              <w:marLeft w:val="0"/>
              <w:marRight w:val="0"/>
              <w:marTop w:val="0"/>
              <w:marBottom w:val="0"/>
              <w:divBdr>
                <w:top w:val="none" w:sz="0" w:space="0" w:color="auto"/>
                <w:left w:val="none" w:sz="0" w:space="0" w:color="auto"/>
                <w:bottom w:val="none" w:sz="0" w:space="0" w:color="auto"/>
                <w:right w:val="none" w:sz="0" w:space="0" w:color="auto"/>
              </w:divBdr>
            </w:div>
          </w:divsChild>
        </w:div>
        <w:div w:id="1972512734">
          <w:marLeft w:val="60"/>
          <w:marRight w:val="60"/>
          <w:marTop w:val="100"/>
          <w:marBottom w:val="100"/>
          <w:divBdr>
            <w:top w:val="none" w:sz="0" w:space="0" w:color="auto"/>
            <w:left w:val="none" w:sz="0" w:space="0" w:color="auto"/>
            <w:bottom w:val="none" w:sz="0" w:space="0" w:color="auto"/>
            <w:right w:val="none" w:sz="0" w:space="0" w:color="auto"/>
          </w:divBdr>
        </w:div>
        <w:div w:id="1972512737">
          <w:marLeft w:val="60"/>
          <w:marRight w:val="60"/>
          <w:marTop w:val="100"/>
          <w:marBottom w:val="100"/>
          <w:divBdr>
            <w:top w:val="none" w:sz="0" w:space="0" w:color="auto"/>
            <w:left w:val="none" w:sz="0" w:space="0" w:color="auto"/>
            <w:bottom w:val="none" w:sz="0" w:space="0" w:color="auto"/>
            <w:right w:val="none" w:sz="0" w:space="0" w:color="auto"/>
          </w:divBdr>
          <w:divsChild>
            <w:div w:id="1972512903">
              <w:marLeft w:val="0"/>
              <w:marRight w:val="0"/>
              <w:marTop w:val="0"/>
              <w:marBottom w:val="0"/>
              <w:divBdr>
                <w:top w:val="none" w:sz="0" w:space="0" w:color="auto"/>
                <w:left w:val="none" w:sz="0" w:space="0" w:color="auto"/>
                <w:bottom w:val="none" w:sz="0" w:space="0" w:color="auto"/>
                <w:right w:val="none" w:sz="0" w:space="0" w:color="auto"/>
              </w:divBdr>
            </w:div>
          </w:divsChild>
        </w:div>
        <w:div w:id="1972512750">
          <w:marLeft w:val="60"/>
          <w:marRight w:val="60"/>
          <w:marTop w:val="100"/>
          <w:marBottom w:val="100"/>
          <w:divBdr>
            <w:top w:val="none" w:sz="0" w:space="0" w:color="auto"/>
            <w:left w:val="none" w:sz="0" w:space="0" w:color="auto"/>
            <w:bottom w:val="none" w:sz="0" w:space="0" w:color="auto"/>
            <w:right w:val="none" w:sz="0" w:space="0" w:color="auto"/>
          </w:divBdr>
          <w:divsChild>
            <w:div w:id="1972512905">
              <w:marLeft w:val="0"/>
              <w:marRight w:val="0"/>
              <w:marTop w:val="0"/>
              <w:marBottom w:val="0"/>
              <w:divBdr>
                <w:top w:val="none" w:sz="0" w:space="0" w:color="auto"/>
                <w:left w:val="none" w:sz="0" w:space="0" w:color="auto"/>
                <w:bottom w:val="none" w:sz="0" w:space="0" w:color="auto"/>
                <w:right w:val="none" w:sz="0" w:space="0" w:color="auto"/>
              </w:divBdr>
            </w:div>
          </w:divsChild>
        </w:div>
        <w:div w:id="1972512751">
          <w:marLeft w:val="60"/>
          <w:marRight w:val="60"/>
          <w:marTop w:val="100"/>
          <w:marBottom w:val="100"/>
          <w:divBdr>
            <w:top w:val="none" w:sz="0" w:space="0" w:color="auto"/>
            <w:left w:val="none" w:sz="0" w:space="0" w:color="auto"/>
            <w:bottom w:val="none" w:sz="0" w:space="0" w:color="auto"/>
            <w:right w:val="none" w:sz="0" w:space="0" w:color="auto"/>
          </w:divBdr>
        </w:div>
        <w:div w:id="1972512754">
          <w:marLeft w:val="60"/>
          <w:marRight w:val="60"/>
          <w:marTop w:val="100"/>
          <w:marBottom w:val="100"/>
          <w:divBdr>
            <w:top w:val="none" w:sz="0" w:space="0" w:color="auto"/>
            <w:left w:val="none" w:sz="0" w:space="0" w:color="auto"/>
            <w:bottom w:val="none" w:sz="0" w:space="0" w:color="auto"/>
            <w:right w:val="none" w:sz="0" w:space="0" w:color="auto"/>
          </w:divBdr>
          <w:divsChild>
            <w:div w:id="1972512511">
              <w:marLeft w:val="0"/>
              <w:marRight w:val="0"/>
              <w:marTop w:val="0"/>
              <w:marBottom w:val="0"/>
              <w:divBdr>
                <w:top w:val="none" w:sz="0" w:space="0" w:color="auto"/>
                <w:left w:val="none" w:sz="0" w:space="0" w:color="auto"/>
                <w:bottom w:val="none" w:sz="0" w:space="0" w:color="auto"/>
                <w:right w:val="none" w:sz="0" w:space="0" w:color="auto"/>
              </w:divBdr>
            </w:div>
          </w:divsChild>
        </w:div>
        <w:div w:id="1972512755">
          <w:marLeft w:val="60"/>
          <w:marRight w:val="60"/>
          <w:marTop w:val="100"/>
          <w:marBottom w:val="100"/>
          <w:divBdr>
            <w:top w:val="none" w:sz="0" w:space="0" w:color="auto"/>
            <w:left w:val="none" w:sz="0" w:space="0" w:color="auto"/>
            <w:bottom w:val="none" w:sz="0" w:space="0" w:color="auto"/>
            <w:right w:val="none" w:sz="0" w:space="0" w:color="auto"/>
          </w:divBdr>
          <w:divsChild>
            <w:div w:id="1972512500">
              <w:marLeft w:val="0"/>
              <w:marRight w:val="0"/>
              <w:marTop w:val="0"/>
              <w:marBottom w:val="0"/>
              <w:divBdr>
                <w:top w:val="none" w:sz="0" w:space="0" w:color="auto"/>
                <w:left w:val="none" w:sz="0" w:space="0" w:color="auto"/>
                <w:bottom w:val="none" w:sz="0" w:space="0" w:color="auto"/>
                <w:right w:val="none" w:sz="0" w:space="0" w:color="auto"/>
              </w:divBdr>
            </w:div>
          </w:divsChild>
        </w:div>
        <w:div w:id="1972512756">
          <w:marLeft w:val="60"/>
          <w:marRight w:val="60"/>
          <w:marTop w:val="100"/>
          <w:marBottom w:val="100"/>
          <w:divBdr>
            <w:top w:val="none" w:sz="0" w:space="0" w:color="auto"/>
            <w:left w:val="none" w:sz="0" w:space="0" w:color="auto"/>
            <w:bottom w:val="none" w:sz="0" w:space="0" w:color="auto"/>
            <w:right w:val="none" w:sz="0" w:space="0" w:color="auto"/>
          </w:divBdr>
          <w:divsChild>
            <w:div w:id="1972512545">
              <w:marLeft w:val="0"/>
              <w:marRight w:val="0"/>
              <w:marTop w:val="0"/>
              <w:marBottom w:val="0"/>
              <w:divBdr>
                <w:top w:val="none" w:sz="0" w:space="0" w:color="auto"/>
                <w:left w:val="none" w:sz="0" w:space="0" w:color="auto"/>
                <w:bottom w:val="none" w:sz="0" w:space="0" w:color="auto"/>
                <w:right w:val="none" w:sz="0" w:space="0" w:color="auto"/>
              </w:divBdr>
            </w:div>
          </w:divsChild>
        </w:div>
        <w:div w:id="1972512758">
          <w:marLeft w:val="60"/>
          <w:marRight w:val="60"/>
          <w:marTop w:val="100"/>
          <w:marBottom w:val="100"/>
          <w:divBdr>
            <w:top w:val="none" w:sz="0" w:space="0" w:color="auto"/>
            <w:left w:val="none" w:sz="0" w:space="0" w:color="auto"/>
            <w:bottom w:val="none" w:sz="0" w:space="0" w:color="auto"/>
            <w:right w:val="none" w:sz="0" w:space="0" w:color="auto"/>
          </w:divBdr>
          <w:divsChild>
            <w:div w:id="1972512645">
              <w:marLeft w:val="0"/>
              <w:marRight w:val="0"/>
              <w:marTop w:val="0"/>
              <w:marBottom w:val="0"/>
              <w:divBdr>
                <w:top w:val="none" w:sz="0" w:space="0" w:color="auto"/>
                <w:left w:val="none" w:sz="0" w:space="0" w:color="auto"/>
                <w:bottom w:val="none" w:sz="0" w:space="0" w:color="auto"/>
                <w:right w:val="none" w:sz="0" w:space="0" w:color="auto"/>
              </w:divBdr>
            </w:div>
          </w:divsChild>
        </w:div>
        <w:div w:id="1972512764">
          <w:marLeft w:val="60"/>
          <w:marRight w:val="60"/>
          <w:marTop w:val="100"/>
          <w:marBottom w:val="100"/>
          <w:divBdr>
            <w:top w:val="none" w:sz="0" w:space="0" w:color="auto"/>
            <w:left w:val="none" w:sz="0" w:space="0" w:color="auto"/>
            <w:bottom w:val="none" w:sz="0" w:space="0" w:color="auto"/>
            <w:right w:val="none" w:sz="0" w:space="0" w:color="auto"/>
          </w:divBdr>
          <w:divsChild>
            <w:div w:id="1972512700">
              <w:marLeft w:val="0"/>
              <w:marRight w:val="0"/>
              <w:marTop w:val="0"/>
              <w:marBottom w:val="0"/>
              <w:divBdr>
                <w:top w:val="none" w:sz="0" w:space="0" w:color="auto"/>
                <w:left w:val="none" w:sz="0" w:space="0" w:color="auto"/>
                <w:bottom w:val="none" w:sz="0" w:space="0" w:color="auto"/>
                <w:right w:val="none" w:sz="0" w:space="0" w:color="auto"/>
              </w:divBdr>
            </w:div>
          </w:divsChild>
        </w:div>
        <w:div w:id="1972512771">
          <w:marLeft w:val="60"/>
          <w:marRight w:val="60"/>
          <w:marTop w:val="100"/>
          <w:marBottom w:val="100"/>
          <w:divBdr>
            <w:top w:val="none" w:sz="0" w:space="0" w:color="auto"/>
            <w:left w:val="none" w:sz="0" w:space="0" w:color="auto"/>
            <w:bottom w:val="none" w:sz="0" w:space="0" w:color="auto"/>
            <w:right w:val="none" w:sz="0" w:space="0" w:color="auto"/>
          </w:divBdr>
          <w:divsChild>
            <w:div w:id="1972512959">
              <w:marLeft w:val="0"/>
              <w:marRight w:val="0"/>
              <w:marTop w:val="0"/>
              <w:marBottom w:val="0"/>
              <w:divBdr>
                <w:top w:val="none" w:sz="0" w:space="0" w:color="auto"/>
                <w:left w:val="none" w:sz="0" w:space="0" w:color="auto"/>
                <w:bottom w:val="none" w:sz="0" w:space="0" w:color="auto"/>
                <w:right w:val="none" w:sz="0" w:space="0" w:color="auto"/>
              </w:divBdr>
            </w:div>
          </w:divsChild>
        </w:div>
        <w:div w:id="1972512773">
          <w:marLeft w:val="60"/>
          <w:marRight w:val="60"/>
          <w:marTop w:val="100"/>
          <w:marBottom w:val="100"/>
          <w:divBdr>
            <w:top w:val="none" w:sz="0" w:space="0" w:color="auto"/>
            <w:left w:val="none" w:sz="0" w:space="0" w:color="auto"/>
            <w:bottom w:val="none" w:sz="0" w:space="0" w:color="auto"/>
            <w:right w:val="none" w:sz="0" w:space="0" w:color="auto"/>
          </w:divBdr>
          <w:divsChild>
            <w:div w:id="1972512975">
              <w:marLeft w:val="0"/>
              <w:marRight w:val="0"/>
              <w:marTop w:val="0"/>
              <w:marBottom w:val="0"/>
              <w:divBdr>
                <w:top w:val="none" w:sz="0" w:space="0" w:color="auto"/>
                <w:left w:val="none" w:sz="0" w:space="0" w:color="auto"/>
                <w:bottom w:val="none" w:sz="0" w:space="0" w:color="auto"/>
                <w:right w:val="none" w:sz="0" w:space="0" w:color="auto"/>
              </w:divBdr>
            </w:div>
          </w:divsChild>
        </w:div>
        <w:div w:id="1972512775">
          <w:marLeft w:val="60"/>
          <w:marRight w:val="60"/>
          <w:marTop w:val="100"/>
          <w:marBottom w:val="100"/>
          <w:divBdr>
            <w:top w:val="none" w:sz="0" w:space="0" w:color="auto"/>
            <w:left w:val="none" w:sz="0" w:space="0" w:color="auto"/>
            <w:bottom w:val="none" w:sz="0" w:space="0" w:color="auto"/>
            <w:right w:val="none" w:sz="0" w:space="0" w:color="auto"/>
          </w:divBdr>
        </w:div>
        <w:div w:id="1972512783">
          <w:marLeft w:val="60"/>
          <w:marRight w:val="60"/>
          <w:marTop w:val="100"/>
          <w:marBottom w:val="100"/>
          <w:divBdr>
            <w:top w:val="none" w:sz="0" w:space="0" w:color="auto"/>
            <w:left w:val="none" w:sz="0" w:space="0" w:color="auto"/>
            <w:bottom w:val="none" w:sz="0" w:space="0" w:color="auto"/>
            <w:right w:val="none" w:sz="0" w:space="0" w:color="auto"/>
          </w:divBdr>
          <w:divsChild>
            <w:div w:id="1972513199">
              <w:marLeft w:val="0"/>
              <w:marRight w:val="0"/>
              <w:marTop w:val="0"/>
              <w:marBottom w:val="0"/>
              <w:divBdr>
                <w:top w:val="none" w:sz="0" w:space="0" w:color="auto"/>
                <w:left w:val="none" w:sz="0" w:space="0" w:color="auto"/>
                <w:bottom w:val="none" w:sz="0" w:space="0" w:color="auto"/>
                <w:right w:val="none" w:sz="0" w:space="0" w:color="auto"/>
              </w:divBdr>
            </w:div>
          </w:divsChild>
        </w:div>
        <w:div w:id="1972512787">
          <w:marLeft w:val="60"/>
          <w:marRight w:val="60"/>
          <w:marTop w:val="100"/>
          <w:marBottom w:val="100"/>
          <w:divBdr>
            <w:top w:val="none" w:sz="0" w:space="0" w:color="auto"/>
            <w:left w:val="none" w:sz="0" w:space="0" w:color="auto"/>
            <w:bottom w:val="none" w:sz="0" w:space="0" w:color="auto"/>
            <w:right w:val="none" w:sz="0" w:space="0" w:color="auto"/>
          </w:divBdr>
        </w:div>
        <w:div w:id="1972512788">
          <w:marLeft w:val="60"/>
          <w:marRight w:val="60"/>
          <w:marTop w:val="100"/>
          <w:marBottom w:val="100"/>
          <w:divBdr>
            <w:top w:val="none" w:sz="0" w:space="0" w:color="auto"/>
            <w:left w:val="none" w:sz="0" w:space="0" w:color="auto"/>
            <w:bottom w:val="none" w:sz="0" w:space="0" w:color="auto"/>
            <w:right w:val="none" w:sz="0" w:space="0" w:color="auto"/>
          </w:divBdr>
          <w:divsChild>
            <w:div w:id="1972513114">
              <w:marLeft w:val="0"/>
              <w:marRight w:val="0"/>
              <w:marTop w:val="0"/>
              <w:marBottom w:val="0"/>
              <w:divBdr>
                <w:top w:val="none" w:sz="0" w:space="0" w:color="auto"/>
                <w:left w:val="none" w:sz="0" w:space="0" w:color="auto"/>
                <w:bottom w:val="none" w:sz="0" w:space="0" w:color="auto"/>
                <w:right w:val="none" w:sz="0" w:space="0" w:color="auto"/>
              </w:divBdr>
            </w:div>
          </w:divsChild>
        </w:div>
        <w:div w:id="1972512791">
          <w:marLeft w:val="60"/>
          <w:marRight w:val="60"/>
          <w:marTop w:val="100"/>
          <w:marBottom w:val="100"/>
          <w:divBdr>
            <w:top w:val="none" w:sz="0" w:space="0" w:color="auto"/>
            <w:left w:val="none" w:sz="0" w:space="0" w:color="auto"/>
            <w:bottom w:val="none" w:sz="0" w:space="0" w:color="auto"/>
            <w:right w:val="none" w:sz="0" w:space="0" w:color="auto"/>
          </w:divBdr>
          <w:divsChild>
            <w:div w:id="1972513115">
              <w:marLeft w:val="0"/>
              <w:marRight w:val="0"/>
              <w:marTop w:val="0"/>
              <w:marBottom w:val="0"/>
              <w:divBdr>
                <w:top w:val="none" w:sz="0" w:space="0" w:color="auto"/>
                <w:left w:val="none" w:sz="0" w:space="0" w:color="auto"/>
                <w:bottom w:val="none" w:sz="0" w:space="0" w:color="auto"/>
                <w:right w:val="none" w:sz="0" w:space="0" w:color="auto"/>
              </w:divBdr>
            </w:div>
          </w:divsChild>
        </w:div>
        <w:div w:id="1972512792">
          <w:marLeft w:val="60"/>
          <w:marRight w:val="60"/>
          <w:marTop w:val="100"/>
          <w:marBottom w:val="100"/>
          <w:divBdr>
            <w:top w:val="none" w:sz="0" w:space="0" w:color="auto"/>
            <w:left w:val="none" w:sz="0" w:space="0" w:color="auto"/>
            <w:bottom w:val="none" w:sz="0" w:space="0" w:color="auto"/>
            <w:right w:val="none" w:sz="0" w:space="0" w:color="auto"/>
          </w:divBdr>
          <w:divsChild>
            <w:div w:id="1972512407">
              <w:marLeft w:val="0"/>
              <w:marRight w:val="0"/>
              <w:marTop w:val="0"/>
              <w:marBottom w:val="0"/>
              <w:divBdr>
                <w:top w:val="none" w:sz="0" w:space="0" w:color="auto"/>
                <w:left w:val="none" w:sz="0" w:space="0" w:color="auto"/>
                <w:bottom w:val="none" w:sz="0" w:space="0" w:color="auto"/>
                <w:right w:val="none" w:sz="0" w:space="0" w:color="auto"/>
              </w:divBdr>
            </w:div>
          </w:divsChild>
        </w:div>
        <w:div w:id="1972512795">
          <w:marLeft w:val="60"/>
          <w:marRight w:val="60"/>
          <w:marTop w:val="100"/>
          <w:marBottom w:val="100"/>
          <w:divBdr>
            <w:top w:val="none" w:sz="0" w:space="0" w:color="auto"/>
            <w:left w:val="none" w:sz="0" w:space="0" w:color="auto"/>
            <w:bottom w:val="none" w:sz="0" w:space="0" w:color="auto"/>
            <w:right w:val="none" w:sz="0" w:space="0" w:color="auto"/>
          </w:divBdr>
          <w:divsChild>
            <w:div w:id="1972512973">
              <w:marLeft w:val="0"/>
              <w:marRight w:val="0"/>
              <w:marTop w:val="0"/>
              <w:marBottom w:val="0"/>
              <w:divBdr>
                <w:top w:val="none" w:sz="0" w:space="0" w:color="auto"/>
                <w:left w:val="none" w:sz="0" w:space="0" w:color="auto"/>
                <w:bottom w:val="none" w:sz="0" w:space="0" w:color="auto"/>
                <w:right w:val="none" w:sz="0" w:space="0" w:color="auto"/>
              </w:divBdr>
            </w:div>
          </w:divsChild>
        </w:div>
        <w:div w:id="1972512799">
          <w:marLeft w:val="60"/>
          <w:marRight w:val="60"/>
          <w:marTop w:val="100"/>
          <w:marBottom w:val="100"/>
          <w:divBdr>
            <w:top w:val="none" w:sz="0" w:space="0" w:color="auto"/>
            <w:left w:val="none" w:sz="0" w:space="0" w:color="auto"/>
            <w:bottom w:val="none" w:sz="0" w:space="0" w:color="auto"/>
            <w:right w:val="none" w:sz="0" w:space="0" w:color="auto"/>
          </w:divBdr>
          <w:divsChild>
            <w:div w:id="1972512820">
              <w:marLeft w:val="0"/>
              <w:marRight w:val="0"/>
              <w:marTop w:val="0"/>
              <w:marBottom w:val="0"/>
              <w:divBdr>
                <w:top w:val="none" w:sz="0" w:space="0" w:color="auto"/>
                <w:left w:val="none" w:sz="0" w:space="0" w:color="auto"/>
                <w:bottom w:val="none" w:sz="0" w:space="0" w:color="auto"/>
                <w:right w:val="none" w:sz="0" w:space="0" w:color="auto"/>
              </w:divBdr>
            </w:div>
          </w:divsChild>
        </w:div>
        <w:div w:id="1972512812">
          <w:marLeft w:val="60"/>
          <w:marRight w:val="60"/>
          <w:marTop w:val="100"/>
          <w:marBottom w:val="100"/>
          <w:divBdr>
            <w:top w:val="none" w:sz="0" w:space="0" w:color="auto"/>
            <w:left w:val="none" w:sz="0" w:space="0" w:color="auto"/>
            <w:bottom w:val="none" w:sz="0" w:space="0" w:color="auto"/>
            <w:right w:val="none" w:sz="0" w:space="0" w:color="auto"/>
          </w:divBdr>
        </w:div>
        <w:div w:id="1972512813">
          <w:marLeft w:val="60"/>
          <w:marRight w:val="60"/>
          <w:marTop w:val="100"/>
          <w:marBottom w:val="100"/>
          <w:divBdr>
            <w:top w:val="none" w:sz="0" w:space="0" w:color="auto"/>
            <w:left w:val="none" w:sz="0" w:space="0" w:color="auto"/>
            <w:bottom w:val="none" w:sz="0" w:space="0" w:color="auto"/>
            <w:right w:val="none" w:sz="0" w:space="0" w:color="auto"/>
          </w:divBdr>
          <w:divsChild>
            <w:div w:id="1972513059">
              <w:marLeft w:val="0"/>
              <w:marRight w:val="0"/>
              <w:marTop w:val="0"/>
              <w:marBottom w:val="0"/>
              <w:divBdr>
                <w:top w:val="none" w:sz="0" w:space="0" w:color="auto"/>
                <w:left w:val="none" w:sz="0" w:space="0" w:color="auto"/>
                <w:bottom w:val="none" w:sz="0" w:space="0" w:color="auto"/>
                <w:right w:val="none" w:sz="0" w:space="0" w:color="auto"/>
              </w:divBdr>
            </w:div>
          </w:divsChild>
        </w:div>
        <w:div w:id="1972512816">
          <w:marLeft w:val="60"/>
          <w:marRight w:val="60"/>
          <w:marTop w:val="100"/>
          <w:marBottom w:val="100"/>
          <w:divBdr>
            <w:top w:val="none" w:sz="0" w:space="0" w:color="auto"/>
            <w:left w:val="none" w:sz="0" w:space="0" w:color="auto"/>
            <w:bottom w:val="none" w:sz="0" w:space="0" w:color="auto"/>
            <w:right w:val="none" w:sz="0" w:space="0" w:color="auto"/>
          </w:divBdr>
          <w:divsChild>
            <w:div w:id="1972512740">
              <w:marLeft w:val="0"/>
              <w:marRight w:val="0"/>
              <w:marTop w:val="0"/>
              <w:marBottom w:val="0"/>
              <w:divBdr>
                <w:top w:val="none" w:sz="0" w:space="0" w:color="auto"/>
                <w:left w:val="none" w:sz="0" w:space="0" w:color="auto"/>
                <w:bottom w:val="none" w:sz="0" w:space="0" w:color="auto"/>
                <w:right w:val="none" w:sz="0" w:space="0" w:color="auto"/>
              </w:divBdr>
            </w:div>
          </w:divsChild>
        </w:div>
        <w:div w:id="1972512818">
          <w:marLeft w:val="60"/>
          <w:marRight w:val="60"/>
          <w:marTop w:val="100"/>
          <w:marBottom w:val="100"/>
          <w:divBdr>
            <w:top w:val="none" w:sz="0" w:space="0" w:color="auto"/>
            <w:left w:val="none" w:sz="0" w:space="0" w:color="auto"/>
            <w:bottom w:val="none" w:sz="0" w:space="0" w:color="auto"/>
            <w:right w:val="none" w:sz="0" w:space="0" w:color="auto"/>
          </w:divBdr>
          <w:divsChild>
            <w:div w:id="1972513205">
              <w:marLeft w:val="0"/>
              <w:marRight w:val="0"/>
              <w:marTop w:val="0"/>
              <w:marBottom w:val="0"/>
              <w:divBdr>
                <w:top w:val="none" w:sz="0" w:space="0" w:color="auto"/>
                <w:left w:val="none" w:sz="0" w:space="0" w:color="auto"/>
                <w:bottom w:val="none" w:sz="0" w:space="0" w:color="auto"/>
                <w:right w:val="none" w:sz="0" w:space="0" w:color="auto"/>
              </w:divBdr>
            </w:div>
          </w:divsChild>
        </w:div>
        <w:div w:id="1972512823">
          <w:marLeft w:val="60"/>
          <w:marRight w:val="60"/>
          <w:marTop w:val="100"/>
          <w:marBottom w:val="100"/>
          <w:divBdr>
            <w:top w:val="none" w:sz="0" w:space="0" w:color="auto"/>
            <w:left w:val="none" w:sz="0" w:space="0" w:color="auto"/>
            <w:bottom w:val="none" w:sz="0" w:space="0" w:color="auto"/>
            <w:right w:val="none" w:sz="0" w:space="0" w:color="auto"/>
          </w:divBdr>
          <w:divsChild>
            <w:div w:id="1972512417">
              <w:marLeft w:val="0"/>
              <w:marRight w:val="0"/>
              <w:marTop w:val="0"/>
              <w:marBottom w:val="0"/>
              <w:divBdr>
                <w:top w:val="none" w:sz="0" w:space="0" w:color="auto"/>
                <w:left w:val="none" w:sz="0" w:space="0" w:color="auto"/>
                <w:bottom w:val="none" w:sz="0" w:space="0" w:color="auto"/>
                <w:right w:val="none" w:sz="0" w:space="0" w:color="auto"/>
              </w:divBdr>
            </w:div>
          </w:divsChild>
        </w:div>
        <w:div w:id="1972512825">
          <w:marLeft w:val="60"/>
          <w:marRight w:val="60"/>
          <w:marTop w:val="100"/>
          <w:marBottom w:val="100"/>
          <w:divBdr>
            <w:top w:val="none" w:sz="0" w:space="0" w:color="auto"/>
            <w:left w:val="none" w:sz="0" w:space="0" w:color="auto"/>
            <w:bottom w:val="none" w:sz="0" w:space="0" w:color="auto"/>
            <w:right w:val="none" w:sz="0" w:space="0" w:color="auto"/>
          </w:divBdr>
        </w:div>
        <w:div w:id="1972512826">
          <w:marLeft w:val="60"/>
          <w:marRight w:val="60"/>
          <w:marTop w:val="100"/>
          <w:marBottom w:val="100"/>
          <w:divBdr>
            <w:top w:val="none" w:sz="0" w:space="0" w:color="auto"/>
            <w:left w:val="none" w:sz="0" w:space="0" w:color="auto"/>
            <w:bottom w:val="none" w:sz="0" w:space="0" w:color="auto"/>
            <w:right w:val="none" w:sz="0" w:space="0" w:color="auto"/>
          </w:divBdr>
          <w:divsChild>
            <w:div w:id="1972512429">
              <w:marLeft w:val="0"/>
              <w:marRight w:val="0"/>
              <w:marTop w:val="0"/>
              <w:marBottom w:val="0"/>
              <w:divBdr>
                <w:top w:val="none" w:sz="0" w:space="0" w:color="auto"/>
                <w:left w:val="none" w:sz="0" w:space="0" w:color="auto"/>
                <w:bottom w:val="none" w:sz="0" w:space="0" w:color="auto"/>
                <w:right w:val="none" w:sz="0" w:space="0" w:color="auto"/>
              </w:divBdr>
            </w:div>
          </w:divsChild>
        </w:div>
        <w:div w:id="1972512828">
          <w:marLeft w:val="60"/>
          <w:marRight w:val="60"/>
          <w:marTop w:val="100"/>
          <w:marBottom w:val="100"/>
          <w:divBdr>
            <w:top w:val="none" w:sz="0" w:space="0" w:color="auto"/>
            <w:left w:val="none" w:sz="0" w:space="0" w:color="auto"/>
            <w:bottom w:val="none" w:sz="0" w:space="0" w:color="auto"/>
            <w:right w:val="none" w:sz="0" w:space="0" w:color="auto"/>
          </w:divBdr>
          <w:divsChild>
            <w:div w:id="1972512880">
              <w:marLeft w:val="0"/>
              <w:marRight w:val="0"/>
              <w:marTop w:val="0"/>
              <w:marBottom w:val="0"/>
              <w:divBdr>
                <w:top w:val="none" w:sz="0" w:space="0" w:color="auto"/>
                <w:left w:val="none" w:sz="0" w:space="0" w:color="auto"/>
                <w:bottom w:val="none" w:sz="0" w:space="0" w:color="auto"/>
                <w:right w:val="none" w:sz="0" w:space="0" w:color="auto"/>
              </w:divBdr>
            </w:div>
          </w:divsChild>
        </w:div>
        <w:div w:id="1972512829">
          <w:marLeft w:val="60"/>
          <w:marRight w:val="60"/>
          <w:marTop w:val="100"/>
          <w:marBottom w:val="100"/>
          <w:divBdr>
            <w:top w:val="none" w:sz="0" w:space="0" w:color="auto"/>
            <w:left w:val="none" w:sz="0" w:space="0" w:color="auto"/>
            <w:bottom w:val="none" w:sz="0" w:space="0" w:color="auto"/>
            <w:right w:val="none" w:sz="0" w:space="0" w:color="auto"/>
          </w:divBdr>
          <w:divsChild>
            <w:div w:id="1972513215">
              <w:marLeft w:val="0"/>
              <w:marRight w:val="0"/>
              <w:marTop w:val="0"/>
              <w:marBottom w:val="0"/>
              <w:divBdr>
                <w:top w:val="none" w:sz="0" w:space="0" w:color="auto"/>
                <w:left w:val="none" w:sz="0" w:space="0" w:color="auto"/>
                <w:bottom w:val="none" w:sz="0" w:space="0" w:color="auto"/>
                <w:right w:val="none" w:sz="0" w:space="0" w:color="auto"/>
              </w:divBdr>
            </w:div>
          </w:divsChild>
        </w:div>
        <w:div w:id="1972512830">
          <w:marLeft w:val="60"/>
          <w:marRight w:val="60"/>
          <w:marTop w:val="100"/>
          <w:marBottom w:val="100"/>
          <w:divBdr>
            <w:top w:val="none" w:sz="0" w:space="0" w:color="auto"/>
            <w:left w:val="none" w:sz="0" w:space="0" w:color="auto"/>
            <w:bottom w:val="none" w:sz="0" w:space="0" w:color="auto"/>
            <w:right w:val="none" w:sz="0" w:space="0" w:color="auto"/>
          </w:divBdr>
          <w:divsChild>
            <w:div w:id="1972513152">
              <w:marLeft w:val="0"/>
              <w:marRight w:val="0"/>
              <w:marTop w:val="0"/>
              <w:marBottom w:val="0"/>
              <w:divBdr>
                <w:top w:val="none" w:sz="0" w:space="0" w:color="auto"/>
                <w:left w:val="none" w:sz="0" w:space="0" w:color="auto"/>
                <w:bottom w:val="none" w:sz="0" w:space="0" w:color="auto"/>
                <w:right w:val="none" w:sz="0" w:space="0" w:color="auto"/>
              </w:divBdr>
            </w:div>
          </w:divsChild>
        </w:div>
        <w:div w:id="1972512832">
          <w:marLeft w:val="60"/>
          <w:marRight w:val="60"/>
          <w:marTop w:val="100"/>
          <w:marBottom w:val="100"/>
          <w:divBdr>
            <w:top w:val="none" w:sz="0" w:space="0" w:color="auto"/>
            <w:left w:val="none" w:sz="0" w:space="0" w:color="auto"/>
            <w:bottom w:val="none" w:sz="0" w:space="0" w:color="auto"/>
            <w:right w:val="none" w:sz="0" w:space="0" w:color="auto"/>
          </w:divBdr>
          <w:divsChild>
            <w:div w:id="1972512814">
              <w:marLeft w:val="0"/>
              <w:marRight w:val="0"/>
              <w:marTop w:val="0"/>
              <w:marBottom w:val="0"/>
              <w:divBdr>
                <w:top w:val="none" w:sz="0" w:space="0" w:color="auto"/>
                <w:left w:val="none" w:sz="0" w:space="0" w:color="auto"/>
                <w:bottom w:val="none" w:sz="0" w:space="0" w:color="auto"/>
                <w:right w:val="none" w:sz="0" w:space="0" w:color="auto"/>
              </w:divBdr>
            </w:div>
          </w:divsChild>
        </w:div>
        <w:div w:id="1972512833">
          <w:marLeft w:val="60"/>
          <w:marRight w:val="60"/>
          <w:marTop w:val="100"/>
          <w:marBottom w:val="100"/>
          <w:divBdr>
            <w:top w:val="none" w:sz="0" w:space="0" w:color="auto"/>
            <w:left w:val="none" w:sz="0" w:space="0" w:color="auto"/>
            <w:bottom w:val="none" w:sz="0" w:space="0" w:color="auto"/>
            <w:right w:val="none" w:sz="0" w:space="0" w:color="auto"/>
          </w:divBdr>
          <w:divsChild>
            <w:div w:id="1972512431">
              <w:marLeft w:val="0"/>
              <w:marRight w:val="0"/>
              <w:marTop w:val="0"/>
              <w:marBottom w:val="0"/>
              <w:divBdr>
                <w:top w:val="none" w:sz="0" w:space="0" w:color="auto"/>
                <w:left w:val="none" w:sz="0" w:space="0" w:color="auto"/>
                <w:bottom w:val="none" w:sz="0" w:space="0" w:color="auto"/>
                <w:right w:val="none" w:sz="0" w:space="0" w:color="auto"/>
              </w:divBdr>
            </w:div>
          </w:divsChild>
        </w:div>
        <w:div w:id="1972512834">
          <w:marLeft w:val="60"/>
          <w:marRight w:val="60"/>
          <w:marTop w:val="100"/>
          <w:marBottom w:val="100"/>
          <w:divBdr>
            <w:top w:val="none" w:sz="0" w:space="0" w:color="auto"/>
            <w:left w:val="none" w:sz="0" w:space="0" w:color="auto"/>
            <w:bottom w:val="none" w:sz="0" w:space="0" w:color="auto"/>
            <w:right w:val="none" w:sz="0" w:space="0" w:color="auto"/>
          </w:divBdr>
          <w:divsChild>
            <w:div w:id="1972512455">
              <w:marLeft w:val="0"/>
              <w:marRight w:val="0"/>
              <w:marTop w:val="0"/>
              <w:marBottom w:val="0"/>
              <w:divBdr>
                <w:top w:val="none" w:sz="0" w:space="0" w:color="auto"/>
                <w:left w:val="none" w:sz="0" w:space="0" w:color="auto"/>
                <w:bottom w:val="none" w:sz="0" w:space="0" w:color="auto"/>
                <w:right w:val="none" w:sz="0" w:space="0" w:color="auto"/>
              </w:divBdr>
            </w:div>
          </w:divsChild>
        </w:div>
        <w:div w:id="1972512839">
          <w:marLeft w:val="60"/>
          <w:marRight w:val="60"/>
          <w:marTop w:val="100"/>
          <w:marBottom w:val="100"/>
          <w:divBdr>
            <w:top w:val="none" w:sz="0" w:space="0" w:color="auto"/>
            <w:left w:val="none" w:sz="0" w:space="0" w:color="auto"/>
            <w:bottom w:val="none" w:sz="0" w:space="0" w:color="auto"/>
            <w:right w:val="none" w:sz="0" w:space="0" w:color="auto"/>
          </w:divBdr>
          <w:divsChild>
            <w:div w:id="1972512665">
              <w:marLeft w:val="0"/>
              <w:marRight w:val="0"/>
              <w:marTop w:val="0"/>
              <w:marBottom w:val="0"/>
              <w:divBdr>
                <w:top w:val="none" w:sz="0" w:space="0" w:color="auto"/>
                <w:left w:val="none" w:sz="0" w:space="0" w:color="auto"/>
                <w:bottom w:val="none" w:sz="0" w:space="0" w:color="auto"/>
                <w:right w:val="none" w:sz="0" w:space="0" w:color="auto"/>
              </w:divBdr>
            </w:div>
          </w:divsChild>
        </w:div>
        <w:div w:id="1972512841">
          <w:marLeft w:val="60"/>
          <w:marRight w:val="60"/>
          <w:marTop w:val="100"/>
          <w:marBottom w:val="100"/>
          <w:divBdr>
            <w:top w:val="none" w:sz="0" w:space="0" w:color="auto"/>
            <w:left w:val="none" w:sz="0" w:space="0" w:color="auto"/>
            <w:bottom w:val="none" w:sz="0" w:space="0" w:color="auto"/>
            <w:right w:val="none" w:sz="0" w:space="0" w:color="auto"/>
          </w:divBdr>
          <w:divsChild>
            <w:div w:id="1972512964">
              <w:marLeft w:val="0"/>
              <w:marRight w:val="0"/>
              <w:marTop w:val="0"/>
              <w:marBottom w:val="0"/>
              <w:divBdr>
                <w:top w:val="none" w:sz="0" w:space="0" w:color="auto"/>
                <w:left w:val="none" w:sz="0" w:space="0" w:color="auto"/>
                <w:bottom w:val="none" w:sz="0" w:space="0" w:color="auto"/>
                <w:right w:val="none" w:sz="0" w:space="0" w:color="auto"/>
              </w:divBdr>
            </w:div>
          </w:divsChild>
        </w:div>
        <w:div w:id="1972512844">
          <w:marLeft w:val="60"/>
          <w:marRight w:val="60"/>
          <w:marTop w:val="100"/>
          <w:marBottom w:val="100"/>
          <w:divBdr>
            <w:top w:val="none" w:sz="0" w:space="0" w:color="auto"/>
            <w:left w:val="none" w:sz="0" w:space="0" w:color="auto"/>
            <w:bottom w:val="none" w:sz="0" w:space="0" w:color="auto"/>
            <w:right w:val="none" w:sz="0" w:space="0" w:color="auto"/>
          </w:divBdr>
          <w:divsChild>
            <w:div w:id="1972512798">
              <w:marLeft w:val="0"/>
              <w:marRight w:val="0"/>
              <w:marTop w:val="0"/>
              <w:marBottom w:val="0"/>
              <w:divBdr>
                <w:top w:val="none" w:sz="0" w:space="0" w:color="auto"/>
                <w:left w:val="none" w:sz="0" w:space="0" w:color="auto"/>
                <w:bottom w:val="none" w:sz="0" w:space="0" w:color="auto"/>
                <w:right w:val="none" w:sz="0" w:space="0" w:color="auto"/>
              </w:divBdr>
            </w:div>
          </w:divsChild>
        </w:div>
        <w:div w:id="1972512848">
          <w:marLeft w:val="60"/>
          <w:marRight w:val="60"/>
          <w:marTop w:val="100"/>
          <w:marBottom w:val="100"/>
          <w:divBdr>
            <w:top w:val="none" w:sz="0" w:space="0" w:color="auto"/>
            <w:left w:val="none" w:sz="0" w:space="0" w:color="auto"/>
            <w:bottom w:val="none" w:sz="0" w:space="0" w:color="auto"/>
            <w:right w:val="none" w:sz="0" w:space="0" w:color="auto"/>
          </w:divBdr>
        </w:div>
        <w:div w:id="1972512851">
          <w:marLeft w:val="60"/>
          <w:marRight w:val="60"/>
          <w:marTop w:val="100"/>
          <w:marBottom w:val="100"/>
          <w:divBdr>
            <w:top w:val="none" w:sz="0" w:space="0" w:color="auto"/>
            <w:left w:val="none" w:sz="0" w:space="0" w:color="auto"/>
            <w:bottom w:val="none" w:sz="0" w:space="0" w:color="auto"/>
            <w:right w:val="none" w:sz="0" w:space="0" w:color="auto"/>
          </w:divBdr>
          <w:divsChild>
            <w:div w:id="1972512629">
              <w:marLeft w:val="0"/>
              <w:marRight w:val="0"/>
              <w:marTop w:val="0"/>
              <w:marBottom w:val="0"/>
              <w:divBdr>
                <w:top w:val="none" w:sz="0" w:space="0" w:color="auto"/>
                <w:left w:val="none" w:sz="0" w:space="0" w:color="auto"/>
                <w:bottom w:val="none" w:sz="0" w:space="0" w:color="auto"/>
                <w:right w:val="none" w:sz="0" w:space="0" w:color="auto"/>
              </w:divBdr>
            </w:div>
          </w:divsChild>
        </w:div>
        <w:div w:id="1972512853">
          <w:marLeft w:val="60"/>
          <w:marRight w:val="60"/>
          <w:marTop w:val="100"/>
          <w:marBottom w:val="100"/>
          <w:divBdr>
            <w:top w:val="none" w:sz="0" w:space="0" w:color="auto"/>
            <w:left w:val="none" w:sz="0" w:space="0" w:color="auto"/>
            <w:bottom w:val="none" w:sz="0" w:space="0" w:color="auto"/>
            <w:right w:val="none" w:sz="0" w:space="0" w:color="auto"/>
          </w:divBdr>
        </w:div>
        <w:div w:id="1972512855">
          <w:marLeft w:val="60"/>
          <w:marRight w:val="60"/>
          <w:marTop w:val="100"/>
          <w:marBottom w:val="100"/>
          <w:divBdr>
            <w:top w:val="none" w:sz="0" w:space="0" w:color="auto"/>
            <w:left w:val="none" w:sz="0" w:space="0" w:color="auto"/>
            <w:bottom w:val="none" w:sz="0" w:space="0" w:color="auto"/>
            <w:right w:val="none" w:sz="0" w:space="0" w:color="auto"/>
          </w:divBdr>
        </w:div>
        <w:div w:id="1972512858">
          <w:marLeft w:val="60"/>
          <w:marRight w:val="60"/>
          <w:marTop w:val="100"/>
          <w:marBottom w:val="100"/>
          <w:divBdr>
            <w:top w:val="none" w:sz="0" w:space="0" w:color="auto"/>
            <w:left w:val="none" w:sz="0" w:space="0" w:color="auto"/>
            <w:bottom w:val="none" w:sz="0" w:space="0" w:color="auto"/>
            <w:right w:val="none" w:sz="0" w:space="0" w:color="auto"/>
          </w:divBdr>
          <w:divsChild>
            <w:div w:id="1972512632">
              <w:marLeft w:val="0"/>
              <w:marRight w:val="0"/>
              <w:marTop w:val="0"/>
              <w:marBottom w:val="0"/>
              <w:divBdr>
                <w:top w:val="none" w:sz="0" w:space="0" w:color="auto"/>
                <w:left w:val="none" w:sz="0" w:space="0" w:color="auto"/>
                <w:bottom w:val="none" w:sz="0" w:space="0" w:color="auto"/>
                <w:right w:val="none" w:sz="0" w:space="0" w:color="auto"/>
              </w:divBdr>
            </w:div>
          </w:divsChild>
        </w:div>
        <w:div w:id="1972512863">
          <w:marLeft w:val="60"/>
          <w:marRight w:val="60"/>
          <w:marTop w:val="100"/>
          <w:marBottom w:val="100"/>
          <w:divBdr>
            <w:top w:val="none" w:sz="0" w:space="0" w:color="auto"/>
            <w:left w:val="none" w:sz="0" w:space="0" w:color="auto"/>
            <w:bottom w:val="none" w:sz="0" w:space="0" w:color="auto"/>
            <w:right w:val="none" w:sz="0" w:space="0" w:color="auto"/>
          </w:divBdr>
          <w:divsChild>
            <w:div w:id="1972512871">
              <w:marLeft w:val="0"/>
              <w:marRight w:val="0"/>
              <w:marTop w:val="0"/>
              <w:marBottom w:val="0"/>
              <w:divBdr>
                <w:top w:val="none" w:sz="0" w:space="0" w:color="auto"/>
                <w:left w:val="none" w:sz="0" w:space="0" w:color="auto"/>
                <w:bottom w:val="none" w:sz="0" w:space="0" w:color="auto"/>
                <w:right w:val="none" w:sz="0" w:space="0" w:color="auto"/>
              </w:divBdr>
            </w:div>
          </w:divsChild>
        </w:div>
        <w:div w:id="1972512865">
          <w:marLeft w:val="60"/>
          <w:marRight w:val="60"/>
          <w:marTop w:val="100"/>
          <w:marBottom w:val="100"/>
          <w:divBdr>
            <w:top w:val="none" w:sz="0" w:space="0" w:color="auto"/>
            <w:left w:val="none" w:sz="0" w:space="0" w:color="auto"/>
            <w:bottom w:val="none" w:sz="0" w:space="0" w:color="auto"/>
            <w:right w:val="none" w:sz="0" w:space="0" w:color="auto"/>
          </w:divBdr>
          <w:divsChild>
            <w:div w:id="1972512544">
              <w:marLeft w:val="0"/>
              <w:marRight w:val="0"/>
              <w:marTop w:val="0"/>
              <w:marBottom w:val="0"/>
              <w:divBdr>
                <w:top w:val="none" w:sz="0" w:space="0" w:color="auto"/>
                <w:left w:val="none" w:sz="0" w:space="0" w:color="auto"/>
                <w:bottom w:val="none" w:sz="0" w:space="0" w:color="auto"/>
                <w:right w:val="none" w:sz="0" w:space="0" w:color="auto"/>
              </w:divBdr>
            </w:div>
          </w:divsChild>
        </w:div>
        <w:div w:id="1972512867">
          <w:marLeft w:val="60"/>
          <w:marRight w:val="60"/>
          <w:marTop w:val="100"/>
          <w:marBottom w:val="100"/>
          <w:divBdr>
            <w:top w:val="none" w:sz="0" w:space="0" w:color="auto"/>
            <w:left w:val="none" w:sz="0" w:space="0" w:color="auto"/>
            <w:bottom w:val="none" w:sz="0" w:space="0" w:color="auto"/>
            <w:right w:val="none" w:sz="0" w:space="0" w:color="auto"/>
          </w:divBdr>
          <w:divsChild>
            <w:div w:id="1972512451">
              <w:marLeft w:val="0"/>
              <w:marRight w:val="0"/>
              <w:marTop w:val="0"/>
              <w:marBottom w:val="0"/>
              <w:divBdr>
                <w:top w:val="none" w:sz="0" w:space="0" w:color="auto"/>
                <w:left w:val="none" w:sz="0" w:space="0" w:color="auto"/>
                <w:bottom w:val="none" w:sz="0" w:space="0" w:color="auto"/>
                <w:right w:val="none" w:sz="0" w:space="0" w:color="auto"/>
              </w:divBdr>
            </w:div>
          </w:divsChild>
        </w:div>
        <w:div w:id="1972512869">
          <w:marLeft w:val="60"/>
          <w:marRight w:val="60"/>
          <w:marTop w:val="100"/>
          <w:marBottom w:val="100"/>
          <w:divBdr>
            <w:top w:val="none" w:sz="0" w:space="0" w:color="auto"/>
            <w:left w:val="none" w:sz="0" w:space="0" w:color="auto"/>
            <w:bottom w:val="none" w:sz="0" w:space="0" w:color="auto"/>
            <w:right w:val="none" w:sz="0" w:space="0" w:color="auto"/>
          </w:divBdr>
        </w:div>
        <w:div w:id="1972512870">
          <w:marLeft w:val="60"/>
          <w:marRight w:val="60"/>
          <w:marTop w:val="100"/>
          <w:marBottom w:val="100"/>
          <w:divBdr>
            <w:top w:val="none" w:sz="0" w:space="0" w:color="auto"/>
            <w:left w:val="none" w:sz="0" w:space="0" w:color="auto"/>
            <w:bottom w:val="none" w:sz="0" w:space="0" w:color="auto"/>
            <w:right w:val="none" w:sz="0" w:space="0" w:color="auto"/>
          </w:divBdr>
          <w:divsChild>
            <w:div w:id="1972512930">
              <w:marLeft w:val="0"/>
              <w:marRight w:val="0"/>
              <w:marTop w:val="0"/>
              <w:marBottom w:val="0"/>
              <w:divBdr>
                <w:top w:val="none" w:sz="0" w:space="0" w:color="auto"/>
                <w:left w:val="none" w:sz="0" w:space="0" w:color="auto"/>
                <w:bottom w:val="none" w:sz="0" w:space="0" w:color="auto"/>
                <w:right w:val="none" w:sz="0" w:space="0" w:color="auto"/>
              </w:divBdr>
            </w:div>
          </w:divsChild>
        </w:div>
        <w:div w:id="1972512877">
          <w:marLeft w:val="60"/>
          <w:marRight w:val="60"/>
          <w:marTop w:val="100"/>
          <w:marBottom w:val="100"/>
          <w:divBdr>
            <w:top w:val="none" w:sz="0" w:space="0" w:color="auto"/>
            <w:left w:val="none" w:sz="0" w:space="0" w:color="auto"/>
            <w:bottom w:val="none" w:sz="0" w:space="0" w:color="auto"/>
            <w:right w:val="none" w:sz="0" w:space="0" w:color="auto"/>
          </w:divBdr>
          <w:divsChild>
            <w:div w:id="1972512616">
              <w:marLeft w:val="0"/>
              <w:marRight w:val="0"/>
              <w:marTop w:val="0"/>
              <w:marBottom w:val="0"/>
              <w:divBdr>
                <w:top w:val="none" w:sz="0" w:space="0" w:color="auto"/>
                <w:left w:val="none" w:sz="0" w:space="0" w:color="auto"/>
                <w:bottom w:val="none" w:sz="0" w:space="0" w:color="auto"/>
                <w:right w:val="none" w:sz="0" w:space="0" w:color="auto"/>
              </w:divBdr>
            </w:div>
          </w:divsChild>
        </w:div>
        <w:div w:id="1972512882">
          <w:marLeft w:val="60"/>
          <w:marRight w:val="60"/>
          <w:marTop w:val="100"/>
          <w:marBottom w:val="100"/>
          <w:divBdr>
            <w:top w:val="none" w:sz="0" w:space="0" w:color="auto"/>
            <w:left w:val="none" w:sz="0" w:space="0" w:color="auto"/>
            <w:bottom w:val="none" w:sz="0" w:space="0" w:color="auto"/>
            <w:right w:val="none" w:sz="0" w:space="0" w:color="auto"/>
          </w:divBdr>
          <w:divsChild>
            <w:div w:id="1972512541">
              <w:marLeft w:val="0"/>
              <w:marRight w:val="0"/>
              <w:marTop w:val="0"/>
              <w:marBottom w:val="0"/>
              <w:divBdr>
                <w:top w:val="none" w:sz="0" w:space="0" w:color="auto"/>
                <w:left w:val="none" w:sz="0" w:space="0" w:color="auto"/>
                <w:bottom w:val="none" w:sz="0" w:space="0" w:color="auto"/>
                <w:right w:val="none" w:sz="0" w:space="0" w:color="auto"/>
              </w:divBdr>
            </w:div>
          </w:divsChild>
        </w:div>
        <w:div w:id="1972512886">
          <w:marLeft w:val="60"/>
          <w:marRight w:val="60"/>
          <w:marTop w:val="100"/>
          <w:marBottom w:val="100"/>
          <w:divBdr>
            <w:top w:val="none" w:sz="0" w:space="0" w:color="auto"/>
            <w:left w:val="none" w:sz="0" w:space="0" w:color="auto"/>
            <w:bottom w:val="none" w:sz="0" w:space="0" w:color="auto"/>
            <w:right w:val="none" w:sz="0" w:space="0" w:color="auto"/>
          </w:divBdr>
        </w:div>
        <w:div w:id="1972512888">
          <w:marLeft w:val="60"/>
          <w:marRight w:val="60"/>
          <w:marTop w:val="100"/>
          <w:marBottom w:val="100"/>
          <w:divBdr>
            <w:top w:val="none" w:sz="0" w:space="0" w:color="auto"/>
            <w:left w:val="none" w:sz="0" w:space="0" w:color="auto"/>
            <w:bottom w:val="none" w:sz="0" w:space="0" w:color="auto"/>
            <w:right w:val="none" w:sz="0" w:space="0" w:color="auto"/>
          </w:divBdr>
        </w:div>
        <w:div w:id="1972512890">
          <w:marLeft w:val="60"/>
          <w:marRight w:val="60"/>
          <w:marTop w:val="100"/>
          <w:marBottom w:val="100"/>
          <w:divBdr>
            <w:top w:val="none" w:sz="0" w:space="0" w:color="auto"/>
            <w:left w:val="none" w:sz="0" w:space="0" w:color="auto"/>
            <w:bottom w:val="none" w:sz="0" w:space="0" w:color="auto"/>
            <w:right w:val="none" w:sz="0" w:space="0" w:color="auto"/>
          </w:divBdr>
        </w:div>
        <w:div w:id="1972512892">
          <w:marLeft w:val="60"/>
          <w:marRight w:val="60"/>
          <w:marTop w:val="100"/>
          <w:marBottom w:val="100"/>
          <w:divBdr>
            <w:top w:val="none" w:sz="0" w:space="0" w:color="auto"/>
            <w:left w:val="none" w:sz="0" w:space="0" w:color="auto"/>
            <w:bottom w:val="none" w:sz="0" w:space="0" w:color="auto"/>
            <w:right w:val="none" w:sz="0" w:space="0" w:color="auto"/>
          </w:divBdr>
        </w:div>
        <w:div w:id="1972512893">
          <w:marLeft w:val="60"/>
          <w:marRight w:val="60"/>
          <w:marTop w:val="100"/>
          <w:marBottom w:val="100"/>
          <w:divBdr>
            <w:top w:val="none" w:sz="0" w:space="0" w:color="auto"/>
            <w:left w:val="none" w:sz="0" w:space="0" w:color="auto"/>
            <w:bottom w:val="none" w:sz="0" w:space="0" w:color="auto"/>
            <w:right w:val="none" w:sz="0" w:space="0" w:color="auto"/>
          </w:divBdr>
          <w:divsChild>
            <w:div w:id="1972513022">
              <w:marLeft w:val="0"/>
              <w:marRight w:val="0"/>
              <w:marTop w:val="0"/>
              <w:marBottom w:val="0"/>
              <w:divBdr>
                <w:top w:val="none" w:sz="0" w:space="0" w:color="auto"/>
                <w:left w:val="none" w:sz="0" w:space="0" w:color="auto"/>
                <w:bottom w:val="none" w:sz="0" w:space="0" w:color="auto"/>
                <w:right w:val="none" w:sz="0" w:space="0" w:color="auto"/>
              </w:divBdr>
            </w:div>
          </w:divsChild>
        </w:div>
        <w:div w:id="1972512899">
          <w:marLeft w:val="60"/>
          <w:marRight w:val="60"/>
          <w:marTop w:val="100"/>
          <w:marBottom w:val="100"/>
          <w:divBdr>
            <w:top w:val="none" w:sz="0" w:space="0" w:color="auto"/>
            <w:left w:val="none" w:sz="0" w:space="0" w:color="auto"/>
            <w:bottom w:val="none" w:sz="0" w:space="0" w:color="auto"/>
            <w:right w:val="none" w:sz="0" w:space="0" w:color="auto"/>
          </w:divBdr>
          <w:divsChild>
            <w:div w:id="1972512590">
              <w:marLeft w:val="0"/>
              <w:marRight w:val="0"/>
              <w:marTop w:val="0"/>
              <w:marBottom w:val="0"/>
              <w:divBdr>
                <w:top w:val="none" w:sz="0" w:space="0" w:color="auto"/>
                <w:left w:val="none" w:sz="0" w:space="0" w:color="auto"/>
                <w:bottom w:val="none" w:sz="0" w:space="0" w:color="auto"/>
                <w:right w:val="none" w:sz="0" w:space="0" w:color="auto"/>
              </w:divBdr>
            </w:div>
          </w:divsChild>
        </w:div>
        <w:div w:id="1972512901">
          <w:marLeft w:val="60"/>
          <w:marRight w:val="60"/>
          <w:marTop w:val="100"/>
          <w:marBottom w:val="100"/>
          <w:divBdr>
            <w:top w:val="none" w:sz="0" w:space="0" w:color="auto"/>
            <w:left w:val="none" w:sz="0" w:space="0" w:color="auto"/>
            <w:bottom w:val="none" w:sz="0" w:space="0" w:color="auto"/>
            <w:right w:val="none" w:sz="0" w:space="0" w:color="auto"/>
          </w:divBdr>
          <w:divsChild>
            <w:div w:id="1972512447">
              <w:marLeft w:val="0"/>
              <w:marRight w:val="0"/>
              <w:marTop w:val="0"/>
              <w:marBottom w:val="0"/>
              <w:divBdr>
                <w:top w:val="none" w:sz="0" w:space="0" w:color="auto"/>
                <w:left w:val="none" w:sz="0" w:space="0" w:color="auto"/>
                <w:bottom w:val="none" w:sz="0" w:space="0" w:color="auto"/>
                <w:right w:val="none" w:sz="0" w:space="0" w:color="auto"/>
              </w:divBdr>
            </w:div>
          </w:divsChild>
        </w:div>
        <w:div w:id="1972512902">
          <w:marLeft w:val="60"/>
          <w:marRight w:val="60"/>
          <w:marTop w:val="100"/>
          <w:marBottom w:val="100"/>
          <w:divBdr>
            <w:top w:val="none" w:sz="0" w:space="0" w:color="auto"/>
            <w:left w:val="none" w:sz="0" w:space="0" w:color="auto"/>
            <w:bottom w:val="none" w:sz="0" w:space="0" w:color="auto"/>
            <w:right w:val="none" w:sz="0" w:space="0" w:color="auto"/>
          </w:divBdr>
        </w:div>
        <w:div w:id="1972512910">
          <w:marLeft w:val="60"/>
          <w:marRight w:val="60"/>
          <w:marTop w:val="100"/>
          <w:marBottom w:val="100"/>
          <w:divBdr>
            <w:top w:val="none" w:sz="0" w:space="0" w:color="auto"/>
            <w:left w:val="none" w:sz="0" w:space="0" w:color="auto"/>
            <w:bottom w:val="none" w:sz="0" w:space="0" w:color="auto"/>
            <w:right w:val="none" w:sz="0" w:space="0" w:color="auto"/>
          </w:divBdr>
          <w:divsChild>
            <w:div w:id="1972513209">
              <w:marLeft w:val="0"/>
              <w:marRight w:val="0"/>
              <w:marTop w:val="0"/>
              <w:marBottom w:val="0"/>
              <w:divBdr>
                <w:top w:val="none" w:sz="0" w:space="0" w:color="auto"/>
                <w:left w:val="none" w:sz="0" w:space="0" w:color="auto"/>
                <w:bottom w:val="none" w:sz="0" w:space="0" w:color="auto"/>
                <w:right w:val="none" w:sz="0" w:space="0" w:color="auto"/>
              </w:divBdr>
            </w:div>
          </w:divsChild>
        </w:div>
        <w:div w:id="1972512911">
          <w:marLeft w:val="60"/>
          <w:marRight w:val="60"/>
          <w:marTop w:val="100"/>
          <w:marBottom w:val="100"/>
          <w:divBdr>
            <w:top w:val="none" w:sz="0" w:space="0" w:color="auto"/>
            <w:left w:val="none" w:sz="0" w:space="0" w:color="auto"/>
            <w:bottom w:val="none" w:sz="0" w:space="0" w:color="auto"/>
            <w:right w:val="none" w:sz="0" w:space="0" w:color="auto"/>
          </w:divBdr>
          <w:divsChild>
            <w:div w:id="1972512640">
              <w:marLeft w:val="0"/>
              <w:marRight w:val="0"/>
              <w:marTop w:val="0"/>
              <w:marBottom w:val="0"/>
              <w:divBdr>
                <w:top w:val="none" w:sz="0" w:space="0" w:color="auto"/>
                <w:left w:val="none" w:sz="0" w:space="0" w:color="auto"/>
                <w:bottom w:val="none" w:sz="0" w:space="0" w:color="auto"/>
                <w:right w:val="none" w:sz="0" w:space="0" w:color="auto"/>
              </w:divBdr>
            </w:div>
          </w:divsChild>
        </w:div>
        <w:div w:id="1972512913">
          <w:marLeft w:val="60"/>
          <w:marRight w:val="60"/>
          <w:marTop w:val="100"/>
          <w:marBottom w:val="100"/>
          <w:divBdr>
            <w:top w:val="none" w:sz="0" w:space="0" w:color="auto"/>
            <w:left w:val="none" w:sz="0" w:space="0" w:color="auto"/>
            <w:bottom w:val="none" w:sz="0" w:space="0" w:color="auto"/>
            <w:right w:val="none" w:sz="0" w:space="0" w:color="auto"/>
          </w:divBdr>
          <w:divsChild>
            <w:div w:id="1972512512">
              <w:marLeft w:val="0"/>
              <w:marRight w:val="0"/>
              <w:marTop w:val="0"/>
              <w:marBottom w:val="0"/>
              <w:divBdr>
                <w:top w:val="none" w:sz="0" w:space="0" w:color="auto"/>
                <w:left w:val="none" w:sz="0" w:space="0" w:color="auto"/>
                <w:bottom w:val="none" w:sz="0" w:space="0" w:color="auto"/>
                <w:right w:val="none" w:sz="0" w:space="0" w:color="auto"/>
              </w:divBdr>
            </w:div>
          </w:divsChild>
        </w:div>
        <w:div w:id="1972512915">
          <w:marLeft w:val="60"/>
          <w:marRight w:val="60"/>
          <w:marTop w:val="100"/>
          <w:marBottom w:val="100"/>
          <w:divBdr>
            <w:top w:val="none" w:sz="0" w:space="0" w:color="auto"/>
            <w:left w:val="none" w:sz="0" w:space="0" w:color="auto"/>
            <w:bottom w:val="none" w:sz="0" w:space="0" w:color="auto"/>
            <w:right w:val="none" w:sz="0" w:space="0" w:color="auto"/>
          </w:divBdr>
          <w:divsChild>
            <w:div w:id="1972513085">
              <w:marLeft w:val="0"/>
              <w:marRight w:val="0"/>
              <w:marTop w:val="0"/>
              <w:marBottom w:val="0"/>
              <w:divBdr>
                <w:top w:val="none" w:sz="0" w:space="0" w:color="auto"/>
                <w:left w:val="none" w:sz="0" w:space="0" w:color="auto"/>
                <w:bottom w:val="none" w:sz="0" w:space="0" w:color="auto"/>
                <w:right w:val="none" w:sz="0" w:space="0" w:color="auto"/>
              </w:divBdr>
            </w:div>
          </w:divsChild>
        </w:div>
        <w:div w:id="1972512918">
          <w:marLeft w:val="60"/>
          <w:marRight w:val="60"/>
          <w:marTop w:val="100"/>
          <w:marBottom w:val="100"/>
          <w:divBdr>
            <w:top w:val="none" w:sz="0" w:space="0" w:color="auto"/>
            <w:left w:val="none" w:sz="0" w:space="0" w:color="auto"/>
            <w:bottom w:val="none" w:sz="0" w:space="0" w:color="auto"/>
            <w:right w:val="none" w:sz="0" w:space="0" w:color="auto"/>
          </w:divBdr>
        </w:div>
        <w:div w:id="1972512926">
          <w:marLeft w:val="60"/>
          <w:marRight w:val="60"/>
          <w:marTop w:val="100"/>
          <w:marBottom w:val="100"/>
          <w:divBdr>
            <w:top w:val="none" w:sz="0" w:space="0" w:color="auto"/>
            <w:left w:val="none" w:sz="0" w:space="0" w:color="auto"/>
            <w:bottom w:val="none" w:sz="0" w:space="0" w:color="auto"/>
            <w:right w:val="none" w:sz="0" w:space="0" w:color="auto"/>
          </w:divBdr>
          <w:divsChild>
            <w:div w:id="1972512558">
              <w:marLeft w:val="0"/>
              <w:marRight w:val="0"/>
              <w:marTop w:val="0"/>
              <w:marBottom w:val="0"/>
              <w:divBdr>
                <w:top w:val="none" w:sz="0" w:space="0" w:color="auto"/>
                <w:left w:val="none" w:sz="0" w:space="0" w:color="auto"/>
                <w:bottom w:val="none" w:sz="0" w:space="0" w:color="auto"/>
                <w:right w:val="none" w:sz="0" w:space="0" w:color="auto"/>
              </w:divBdr>
            </w:div>
          </w:divsChild>
        </w:div>
        <w:div w:id="1972512927">
          <w:marLeft w:val="60"/>
          <w:marRight w:val="60"/>
          <w:marTop w:val="100"/>
          <w:marBottom w:val="100"/>
          <w:divBdr>
            <w:top w:val="none" w:sz="0" w:space="0" w:color="auto"/>
            <w:left w:val="none" w:sz="0" w:space="0" w:color="auto"/>
            <w:bottom w:val="none" w:sz="0" w:space="0" w:color="auto"/>
            <w:right w:val="none" w:sz="0" w:space="0" w:color="auto"/>
          </w:divBdr>
          <w:divsChild>
            <w:div w:id="1972512894">
              <w:marLeft w:val="0"/>
              <w:marRight w:val="0"/>
              <w:marTop w:val="0"/>
              <w:marBottom w:val="0"/>
              <w:divBdr>
                <w:top w:val="none" w:sz="0" w:space="0" w:color="auto"/>
                <w:left w:val="none" w:sz="0" w:space="0" w:color="auto"/>
                <w:bottom w:val="none" w:sz="0" w:space="0" w:color="auto"/>
                <w:right w:val="none" w:sz="0" w:space="0" w:color="auto"/>
              </w:divBdr>
            </w:div>
          </w:divsChild>
        </w:div>
        <w:div w:id="1972512928">
          <w:marLeft w:val="60"/>
          <w:marRight w:val="60"/>
          <w:marTop w:val="100"/>
          <w:marBottom w:val="100"/>
          <w:divBdr>
            <w:top w:val="none" w:sz="0" w:space="0" w:color="auto"/>
            <w:left w:val="none" w:sz="0" w:space="0" w:color="auto"/>
            <w:bottom w:val="none" w:sz="0" w:space="0" w:color="auto"/>
            <w:right w:val="none" w:sz="0" w:space="0" w:color="auto"/>
          </w:divBdr>
        </w:div>
        <w:div w:id="1972512933">
          <w:marLeft w:val="60"/>
          <w:marRight w:val="60"/>
          <w:marTop w:val="100"/>
          <w:marBottom w:val="100"/>
          <w:divBdr>
            <w:top w:val="none" w:sz="0" w:space="0" w:color="auto"/>
            <w:left w:val="none" w:sz="0" w:space="0" w:color="auto"/>
            <w:bottom w:val="none" w:sz="0" w:space="0" w:color="auto"/>
            <w:right w:val="none" w:sz="0" w:space="0" w:color="auto"/>
          </w:divBdr>
          <w:divsChild>
            <w:div w:id="1972512873">
              <w:marLeft w:val="0"/>
              <w:marRight w:val="0"/>
              <w:marTop w:val="0"/>
              <w:marBottom w:val="0"/>
              <w:divBdr>
                <w:top w:val="none" w:sz="0" w:space="0" w:color="auto"/>
                <w:left w:val="none" w:sz="0" w:space="0" w:color="auto"/>
                <w:bottom w:val="none" w:sz="0" w:space="0" w:color="auto"/>
                <w:right w:val="none" w:sz="0" w:space="0" w:color="auto"/>
              </w:divBdr>
            </w:div>
          </w:divsChild>
        </w:div>
        <w:div w:id="1972512938">
          <w:marLeft w:val="60"/>
          <w:marRight w:val="60"/>
          <w:marTop w:val="100"/>
          <w:marBottom w:val="100"/>
          <w:divBdr>
            <w:top w:val="none" w:sz="0" w:space="0" w:color="auto"/>
            <w:left w:val="none" w:sz="0" w:space="0" w:color="auto"/>
            <w:bottom w:val="none" w:sz="0" w:space="0" w:color="auto"/>
            <w:right w:val="none" w:sz="0" w:space="0" w:color="auto"/>
          </w:divBdr>
          <w:divsChild>
            <w:div w:id="1972513030">
              <w:marLeft w:val="0"/>
              <w:marRight w:val="0"/>
              <w:marTop w:val="0"/>
              <w:marBottom w:val="0"/>
              <w:divBdr>
                <w:top w:val="none" w:sz="0" w:space="0" w:color="auto"/>
                <w:left w:val="none" w:sz="0" w:space="0" w:color="auto"/>
                <w:bottom w:val="none" w:sz="0" w:space="0" w:color="auto"/>
                <w:right w:val="none" w:sz="0" w:space="0" w:color="auto"/>
              </w:divBdr>
            </w:div>
          </w:divsChild>
        </w:div>
        <w:div w:id="1972512939">
          <w:marLeft w:val="60"/>
          <w:marRight w:val="60"/>
          <w:marTop w:val="100"/>
          <w:marBottom w:val="100"/>
          <w:divBdr>
            <w:top w:val="none" w:sz="0" w:space="0" w:color="auto"/>
            <w:left w:val="none" w:sz="0" w:space="0" w:color="auto"/>
            <w:bottom w:val="none" w:sz="0" w:space="0" w:color="auto"/>
            <w:right w:val="none" w:sz="0" w:space="0" w:color="auto"/>
          </w:divBdr>
          <w:divsChild>
            <w:div w:id="1972512475">
              <w:marLeft w:val="0"/>
              <w:marRight w:val="0"/>
              <w:marTop w:val="0"/>
              <w:marBottom w:val="0"/>
              <w:divBdr>
                <w:top w:val="none" w:sz="0" w:space="0" w:color="auto"/>
                <w:left w:val="none" w:sz="0" w:space="0" w:color="auto"/>
                <w:bottom w:val="none" w:sz="0" w:space="0" w:color="auto"/>
                <w:right w:val="none" w:sz="0" w:space="0" w:color="auto"/>
              </w:divBdr>
            </w:div>
          </w:divsChild>
        </w:div>
        <w:div w:id="1972512940">
          <w:marLeft w:val="60"/>
          <w:marRight w:val="60"/>
          <w:marTop w:val="100"/>
          <w:marBottom w:val="100"/>
          <w:divBdr>
            <w:top w:val="none" w:sz="0" w:space="0" w:color="auto"/>
            <w:left w:val="none" w:sz="0" w:space="0" w:color="auto"/>
            <w:bottom w:val="none" w:sz="0" w:space="0" w:color="auto"/>
            <w:right w:val="none" w:sz="0" w:space="0" w:color="auto"/>
          </w:divBdr>
          <w:divsChild>
            <w:div w:id="1972512697">
              <w:marLeft w:val="0"/>
              <w:marRight w:val="0"/>
              <w:marTop w:val="0"/>
              <w:marBottom w:val="0"/>
              <w:divBdr>
                <w:top w:val="none" w:sz="0" w:space="0" w:color="auto"/>
                <w:left w:val="none" w:sz="0" w:space="0" w:color="auto"/>
                <w:bottom w:val="none" w:sz="0" w:space="0" w:color="auto"/>
                <w:right w:val="none" w:sz="0" w:space="0" w:color="auto"/>
              </w:divBdr>
            </w:div>
          </w:divsChild>
        </w:div>
        <w:div w:id="1972512942">
          <w:marLeft w:val="60"/>
          <w:marRight w:val="60"/>
          <w:marTop w:val="100"/>
          <w:marBottom w:val="100"/>
          <w:divBdr>
            <w:top w:val="none" w:sz="0" w:space="0" w:color="auto"/>
            <w:left w:val="none" w:sz="0" w:space="0" w:color="auto"/>
            <w:bottom w:val="none" w:sz="0" w:space="0" w:color="auto"/>
            <w:right w:val="none" w:sz="0" w:space="0" w:color="auto"/>
          </w:divBdr>
          <w:divsChild>
            <w:div w:id="1972512492">
              <w:marLeft w:val="0"/>
              <w:marRight w:val="0"/>
              <w:marTop w:val="0"/>
              <w:marBottom w:val="0"/>
              <w:divBdr>
                <w:top w:val="none" w:sz="0" w:space="0" w:color="auto"/>
                <w:left w:val="none" w:sz="0" w:space="0" w:color="auto"/>
                <w:bottom w:val="none" w:sz="0" w:space="0" w:color="auto"/>
                <w:right w:val="none" w:sz="0" w:space="0" w:color="auto"/>
              </w:divBdr>
            </w:div>
          </w:divsChild>
        </w:div>
        <w:div w:id="1972512946">
          <w:marLeft w:val="60"/>
          <w:marRight w:val="60"/>
          <w:marTop w:val="100"/>
          <w:marBottom w:val="100"/>
          <w:divBdr>
            <w:top w:val="none" w:sz="0" w:space="0" w:color="auto"/>
            <w:left w:val="none" w:sz="0" w:space="0" w:color="auto"/>
            <w:bottom w:val="none" w:sz="0" w:space="0" w:color="auto"/>
            <w:right w:val="none" w:sz="0" w:space="0" w:color="auto"/>
          </w:divBdr>
          <w:divsChild>
            <w:div w:id="1972513172">
              <w:marLeft w:val="0"/>
              <w:marRight w:val="0"/>
              <w:marTop w:val="0"/>
              <w:marBottom w:val="0"/>
              <w:divBdr>
                <w:top w:val="none" w:sz="0" w:space="0" w:color="auto"/>
                <w:left w:val="none" w:sz="0" w:space="0" w:color="auto"/>
                <w:bottom w:val="none" w:sz="0" w:space="0" w:color="auto"/>
                <w:right w:val="none" w:sz="0" w:space="0" w:color="auto"/>
              </w:divBdr>
            </w:div>
          </w:divsChild>
        </w:div>
        <w:div w:id="1972512947">
          <w:marLeft w:val="60"/>
          <w:marRight w:val="60"/>
          <w:marTop w:val="100"/>
          <w:marBottom w:val="100"/>
          <w:divBdr>
            <w:top w:val="none" w:sz="0" w:space="0" w:color="auto"/>
            <w:left w:val="none" w:sz="0" w:space="0" w:color="auto"/>
            <w:bottom w:val="none" w:sz="0" w:space="0" w:color="auto"/>
            <w:right w:val="none" w:sz="0" w:space="0" w:color="auto"/>
          </w:divBdr>
          <w:divsChild>
            <w:div w:id="1972513203">
              <w:marLeft w:val="0"/>
              <w:marRight w:val="0"/>
              <w:marTop w:val="0"/>
              <w:marBottom w:val="0"/>
              <w:divBdr>
                <w:top w:val="none" w:sz="0" w:space="0" w:color="auto"/>
                <w:left w:val="none" w:sz="0" w:space="0" w:color="auto"/>
                <w:bottom w:val="none" w:sz="0" w:space="0" w:color="auto"/>
                <w:right w:val="none" w:sz="0" w:space="0" w:color="auto"/>
              </w:divBdr>
            </w:div>
          </w:divsChild>
        </w:div>
        <w:div w:id="1972512955">
          <w:marLeft w:val="60"/>
          <w:marRight w:val="60"/>
          <w:marTop w:val="100"/>
          <w:marBottom w:val="100"/>
          <w:divBdr>
            <w:top w:val="none" w:sz="0" w:space="0" w:color="auto"/>
            <w:left w:val="none" w:sz="0" w:space="0" w:color="auto"/>
            <w:bottom w:val="none" w:sz="0" w:space="0" w:color="auto"/>
            <w:right w:val="none" w:sz="0" w:space="0" w:color="auto"/>
          </w:divBdr>
          <w:divsChild>
            <w:div w:id="1972513050">
              <w:marLeft w:val="0"/>
              <w:marRight w:val="0"/>
              <w:marTop w:val="0"/>
              <w:marBottom w:val="0"/>
              <w:divBdr>
                <w:top w:val="none" w:sz="0" w:space="0" w:color="auto"/>
                <w:left w:val="none" w:sz="0" w:space="0" w:color="auto"/>
                <w:bottom w:val="none" w:sz="0" w:space="0" w:color="auto"/>
                <w:right w:val="none" w:sz="0" w:space="0" w:color="auto"/>
              </w:divBdr>
            </w:div>
          </w:divsChild>
        </w:div>
        <w:div w:id="1972512963">
          <w:marLeft w:val="60"/>
          <w:marRight w:val="60"/>
          <w:marTop w:val="100"/>
          <w:marBottom w:val="100"/>
          <w:divBdr>
            <w:top w:val="none" w:sz="0" w:space="0" w:color="auto"/>
            <w:left w:val="none" w:sz="0" w:space="0" w:color="auto"/>
            <w:bottom w:val="none" w:sz="0" w:space="0" w:color="auto"/>
            <w:right w:val="none" w:sz="0" w:space="0" w:color="auto"/>
          </w:divBdr>
        </w:div>
        <w:div w:id="1972512965">
          <w:marLeft w:val="60"/>
          <w:marRight w:val="60"/>
          <w:marTop w:val="100"/>
          <w:marBottom w:val="100"/>
          <w:divBdr>
            <w:top w:val="none" w:sz="0" w:space="0" w:color="auto"/>
            <w:left w:val="none" w:sz="0" w:space="0" w:color="auto"/>
            <w:bottom w:val="none" w:sz="0" w:space="0" w:color="auto"/>
            <w:right w:val="none" w:sz="0" w:space="0" w:color="auto"/>
          </w:divBdr>
          <w:divsChild>
            <w:div w:id="1972513016">
              <w:marLeft w:val="0"/>
              <w:marRight w:val="0"/>
              <w:marTop w:val="0"/>
              <w:marBottom w:val="0"/>
              <w:divBdr>
                <w:top w:val="none" w:sz="0" w:space="0" w:color="auto"/>
                <w:left w:val="none" w:sz="0" w:space="0" w:color="auto"/>
                <w:bottom w:val="none" w:sz="0" w:space="0" w:color="auto"/>
                <w:right w:val="none" w:sz="0" w:space="0" w:color="auto"/>
              </w:divBdr>
            </w:div>
          </w:divsChild>
        </w:div>
        <w:div w:id="1972512968">
          <w:marLeft w:val="60"/>
          <w:marRight w:val="60"/>
          <w:marTop w:val="100"/>
          <w:marBottom w:val="100"/>
          <w:divBdr>
            <w:top w:val="none" w:sz="0" w:space="0" w:color="auto"/>
            <w:left w:val="none" w:sz="0" w:space="0" w:color="auto"/>
            <w:bottom w:val="none" w:sz="0" w:space="0" w:color="auto"/>
            <w:right w:val="none" w:sz="0" w:space="0" w:color="auto"/>
          </w:divBdr>
          <w:divsChild>
            <w:div w:id="1972513129">
              <w:marLeft w:val="0"/>
              <w:marRight w:val="0"/>
              <w:marTop w:val="0"/>
              <w:marBottom w:val="0"/>
              <w:divBdr>
                <w:top w:val="none" w:sz="0" w:space="0" w:color="auto"/>
                <w:left w:val="none" w:sz="0" w:space="0" w:color="auto"/>
                <w:bottom w:val="none" w:sz="0" w:space="0" w:color="auto"/>
                <w:right w:val="none" w:sz="0" w:space="0" w:color="auto"/>
              </w:divBdr>
            </w:div>
          </w:divsChild>
        </w:div>
        <w:div w:id="1972512970">
          <w:marLeft w:val="60"/>
          <w:marRight w:val="60"/>
          <w:marTop w:val="100"/>
          <w:marBottom w:val="100"/>
          <w:divBdr>
            <w:top w:val="none" w:sz="0" w:space="0" w:color="auto"/>
            <w:left w:val="none" w:sz="0" w:space="0" w:color="auto"/>
            <w:bottom w:val="none" w:sz="0" w:space="0" w:color="auto"/>
            <w:right w:val="none" w:sz="0" w:space="0" w:color="auto"/>
          </w:divBdr>
          <w:divsChild>
            <w:div w:id="1972512421">
              <w:marLeft w:val="0"/>
              <w:marRight w:val="0"/>
              <w:marTop w:val="0"/>
              <w:marBottom w:val="0"/>
              <w:divBdr>
                <w:top w:val="none" w:sz="0" w:space="0" w:color="auto"/>
                <w:left w:val="none" w:sz="0" w:space="0" w:color="auto"/>
                <w:bottom w:val="none" w:sz="0" w:space="0" w:color="auto"/>
                <w:right w:val="none" w:sz="0" w:space="0" w:color="auto"/>
              </w:divBdr>
            </w:div>
          </w:divsChild>
        </w:div>
        <w:div w:id="1972512972">
          <w:marLeft w:val="60"/>
          <w:marRight w:val="60"/>
          <w:marTop w:val="100"/>
          <w:marBottom w:val="100"/>
          <w:divBdr>
            <w:top w:val="none" w:sz="0" w:space="0" w:color="auto"/>
            <w:left w:val="none" w:sz="0" w:space="0" w:color="auto"/>
            <w:bottom w:val="none" w:sz="0" w:space="0" w:color="auto"/>
            <w:right w:val="none" w:sz="0" w:space="0" w:color="auto"/>
          </w:divBdr>
        </w:div>
        <w:div w:id="1972512981">
          <w:marLeft w:val="60"/>
          <w:marRight w:val="60"/>
          <w:marTop w:val="100"/>
          <w:marBottom w:val="100"/>
          <w:divBdr>
            <w:top w:val="none" w:sz="0" w:space="0" w:color="auto"/>
            <w:left w:val="none" w:sz="0" w:space="0" w:color="auto"/>
            <w:bottom w:val="none" w:sz="0" w:space="0" w:color="auto"/>
            <w:right w:val="none" w:sz="0" w:space="0" w:color="auto"/>
          </w:divBdr>
          <w:divsChild>
            <w:div w:id="1972512466">
              <w:marLeft w:val="0"/>
              <w:marRight w:val="0"/>
              <w:marTop w:val="0"/>
              <w:marBottom w:val="0"/>
              <w:divBdr>
                <w:top w:val="none" w:sz="0" w:space="0" w:color="auto"/>
                <w:left w:val="none" w:sz="0" w:space="0" w:color="auto"/>
                <w:bottom w:val="none" w:sz="0" w:space="0" w:color="auto"/>
                <w:right w:val="none" w:sz="0" w:space="0" w:color="auto"/>
              </w:divBdr>
            </w:div>
          </w:divsChild>
        </w:div>
        <w:div w:id="1972512984">
          <w:marLeft w:val="60"/>
          <w:marRight w:val="60"/>
          <w:marTop w:val="100"/>
          <w:marBottom w:val="100"/>
          <w:divBdr>
            <w:top w:val="none" w:sz="0" w:space="0" w:color="auto"/>
            <w:left w:val="none" w:sz="0" w:space="0" w:color="auto"/>
            <w:bottom w:val="none" w:sz="0" w:space="0" w:color="auto"/>
            <w:right w:val="none" w:sz="0" w:space="0" w:color="auto"/>
          </w:divBdr>
          <w:divsChild>
            <w:div w:id="1972512936">
              <w:marLeft w:val="0"/>
              <w:marRight w:val="0"/>
              <w:marTop w:val="0"/>
              <w:marBottom w:val="0"/>
              <w:divBdr>
                <w:top w:val="none" w:sz="0" w:space="0" w:color="auto"/>
                <w:left w:val="none" w:sz="0" w:space="0" w:color="auto"/>
                <w:bottom w:val="none" w:sz="0" w:space="0" w:color="auto"/>
                <w:right w:val="none" w:sz="0" w:space="0" w:color="auto"/>
              </w:divBdr>
            </w:div>
          </w:divsChild>
        </w:div>
        <w:div w:id="1972512987">
          <w:marLeft w:val="60"/>
          <w:marRight w:val="60"/>
          <w:marTop w:val="100"/>
          <w:marBottom w:val="100"/>
          <w:divBdr>
            <w:top w:val="none" w:sz="0" w:space="0" w:color="auto"/>
            <w:left w:val="none" w:sz="0" w:space="0" w:color="auto"/>
            <w:bottom w:val="none" w:sz="0" w:space="0" w:color="auto"/>
            <w:right w:val="none" w:sz="0" w:space="0" w:color="auto"/>
          </w:divBdr>
          <w:divsChild>
            <w:div w:id="1972513159">
              <w:marLeft w:val="0"/>
              <w:marRight w:val="0"/>
              <w:marTop w:val="0"/>
              <w:marBottom w:val="0"/>
              <w:divBdr>
                <w:top w:val="none" w:sz="0" w:space="0" w:color="auto"/>
                <w:left w:val="none" w:sz="0" w:space="0" w:color="auto"/>
                <w:bottom w:val="none" w:sz="0" w:space="0" w:color="auto"/>
                <w:right w:val="none" w:sz="0" w:space="0" w:color="auto"/>
              </w:divBdr>
            </w:div>
          </w:divsChild>
        </w:div>
        <w:div w:id="1972512991">
          <w:marLeft w:val="60"/>
          <w:marRight w:val="60"/>
          <w:marTop w:val="100"/>
          <w:marBottom w:val="100"/>
          <w:divBdr>
            <w:top w:val="none" w:sz="0" w:space="0" w:color="auto"/>
            <w:left w:val="none" w:sz="0" w:space="0" w:color="auto"/>
            <w:bottom w:val="none" w:sz="0" w:space="0" w:color="auto"/>
            <w:right w:val="none" w:sz="0" w:space="0" w:color="auto"/>
          </w:divBdr>
          <w:divsChild>
            <w:div w:id="1972512491">
              <w:marLeft w:val="0"/>
              <w:marRight w:val="0"/>
              <w:marTop w:val="0"/>
              <w:marBottom w:val="0"/>
              <w:divBdr>
                <w:top w:val="none" w:sz="0" w:space="0" w:color="auto"/>
                <w:left w:val="none" w:sz="0" w:space="0" w:color="auto"/>
                <w:bottom w:val="none" w:sz="0" w:space="0" w:color="auto"/>
                <w:right w:val="none" w:sz="0" w:space="0" w:color="auto"/>
              </w:divBdr>
            </w:div>
          </w:divsChild>
        </w:div>
        <w:div w:id="1972512995">
          <w:marLeft w:val="60"/>
          <w:marRight w:val="60"/>
          <w:marTop w:val="100"/>
          <w:marBottom w:val="100"/>
          <w:divBdr>
            <w:top w:val="none" w:sz="0" w:space="0" w:color="auto"/>
            <w:left w:val="none" w:sz="0" w:space="0" w:color="auto"/>
            <w:bottom w:val="none" w:sz="0" w:space="0" w:color="auto"/>
            <w:right w:val="none" w:sz="0" w:space="0" w:color="auto"/>
          </w:divBdr>
          <w:divsChild>
            <w:div w:id="1972512707">
              <w:marLeft w:val="0"/>
              <w:marRight w:val="0"/>
              <w:marTop w:val="0"/>
              <w:marBottom w:val="0"/>
              <w:divBdr>
                <w:top w:val="none" w:sz="0" w:space="0" w:color="auto"/>
                <w:left w:val="none" w:sz="0" w:space="0" w:color="auto"/>
                <w:bottom w:val="none" w:sz="0" w:space="0" w:color="auto"/>
                <w:right w:val="none" w:sz="0" w:space="0" w:color="auto"/>
              </w:divBdr>
            </w:div>
          </w:divsChild>
        </w:div>
        <w:div w:id="1972513002">
          <w:marLeft w:val="60"/>
          <w:marRight w:val="60"/>
          <w:marTop w:val="100"/>
          <w:marBottom w:val="100"/>
          <w:divBdr>
            <w:top w:val="none" w:sz="0" w:space="0" w:color="auto"/>
            <w:left w:val="none" w:sz="0" w:space="0" w:color="auto"/>
            <w:bottom w:val="none" w:sz="0" w:space="0" w:color="auto"/>
            <w:right w:val="none" w:sz="0" w:space="0" w:color="auto"/>
          </w:divBdr>
        </w:div>
        <w:div w:id="1972513003">
          <w:marLeft w:val="60"/>
          <w:marRight w:val="60"/>
          <w:marTop w:val="100"/>
          <w:marBottom w:val="100"/>
          <w:divBdr>
            <w:top w:val="none" w:sz="0" w:space="0" w:color="auto"/>
            <w:left w:val="none" w:sz="0" w:space="0" w:color="auto"/>
            <w:bottom w:val="none" w:sz="0" w:space="0" w:color="auto"/>
            <w:right w:val="none" w:sz="0" w:space="0" w:color="auto"/>
          </w:divBdr>
          <w:divsChild>
            <w:div w:id="1972512906">
              <w:marLeft w:val="0"/>
              <w:marRight w:val="0"/>
              <w:marTop w:val="0"/>
              <w:marBottom w:val="0"/>
              <w:divBdr>
                <w:top w:val="none" w:sz="0" w:space="0" w:color="auto"/>
                <w:left w:val="none" w:sz="0" w:space="0" w:color="auto"/>
                <w:bottom w:val="none" w:sz="0" w:space="0" w:color="auto"/>
                <w:right w:val="none" w:sz="0" w:space="0" w:color="auto"/>
              </w:divBdr>
            </w:div>
          </w:divsChild>
        </w:div>
        <w:div w:id="1972513004">
          <w:marLeft w:val="60"/>
          <w:marRight w:val="60"/>
          <w:marTop w:val="100"/>
          <w:marBottom w:val="100"/>
          <w:divBdr>
            <w:top w:val="none" w:sz="0" w:space="0" w:color="auto"/>
            <w:left w:val="none" w:sz="0" w:space="0" w:color="auto"/>
            <w:bottom w:val="none" w:sz="0" w:space="0" w:color="auto"/>
            <w:right w:val="none" w:sz="0" w:space="0" w:color="auto"/>
          </w:divBdr>
        </w:div>
        <w:div w:id="1972513005">
          <w:marLeft w:val="60"/>
          <w:marRight w:val="60"/>
          <w:marTop w:val="100"/>
          <w:marBottom w:val="100"/>
          <w:divBdr>
            <w:top w:val="none" w:sz="0" w:space="0" w:color="auto"/>
            <w:left w:val="none" w:sz="0" w:space="0" w:color="auto"/>
            <w:bottom w:val="none" w:sz="0" w:space="0" w:color="auto"/>
            <w:right w:val="none" w:sz="0" w:space="0" w:color="auto"/>
          </w:divBdr>
        </w:div>
        <w:div w:id="1972513006">
          <w:marLeft w:val="60"/>
          <w:marRight w:val="60"/>
          <w:marTop w:val="100"/>
          <w:marBottom w:val="100"/>
          <w:divBdr>
            <w:top w:val="none" w:sz="0" w:space="0" w:color="auto"/>
            <w:left w:val="none" w:sz="0" w:space="0" w:color="auto"/>
            <w:bottom w:val="none" w:sz="0" w:space="0" w:color="auto"/>
            <w:right w:val="none" w:sz="0" w:space="0" w:color="auto"/>
          </w:divBdr>
        </w:div>
        <w:div w:id="1972513008">
          <w:marLeft w:val="60"/>
          <w:marRight w:val="60"/>
          <w:marTop w:val="100"/>
          <w:marBottom w:val="100"/>
          <w:divBdr>
            <w:top w:val="none" w:sz="0" w:space="0" w:color="auto"/>
            <w:left w:val="none" w:sz="0" w:space="0" w:color="auto"/>
            <w:bottom w:val="none" w:sz="0" w:space="0" w:color="auto"/>
            <w:right w:val="none" w:sz="0" w:space="0" w:color="auto"/>
          </w:divBdr>
          <w:divsChild>
            <w:div w:id="1972513104">
              <w:marLeft w:val="0"/>
              <w:marRight w:val="0"/>
              <w:marTop w:val="0"/>
              <w:marBottom w:val="0"/>
              <w:divBdr>
                <w:top w:val="none" w:sz="0" w:space="0" w:color="auto"/>
                <w:left w:val="none" w:sz="0" w:space="0" w:color="auto"/>
                <w:bottom w:val="none" w:sz="0" w:space="0" w:color="auto"/>
                <w:right w:val="none" w:sz="0" w:space="0" w:color="auto"/>
              </w:divBdr>
            </w:div>
          </w:divsChild>
        </w:div>
        <w:div w:id="1972513012">
          <w:marLeft w:val="60"/>
          <w:marRight w:val="60"/>
          <w:marTop w:val="100"/>
          <w:marBottom w:val="100"/>
          <w:divBdr>
            <w:top w:val="none" w:sz="0" w:space="0" w:color="auto"/>
            <w:left w:val="none" w:sz="0" w:space="0" w:color="auto"/>
            <w:bottom w:val="none" w:sz="0" w:space="0" w:color="auto"/>
            <w:right w:val="none" w:sz="0" w:space="0" w:color="auto"/>
          </w:divBdr>
          <w:divsChild>
            <w:div w:id="1972512705">
              <w:marLeft w:val="0"/>
              <w:marRight w:val="0"/>
              <w:marTop w:val="0"/>
              <w:marBottom w:val="0"/>
              <w:divBdr>
                <w:top w:val="none" w:sz="0" w:space="0" w:color="auto"/>
                <w:left w:val="none" w:sz="0" w:space="0" w:color="auto"/>
                <w:bottom w:val="none" w:sz="0" w:space="0" w:color="auto"/>
                <w:right w:val="none" w:sz="0" w:space="0" w:color="auto"/>
              </w:divBdr>
            </w:div>
          </w:divsChild>
        </w:div>
        <w:div w:id="1972513013">
          <w:marLeft w:val="60"/>
          <w:marRight w:val="60"/>
          <w:marTop w:val="100"/>
          <w:marBottom w:val="100"/>
          <w:divBdr>
            <w:top w:val="none" w:sz="0" w:space="0" w:color="auto"/>
            <w:left w:val="none" w:sz="0" w:space="0" w:color="auto"/>
            <w:bottom w:val="none" w:sz="0" w:space="0" w:color="auto"/>
            <w:right w:val="none" w:sz="0" w:space="0" w:color="auto"/>
          </w:divBdr>
          <w:divsChild>
            <w:div w:id="1972513039">
              <w:marLeft w:val="0"/>
              <w:marRight w:val="0"/>
              <w:marTop w:val="0"/>
              <w:marBottom w:val="0"/>
              <w:divBdr>
                <w:top w:val="none" w:sz="0" w:space="0" w:color="auto"/>
                <w:left w:val="none" w:sz="0" w:space="0" w:color="auto"/>
                <w:bottom w:val="none" w:sz="0" w:space="0" w:color="auto"/>
                <w:right w:val="none" w:sz="0" w:space="0" w:color="auto"/>
              </w:divBdr>
            </w:div>
          </w:divsChild>
        </w:div>
        <w:div w:id="1972513018">
          <w:marLeft w:val="60"/>
          <w:marRight w:val="60"/>
          <w:marTop w:val="100"/>
          <w:marBottom w:val="100"/>
          <w:divBdr>
            <w:top w:val="none" w:sz="0" w:space="0" w:color="auto"/>
            <w:left w:val="none" w:sz="0" w:space="0" w:color="auto"/>
            <w:bottom w:val="none" w:sz="0" w:space="0" w:color="auto"/>
            <w:right w:val="none" w:sz="0" w:space="0" w:color="auto"/>
          </w:divBdr>
        </w:div>
        <w:div w:id="1972513025">
          <w:marLeft w:val="60"/>
          <w:marRight w:val="60"/>
          <w:marTop w:val="100"/>
          <w:marBottom w:val="100"/>
          <w:divBdr>
            <w:top w:val="none" w:sz="0" w:space="0" w:color="auto"/>
            <w:left w:val="none" w:sz="0" w:space="0" w:color="auto"/>
            <w:bottom w:val="none" w:sz="0" w:space="0" w:color="auto"/>
            <w:right w:val="none" w:sz="0" w:space="0" w:color="auto"/>
          </w:divBdr>
          <w:divsChild>
            <w:div w:id="1972513069">
              <w:marLeft w:val="0"/>
              <w:marRight w:val="0"/>
              <w:marTop w:val="0"/>
              <w:marBottom w:val="0"/>
              <w:divBdr>
                <w:top w:val="none" w:sz="0" w:space="0" w:color="auto"/>
                <w:left w:val="none" w:sz="0" w:space="0" w:color="auto"/>
                <w:bottom w:val="none" w:sz="0" w:space="0" w:color="auto"/>
                <w:right w:val="none" w:sz="0" w:space="0" w:color="auto"/>
              </w:divBdr>
            </w:div>
          </w:divsChild>
        </w:div>
        <w:div w:id="1972513026">
          <w:marLeft w:val="60"/>
          <w:marRight w:val="60"/>
          <w:marTop w:val="100"/>
          <w:marBottom w:val="100"/>
          <w:divBdr>
            <w:top w:val="none" w:sz="0" w:space="0" w:color="auto"/>
            <w:left w:val="none" w:sz="0" w:space="0" w:color="auto"/>
            <w:bottom w:val="none" w:sz="0" w:space="0" w:color="auto"/>
            <w:right w:val="none" w:sz="0" w:space="0" w:color="auto"/>
          </w:divBdr>
          <w:divsChild>
            <w:div w:id="1972512835">
              <w:marLeft w:val="0"/>
              <w:marRight w:val="0"/>
              <w:marTop w:val="0"/>
              <w:marBottom w:val="0"/>
              <w:divBdr>
                <w:top w:val="none" w:sz="0" w:space="0" w:color="auto"/>
                <w:left w:val="none" w:sz="0" w:space="0" w:color="auto"/>
                <w:bottom w:val="none" w:sz="0" w:space="0" w:color="auto"/>
                <w:right w:val="none" w:sz="0" w:space="0" w:color="auto"/>
              </w:divBdr>
            </w:div>
          </w:divsChild>
        </w:div>
        <w:div w:id="1972513027">
          <w:marLeft w:val="60"/>
          <w:marRight w:val="60"/>
          <w:marTop w:val="100"/>
          <w:marBottom w:val="100"/>
          <w:divBdr>
            <w:top w:val="none" w:sz="0" w:space="0" w:color="auto"/>
            <w:left w:val="none" w:sz="0" w:space="0" w:color="auto"/>
            <w:bottom w:val="none" w:sz="0" w:space="0" w:color="auto"/>
            <w:right w:val="none" w:sz="0" w:space="0" w:color="auto"/>
          </w:divBdr>
          <w:divsChild>
            <w:div w:id="1972512843">
              <w:marLeft w:val="0"/>
              <w:marRight w:val="0"/>
              <w:marTop w:val="0"/>
              <w:marBottom w:val="0"/>
              <w:divBdr>
                <w:top w:val="none" w:sz="0" w:space="0" w:color="auto"/>
                <w:left w:val="none" w:sz="0" w:space="0" w:color="auto"/>
                <w:bottom w:val="none" w:sz="0" w:space="0" w:color="auto"/>
                <w:right w:val="none" w:sz="0" w:space="0" w:color="auto"/>
              </w:divBdr>
            </w:div>
          </w:divsChild>
        </w:div>
        <w:div w:id="1972513032">
          <w:marLeft w:val="60"/>
          <w:marRight w:val="60"/>
          <w:marTop w:val="100"/>
          <w:marBottom w:val="100"/>
          <w:divBdr>
            <w:top w:val="none" w:sz="0" w:space="0" w:color="auto"/>
            <w:left w:val="none" w:sz="0" w:space="0" w:color="auto"/>
            <w:bottom w:val="none" w:sz="0" w:space="0" w:color="auto"/>
            <w:right w:val="none" w:sz="0" w:space="0" w:color="auto"/>
          </w:divBdr>
          <w:divsChild>
            <w:div w:id="1972512817">
              <w:marLeft w:val="0"/>
              <w:marRight w:val="0"/>
              <w:marTop w:val="0"/>
              <w:marBottom w:val="0"/>
              <w:divBdr>
                <w:top w:val="none" w:sz="0" w:space="0" w:color="auto"/>
                <w:left w:val="none" w:sz="0" w:space="0" w:color="auto"/>
                <w:bottom w:val="none" w:sz="0" w:space="0" w:color="auto"/>
                <w:right w:val="none" w:sz="0" w:space="0" w:color="auto"/>
              </w:divBdr>
            </w:div>
          </w:divsChild>
        </w:div>
        <w:div w:id="1972513036">
          <w:marLeft w:val="60"/>
          <w:marRight w:val="60"/>
          <w:marTop w:val="100"/>
          <w:marBottom w:val="100"/>
          <w:divBdr>
            <w:top w:val="none" w:sz="0" w:space="0" w:color="auto"/>
            <w:left w:val="none" w:sz="0" w:space="0" w:color="auto"/>
            <w:bottom w:val="none" w:sz="0" w:space="0" w:color="auto"/>
            <w:right w:val="none" w:sz="0" w:space="0" w:color="auto"/>
          </w:divBdr>
          <w:divsChild>
            <w:div w:id="1972512682">
              <w:marLeft w:val="0"/>
              <w:marRight w:val="0"/>
              <w:marTop w:val="0"/>
              <w:marBottom w:val="0"/>
              <w:divBdr>
                <w:top w:val="none" w:sz="0" w:space="0" w:color="auto"/>
                <w:left w:val="none" w:sz="0" w:space="0" w:color="auto"/>
                <w:bottom w:val="none" w:sz="0" w:space="0" w:color="auto"/>
                <w:right w:val="none" w:sz="0" w:space="0" w:color="auto"/>
              </w:divBdr>
            </w:div>
          </w:divsChild>
        </w:div>
        <w:div w:id="1972513038">
          <w:marLeft w:val="60"/>
          <w:marRight w:val="60"/>
          <w:marTop w:val="100"/>
          <w:marBottom w:val="100"/>
          <w:divBdr>
            <w:top w:val="none" w:sz="0" w:space="0" w:color="auto"/>
            <w:left w:val="none" w:sz="0" w:space="0" w:color="auto"/>
            <w:bottom w:val="none" w:sz="0" w:space="0" w:color="auto"/>
            <w:right w:val="none" w:sz="0" w:space="0" w:color="auto"/>
          </w:divBdr>
          <w:divsChild>
            <w:div w:id="1972512797">
              <w:marLeft w:val="0"/>
              <w:marRight w:val="0"/>
              <w:marTop w:val="0"/>
              <w:marBottom w:val="0"/>
              <w:divBdr>
                <w:top w:val="none" w:sz="0" w:space="0" w:color="auto"/>
                <w:left w:val="none" w:sz="0" w:space="0" w:color="auto"/>
                <w:bottom w:val="none" w:sz="0" w:space="0" w:color="auto"/>
                <w:right w:val="none" w:sz="0" w:space="0" w:color="auto"/>
              </w:divBdr>
            </w:div>
          </w:divsChild>
        </w:div>
        <w:div w:id="1972513042">
          <w:marLeft w:val="60"/>
          <w:marRight w:val="60"/>
          <w:marTop w:val="100"/>
          <w:marBottom w:val="100"/>
          <w:divBdr>
            <w:top w:val="none" w:sz="0" w:space="0" w:color="auto"/>
            <w:left w:val="none" w:sz="0" w:space="0" w:color="auto"/>
            <w:bottom w:val="none" w:sz="0" w:space="0" w:color="auto"/>
            <w:right w:val="none" w:sz="0" w:space="0" w:color="auto"/>
          </w:divBdr>
          <w:divsChild>
            <w:div w:id="1972513224">
              <w:marLeft w:val="0"/>
              <w:marRight w:val="0"/>
              <w:marTop w:val="0"/>
              <w:marBottom w:val="0"/>
              <w:divBdr>
                <w:top w:val="none" w:sz="0" w:space="0" w:color="auto"/>
                <w:left w:val="none" w:sz="0" w:space="0" w:color="auto"/>
                <w:bottom w:val="none" w:sz="0" w:space="0" w:color="auto"/>
                <w:right w:val="none" w:sz="0" w:space="0" w:color="auto"/>
              </w:divBdr>
            </w:div>
          </w:divsChild>
        </w:div>
        <w:div w:id="1972513046">
          <w:marLeft w:val="60"/>
          <w:marRight w:val="60"/>
          <w:marTop w:val="100"/>
          <w:marBottom w:val="100"/>
          <w:divBdr>
            <w:top w:val="none" w:sz="0" w:space="0" w:color="auto"/>
            <w:left w:val="none" w:sz="0" w:space="0" w:color="auto"/>
            <w:bottom w:val="none" w:sz="0" w:space="0" w:color="auto"/>
            <w:right w:val="none" w:sz="0" w:space="0" w:color="auto"/>
          </w:divBdr>
          <w:divsChild>
            <w:div w:id="1972513202">
              <w:marLeft w:val="0"/>
              <w:marRight w:val="0"/>
              <w:marTop w:val="0"/>
              <w:marBottom w:val="0"/>
              <w:divBdr>
                <w:top w:val="none" w:sz="0" w:space="0" w:color="auto"/>
                <w:left w:val="none" w:sz="0" w:space="0" w:color="auto"/>
                <w:bottom w:val="none" w:sz="0" w:space="0" w:color="auto"/>
                <w:right w:val="none" w:sz="0" w:space="0" w:color="auto"/>
              </w:divBdr>
            </w:div>
          </w:divsChild>
        </w:div>
        <w:div w:id="1972513054">
          <w:marLeft w:val="60"/>
          <w:marRight w:val="60"/>
          <w:marTop w:val="100"/>
          <w:marBottom w:val="100"/>
          <w:divBdr>
            <w:top w:val="none" w:sz="0" w:space="0" w:color="auto"/>
            <w:left w:val="none" w:sz="0" w:space="0" w:color="auto"/>
            <w:bottom w:val="none" w:sz="0" w:space="0" w:color="auto"/>
            <w:right w:val="none" w:sz="0" w:space="0" w:color="auto"/>
          </w:divBdr>
          <w:divsChild>
            <w:div w:id="1972512662">
              <w:marLeft w:val="0"/>
              <w:marRight w:val="0"/>
              <w:marTop w:val="0"/>
              <w:marBottom w:val="0"/>
              <w:divBdr>
                <w:top w:val="none" w:sz="0" w:space="0" w:color="auto"/>
                <w:left w:val="none" w:sz="0" w:space="0" w:color="auto"/>
                <w:bottom w:val="none" w:sz="0" w:space="0" w:color="auto"/>
                <w:right w:val="none" w:sz="0" w:space="0" w:color="auto"/>
              </w:divBdr>
            </w:div>
          </w:divsChild>
        </w:div>
        <w:div w:id="1972513055">
          <w:marLeft w:val="60"/>
          <w:marRight w:val="60"/>
          <w:marTop w:val="100"/>
          <w:marBottom w:val="100"/>
          <w:divBdr>
            <w:top w:val="none" w:sz="0" w:space="0" w:color="auto"/>
            <w:left w:val="none" w:sz="0" w:space="0" w:color="auto"/>
            <w:bottom w:val="none" w:sz="0" w:space="0" w:color="auto"/>
            <w:right w:val="none" w:sz="0" w:space="0" w:color="auto"/>
          </w:divBdr>
          <w:divsChild>
            <w:div w:id="1972513041">
              <w:marLeft w:val="0"/>
              <w:marRight w:val="0"/>
              <w:marTop w:val="0"/>
              <w:marBottom w:val="0"/>
              <w:divBdr>
                <w:top w:val="none" w:sz="0" w:space="0" w:color="auto"/>
                <w:left w:val="none" w:sz="0" w:space="0" w:color="auto"/>
                <w:bottom w:val="none" w:sz="0" w:space="0" w:color="auto"/>
                <w:right w:val="none" w:sz="0" w:space="0" w:color="auto"/>
              </w:divBdr>
            </w:div>
          </w:divsChild>
        </w:div>
        <w:div w:id="1972513058">
          <w:marLeft w:val="60"/>
          <w:marRight w:val="60"/>
          <w:marTop w:val="100"/>
          <w:marBottom w:val="100"/>
          <w:divBdr>
            <w:top w:val="none" w:sz="0" w:space="0" w:color="auto"/>
            <w:left w:val="none" w:sz="0" w:space="0" w:color="auto"/>
            <w:bottom w:val="none" w:sz="0" w:space="0" w:color="auto"/>
            <w:right w:val="none" w:sz="0" w:space="0" w:color="auto"/>
          </w:divBdr>
          <w:divsChild>
            <w:div w:id="1972512762">
              <w:marLeft w:val="0"/>
              <w:marRight w:val="0"/>
              <w:marTop w:val="0"/>
              <w:marBottom w:val="0"/>
              <w:divBdr>
                <w:top w:val="none" w:sz="0" w:space="0" w:color="auto"/>
                <w:left w:val="none" w:sz="0" w:space="0" w:color="auto"/>
                <w:bottom w:val="none" w:sz="0" w:space="0" w:color="auto"/>
                <w:right w:val="none" w:sz="0" w:space="0" w:color="auto"/>
              </w:divBdr>
            </w:div>
          </w:divsChild>
        </w:div>
        <w:div w:id="1972513072">
          <w:marLeft w:val="60"/>
          <w:marRight w:val="60"/>
          <w:marTop w:val="100"/>
          <w:marBottom w:val="100"/>
          <w:divBdr>
            <w:top w:val="none" w:sz="0" w:space="0" w:color="auto"/>
            <w:left w:val="none" w:sz="0" w:space="0" w:color="auto"/>
            <w:bottom w:val="none" w:sz="0" w:space="0" w:color="auto"/>
            <w:right w:val="none" w:sz="0" w:space="0" w:color="auto"/>
          </w:divBdr>
        </w:div>
        <w:div w:id="1972513073">
          <w:marLeft w:val="60"/>
          <w:marRight w:val="60"/>
          <w:marTop w:val="100"/>
          <w:marBottom w:val="100"/>
          <w:divBdr>
            <w:top w:val="none" w:sz="0" w:space="0" w:color="auto"/>
            <w:left w:val="none" w:sz="0" w:space="0" w:color="auto"/>
            <w:bottom w:val="none" w:sz="0" w:space="0" w:color="auto"/>
            <w:right w:val="none" w:sz="0" w:space="0" w:color="auto"/>
          </w:divBdr>
          <w:divsChild>
            <w:div w:id="1972513116">
              <w:marLeft w:val="0"/>
              <w:marRight w:val="0"/>
              <w:marTop w:val="0"/>
              <w:marBottom w:val="0"/>
              <w:divBdr>
                <w:top w:val="none" w:sz="0" w:space="0" w:color="auto"/>
                <w:left w:val="none" w:sz="0" w:space="0" w:color="auto"/>
                <w:bottom w:val="none" w:sz="0" w:space="0" w:color="auto"/>
                <w:right w:val="none" w:sz="0" w:space="0" w:color="auto"/>
              </w:divBdr>
            </w:div>
          </w:divsChild>
        </w:div>
        <w:div w:id="1972513076">
          <w:marLeft w:val="60"/>
          <w:marRight w:val="60"/>
          <w:marTop w:val="100"/>
          <w:marBottom w:val="100"/>
          <w:divBdr>
            <w:top w:val="none" w:sz="0" w:space="0" w:color="auto"/>
            <w:left w:val="none" w:sz="0" w:space="0" w:color="auto"/>
            <w:bottom w:val="none" w:sz="0" w:space="0" w:color="auto"/>
            <w:right w:val="none" w:sz="0" w:space="0" w:color="auto"/>
          </w:divBdr>
          <w:divsChild>
            <w:div w:id="1972512428">
              <w:marLeft w:val="0"/>
              <w:marRight w:val="0"/>
              <w:marTop w:val="0"/>
              <w:marBottom w:val="0"/>
              <w:divBdr>
                <w:top w:val="none" w:sz="0" w:space="0" w:color="auto"/>
                <w:left w:val="none" w:sz="0" w:space="0" w:color="auto"/>
                <w:bottom w:val="none" w:sz="0" w:space="0" w:color="auto"/>
                <w:right w:val="none" w:sz="0" w:space="0" w:color="auto"/>
              </w:divBdr>
            </w:div>
          </w:divsChild>
        </w:div>
        <w:div w:id="1972513079">
          <w:marLeft w:val="60"/>
          <w:marRight w:val="60"/>
          <w:marTop w:val="100"/>
          <w:marBottom w:val="100"/>
          <w:divBdr>
            <w:top w:val="none" w:sz="0" w:space="0" w:color="auto"/>
            <w:left w:val="none" w:sz="0" w:space="0" w:color="auto"/>
            <w:bottom w:val="none" w:sz="0" w:space="0" w:color="auto"/>
            <w:right w:val="none" w:sz="0" w:space="0" w:color="auto"/>
          </w:divBdr>
          <w:divsChild>
            <w:div w:id="1972513024">
              <w:marLeft w:val="0"/>
              <w:marRight w:val="0"/>
              <w:marTop w:val="0"/>
              <w:marBottom w:val="0"/>
              <w:divBdr>
                <w:top w:val="none" w:sz="0" w:space="0" w:color="auto"/>
                <w:left w:val="none" w:sz="0" w:space="0" w:color="auto"/>
                <w:bottom w:val="none" w:sz="0" w:space="0" w:color="auto"/>
                <w:right w:val="none" w:sz="0" w:space="0" w:color="auto"/>
              </w:divBdr>
            </w:div>
          </w:divsChild>
        </w:div>
        <w:div w:id="1972513086">
          <w:marLeft w:val="60"/>
          <w:marRight w:val="60"/>
          <w:marTop w:val="100"/>
          <w:marBottom w:val="100"/>
          <w:divBdr>
            <w:top w:val="none" w:sz="0" w:space="0" w:color="auto"/>
            <w:left w:val="none" w:sz="0" w:space="0" w:color="auto"/>
            <w:bottom w:val="none" w:sz="0" w:space="0" w:color="auto"/>
            <w:right w:val="none" w:sz="0" w:space="0" w:color="auto"/>
          </w:divBdr>
          <w:divsChild>
            <w:div w:id="1972513130">
              <w:marLeft w:val="0"/>
              <w:marRight w:val="0"/>
              <w:marTop w:val="0"/>
              <w:marBottom w:val="0"/>
              <w:divBdr>
                <w:top w:val="none" w:sz="0" w:space="0" w:color="auto"/>
                <w:left w:val="none" w:sz="0" w:space="0" w:color="auto"/>
                <w:bottom w:val="none" w:sz="0" w:space="0" w:color="auto"/>
                <w:right w:val="none" w:sz="0" w:space="0" w:color="auto"/>
              </w:divBdr>
            </w:div>
          </w:divsChild>
        </w:div>
        <w:div w:id="1972513088">
          <w:marLeft w:val="60"/>
          <w:marRight w:val="60"/>
          <w:marTop w:val="100"/>
          <w:marBottom w:val="100"/>
          <w:divBdr>
            <w:top w:val="none" w:sz="0" w:space="0" w:color="auto"/>
            <w:left w:val="none" w:sz="0" w:space="0" w:color="auto"/>
            <w:bottom w:val="none" w:sz="0" w:space="0" w:color="auto"/>
            <w:right w:val="none" w:sz="0" w:space="0" w:color="auto"/>
          </w:divBdr>
        </w:div>
        <w:div w:id="1972513090">
          <w:marLeft w:val="60"/>
          <w:marRight w:val="60"/>
          <w:marTop w:val="100"/>
          <w:marBottom w:val="100"/>
          <w:divBdr>
            <w:top w:val="none" w:sz="0" w:space="0" w:color="auto"/>
            <w:left w:val="none" w:sz="0" w:space="0" w:color="auto"/>
            <w:bottom w:val="none" w:sz="0" w:space="0" w:color="auto"/>
            <w:right w:val="none" w:sz="0" w:space="0" w:color="auto"/>
          </w:divBdr>
          <w:divsChild>
            <w:div w:id="1972512691">
              <w:marLeft w:val="0"/>
              <w:marRight w:val="0"/>
              <w:marTop w:val="0"/>
              <w:marBottom w:val="0"/>
              <w:divBdr>
                <w:top w:val="none" w:sz="0" w:space="0" w:color="auto"/>
                <w:left w:val="none" w:sz="0" w:space="0" w:color="auto"/>
                <w:bottom w:val="none" w:sz="0" w:space="0" w:color="auto"/>
                <w:right w:val="none" w:sz="0" w:space="0" w:color="auto"/>
              </w:divBdr>
            </w:div>
          </w:divsChild>
        </w:div>
        <w:div w:id="1972513091">
          <w:marLeft w:val="60"/>
          <w:marRight w:val="60"/>
          <w:marTop w:val="100"/>
          <w:marBottom w:val="100"/>
          <w:divBdr>
            <w:top w:val="none" w:sz="0" w:space="0" w:color="auto"/>
            <w:left w:val="none" w:sz="0" w:space="0" w:color="auto"/>
            <w:bottom w:val="none" w:sz="0" w:space="0" w:color="auto"/>
            <w:right w:val="none" w:sz="0" w:space="0" w:color="auto"/>
          </w:divBdr>
        </w:div>
        <w:div w:id="1972513096">
          <w:marLeft w:val="60"/>
          <w:marRight w:val="60"/>
          <w:marTop w:val="100"/>
          <w:marBottom w:val="100"/>
          <w:divBdr>
            <w:top w:val="none" w:sz="0" w:space="0" w:color="auto"/>
            <w:left w:val="none" w:sz="0" w:space="0" w:color="auto"/>
            <w:bottom w:val="none" w:sz="0" w:space="0" w:color="auto"/>
            <w:right w:val="none" w:sz="0" w:space="0" w:color="auto"/>
          </w:divBdr>
        </w:div>
        <w:div w:id="1972513099">
          <w:marLeft w:val="60"/>
          <w:marRight w:val="60"/>
          <w:marTop w:val="100"/>
          <w:marBottom w:val="100"/>
          <w:divBdr>
            <w:top w:val="none" w:sz="0" w:space="0" w:color="auto"/>
            <w:left w:val="none" w:sz="0" w:space="0" w:color="auto"/>
            <w:bottom w:val="none" w:sz="0" w:space="0" w:color="auto"/>
            <w:right w:val="none" w:sz="0" w:space="0" w:color="auto"/>
          </w:divBdr>
          <w:divsChild>
            <w:div w:id="1972512547">
              <w:marLeft w:val="0"/>
              <w:marRight w:val="0"/>
              <w:marTop w:val="0"/>
              <w:marBottom w:val="0"/>
              <w:divBdr>
                <w:top w:val="none" w:sz="0" w:space="0" w:color="auto"/>
                <w:left w:val="none" w:sz="0" w:space="0" w:color="auto"/>
                <w:bottom w:val="none" w:sz="0" w:space="0" w:color="auto"/>
                <w:right w:val="none" w:sz="0" w:space="0" w:color="auto"/>
              </w:divBdr>
            </w:div>
          </w:divsChild>
        </w:div>
        <w:div w:id="1972513103">
          <w:marLeft w:val="60"/>
          <w:marRight w:val="60"/>
          <w:marTop w:val="100"/>
          <w:marBottom w:val="100"/>
          <w:divBdr>
            <w:top w:val="none" w:sz="0" w:space="0" w:color="auto"/>
            <w:left w:val="none" w:sz="0" w:space="0" w:color="auto"/>
            <w:bottom w:val="none" w:sz="0" w:space="0" w:color="auto"/>
            <w:right w:val="none" w:sz="0" w:space="0" w:color="auto"/>
          </w:divBdr>
          <w:divsChild>
            <w:div w:id="1972513048">
              <w:marLeft w:val="0"/>
              <w:marRight w:val="0"/>
              <w:marTop w:val="0"/>
              <w:marBottom w:val="0"/>
              <w:divBdr>
                <w:top w:val="none" w:sz="0" w:space="0" w:color="auto"/>
                <w:left w:val="none" w:sz="0" w:space="0" w:color="auto"/>
                <w:bottom w:val="none" w:sz="0" w:space="0" w:color="auto"/>
                <w:right w:val="none" w:sz="0" w:space="0" w:color="auto"/>
              </w:divBdr>
            </w:div>
          </w:divsChild>
        </w:div>
        <w:div w:id="1972513121">
          <w:marLeft w:val="60"/>
          <w:marRight w:val="60"/>
          <w:marTop w:val="100"/>
          <w:marBottom w:val="100"/>
          <w:divBdr>
            <w:top w:val="none" w:sz="0" w:space="0" w:color="auto"/>
            <w:left w:val="none" w:sz="0" w:space="0" w:color="auto"/>
            <w:bottom w:val="none" w:sz="0" w:space="0" w:color="auto"/>
            <w:right w:val="none" w:sz="0" w:space="0" w:color="auto"/>
          </w:divBdr>
          <w:divsChild>
            <w:div w:id="1972512661">
              <w:marLeft w:val="0"/>
              <w:marRight w:val="0"/>
              <w:marTop w:val="0"/>
              <w:marBottom w:val="0"/>
              <w:divBdr>
                <w:top w:val="none" w:sz="0" w:space="0" w:color="auto"/>
                <w:left w:val="none" w:sz="0" w:space="0" w:color="auto"/>
                <w:bottom w:val="none" w:sz="0" w:space="0" w:color="auto"/>
                <w:right w:val="none" w:sz="0" w:space="0" w:color="auto"/>
              </w:divBdr>
            </w:div>
          </w:divsChild>
        </w:div>
        <w:div w:id="1972513122">
          <w:marLeft w:val="60"/>
          <w:marRight w:val="60"/>
          <w:marTop w:val="100"/>
          <w:marBottom w:val="100"/>
          <w:divBdr>
            <w:top w:val="none" w:sz="0" w:space="0" w:color="auto"/>
            <w:left w:val="none" w:sz="0" w:space="0" w:color="auto"/>
            <w:bottom w:val="none" w:sz="0" w:space="0" w:color="auto"/>
            <w:right w:val="none" w:sz="0" w:space="0" w:color="auto"/>
          </w:divBdr>
        </w:div>
        <w:div w:id="1972513123">
          <w:marLeft w:val="60"/>
          <w:marRight w:val="60"/>
          <w:marTop w:val="100"/>
          <w:marBottom w:val="100"/>
          <w:divBdr>
            <w:top w:val="none" w:sz="0" w:space="0" w:color="auto"/>
            <w:left w:val="none" w:sz="0" w:space="0" w:color="auto"/>
            <w:bottom w:val="none" w:sz="0" w:space="0" w:color="auto"/>
            <w:right w:val="none" w:sz="0" w:space="0" w:color="auto"/>
          </w:divBdr>
        </w:div>
        <w:div w:id="1972513127">
          <w:marLeft w:val="60"/>
          <w:marRight w:val="60"/>
          <w:marTop w:val="100"/>
          <w:marBottom w:val="100"/>
          <w:divBdr>
            <w:top w:val="none" w:sz="0" w:space="0" w:color="auto"/>
            <w:left w:val="none" w:sz="0" w:space="0" w:color="auto"/>
            <w:bottom w:val="none" w:sz="0" w:space="0" w:color="auto"/>
            <w:right w:val="none" w:sz="0" w:space="0" w:color="auto"/>
          </w:divBdr>
        </w:div>
        <w:div w:id="1972513131">
          <w:marLeft w:val="60"/>
          <w:marRight w:val="60"/>
          <w:marTop w:val="100"/>
          <w:marBottom w:val="100"/>
          <w:divBdr>
            <w:top w:val="none" w:sz="0" w:space="0" w:color="auto"/>
            <w:left w:val="none" w:sz="0" w:space="0" w:color="auto"/>
            <w:bottom w:val="none" w:sz="0" w:space="0" w:color="auto"/>
            <w:right w:val="none" w:sz="0" w:space="0" w:color="auto"/>
          </w:divBdr>
          <w:divsChild>
            <w:div w:id="1972512686">
              <w:marLeft w:val="0"/>
              <w:marRight w:val="0"/>
              <w:marTop w:val="0"/>
              <w:marBottom w:val="0"/>
              <w:divBdr>
                <w:top w:val="none" w:sz="0" w:space="0" w:color="auto"/>
                <w:left w:val="none" w:sz="0" w:space="0" w:color="auto"/>
                <w:bottom w:val="none" w:sz="0" w:space="0" w:color="auto"/>
                <w:right w:val="none" w:sz="0" w:space="0" w:color="auto"/>
              </w:divBdr>
            </w:div>
          </w:divsChild>
        </w:div>
        <w:div w:id="1972513137">
          <w:marLeft w:val="60"/>
          <w:marRight w:val="60"/>
          <w:marTop w:val="100"/>
          <w:marBottom w:val="100"/>
          <w:divBdr>
            <w:top w:val="none" w:sz="0" w:space="0" w:color="auto"/>
            <w:left w:val="none" w:sz="0" w:space="0" w:color="auto"/>
            <w:bottom w:val="none" w:sz="0" w:space="0" w:color="auto"/>
            <w:right w:val="none" w:sz="0" w:space="0" w:color="auto"/>
          </w:divBdr>
        </w:div>
        <w:div w:id="1972513140">
          <w:marLeft w:val="60"/>
          <w:marRight w:val="60"/>
          <w:marTop w:val="100"/>
          <w:marBottom w:val="100"/>
          <w:divBdr>
            <w:top w:val="none" w:sz="0" w:space="0" w:color="auto"/>
            <w:left w:val="none" w:sz="0" w:space="0" w:color="auto"/>
            <w:bottom w:val="none" w:sz="0" w:space="0" w:color="auto"/>
            <w:right w:val="none" w:sz="0" w:space="0" w:color="auto"/>
          </w:divBdr>
          <w:divsChild>
            <w:div w:id="1972512941">
              <w:marLeft w:val="0"/>
              <w:marRight w:val="0"/>
              <w:marTop w:val="0"/>
              <w:marBottom w:val="0"/>
              <w:divBdr>
                <w:top w:val="none" w:sz="0" w:space="0" w:color="auto"/>
                <w:left w:val="none" w:sz="0" w:space="0" w:color="auto"/>
                <w:bottom w:val="none" w:sz="0" w:space="0" w:color="auto"/>
                <w:right w:val="none" w:sz="0" w:space="0" w:color="auto"/>
              </w:divBdr>
            </w:div>
          </w:divsChild>
        </w:div>
        <w:div w:id="1972513142">
          <w:marLeft w:val="60"/>
          <w:marRight w:val="60"/>
          <w:marTop w:val="100"/>
          <w:marBottom w:val="100"/>
          <w:divBdr>
            <w:top w:val="none" w:sz="0" w:space="0" w:color="auto"/>
            <w:left w:val="none" w:sz="0" w:space="0" w:color="auto"/>
            <w:bottom w:val="none" w:sz="0" w:space="0" w:color="auto"/>
            <w:right w:val="none" w:sz="0" w:space="0" w:color="auto"/>
          </w:divBdr>
        </w:div>
        <w:div w:id="1972513145">
          <w:marLeft w:val="60"/>
          <w:marRight w:val="60"/>
          <w:marTop w:val="100"/>
          <w:marBottom w:val="100"/>
          <w:divBdr>
            <w:top w:val="none" w:sz="0" w:space="0" w:color="auto"/>
            <w:left w:val="none" w:sz="0" w:space="0" w:color="auto"/>
            <w:bottom w:val="none" w:sz="0" w:space="0" w:color="auto"/>
            <w:right w:val="none" w:sz="0" w:space="0" w:color="auto"/>
          </w:divBdr>
          <w:divsChild>
            <w:div w:id="1972512944">
              <w:marLeft w:val="0"/>
              <w:marRight w:val="0"/>
              <w:marTop w:val="0"/>
              <w:marBottom w:val="0"/>
              <w:divBdr>
                <w:top w:val="none" w:sz="0" w:space="0" w:color="auto"/>
                <w:left w:val="none" w:sz="0" w:space="0" w:color="auto"/>
                <w:bottom w:val="none" w:sz="0" w:space="0" w:color="auto"/>
                <w:right w:val="none" w:sz="0" w:space="0" w:color="auto"/>
              </w:divBdr>
            </w:div>
          </w:divsChild>
        </w:div>
        <w:div w:id="1972513146">
          <w:marLeft w:val="60"/>
          <w:marRight w:val="60"/>
          <w:marTop w:val="100"/>
          <w:marBottom w:val="100"/>
          <w:divBdr>
            <w:top w:val="none" w:sz="0" w:space="0" w:color="auto"/>
            <w:left w:val="none" w:sz="0" w:space="0" w:color="auto"/>
            <w:bottom w:val="none" w:sz="0" w:space="0" w:color="auto"/>
            <w:right w:val="none" w:sz="0" w:space="0" w:color="auto"/>
          </w:divBdr>
        </w:div>
        <w:div w:id="1972513150">
          <w:marLeft w:val="60"/>
          <w:marRight w:val="60"/>
          <w:marTop w:val="100"/>
          <w:marBottom w:val="100"/>
          <w:divBdr>
            <w:top w:val="none" w:sz="0" w:space="0" w:color="auto"/>
            <w:left w:val="none" w:sz="0" w:space="0" w:color="auto"/>
            <w:bottom w:val="none" w:sz="0" w:space="0" w:color="auto"/>
            <w:right w:val="none" w:sz="0" w:space="0" w:color="auto"/>
          </w:divBdr>
          <w:divsChild>
            <w:div w:id="1972513136">
              <w:marLeft w:val="0"/>
              <w:marRight w:val="0"/>
              <w:marTop w:val="0"/>
              <w:marBottom w:val="0"/>
              <w:divBdr>
                <w:top w:val="none" w:sz="0" w:space="0" w:color="auto"/>
                <w:left w:val="none" w:sz="0" w:space="0" w:color="auto"/>
                <w:bottom w:val="none" w:sz="0" w:space="0" w:color="auto"/>
                <w:right w:val="none" w:sz="0" w:space="0" w:color="auto"/>
              </w:divBdr>
            </w:div>
          </w:divsChild>
        </w:div>
        <w:div w:id="1972513154">
          <w:marLeft w:val="60"/>
          <w:marRight w:val="60"/>
          <w:marTop w:val="100"/>
          <w:marBottom w:val="100"/>
          <w:divBdr>
            <w:top w:val="none" w:sz="0" w:space="0" w:color="auto"/>
            <w:left w:val="none" w:sz="0" w:space="0" w:color="auto"/>
            <w:bottom w:val="none" w:sz="0" w:space="0" w:color="auto"/>
            <w:right w:val="none" w:sz="0" w:space="0" w:color="auto"/>
          </w:divBdr>
          <w:divsChild>
            <w:div w:id="1972512793">
              <w:marLeft w:val="0"/>
              <w:marRight w:val="0"/>
              <w:marTop w:val="0"/>
              <w:marBottom w:val="0"/>
              <w:divBdr>
                <w:top w:val="none" w:sz="0" w:space="0" w:color="auto"/>
                <w:left w:val="none" w:sz="0" w:space="0" w:color="auto"/>
                <w:bottom w:val="none" w:sz="0" w:space="0" w:color="auto"/>
                <w:right w:val="none" w:sz="0" w:space="0" w:color="auto"/>
              </w:divBdr>
            </w:div>
          </w:divsChild>
        </w:div>
        <w:div w:id="1972513155">
          <w:marLeft w:val="60"/>
          <w:marRight w:val="60"/>
          <w:marTop w:val="100"/>
          <w:marBottom w:val="100"/>
          <w:divBdr>
            <w:top w:val="none" w:sz="0" w:space="0" w:color="auto"/>
            <w:left w:val="none" w:sz="0" w:space="0" w:color="auto"/>
            <w:bottom w:val="none" w:sz="0" w:space="0" w:color="auto"/>
            <w:right w:val="none" w:sz="0" w:space="0" w:color="auto"/>
          </w:divBdr>
          <w:divsChild>
            <w:div w:id="1972512982">
              <w:marLeft w:val="0"/>
              <w:marRight w:val="0"/>
              <w:marTop w:val="0"/>
              <w:marBottom w:val="0"/>
              <w:divBdr>
                <w:top w:val="none" w:sz="0" w:space="0" w:color="auto"/>
                <w:left w:val="none" w:sz="0" w:space="0" w:color="auto"/>
                <w:bottom w:val="none" w:sz="0" w:space="0" w:color="auto"/>
                <w:right w:val="none" w:sz="0" w:space="0" w:color="auto"/>
              </w:divBdr>
            </w:div>
          </w:divsChild>
        </w:div>
        <w:div w:id="1972513158">
          <w:marLeft w:val="60"/>
          <w:marRight w:val="60"/>
          <w:marTop w:val="100"/>
          <w:marBottom w:val="100"/>
          <w:divBdr>
            <w:top w:val="none" w:sz="0" w:space="0" w:color="auto"/>
            <w:left w:val="none" w:sz="0" w:space="0" w:color="auto"/>
            <w:bottom w:val="none" w:sz="0" w:space="0" w:color="auto"/>
            <w:right w:val="none" w:sz="0" w:space="0" w:color="auto"/>
          </w:divBdr>
          <w:divsChild>
            <w:div w:id="1972512765">
              <w:marLeft w:val="0"/>
              <w:marRight w:val="0"/>
              <w:marTop w:val="0"/>
              <w:marBottom w:val="0"/>
              <w:divBdr>
                <w:top w:val="none" w:sz="0" w:space="0" w:color="auto"/>
                <w:left w:val="none" w:sz="0" w:space="0" w:color="auto"/>
                <w:bottom w:val="none" w:sz="0" w:space="0" w:color="auto"/>
                <w:right w:val="none" w:sz="0" w:space="0" w:color="auto"/>
              </w:divBdr>
            </w:div>
          </w:divsChild>
        </w:div>
        <w:div w:id="1972513161">
          <w:marLeft w:val="60"/>
          <w:marRight w:val="60"/>
          <w:marTop w:val="100"/>
          <w:marBottom w:val="100"/>
          <w:divBdr>
            <w:top w:val="none" w:sz="0" w:space="0" w:color="auto"/>
            <w:left w:val="none" w:sz="0" w:space="0" w:color="auto"/>
            <w:bottom w:val="none" w:sz="0" w:space="0" w:color="auto"/>
            <w:right w:val="none" w:sz="0" w:space="0" w:color="auto"/>
          </w:divBdr>
        </w:div>
        <w:div w:id="1972513162">
          <w:marLeft w:val="60"/>
          <w:marRight w:val="60"/>
          <w:marTop w:val="100"/>
          <w:marBottom w:val="100"/>
          <w:divBdr>
            <w:top w:val="none" w:sz="0" w:space="0" w:color="auto"/>
            <w:left w:val="none" w:sz="0" w:space="0" w:color="auto"/>
            <w:bottom w:val="none" w:sz="0" w:space="0" w:color="auto"/>
            <w:right w:val="none" w:sz="0" w:space="0" w:color="auto"/>
          </w:divBdr>
          <w:divsChild>
            <w:div w:id="1972513213">
              <w:marLeft w:val="0"/>
              <w:marRight w:val="0"/>
              <w:marTop w:val="0"/>
              <w:marBottom w:val="0"/>
              <w:divBdr>
                <w:top w:val="none" w:sz="0" w:space="0" w:color="auto"/>
                <w:left w:val="none" w:sz="0" w:space="0" w:color="auto"/>
                <w:bottom w:val="none" w:sz="0" w:space="0" w:color="auto"/>
                <w:right w:val="none" w:sz="0" w:space="0" w:color="auto"/>
              </w:divBdr>
            </w:div>
          </w:divsChild>
        </w:div>
        <w:div w:id="1972513167">
          <w:marLeft w:val="60"/>
          <w:marRight w:val="60"/>
          <w:marTop w:val="100"/>
          <w:marBottom w:val="100"/>
          <w:divBdr>
            <w:top w:val="none" w:sz="0" w:space="0" w:color="auto"/>
            <w:left w:val="none" w:sz="0" w:space="0" w:color="auto"/>
            <w:bottom w:val="none" w:sz="0" w:space="0" w:color="auto"/>
            <w:right w:val="none" w:sz="0" w:space="0" w:color="auto"/>
          </w:divBdr>
          <w:divsChild>
            <w:div w:id="1972512729">
              <w:marLeft w:val="0"/>
              <w:marRight w:val="0"/>
              <w:marTop w:val="0"/>
              <w:marBottom w:val="0"/>
              <w:divBdr>
                <w:top w:val="none" w:sz="0" w:space="0" w:color="auto"/>
                <w:left w:val="none" w:sz="0" w:space="0" w:color="auto"/>
                <w:bottom w:val="none" w:sz="0" w:space="0" w:color="auto"/>
                <w:right w:val="none" w:sz="0" w:space="0" w:color="auto"/>
              </w:divBdr>
            </w:div>
          </w:divsChild>
        </w:div>
        <w:div w:id="1972513170">
          <w:marLeft w:val="60"/>
          <w:marRight w:val="60"/>
          <w:marTop w:val="100"/>
          <w:marBottom w:val="100"/>
          <w:divBdr>
            <w:top w:val="none" w:sz="0" w:space="0" w:color="auto"/>
            <w:left w:val="none" w:sz="0" w:space="0" w:color="auto"/>
            <w:bottom w:val="none" w:sz="0" w:space="0" w:color="auto"/>
            <w:right w:val="none" w:sz="0" w:space="0" w:color="auto"/>
          </w:divBdr>
          <w:divsChild>
            <w:div w:id="1972512847">
              <w:marLeft w:val="0"/>
              <w:marRight w:val="0"/>
              <w:marTop w:val="0"/>
              <w:marBottom w:val="0"/>
              <w:divBdr>
                <w:top w:val="none" w:sz="0" w:space="0" w:color="auto"/>
                <w:left w:val="none" w:sz="0" w:space="0" w:color="auto"/>
                <w:bottom w:val="none" w:sz="0" w:space="0" w:color="auto"/>
                <w:right w:val="none" w:sz="0" w:space="0" w:color="auto"/>
              </w:divBdr>
            </w:div>
          </w:divsChild>
        </w:div>
        <w:div w:id="1972513173">
          <w:marLeft w:val="60"/>
          <w:marRight w:val="60"/>
          <w:marTop w:val="100"/>
          <w:marBottom w:val="100"/>
          <w:divBdr>
            <w:top w:val="none" w:sz="0" w:space="0" w:color="auto"/>
            <w:left w:val="none" w:sz="0" w:space="0" w:color="auto"/>
            <w:bottom w:val="none" w:sz="0" w:space="0" w:color="auto"/>
            <w:right w:val="none" w:sz="0" w:space="0" w:color="auto"/>
          </w:divBdr>
          <w:divsChild>
            <w:div w:id="1972513001">
              <w:marLeft w:val="0"/>
              <w:marRight w:val="0"/>
              <w:marTop w:val="0"/>
              <w:marBottom w:val="0"/>
              <w:divBdr>
                <w:top w:val="none" w:sz="0" w:space="0" w:color="auto"/>
                <w:left w:val="none" w:sz="0" w:space="0" w:color="auto"/>
                <w:bottom w:val="none" w:sz="0" w:space="0" w:color="auto"/>
                <w:right w:val="none" w:sz="0" w:space="0" w:color="auto"/>
              </w:divBdr>
            </w:div>
          </w:divsChild>
        </w:div>
        <w:div w:id="1972513177">
          <w:marLeft w:val="60"/>
          <w:marRight w:val="60"/>
          <w:marTop w:val="100"/>
          <w:marBottom w:val="100"/>
          <w:divBdr>
            <w:top w:val="none" w:sz="0" w:space="0" w:color="auto"/>
            <w:left w:val="none" w:sz="0" w:space="0" w:color="auto"/>
            <w:bottom w:val="none" w:sz="0" w:space="0" w:color="auto"/>
            <w:right w:val="none" w:sz="0" w:space="0" w:color="auto"/>
          </w:divBdr>
        </w:div>
        <w:div w:id="1972513178">
          <w:marLeft w:val="60"/>
          <w:marRight w:val="60"/>
          <w:marTop w:val="100"/>
          <w:marBottom w:val="100"/>
          <w:divBdr>
            <w:top w:val="none" w:sz="0" w:space="0" w:color="auto"/>
            <w:left w:val="none" w:sz="0" w:space="0" w:color="auto"/>
            <w:bottom w:val="none" w:sz="0" w:space="0" w:color="auto"/>
            <w:right w:val="none" w:sz="0" w:space="0" w:color="auto"/>
          </w:divBdr>
          <w:divsChild>
            <w:div w:id="1972512469">
              <w:marLeft w:val="0"/>
              <w:marRight w:val="0"/>
              <w:marTop w:val="0"/>
              <w:marBottom w:val="0"/>
              <w:divBdr>
                <w:top w:val="none" w:sz="0" w:space="0" w:color="auto"/>
                <w:left w:val="none" w:sz="0" w:space="0" w:color="auto"/>
                <w:bottom w:val="none" w:sz="0" w:space="0" w:color="auto"/>
                <w:right w:val="none" w:sz="0" w:space="0" w:color="auto"/>
              </w:divBdr>
            </w:div>
          </w:divsChild>
        </w:div>
        <w:div w:id="1972513179">
          <w:marLeft w:val="60"/>
          <w:marRight w:val="60"/>
          <w:marTop w:val="100"/>
          <w:marBottom w:val="100"/>
          <w:divBdr>
            <w:top w:val="none" w:sz="0" w:space="0" w:color="auto"/>
            <w:left w:val="none" w:sz="0" w:space="0" w:color="auto"/>
            <w:bottom w:val="none" w:sz="0" w:space="0" w:color="auto"/>
            <w:right w:val="none" w:sz="0" w:space="0" w:color="auto"/>
          </w:divBdr>
          <w:divsChild>
            <w:div w:id="1972512598">
              <w:marLeft w:val="0"/>
              <w:marRight w:val="0"/>
              <w:marTop w:val="0"/>
              <w:marBottom w:val="0"/>
              <w:divBdr>
                <w:top w:val="none" w:sz="0" w:space="0" w:color="auto"/>
                <w:left w:val="none" w:sz="0" w:space="0" w:color="auto"/>
                <w:bottom w:val="none" w:sz="0" w:space="0" w:color="auto"/>
                <w:right w:val="none" w:sz="0" w:space="0" w:color="auto"/>
              </w:divBdr>
            </w:div>
          </w:divsChild>
        </w:div>
        <w:div w:id="1972513180">
          <w:marLeft w:val="60"/>
          <w:marRight w:val="60"/>
          <w:marTop w:val="100"/>
          <w:marBottom w:val="100"/>
          <w:divBdr>
            <w:top w:val="none" w:sz="0" w:space="0" w:color="auto"/>
            <w:left w:val="none" w:sz="0" w:space="0" w:color="auto"/>
            <w:bottom w:val="none" w:sz="0" w:space="0" w:color="auto"/>
            <w:right w:val="none" w:sz="0" w:space="0" w:color="auto"/>
          </w:divBdr>
          <w:divsChild>
            <w:div w:id="1972513020">
              <w:marLeft w:val="0"/>
              <w:marRight w:val="0"/>
              <w:marTop w:val="0"/>
              <w:marBottom w:val="0"/>
              <w:divBdr>
                <w:top w:val="none" w:sz="0" w:space="0" w:color="auto"/>
                <w:left w:val="none" w:sz="0" w:space="0" w:color="auto"/>
                <w:bottom w:val="none" w:sz="0" w:space="0" w:color="auto"/>
                <w:right w:val="none" w:sz="0" w:space="0" w:color="auto"/>
              </w:divBdr>
            </w:div>
          </w:divsChild>
        </w:div>
        <w:div w:id="1972513181">
          <w:marLeft w:val="60"/>
          <w:marRight w:val="60"/>
          <w:marTop w:val="100"/>
          <w:marBottom w:val="100"/>
          <w:divBdr>
            <w:top w:val="none" w:sz="0" w:space="0" w:color="auto"/>
            <w:left w:val="none" w:sz="0" w:space="0" w:color="auto"/>
            <w:bottom w:val="none" w:sz="0" w:space="0" w:color="auto"/>
            <w:right w:val="none" w:sz="0" w:space="0" w:color="auto"/>
          </w:divBdr>
        </w:div>
        <w:div w:id="1972513186">
          <w:marLeft w:val="60"/>
          <w:marRight w:val="60"/>
          <w:marTop w:val="100"/>
          <w:marBottom w:val="100"/>
          <w:divBdr>
            <w:top w:val="none" w:sz="0" w:space="0" w:color="auto"/>
            <w:left w:val="none" w:sz="0" w:space="0" w:color="auto"/>
            <w:bottom w:val="none" w:sz="0" w:space="0" w:color="auto"/>
            <w:right w:val="none" w:sz="0" w:space="0" w:color="auto"/>
          </w:divBdr>
          <w:divsChild>
            <w:div w:id="1972512780">
              <w:marLeft w:val="0"/>
              <w:marRight w:val="0"/>
              <w:marTop w:val="0"/>
              <w:marBottom w:val="0"/>
              <w:divBdr>
                <w:top w:val="none" w:sz="0" w:space="0" w:color="auto"/>
                <w:left w:val="none" w:sz="0" w:space="0" w:color="auto"/>
                <w:bottom w:val="none" w:sz="0" w:space="0" w:color="auto"/>
                <w:right w:val="none" w:sz="0" w:space="0" w:color="auto"/>
              </w:divBdr>
            </w:div>
          </w:divsChild>
        </w:div>
        <w:div w:id="1972513189">
          <w:marLeft w:val="60"/>
          <w:marRight w:val="60"/>
          <w:marTop w:val="100"/>
          <w:marBottom w:val="100"/>
          <w:divBdr>
            <w:top w:val="none" w:sz="0" w:space="0" w:color="auto"/>
            <w:left w:val="none" w:sz="0" w:space="0" w:color="auto"/>
            <w:bottom w:val="none" w:sz="0" w:space="0" w:color="auto"/>
            <w:right w:val="none" w:sz="0" w:space="0" w:color="auto"/>
          </w:divBdr>
          <w:divsChild>
            <w:div w:id="1972512796">
              <w:marLeft w:val="0"/>
              <w:marRight w:val="0"/>
              <w:marTop w:val="0"/>
              <w:marBottom w:val="0"/>
              <w:divBdr>
                <w:top w:val="none" w:sz="0" w:space="0" w:color="auto"/>
                <w:left w:val="none" w:sz="0" w:space="0" w:color="auto"/>
                <w:bottom w:val="none" w:sz="0" w:space="0" w:color="auto"/>
                <w:right w:val="none" w:sz="0" w:space="0" w:color="auto"/>
              </w:divBdr>
            </w:div>
          </w:divsChild>
        </w:div>
        <w:div w:id="1972513190">
          <w:marLeft w:val="60"/>
          <w:marRight w:val="60"/>
          <w:marTop w:val="100"/>
          <w:marBottom w:val="100"/>
          <w:divBdr>
            <w:top w:val="none" w:sz="0" w:space="0" w:color="auto"/>
            <w:left w:val="none" w:sz="0" w:space="0" w:color="auto"/>
            <w:bottom w:val="none" w:sz="0" w:space="0" w:color="auto"/>
            <w:right w:val="none" w:sz="0" w:space="0" w:color="auto"/>
          </w:divBdr>
          <w:divsChild>
            <w:div w:id="1972513078">
              <w:marLeft w:val="0"/>
              <w:marRight w:val="0"/>
              <w:marTop w:val="0"/>
              <w:marBottom w:val="0"/>
              <w:divBdr>
                <w:top w:val="none" w:sz="0" w:space="0" w:color="auto"/>
                <w:left w:val="none" w:sz="0" w:space="0" w:color="auto"/>
                <w:bottom w:val="none" w:sz="0" w:space="0" w:color="auto"/>
                <w:right w:val="none" w:sz="0" w:space="0" w:color="auto"/>
              </w:divBdr>
            </w:div>
          </w:divsChild>
        </w:div>
        <w:div w:id="1972513191">
          <w:marLeft w:val="60"/>
          <w:marRight w:val="60"/>
          <w:marTop w:val="100"/>
          <w:marBottom w:val="100"/>
          <w:divBdr>
            <w:top w:val="none" w:sz="0" w:space="0" w:color="auto"/>
            <w:left w:val="none" w:sz="0" w:space="0" w:color="auto"/>
            <w:bottom w:val="none" w:sz="0" w:space="0" w:color="auto"/>
            <w:right w:val="none" w:sz="0" w:space="0" w:color="auto"/>
          </w:divBdr>
          <w:divsChild>
            <w:div w:id="1972512874">
              <w:marLeft w:val="0"/>
              <w:marRight w:val="0"/>
              <w:marTop w:val="0"/>
              <w:marBottom w:val="0"/>
              <w:divBdr>
                <w:top w:val="none" w:sz="0" w:space="0" w:color="auto"/>
                <w:left w:val="none" w:sz="0" w:space="0" w:color="auto"/>
                <w:bottom w:val="none" w:sz="0" w:space="0" w:color="auto"/>
                <w:right w:val="none" w:sz="0" w:space="0" w:color="auto"/>
              </w:divBdr>
            </w:div>
          </w:divsChild>
        </w:div>
        <w:div w:id="1972513193">
          <w:marLeft w:val="60"/>
          <w:marRight w:val="60"/>
          <w:marTop w:val="100"/>
          <w:marBottom w:val="100"/>
          <w:divBdr>
            <w:top w:val="none" w:sz="0" w:space="0" w:color="auto"/>
            <w:left w:val="none" w:sz="0" w:space="0" w:color="auto"/>
            <w:bottom w:val="none" w:sz="0" w:space="0" w:color="auto"/>
            <w:right w:val="none" w:sz="0" w:space="0" w:color="auto"/>
          </w:divBdr>
          <w:divsChild>
            <w:div w:id="1972512714">
              <w:marLeft w:val="0"/>
              <w:marRight w:val="0"/>
              <w:marTop w:val="0"/>
              <w:marBottom w:val="0"/>
              <w:divBdr>
                <w:top w:val="none" w:sz="0" w:space="0" w:color="auto"/>
                <w:left w:val="none" w:sz="0" w:space="0" w:color="auto"/>
                <w:bottom w:val="none" w:sz="0" w:space="0" w:color="auto"/>
                <w:right w:val="none" w:sz="0" w:space="0" w:color="auto"/>
              </w:divBdr>
            </w:div>
          </w:divsChild>
        </w:div>
        <w:div w:id="1972513195">
          <w:marLeft w:val="60"/>
          <w:marRight w:val="60"/>
          <w:marTop w:val="100"/>
          <w:marBottom w:val="100"/>
          <w:divBdr>
            <w:top w:val="none" w:sz="0" w:space="0" w:color="auto"/>
            <w:left w:val="none" w:sz="0" w:space="0" w:color="auto"/>
            <w:bottom w:val="none" w:sz="0" w:space="0" w:color="auto"/>
            <w:right w:val="none" w:sz="0" w:space="0" w:color="auto"/>
          </w:divBdr>
        </w:div>
        <w:div w:id="1972513196">
          <w:marLeft w:val="60"/>
          <w:marRight w:val="60"/>
          <w:marTop w:val="100"/>
          <w:marBottom w:val="100"/>
          <w:divBdr>
            <w:top w:val="none" w:sz="0" w:space="0" w:color="auto"/>
            <w:left w:val="none" w:sz="0" w:space="0" w:color="auto"/>
            <w:bottom w:val="none" w:sz="0" w:space="0" w:color="auto"/>
            <w:right w:val="none" w:sz="0" w:space="0" w:color="auto"/>
          </w:divBdr>
          <w:divsChild>
            <w:div w:id="1972512712">
              <w:marLeft w:val="0"/>
              <w:marRight w:val="0"/>
              <w:marTop w:val="0"/>
              <w:marBottom w:val="0"/>
              <w:divBdr>
                <w:top w:val="none" w:sz="0" w:space="0" w:color="auto"/>
                <w:left w:val="none" w:sz="0" w:space="0" w:color="auto"/>
                <w:bottom w:val="none" w:sz="0" w:space="0" w:color="auto"/>
                <w:right w:val="none" w:sz="0" w:space="0" w:color="auto"/>
              </w:divBdr>
            </w:div>
          </w:divsChild>
        </w:div>
        <w:div w:id="1972513201">
          <w:marLeft w:val="60"/>
          <w:marRight w:val="60"/>
          <w:marTop w:val="100"/>
          <w:marBottom w:val="100"/>
          <w:divBdr>
            <w:top w:val="none" w:sz="0" w:space="0" w:color="auto"/>
            <w:left w:val="none" w:sz="0" w:space="0" w:color="auto"/>
            <w:bottom w:val="none" w:sz="0" w:space="0" w:color="auto"/>
            <w:right w:val="none" w:sz="0" w:space="0" w:color="auto"/>
          </w:divBdr>
          <w:divsChild>
            <w:div w:id="1972512768">
              <w:marLeft w:val="0"/>
              <w:marRight w:val="0"/>
              <w:marTop w:val="0"/>
              <w:marBottom w:val="0"/>
              <w:divBdr>
                <w:top w:val="none" w:sz="0" w:space="0" w:color="auto"/>
                <w:left w:val="none" w:sz="0" w:space="0" w:color="auto"/>
                <w:bottom w:val="none" w:sz="0" w:space="0" w:color="auto"/>
                <w:right w:val="none" w:sz="0" w:space="0" w:color="auto"/>
              </w:divBdr>
            </w:div>
          </w:divsChild>
        </w:div>
        <w:div w:id="1972513207">
          <w:marLeft w:val="60"/>
          <w:marRight w:val="60"/>
          <w:marTop w:val="100"/>
          <w:marBottom w:val="100"/>
          <w:divBdr>
            <w:top w:val="none" w:sz="0" w:space="0" w:color="auto"/>
            <w:left w:val="none" w:sz="0" w:space="0" w:color="auto"/>
            <w:bottom w:val="none" w:sz="0" w:space="0" w:color="auto"/>
            <w:right w:val="none" w:sz="0" w:space="0" w:color="auto"/>
          </w:divBdr>
        </w:div>
        <w:div w:id="1972513210">
          <w:marLeft w:val="60"/>
          <w:marRight w:val="60"/>
          <w:marTop w:val="100"/>
          <w:marBottom w:val="100"/>
          <w:divBdr>
            <w:top w:val="none" w:sz="0" w:space="0" w:color="auto"/>
            <w:left w:val="none" w:sz="0" w:space="0" w:color="auto"/>
            <w:bottom w:val="none" w:sz="0" w:space="0" w:color="auto"/>
            <w:right w:val="none" w:sz="0" w:space="0" w:color="auto"/>
          </w:divBdr>
          <w:divsChild>
            <w:div w:id="1972513021">
              <w:marLeft w:val="0"/>
              <w:marRight w:val="0"/>
              <w:marTop w:val="0"/>
              <w:marBottom w:val="0"/>
              <w:divBdr>
                <w:top w:val="none" w:sz="0" w:space="0" w:color="auto"/>
                <w:left w:val="none" w:sz="0" w:space="0" w:color="auto"/>
                <w:bottom w:val="none" w:sz="0" w:space="0" w:color="auto"/>
                <w:right w:val="none" w:sz="0" w:space="0" w:color="auto"/>
              </w:divBdr>
            </w:div>
          </w:divsChild>
        </w:div>
        <w:div w:id="1972513211">
          <w:marLeft w:val="60"/>
          <w:marRight w:val="60"/>
          <w:marTop w:val="100"/>
          <w:marBottom w:val="100"/>
          <w:divBdr>
            <w:top w:val="none" w:sz="0" w:space="0" w:color="auto"/>
            <w:left w:val="none" w:sz="0" w:space="0" w:color="auto"/>
            <w:bottom w:val="none" w:sz="0" w:space="0" w:color="auto"/>
            <w:right w:val="none" w:sz="0" w:space="0" w:color="auto"/>
          </w:divBdr>
          <w:divsChild>
            <w:div w:id="1972512557">
              <w:marLeft w:val="0"/>
              <w:marRight w:val="0"/>
              <w:marTop w:val="0"/>
              <w:marBottom w:val="0"/>
              <w:divBdr>
                <w:top w:val="none" w:sz="0" w:space="0" w:color="auto"/>
                <w:left w:val="none" w:sz="0" w:space="0" w:color="auto"/>
                <w:bottom w:val="none" w:sz="0" w:space="0" w:color="auto"/>
                <w:right w:val="none" w:sz="0" w:space="0" w:color="auto"/>
              </w:divBdr>
            </w:div>
          </w:divsChild>
        </w:div>
        <w:div w:id="1972513216">
          <w:marLeft w:val="60"/>
          <w:marRight w:val="60"/>
          <w:marTop w:val="100"/>
          <w:marBottom w:val="100"/>
          <w:divBdr>
            <w:top w:val="none" w:sz="0" w:space="0" w:color="auto"/>
            <w:left w:val="none" w:sz="0" w:space="0" w:color="auto"/>
            <w:bottom w:val="none" w:sz="0" w:space="0" w:color="auto"/>
            <w:right w:val="none" w:sz="0" w:space="0" w:color="auto"/>
          </w:divBdr>
          <w:divsChild>
            <w:div w:id="1972512520">
              <w:marLeft w:val="0"/>
              <w:marRight w:val="0"/>
              <w:marTop w:val="0"/>
              <w:marBottom w:val="0"/>
              <w:divBdr>
                <w:top w:val="none" w:sz="0" w:space="0" w:color="auto"/>
                <w:left w:val="none" w:sz="0" w:space="0" w:color="auto"/>
                <w:bottom w:val="none" w:sz="0" w:space="0" w:color="auto"/>
                <w:right w:val="none" w:sz="0" w:space="0" w:color="auto"/>
              </w:divBdr>
            </w:div>
          </w:divsChild>
        </w:div>
        <w:div w:id="1972513221">
          <w:marLeft w:val="60"/>
          <w:marRight w:val="60"/>
          <w:marTop w:val="100"/>
          <w:marBottom w:val="100"/>
          <w:divBdr>
            <w:top w:val="none" w:sz="0" w:space="0" w:color="auto"/>
            <w:left w:val="none" w:sz="0" w:space="0" w:color="auto"/>
            <w:bottom w:val="none" w:sz="0" w:space="0" w:color="auto"/>
            <w:right w:val="none" w:sz="0" w:space="0" w:color="auto"/>
          </w:divBdr>
          <w:divsChild>
            <w:div w:id="1972512774">
              <w:marLeft w:val="0"/>
              <w:marRight w:val="0"/>
              <w:marTop w:val="0"/>
              <w:marBottom w:val="0"/>
              <w:divBdr>
                <w:top w:val="none" w:sz="0" w:space="0" w:color="auto"/>
                <w:left w:val="none" w:sz="0" w:space="0" w:color="auto"/>
                <w:bottom w:val="none" w:sz="0" w:space="0" w:color="auto"/>
                <w:right w:val="none" w:sz="0" w:space="0" w:color="auto"/>
              </w:divBdr>
            </w:div>
          </w:divsChild>
        </w:div>
        <w:div w:id="1972513222">
          <w:marLeft w:val="60"/>
          <w:marRight w:val="60"/>
          <w:marTop w:val="100"/>
          <w:marBottom w:val="100"/>
          <w:divBdr>
            <w:top w:val="none" w:sz="0" w:space="0" w:color="auto"/>
            <w:left w:val="none" w:sz="0" w:space="0" w:color="auto"/>
            <w:bottom w:val="none" w:sz="0" w:space="0" w:color="auto"/>
            <w:right w:val="none" w:sz="0" w:space="0" w:color="auto"/>
          </w:divBdr>
          <w:divsChild>
            <w:div w:id="1972512430">
              <w:marLeft w:val="0"/>
              <w:marRight w:val="0"/>
              <w:marTop w:val="0"/>
              <w:marBottom w:val="0"/>
              <w:divBdr>
                <w:top w:val="none" w:sz="0" w:space="0" w:color="auto"/>
                <w:left w:val="none" w:sz="0" w:space="0" w:color="auto"/>
                <w:bottom w:val="none" w:sz="0" w:space="0" w:color="auto"/>
                <w:right w:val="none" w:sz="0" w:space="0" w:color="auto"/>
              </w:divBdr>
            </w:div>
          </w:divsChild>
        </w:div>
        <w:div w:id="1972513225">
          <w:marLeft w:val="60"/>
          <w:marRight w:val="60"/>
          <w:marTop w:val="100"/>
          <w:marBottom w:val="100"/>
          <w:divBdr>
            <w:top w:val="none" w:sz="0" w:space="0" w:color="auto"/>
            <w:left w:val="none" w:sz="0" w:space="0" w:color="auto"/>
            <w:bottom w:val="none" w:sz="0" w:space="0" w:color="auto"/>
            <w:right w:val="none" w:sz="0" w:space="0" w:color="auto"/>
          </w:divBdr>
        </w:div>
      </w:divsChild>
    </w:div>
    <w:div w:id="1972512663">
      <w:marLeft w:val="0"/>
      <w:marRight w:val="0"/>
      <w:marTop w:val="0"/>
      <w:marBottom w:val="0"/>
      <w:divBdr>
        <w:top w:val="none" w:sz="0" w:space="0" w:color="auto"/>
        <w:left w:val="none" w:sz="0" w:space="0" w:color="auto"/>
        <w:bottom w:val="none" w:sz="0" w:space="0" w:color="auto"/>
        <w:right w:val="none" w:sz="0" w:space="0" w:color="auto"/>
      </w:divBdr>
    </w:div>
    <w:div w:id="1972512723">
      <w:marLeft w:val="0"/>
      <w:marRight w:val="0"/>
      <w:marTop w:val="0"/>
      <w:marBottom w:val="0"/>
      <w:divBdr>
        <w:top w:val="none" w:sz="0" w:space="0" w:color="auto"/>
        <w:left w:val="none" w:sz="0" w:space="0" w:color="auto"/>
        <w:bottom w:val="none" w:sz="0" w:space="0" w:color="auto"/>
        <w:right w:val="none" w:sz="0" w:space="0" w:color="auto"/>
      </w:divBdr>
    </w:div>
    <w:div w:id="1972512738">
      <w:marLeft w:val="0"/>
      <w:marRight w:val="0"/>
      <w:marTop w:val="0"/>
      <w:marBottom w:val="0"/>
      <w:divBdr>
        <w:top w:val="none" w:sz="0" w:space="0" w:color="auto"/>
        <w:left w:val="none" w:sz="0" w:space="0" w:color="auto"/>
        <w:bottom w:val="none" w:sz="0" w:space="0" w:color="auto"/>
        <w:right w:val="none" w:sz="0" w:space="0" w:color="auto"/>
      </w:divBdr>
    </w:div>
    <w:div w:id="1972512741">
      <w:marLeft w:val="0"/>
      <w:marRight w:val="0"/>
      <w:marTop w:val="0"/>
      <w:marBottom w:val="0"/>
      <w:divBdr>
        <w:top w:val="none" w:sz="0" w:space="0" w:color="auto"/>
        <w:left w:val="none" w:sz="0" w:space="0" w:color="auto"/>
        <w:bottom w:val="none" w:sz="0" w:space="0" w:color="auto"/>
        <w:right w:val="none" w:sz="0" w:space="0" w:color="auto"/>
      </w:divBdr>
    </w:div>
    <w:div w:id="1972512746">
      <w:marLeft w:val="0"/>
      <w:marRight w:val="0"/>
      <w:marTop w:val="0"/>
      <w:marBottom w:val="0"/>
      <w:divBdr>
        <w:top w:val="none" w:sz="0" w:space="0" w:color="auto"/>
        <w:left w:val="none" w:sz="0" w:space="0" w:color="auto"/>
        <w:bottom w:val="none" w:sz="0" w:space="0" w:color="auto"/>
        <w:right w:val="none" w:sz="0" w:space="0" w:color="auto"/>
      </w:divBdr>
    </w:div>
    <w:div w:id="1972512786">
      <w:marLeft w:val="0"/>
      <w:marRight w:val="0"/>
      <w:marTop w:val="0"/>
      <w:marBottom w:val="0"/>
      <w:divBdr>
        <w:top w:val="none" w:sz="0" w:space="0" w:color="auto"/>
        <w:left w:val="none" w:sz="0" w:space="0" w:color="auto"/>
        <w:bottom w:val="none" w:sz="0" w:space="0" w:color="auto"/>
        <w:right w:val="none" w:sz="0" w:space="0" w:color="auto"/>
      </w:divBdr>
    </w:div>
    <w:div w:id="1972512850">
      <w:marLeft w:val="0"/>
      <w:marRight w:val="0"/>
      <w:marTop w:val="0"/>
      <w:marBottom w:val="0"/>
      <w:divBdr>
        <w:top w:val="none" w:sz="0" w:space="0" w:color="auto"/>
        <w:left w:val="none" w:sz="0" w:space="0" w:color="auto"/>
        <w:bottom w:val="none" w:sz="0" w:space="0" w:color="auto"/>
        <w:right w:val="none" w:sz="0" w:space="0" w:color="auto"/>
      </w:divBdr>
    </w:div>
    <w:div w:id="1972512904">
      <w:marLeft w:val="0"/>
      <w:marRight w:val="0"/>
      <w:marTop w:val="0"/>
      <w:marBottom w:val="0"/>
      <w:divBdr>
        <w:top w:val="none" w:sz="0" w:space="0" w:color="auto"/>
        <w:left w:val="none" w:sz="0" w:space="0" w:color="auto"/>
        <w:bottom w:val="none" w:sz="0" w:space="0" w:color="auto"/>
        <w:right w:val="none" w:sz="0" w:space="0" w:color="auto"/>
      </w:divBdr>
    </w:div>
    <w:div w:id="1972512914">
      <w:marLeft w:val="0"/>
      <w:marRight w:val="0"/>
      <w:marTop w:val="0"/>
      <w:marBottom w:val="0"/>
      <w:divBdr>
        <w:top w:val="none" w:sz="0" w:space="0" w:color="auto"/>
        <w:left w:val="none" w:sz="0" w:space="0" w:color="auto"/>
        <w:bottom w:val="none" w:sz="0" w:space="0" w:color="auto"/>
        <w:right w:val="none" w:sz="0" w:space="0" w:color="auto"/>
      </w:divBdr>
    </w:div>
    <w:div w:id="1972512920">
      <w:marLeft w:val="0"/>
      <w:marRight w:val="0"/>
      <w:marTop w:val="0"/>
      <w:marBottom w:val="0"/>
      <w:divBdr>
        <w:top w:val="none" w:sz="0" w:space="0" w:color="auto"/>
        <w:left w:val="none" w:sz="0" w:space="0" w:color="auto"/>
        <w:bottom w:val="none" w:sz="0" w:space="0" w:color="auto"/>
        <w:right w:val="none" w:sz="0" w:space="0" w:color="auto"/>
      </w:divBdr>
    </w:div>
    <w:div w:id="1972512925">
      <w:marLeft w:val="0"/>
      <w:marRight w:val="0"/>
      <w:marTop w:val="0"/>
      <w:marBottom w:val="0"/>
      <w:divBdr>
        <w:top w:val="none" w:sz="0" w:space="0" w:color="auto"/>
        <w:left w:val="none" w:sz="0" w:space="0" w:color="auto"/>
        <w:bottom w:val="none" w:sz="0" w:space="0" w:color="auto"/>
        <w:right w:val="none" w:sz="0" w:space="0" w:color="auto"/>
      </w:divBdr>
      <w:divsChild>
        <w:div w:id="1972512470">
          <w:marLeft w:val="60"/>
          <w:marRight w:val="60"/>
          <w:marTop w:val="100"/>
          <w:marBottom w:val="100"/>
          <w:divBdr>
            <w:top w:val="none" w:sz="0" w:space="0" w:color="auto"/>
            <w:left w:val="none" w:sz="0" w:space="0" w:color="auto"/>
            <w:bottom w:val="none" w:sz="0" w:space="0" w:color="auto"/>
            <w:right w:val="none" w:sz="0" w:space="0" w:color="auto"/>
          </w:divBdr>
          <w:divsChild>
            <w:div w:id="1972512842">
              <w:marLeft w:val="0"/>
              <w:marRight w:val="0"/>
              <w:marTop w:val="0"/>
              <w:marBottom w:val="0"/>
              <w:divBdr>
                <w:top w:val="none" w:sz="0" w:space="0" w:color="auto"/>
                <w:left w:val="none" w:sz="0" w:space="0" w:color="auto"/>
                <w:bottom w:val="none" w:sz="0" w:space="0" w:color="auto"/>
                <w:right w:val="none" w:sz="0" w:space="0" w:color="auto"/>
              </w:divBdr>
            </w:div>
          </w:divsChild>
        </w:div>
        <w:div w:id="1972512484">
          <w:marLeft w:val="60"/>
          <w:marRight w:val="60"/>
          <w:marTop w:val="100"/>
          <w:marBottom w:val="100"/>
          <w:divBdr>
            <w:top w:val="none" w:sz="0" w:space="0" w:color="auto"/>
            <w:left w:val="none" w:sz="0" w:space="0" w:color="auto"/>
            <w:bottom w:val="none" w:sz="0" w:space="0" w:color="auto"/>
            <w:right w:val="none" w:sz="0" w:space="0" w:color="auto"/>
          </w:divBdr>
        </w:div>
        <w:div w:id="1972512568">
          <w:marLeft w:val="60"/>
          <w:marRight w:val="60"/>
          <w:marTop w:val="100"/>
          <w:marBottom w:val="100"/>
          <w:divBdr>
            <w:top w:val="none" w:sz="0" w:space="0" w:color="auto"/>
            <w:left w:val="none" w:sz="0" w:space="0" w:color="auto"/>
            <w:bottom w:val="none" w:sz="0" w:space="0" w:color="auto"/>
            <w:right w:val="none" w:sz="0" w:space="0" w:color="auto"/>
          </w:divBdr>
          <w:divsChild>
            <w:div w:id="1972512502">
              <w:marLeft w:val="0"/>
              <w:marRight w:val="0"/>
              <w:marTop w:val="0"/>
              <w:marBottom w:val="0"/>
              <w:divBdr>
                <w:top w:val="none" w:sz="0" w:space="0" w:color="auto"/>
                <w:left w:val="none" w:sz="0" w:space="0" w:color="auto"/>
                <w:bottom w:val="none" w:sz="0" w:space="0" w:color="auto"/>
                <w:right w:val="none" w:sz="0" w:space="0" w:color="auto"/>
              </w:divBdr>
            </w:div>
          </w:divsChild>
        </w:div>
        <w:div w:id="1972512574">
          <w:marLeft w:val="60"/>
          <w:marRight w:val="60"/>
          <w:marTop w:val="100"/>
          <w:marBottom w:val="100"/>
          <w:divBdr>
            <w:top w:val="none" w:sz="0" w:space="0" w:color="auto"/>
            <w:left w:val="none" w:sz="0" w:space="0" w:color="auto"/>
            <w:bottom w:val="none" w:sz="0" w:space="0" w:color="auto"/>
            <w:right w:val="none" w:sz="0" w:space="0" w:color="auto"/>
          </w:divBdr>
        </w:div>
        <w:div w:id="1972512592">
          <w:marLeft w:val="60"/>
          <w:marRight w:val="60"/>
          <w:marTop w:val="100"/>
          <w:marBottom w:val="100"/>
          <w:divBdr>
            <w:top w:val="none" w:sz="0" w:space="0" w:color="auto"/>
            <w:left w:val="none" w:sz="0" w:space="0" w:color="auto"/>
            <w:bottom w:val="none" w:sz="0" w:space="0" w:color="auto"/>
            <w:right w:val="none" w:sz="0" w:space="0" w:color="auto"/>
          </w:divBdr>
          <w:divsChild>
            <w:div w:id="1972513017">
              <w:marLeft w:val="0"/>
              <w:marRight w:val="0"/>
              <w:marTop w:val="0"/>
              <w:marBottom w:val="0"/>
              <w:divBdr>
                <w:top w:val="none" w:sz="0" w:space="0" w:color="auto"/>
                <w:left w:val="none" w:sz="0" w:space="0" w:color="auto"/>
                <w:bottom w:val="none" w:sz="0" w:space="0" w:color="auto"/>
                <w:right w:val="none" w:sz="0" w:space="0" w:color="auto"/>
              </w:divBdr>
            </w:div>
          </w:divsChild>
        </w:div>
        <w:div w:id="1972512600">
          <w:marLeft w:val="60"/>
          <w:marRight w:val="60"/>
          <w:marTop w:val="100"/>
          <w:marBottom w:val="100"/>
          <w:divBdr>
            <w:top w:val="none" w:sz="0" w:space="0" w:color="auto"/>
            <w:left w:val="none" w:sz="0" w:space="0" w:color="auto"/>
            <w:bottom w:val="none" w:sz="0" w:space="0" w:color="auto"/>
            <w:right w:val="none" w:sz="0" w:space="0" w:color="auto"/>
          </w:divBdr>
        </w:div>
        <w:div w:id="1972512673">
          <w:marLeft w:val="60"/>
          <w:marRight w:val="60"/>
          <w:marTop w:val="100"/>
          <w:marBottom w:val="100"/>
          <w:divBdr>
            <w:top w:val="none" w:sz="0" w:space="0" w:color="auto"/>
            <w:left w:val="none" w:sz="0" w:space="0" w:color="auto"/>
            <w:bottom w:val="none" w:sz="0" w:space="0" w:color="auto"/>
            <w:right w:val="none" w:sz="0" w:space="0" w:color="auto"/>
          </w:divBdr>
          <w:divsChild>
            <w:div w:id="1972513147">
              <w:marLeft w:val="0"/>
              <w:marRight w:val="0"/>
              <w:marTop w:val="0"/>
              <w:marBottom w:val="0"/>
              <w:divBdr>
                <w:top w:val="none" w:sz="0" w:space="0" w:color="auto"/>
                <w:left w:val="none" w:sz="0" w:space="0" w:color="auto"/>
                <w:bottom w:val="none" w:sz="0" w:space="0" w:color="auto"/>
                <w:right w:val="none" w:sz="0" w:space="0" w:color="auto"/>
              </w:divBdr>
            </w:div>
          </w:divsChild>
        </w:div>
        <w:div w:id="1972512698">
          <w:marLeft w:val="60"/>
          <w:marRight w:val="60"/>
          <w:marTop w:val="100"/>
          <w:marBottom w:val="100"/>
          <w:divBdr>
            <w:top w:val="none" w:sz="0" w:space="0" w:color="auto"/>
            <w:left w:val="none" w:sz="0" w:space="0" w:color="auto"/>
            <w:bottom w:val="none" w:sz="0" w:space="0" w:color="auto"/>
            <w:right w:val="none" w:sz="0" w:space="0" w:color="auto"/>
          </w:divBdr>
        </w:div>
        <w:div w:id="1972512710">
          <w:marLeft w:val="60"/>
          <w:marRight w:val="60"/>
          <w:marTop w:val="100"/>
          <w:marBottom w:val="100"/>
          <w:divBdr>
            <w:top w:val="none" w:sz="0" w:space="0" w:color="auto"/>
            <w:left w:val="none" w:sz="0" w:space="0" w:color="auto"/>
            <w:bottom w:val="none" w:sz="0" w:space="0" w:color="auto"/>
            <w:right w:val="none" w:sz="0" w:space="0" w:color="auto"/>
          </w:divBdr>
        </w:div>
        <w:div w:id="1972512759">
          <w:marLeft w:val="60"/>
          <w:marRight w:val="60"/>
          <w:marTop w:val="100"/>
          <w:marBottom w:val="100"/>
          <w:divBdr>
            <w:top w:val="none" w:sz="0" w:space="0" w:color="auto"/>
            <w:left w:val="none" w:sz="0" w:space="0" w:color="auto"/>
            <w:bottom w:val="none" w:sz="0" w:space="0" w:color="auto"/>
            <w:right w:val="none" w:sz="0" w:space="0" w:color="auto"/>
          </w:divBdr>
        </w:div>
        <w:div w:id="1972512769">
          <w:marLeft w:val="60"/>
          <w:marRight w:val="60"/>
          <w:marTop w:val="100"/>
          <w:marBottom w:val="100"/>
          <w:divBdr>
            <w:top w:val="none" w:sz="0" w:space="0" w:color="auto"/>
            <w:left w:val="none" w:sz="0" w:space="0" w:color="auto"/>
            <w:bottom w:val="none" w:sz="0" w:space="0" w:color="auto"/>
            <w:right w:val="none" w:sz="0" w:space="0" w:color="auto"/>
          </w:divBdr>
        </w:div>
        <w:div w:id="1972512782">
          <w:marLeft w:val="60"/>
          <w:marRight w:val="60"/>
          <w:marTop w:val="100"/>
          <w:marBottom w:val="100"/>
          <w:divBdr>
            <w:top w:val="none" w:sz="0" w:space="0" w:color="auto"/>
            <w:left w:val="none" w:sz="0" w:space="0" w:color="auto"/>
            <w:bottom w:val="none" w:sz="0" w:space="0" w:color="auto"/>
            <w:right w:val="none" w:sz="0" w:space="0" w:color="auto"/>
          </w:divBdr>
        </w:div>
        <w:div w:id="1972512803">
          <w:marLeft w:val="60"/>
          <w:marRight w:val="60"/>
          <w:marTop w:val="100"/>
          <w:marBottom w:val="100"/>
          <w:divBdr>
            <w:top w:val="none" w:sz="0" w:space="0" w:color="auto"/>
            <w:left w:val="none" w:sz="0" w:space="0" w:color="auto"/>
            <w:bottom w:val="none" w:sz="0" w:space="0" w:color="auto"/>
            <w:right w:val="none" w:sz="0" w:space="0" w:color="auto"/>
          </w:divBdr>
        </w:div>
        <w:div w:id="1972512822">
          <w:marLeft w:val="60"/>
          <w:marRight w:val="60"/>
          <w:marTop w:val="100"/>
          <w:marBottom w:val="100"/>
          <w:divBdr>
            <w:top w:val="none" w:sz="0" w:space="0" w:color="auto"/>
            <w:left w:val="none" w:sz="0" w:space="0" w:color="auto"/>
            <w:bottom w:val="none" w:sz="0" w:space="0" w:color="auto"/>
            <w:right w:val="none" w:sz="0" w:space="0" w:color="auto"/>
          </w:divBdr>
          <w:divsChild>
            <w:div w:id="1972512573">
              <w:marLeft w:val="0"/>
              <w:marRight w:val="0"/>
              <w:marTop w:val="0"/>
              <w:marBottom w:val="0"/>
              <w:divBdr>
                <w:top w:val="none" w:sz="0" w:space="0" w:color="auto"/>
                <w:left w:val="none" w:sz="0" w:space="0" w:color="auto"/>
                <w:bottom w:val="none" w:sz="0" w:space="0" w:color="auto"/>
                <w:right w:val="none" w:sz="0" w:space="0" w:color="auto"/>
              </w:divBdr>
            </w:div>
          </w:divsChild>
        </w:div>
        <w:div w:id="1972512824">
          <w:marLeft w:val="60"/>
          <w:marRight w:val="60"/>
          <w:marTop w:val="100"/>
          <w:marBottom w:val="100"/>
          <w:divBdr>
            <w:top w:val="none" w:sz="0" w:space="0" w:color="auto"/>
            <w:left w:val="none" w:sz="0" w:space="0" w:color="auto"/>
            <w:bottom w:val="none" w:sz="0" w:space="0" w:color="auto"/>
            <w:right w:val="none" w:sz="0" w:space="0" w:color="auto"/>
          </w:divBdr>
        </w:div>
        <w:div w:id="1972512837">
          <w:marLeft w:val="60"/>
          <w:marRight w:val="60"/>
          <w:marTop w:val="100"/>
          <w:marBottom w:val="100"/>
          <w:divBdr>
            <w:top w:val="none" w:sz="0" w:space="0" w:color="auto"/>
            <w:left w:val="none" w:sz="0" w:space="0" w:color="auto"/>
            <w:bottom w:val="none" w:sz="0" w:space="0" w:color="auto"/>
            <w:right w:val="none" w:sz="0" w:space="0" w:color="auto"/>
          </w:divBdr>
          <w:divsChild>
            <w:div w:id="1972512446">
              <w:marLeft w:val="0"/>
              <w:marRight w:val="0"/>
              <w:marTop w:val="0"/>
              <w:marBottom w:val="0"/>
              <w:divBdr>
                <w:top w:val="none" w:sz="0" w:space="0" w:color="auto"/>
                <w:left w:val="none" w:sz="0" w:space="0" w:color="auto"/>
                <w:bottom w:val="none" w:sz="0" w:space="0" w:color="auto"/>
                <w:right w:val="none" w:sz="0" w:space="0" w:color="auto"/>
              </w:divBdr>
            </w:div>
          </w:divsChild>
        </w:div>
        <w:div w:id="1972512840">
          <w:marLeft w:val="60"/>
          <w:marRight w:val="60"/>
          <w:marTop w:val="100"/>
          <w:marBottom w:val="100"/>
          <w:divBdr>
            <w:top w:val="none" w:sz="0" w:space="0" w:color="auto"/>
            <w:left w:val="none" w:sz="0" w:space="0" w:color="auto"/>
            <w:bottom w:val="none" w:sz="0" w:space="0" w:color="auto"/>
            <w:right w:val="none" w:sz="0" w:space="0" w:color="auto"/>
          </w:divBdr>
        </w:div>
        <w:div w:id="1972513068">
          <w:marLeft w:val="60"/>
          <w:marRight w:val="60"/>
          <w:marTop w:val="100"/>
          <w:marBottom w:val="100"/>
          <w:divBdr>
            <w:top w:val="none" w:sz="0" w:space="0" w:color="auto"/>
            <w:left w:val="none" w:sz="0" w:space="0" w:color="auto"/>
            <w:bottom w:val="none" w:sz="0" w:space="0" w:color="auto"/>
            <w:right w:val="none" w:sz="0" w:space="0" w:color="auto"/>
          </w:divBdr>
        </w:div>
        <w:div w:id="1972513080">
          <w:marLeft w:val="60"/>
          <w:marRight w:val="60"/>
          <w:marTop w:val="100"/>
          <w:marBottom w:val="100"/>
          <w:divBdr>
            <w:top w:val="none" w:sz="0" w:space="0" w:color="auto"/>
            <w:left w:val="none" w:sz="0" w:space="0" w:color="auto"/>
            <w:bottom w:val="none" w:sz="0" w:space="0" w:color="auto"/>
            <w:right w:val="none" w:sz="0" w:space="0" w:color="auto"/>
          </w:divBdr>
        </w:div>
        <w:div w:id="1972513109">
          <w:marLeft w:val="60"/>
          <w:marRight w:val="60"/>
          <w:marTop w:val="100"/>
          <w:marBottom w:val="100"/>
          <w:divBdr>
            <w:top w:val="none" w:sz="0" w:space="0" w:color="auto"/>
            <w:left w:val="none" w:sz="0" w:space="0" w:color="auto"/>
            <w:bottom w:val="none" w:sz="0" w:space="0" w:color="auto"/>
            <w:right w:val="none" w:sz="0" w:space="0" w:color="auto"/>
          </w:divBdr>
          <w:divsChild>
            <w:div w:id="1972513157">
              <w:marLeft w:val="0"/>
              <w:marRight w:val="0"/>
              <w:marTop w:val="0"/>
              <w:marBottom w:val="0"/>
              <w:divBdr>
                <w:top w:val="none" w:sz="0" w:space="0" w:color="auto"/>
                <w:left w:val="none" w:sz="0" w:space="0" w:color="auto"/>
                <w:bottom w:val="none" w:sz="0" w:space="0" w:color="auto"/>
                <w:right w:val="none" w:sz="0" w:space="0" w:color="auto"/>
              </w:divBdr>
            </w:div>
          </w:divsChild>
        </w:div>
        <w:div w:id="1972513110">
          <w:marLeft w:val="60"/>
          <w:marRight w:val="60"/>
          <w:marTop w:val="100"/>
          <w:marBottom w:val="100"/>
          <w:divBdr>
            <w:top w:val="none" w:sz="0" w:space="0" w:color="auto"/>
            <w:left w:val="none" w:sz="0" w:space="0" w:color="auto"/>
            <w:bottom w:val="none" w:sz="0" w:space="0" w:color="auto"/>
            <w:right w:val="none" w:sz="0" w:space="0" w:color="auto"/>
          </w:divBdr>
          <w:divsChild>
            <w:div w:id="1972512650">
              <w:marLeft w:val="0"/>
              <w:marRight w:val="0"/>
              <w:marTop w:val="0"/>
              <w:marBottom w:val="0"/>
              <w:divBdr>
                <w:top w:val="none" w:sz="0" w:space="0" w:color="auto"/>
                <w:left w:val="none" w:sz="0" w:space="0" w:color="auto"/>
                <w:bottom w:val="none" w:sz="0" w:space="0" w:color="auto"/>
                <w:right w:val="none" w:sz="0" w:space="0" w:color="auto"/>
              </w:divBdr>
            </w:div>
          </w:divsChild>
        </w:div>
        <w:div w:id="1972513163">
          <w:marLeft w:val="60"/>
          <w:marRight w:val="60"/>
          <w:marTop w:val="100"/>
          <w:marBottom w:val="100"/>
          <w:divBdr>
            <w:top w:val="none" w:sz="0" w:space="0" w:color="auto"/>
            <w:left w:val="none" w:sz="0" w:space="0" w:color="auto"/>
            <w:bottom w:val="none" w:sz="0" w:space="0" w:color="auto"/>
            <w:right w:val="none" w:sz="0" w:space="0" w:color="auto"/>
          </w:divBdr>
        </w:div>
        <w:div w:id="1972513198">
          <w:marLeft w:val="60"/>
          <w:marRight w:val="60"/>
          <w:marTop w:val="100"/>
          <w:marBottom w:val="100"/>
          <w:divBdr>
            <w:top w:val="none" w:sz="0" w:space="0" w:color="auto"/>
            <w:left w:val="none" w:sz="0" w:space="0" w:color="auto"/>
            <w:bottom w:val="none" w:sz="0" w:space="0" w:color="auto"/>
            <w:right w:val="none" w:sz="0" w:space="0" w:color="auto"/>
          </w:divBdr>
          <w:divsChild>
            <w:div w:id="1972512779">
              <w:marLeft w:val="0"/>
              <w:marRight w:val="0"/>
              <w:marTop w:val="0"/>
              <w:marBottom w:val="0"/>
              <w:divBdr>
                <w:top w:val="none" w:sz="0" w:space="0" w:color="auto"/>
                <w:left w:val="none" w:sz="0" w:space="0" w:color="auto"/>
                <w:bottom w:val="none" w:sz="0" w:space="0" w:color="auto"/>
                <w:right w:val="none" w:sz="0" w:space="0" w:color="auto"/>
              </w:divBdr>
            </w:div>
          </w:divsChild>
        </w:div>
        <w:div w:id="1972513218">
          <w:marLeft w:val="60"/>
          <w:marRight w:val="60"/>
          <w:marTop w:val="100"/>
          <w:marBottom w:val="100"/>
          <w:divBdr>
            <w:top w:val="none" w:sz="0" w:space="0" w:color="auto"/>
            <w:left w:val="none" w:sz="0" w:space="0" w:color="auto"/>
            <w:bottom w:val="none" w:sz="0" w:space="0" w:color="auto"/>
            <w:right w:val="none" w:sz="0" w:space="0" w:color="auto"/>
          </w:divBdr>
          <w:divsChild>
            <w:div w:id="19725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2937">
      <w:marLeft w:val="0"/>
      <w:marRight w:val="0"/>
      <w:marTop w:val="0"/>
      <w:marBottom w:val="0"/>
      <w:divBdr>
        <w:top w:val="none" w:sz="0" w:space="0" w:color="auto"/>
        <w:left w:val="none" w:sz="0" w:space="0" w:color="auto"/>
        <w:bottom w:val="none" w:sz="0" w:space="0" w:color="auto"/>
        <w:right w:val="none" w:sz="0" w:space="0" w:color="auto"/>
      </w:divBdr>
      <w:divsChild>
        <w:div w:id="1972512409">
          <w:marLeft w:val="60"/>
          <w:marRight w:val="60"/>
          <w:marTop w:val="100"/>
          <w:marBottom w:val="100"/>
          <w:divBdr>
            <w:top w:val="none" w:sz="0" w:space="0" w:color="auto"/>
            <w:left w:val="none" w:sz="0" w:space="0" w:color="auto"/>
            <w:bottom w:val="none" w:sz="0" w:space="0" w:color="auto"/>
            <w:right w:val="none" w:sz="0" w:space="0" w:color="auto"/>
          </w:divBdr>
        </w:div>
        <w:div w:id="1972512457">
          <w:marLeft w:val="60"/>
          <w:marRight w:val="60"/>
          <w:marTop w:val="100"/>
          <w:marBottom w:val="100"/>
          <w:divBdr>
            <w:top w:val="none" w:sz="0" w:space="0" w:color="auto"/>
            <w:left w:val="none" w:sz="0" w:space="0" w:color="auto"/>
            <w:bottom w:val="none" w:sz="0" w:space="0" w:color="auto"/>
            <w:right w:val="none" w:sz="0" w:space="0" w:color="auto"/>
          </w:divBdr>
          <w:divsChild>
            <w:div w:id="1972512954">
              <w:marLeft w:val="0"/>
              <w:marRight w:val="0"/>
              <w:marTop w:val="0"/>
              <w:marBottom w:val="0"/>
              <w:divBdr>
                <w:top w:val="none" w:sz="0" w:space="0" w:color="auto"/>
                <w:left w:val="none" w:sz="0" w:space="0" w:color="auto"/>
                <w:bottom w:val="none" w:sz="0" w:space="0" w:color="auto"/>
                <w:right w:val="none" w:sz="0" w:space="0" w:color="auto"/>
              </w:divBdr>
            </w:div>
          </w:divsChild>
        </w:div>
        <w:div w:id="1972512461">
          <w:marLeft w:val="60"/>
          <w:marRight w:val="60"/>
          <w:marTop w:val="100"/>
          <w:marBottom w:val="100"/>
          <w:divBdr>
            <w:top w:val="none" w:sz="0" w:space="0" w:color="auto"/>
            <w:left w:val="none" w:sz="0" w:space="0" w:color="auto"/>
            <w:bottom w:val="none" w:sz="0" w:space="0" w:color="auto"/>
            <w:right w:val="none" w:sz="0" w:space="0" w:color="auto"/>
          </w:divBdr>
        </w:div>
        <w:div w:id="1972512508">
          <w:marLeft w:val="60"/>
          <w:marRight w:val="60"/>
          <w:marTop w:val="100"/>
          <w:marBottom w:val="100"/>
          <w:divBdr>
            <w:top w:val="none" w:sz="0" w:space="0" w:color="auto"/>
            <w:left w:val="none" w:sz="0" w:space="0" w:color="auto"/>
            <w:bottom w:val="none" w:sz="0" w:space="0" w:color="auto"/>
            <w:right w:val="none" w:sz="0" w:space="0" w:color="auto"/>
          </w:divBdr>
        </w:div>
        <w:div w:id="1972512529">
          <w:marLeft w:val="60"/>
          <w:marRight w:val="60"/>
          <w:marTop w:val="100"/>
          <w:marBottom w:val="100"/>
          <w:divBdr>
            <w:top w:val="none" w:sz="0" w:space="0" w:color="auto"/>
            <w:left w:val="none" w:sz="0" w:space="0" w:color="auto"/>
            <w:bottom w:val="none" w:sz="0" w:space="0" w:color="auto"/>
            <w:right w:val="none" w:sz="0" w:space="0" w:color="auto"/>
          </w:divBdr>
          <w:divsChild>
            <w:div w:id="1972513153">
              <w:marLeft w:val="0"/>
              <w:marRight w:val="0"/>
              <w:marTop w:val="0"/>
              <w:marBottom w:val="0"/>
              <w:divBdr>
                <w:top w:val="none" w:sz="0" w:space="0" w:color="auto"/>
                <w:left w:val="none" w:sz="0" w:space="0" w:color="auto"/>
                <w:bottom w:val="none" w:sz="0" w:space="0" w:color="auto"/>
                <w:right w:val="none" w:sz="0" w:space="0" w:color="auto"/>
              </w:divBdr>
            </w:div>
          </w:divsChild>
        </w:div>
        <w:div w:id="1972512555">
          <w:marLeft w:val="60"/>
          <w:marRight w:val="60"/>
          <w:marTop w:val="100"/>
          <w:marBottom w:val="100"/>
          <w:divBdr>
            <w:top w:val="none" w:sz="0" w:space="0" w:color="auto"/>
            <w:left w:val="none" w:sz="0" w:space="0" w:color="auto"/>
            <w:bottom w:val="none" w:sz="0" w:space="0" w:color="auto"/>
            <w:right w:val="none" w:sz="0" w:space="0" w:color="auto"/>
          </w:divBdr>
          <w:divsChild>
            <w:div w:id="1972512883">
              <w:marLeft w:val="0"/>
              <w:marRight w:val="0"/>
              <w:marTop w:val="0"/>
              <w:marBottom w:val="0"/>
              <w:divBdr>
                <w:top w:val="none" w:sz="0" w:space="0" w:color="auto"/>
                <w:left w:val="none" w:sz="0" w:space="0" w:color="auto"/>
                <w:bottom w:val="none" w:sz="0" w:space="0" w:color="auto"/>
                <w:right w:val="none" w:sz="0" w:space="0" w:color="auto"/>
              </w:divBdr>
            </w:div>
          </w:divsChild>
        </w:div>
        <w:div w:id="1972512681">
          <w:marLeft w:val="60"/>
          <w:marRight w:val="60"/>
          <w:marTop w:val="100"/>
          <w:marBottom w:val="100"/>
          <w:divBdr>
            <w:top w:val="none" w:sz="0" w:space="0" w:color="auto"/>
            <w:left w:val="none" w:sz="0" w:space="0" w:color="auto"/>
            <w:bottom w:val="none" w:sz="0" w:space="0" w:color="auto"/>
            <w:right w:val="none" w:sz="0" w:space="0" w:color="auto"/>
          </w:divBdr>
        </w:div>
        <w:div w:id="1972512685">
          <w:marLeft w:val="60"/>
          <w:marRight w:val="60"/>
          <w:marTop w:val="100"/>
          <w:marBottom w:val="100"/>
          <w:divBdr>
            <w:top w:val="none" w:sz="0" w:space="0" w:color="auto"/>
            <w:left w:val="none" w:sz="0" w:space="0" w:color="auto"/>
            <w:bottom w:val="none" w:sz="0" w:space="0" w:color="auto"/>
            <w:right w:val="none" w:sz="0" w:space="0" w:color="auto"/>
          </w:divBdr>
        </w:div>
        <w:div w:id="1972512720">
          <w:marLeft w:val="60"/>
          <w:marRight w:val="60"/>
          <w:marTop w:val="100"/>
          <w:marBottom w:val="100"/>
          <w:divBdr>
            <w:top w:val="none" w:sz="0" w:space="0" w:color="auto"/>
            <w:left w:val="none" w:sz="0" w:space="0" w:color="auto"/>
            <w:bottom w:val="none" w:sz="0" w:space="0" w:color="auto"/>
            <w:right w:val="none" w:sz="0" w:space="0" w:color="auto"/>
          </w:divBdr>
        </w:div>
        <w:div w:id="1972512776">
          <w:marLeft w:val="60"/>
          <w:marRight w:val="60"/>
          <w:marTop w:val="100"/>
          <w:marBottom w:val="100"/>
          <w:divBdr>
            <w:top w:val="none" w:sz="0" w:space="0" w:color="auto"/>
            <w:left w:val="none" w:sz="0" w:space="0" w:color="auto"/>
            <w:bottom w:val="none" w:sz="0" w:space="0" w:color="auto"/>
            <w:right w:val="none" w:sz="0" w:space="0" w:color="auto"/>
          </w:divBdr>
        </w:div>
        <w:div w:id="1972512808">
          <w:marLeft w:val="60"/>
          <w:marRight w:val="60"/>
          <w:marTop w:val="100"/>
          <w:marBottom w:val="100"/>
          <w:divBdr>
            <w:top w:val="none" w:sz="0" w:space="0" w:color="auto"/>
            <w:left w:val="none" w:sz="0" w:space="0" w:color="auto"/>
            <w:bottom w:val="none" w:sz="0" w:space="0" w:color="auto"/>
            <w:right w:val="none" w:sz="0" w:space="0" w:color="auto"/>
          </w:divBdr>
        </w:div>
        <w:div w:id="1972512811">
          <w:marLeft w:val="60"/>
          <w:marRight w:val="60"/>
          <w:marTop w:val="100"/>
          <w:marBottom w:val="100"/>
          <w:divBdr>
            <w:top w:val="none" w:sz="0" w:space="0" w:color="auto"/>
            <w:left w:val="none" w:sz="0" w:space="0" w:color="auto"/>
            <w:bottom w:val="none" w:sz="0" w:space="0" w:color="auto"/>
            <w:right w:val="none" w:sz="0" w:space="0" w:color="auto"/>
          </w:divBdr>
        </w:div>
        <w:div w:id="1972512836">
          <w:marLeft w:val="60"/>
          <w:marRight w:val="60"/>
          <w:marTop w:val="100"/>
          <w:marBottom w:val="100"/>
          <w:divBdr>
            <w:top w:val="none" w:sz="0" w:space="0" w:color="auto"/>
            <w:left w:val="none" w:sz="0" w:space="0" w:color="auto"/>
            <w:bottom w:val="none" w:sz="0" w:space="0" w:color="auto"/>
            <w:right w:val="none" w:sz="0" w:space="0" w:color="auto"/>
          </w:divBdr>
          <w:divsChild>
            <w:div w:id="1972512611">
              <w:marLeft w:val="0"/>
              <w:marRight w:val="0"/>
              <w:marTop w:val="0"/>
              <w:marBottom w:val="0"/>
              <w:divBdr>
                <w:top w:val="none" w:sz="0" w:space="0" w:color="auto"/>
                <w:left w:val="none" w:sz="0" w:space="0" w:color="auto"/>
                <w:bottom w:val="none" w:sz="0" w:space="0" w:color="auto"/>
                <w:right w:val="none" w:sz="0" w:space="0" w:color="auto"/>
              </w:divBdr>
            </w:div>
          </w:divsChild>
        </w:div>
        <w:div w:id="1972512884">
          <w:marLeft w:val="60"/>
          <w:marRight w:val="60"/>
          <w:marTop w:val="100"/>
          <w:marBottom w:val="100"/>
          <w:divBdr>
            <w:top w:val="none" w:sz="0" w:space="0" w:color="auto"/>
            <w:left w:val="none" w:sz="0" w:space="0" w:color="auto"/>
            <w:bottom w:val="none" w:sz="0" w:space="0" w:color="auto"/>
            <w:right w:val="none" w:sz="0" w:space="0" w:color="auto"/>
          </w:divBdr>
          <w:divsChild>
            <w:div w:id="1972512990">
              <w:marLeft w:val="0"/>
              <w:marRight w:val="0"/>
              <w:marTop w:val="0"/>
              <w:marBottom w:val="0"/>
              <w:divBdr>
                <w:top w:val="none" w:sz="0" w:space="0" w:color="auto"/>
                <w:left w:val="none" w:sz="0" w:space="0" w:color="auto"/>
                <w:bottom w:val="none" w:sz="0" w:space="0" w:color="auto"/>
                <w:right w:val="none" w:sz="0" w:space="0" w:color="auto"/>
              </w:divBdr>
            </w:div>
          </w:divsChild>
        </w:div>
        <w:div w:id="1972512889">
          <w:marLeft w:val="60"/>
          <w:marRight w:val="60"/>
          <w:marTop w:val="100"/>
          <w:marBottom w:val="100"/>
          <w:divBdr>
            <w:top w:val="none" w:sz="0" w:space="0" w:color="auto"/>
            <w:left w:val="none" w:sz="0" w:space="0" w:color="auto"/>
            <w:bottom w:val="none" w:sz="0" w:space="0" w:color="auto"/>
            <w:right w:val="none" w:sz="0" w:space="0" w:color="auto"/>
          </w:divBdr>
        </w:div>
        <w:div w:id="1972512907">
          <w:marLeft w:val="60"/>
          <w:marRight w:val="60"/>
          <w:marTop w:val="100"/>
          <w:marBottom w:val="100"/>
          <w:divBdr>
            <w:top w:val="none" w:sz="0" w:space="0" w:color="auto"/>
            <w:left w:val="none" w:sz="0" w:space="0" w:color="auto"/>
            <w:bottom w:val="none" w:sz="0" w:space="0" w:color="auto"/>
            <w:right w:val="none" w:sz="0" w:space="0" w:color="auto"/>
          </w:divBdr>
        </w:div>
        <w:div w:id="1972512921">
          <w:marLeft w:val="60"/>
          <w:marRight w:val="60"/>
          <w:marTop w:val="100"/>
          <w:marBottom w:val="100"/>
          <w:divBdr>
            <w:top w:val="none" w:sz="0" w:space="0" w:color="auto"/>
            <w:left w:val="none" w:sz="0" w:space="0" w:color="auto"/>
            <w:bottom w:val="none" w:sz="0" w:space="0" w:color="auto"/>
            <w:right w:val="none" w:sz="0" w:space="0" w:color="auto"/>
          </w:divBdr>
        </w:div>
        <w:div w:id="1972512929">
          <w:marLeft w:val="60"/>
          <w:marRight w:val="60"/>
          <w:marTop w:val="100"/>
          <w:marBottom w:val="100"/>
          <w:divBdr>
            <w:top w:val="none" w:sz="0" w:space="0" w:color="auto"/>
            <w:left w:val="none" w:sz="0" w:space="0" w:color="auto"/>
            <w:bottom w:val="none" w:sz="0" w:space="0" w:color="auto"/>
            <w:right w:val="none" w:sz="0" w:space="0" w:color="auto"/>
          </w:divBdr>
        </w:div>
        <w:div w:id="1972513029">
          <w:marLeft w:val="60"/>
          <w:marRight w:val="60"/>
          <w:marTop w:val="100"/>
          <w:marBottom w:val="100"/>
          <w:divBdr>
            <w:top w:val="none" w:sz="0" w:space="0" w:color="auto"/>
            <w:left w:val="none" w:sz="0" w:space="0" w:color="auto"/>
            <w:bottom w:val="none" w:sz="0" w:space="0" w:color="auto"/>
            <w:right w:val="none" w:sz="0" w:space="0" w:color="auto"/>
          </w:divBdr>
          <w:divsChild>
            <w:div w:id="1972513174">
              <w:marLeft w:val="0"/>
              <w:marRight w:val="0"/>
              <w:marTop w:val="0"/>
              <w:marBottom w:val="0"/>
              <w:divBdr>
                <w:top w:val="none" w:sz="0" w:space="0" w:color="auto"/>
                <w:left w:val="none" w:sz="0" w:space="0" w:color="auto"/>
                <w:bottom w:val="none" w:sz="0" w:space="0" w:color="auto"/>
                <w:right w:val="none" w:sz="0" w:space="0" w:color="auto"/>
              </w:divBdr>
            </w:div>
          </w:divsChild>
        </w:div>
        <w:div w:id="1972513034">
          <w:marLeft w:val="60"/>
          <w:marRight w:val="60"/>
          <w:marTop w:val="100"/>
          <w:marBottom w:val="100"/>
          <w:divBdr>
            <w:top w:val="none" w:sz="0" w:space="0" w:color="auto"/>
            <w:left w:val="none" w:sz="0" w:space="0" w:color="auto"/>
            <w:bottom w:val="none" w:sz="0" w:space="0" w:color="auto"/>
            <w:right w:val="none" w:sz="0" w:space="0" w:color="auto"/>
          </w:divBdr>
          <w:divsChild>
            <w:div w:id="1972512719">
              <w:marLeft w:val="0"/>
              <w:marRight w:val="0"/>
              <w:marTop w:val="0"/>
              <w:marBottom w:val="0"/>
              <w:divBdr>
                <w:top w:val="none" w:sz="0" w:space="0" w:color="auto"/>
                <w:left w:val="none" w:sz="0" w:space="0" w:color="auto"/>
                <w:bottom w:val="none" w:sz="0" w:space="0" w:color="auto"/>
                <w:right w:val="none" w:sz="0" w:space="0" w:color="auto"/>
              </w:divBdr>
            </w:div>
          </w:divsChild>
        </w:div>
        <w:div w:id="1972513118">
          <w:marLeft w:val="60"/>
          <w:marRight w:val="60"/>
          <w:marTop w:val="100"/>
          <w:marBottom w:val="100"/>
          <w:divBdr>
            <w:top w:val="none" w:sz="0" w:space="0" w:color="auto"/>
            <w:left w:val="none" w:sz="0" w:space="0" w:color="auto"/>
            <w:bottom w:val="none" w:sz="0" w:space="0" w:color="auto"/>
            <w:right w:val="none" w:sz="0" w:space="0" w:color="auto"/>
          </w:divBdr>
        </w:div>
        <w:div w:id="1972513164">
          <w:marLeft w:val="60"/>
          <w:marRight w:val="60"/>
          <w:marTop w:val="100"/>
          <w:marBottom w:val="100"/>
          <w:divBdr>
            <w:top w:val="none" w:sz="0" w:space="0" w:color="auto"/>
            <w:left w:val="none" w:sz="0" w:space="0" w:color="auto"/>
            <w:bottom w:val="none" w:sz="0" w:space="0" w:color="auto"/>
            <w:right w:val="none" w:sz="0" w:space="0" w:color="auto"/>
          </w:divBdr>
        </w:div>
      </w:divsChild>
    </w:div>
    <w:div w:id="1972512956">
      <w:marLeft w:val="0"/>
      <w:marRight w:val="0"/>
      <w:marTop w:val="0"/>
      <w:marBottom w:val="0"/>
      <w:divBdr>
        <w:top w:val="none" w:sz="0" w:space="0" w:color="auto"/>
        <w:left w:val="none" w:sz="0" w:space="0" w:color="auto"/>
        <w:bottom w:val="none" w:sz="0" w:space="0" w:color="auto"/>
        <w:right w:val="none" w:sz="0" w:space="0" w:color="auto"/>
      </w:divBdr>
    </w:div>
    <w:div w:id="1972512961">
      <w:marLeft w:val="0"/>
      <w:marRight w:val="0"/>
      <w:marTop w:val="0"/>
      <w:marBottom w:val="0"/>
      <w:divBdr>
        <w:top w:val="none" w:sz="0" w:space="0" w:color="auto"/>
        <w:left w:val="none" w:sz="0" w:space="0" w:color="auto"/>
        <w:bottom w:val="none" w:sz="0" w:space="0" w:color="auto"/>
        <w:right w:val="none" w:sz="0" w:space="0" w:color="auto"/>
      </w:divBdr>
    </w:div>
    <w:div w:id="1972512962">
      <w:marLeft w:val="0"/>
      <w:marRight w:val="0"/>
      <w:marTop w:val="0"/>
      <w:marBottom w:val="0"/>
      <w:divBdr>
        <w:top w:val="none" w:sz="0" w:space="0" w:color="auto"/>
        <w:left w:val="none" w:sz="0" w:space="0" w:color="auto"/>
        <w:bottom w:val="none" w:sz="0" w:space="0" w:color="auto"/>
        <w:right w:val="none" w:sz="0" w:space="0" w:color="auto"/>
      </w:divBdr>
    </w:div>
    <w:div w:id="1972512983">
      <w:marLeft w:val="0"/>
      <w:marRight w:val="0"/>
      <w:marTop w:val="0"/>
      <w:marBottom w:val="0"/>
      <w:divBdr>
        <w:top w:val="none" w:sz="0" w:space="0" w:color="auto"/>
        <w:left w:val="none" w:sz="0" w:space="0" w:color="auto"/>
        <w:bottom w:val="none" w:sz="0" w:space="0" w:color="auto"/>
        <w:right w:val="none" w:sz="0" w:space="0" w:color="auto"/>
      </w:divBdr>
    </w:div>
    <w:div w:id="1972512993">
      <w:marLeft w:val="0"/>
      <w:marRight w:val="0"/>
      <w:marTop w:val="0"/>
      <w:marBottom w:val="0"/>
      <w:divBdr>
        <w:top w:val="none" w:sz="0" w:space="0" w:color="auto"/>
        <w:left w:val="none" w:sz="0" w:space="0" w:color="auto"/>
        <w:bottom w:val="none" w:sz="0" w:space="0" w:color="auto"/>
        <w:right w:val="none" w:sz="0" w:space="0" w:color="auto"/>
      </w:divBdr>
    </w:div>
    <w:div w:id="1972512996">
      <w:marLeft w:val="0"/>
      <w:marRight w:val="0"/>
      <w:marTop w:val="0"/>
      <w:marBottom w:val="0"/>
      <w:divBdr>
        <w:top w:val="none" w:sz="0" w:space="0" w:color="auto"/>
        <w:left w:val="none" w:sz="0" w:space="0" w:color="auto"/>
        <w:bottom w:val="none" w:sz="0" w:space="0" w:color="auto"/>
        <w:right w:val="none" w:sz="0" w:space="0" w:color="auto"/>
      </w:divBdr>
    </w:div>
    <w:div w:id="1972512998">
      <w:marLeft w:val="0"/>
      <w:marRight w:val="0"/>
      <w:marTop w:val="0"/>
      <w:marBottom w:val="0"/>
      <w:divBdr>
        <w:top w:val="none" w:sz="0" w:space="0" w:color="auto"/>
        <w:left w:val="none" w:sz="0" w:space="0" w:color="auto"/>
        <w:bottom w:val="none" w:sz="0" w:space="0" w:color="auto"/>
        <w:right w:val="none" w:sz="0" w:space="0" w:color="auto"/>
      </w:divBdr>
    </w:div>
    <w:div w:id="1972513000">
      <w:marLeft w:val="0"/>
      <w:marRight w:val="0"/>
      <w:marTop w:val="0"/>
      <w:marBottom w:val="0"/>
      <w:divBdr>
        <w:top w:val="none" w:sz="0" w:space="0" w:color="auto"/>
        <w:left w:val="none" w:sz="0" w:space="0" w:color="auto"/>
        <w:bottom w:val="none" w:sz="0" w:space="0" w:color="auto"/>
        <w:right w:val="none" w:sz="0" w:space="0" w:color="auto"/>
      </w:divBdr>
    </w:div>
    <w:div w:id="1972513015">
      <w:marLeft w:val="0"/>
      <w:marRight w:val="0"/>
      <w:marTop w:val="0"/>
      <w:marBottom w:val="0"/>
      <w:divBdr>
        <w:top w:val="none" w:sz="0" w:space="0" w:color="auto"/>
        <w:left w:val="none" w:sz="0" w:space="0" w:color="auto"/>
        <w:bottom w:val="none" w:sz="0" w:space="0" w:color="auto"/>
        <w:right w:val="none" w:sz="0" w:space="0" w:color="auto"/>
      </w:divBdr>
    </w:div>
    <w:div w:id="1972513062">
      <w:marLeft w:val="0"/>
      <w:marRight w:val="0"/>
      <w:marTop w:val="0"/>
      <w:marBottom w:val="0"/>
      <w:divBdr>
        <w:top w:val="none" w:sz="0" w:space="0" w:color="auto"/>
        <w:left w:val="none" w:sz="0" w:space="0" w:color="auto"/>
        <w:bottom w:val="none" w:sz="0" w:space="0" w:color="auto"/>
        <w:right w:val="none" w:sz="0" w:space="0" w:color="auto"/>
      </w:divBdr>
    </w:div>
    <w:div w:id="1972513064">
      <w:marLeft w:val="0"/>
      <w:marRight w:val="0"/>
      <w:marTop w:val="0"/>
      <w:marBottom w:val="0"/>
      <w:divBdr>
        <w:top w:val="none" w:sz="0" w:space="0" w:color="auto"/>
        <w:left w:val="none" w:sz="0" w:space="0" w:color="auto"/>
        <w:bottom w:val="none" w:sz="0" w:space="0" w:color="auto"/>
        <w:right w:val="none" w:sz="0" w:space="0" w:color="auto"/>
      </w:divBdr>
      <w:divsChild>
        <w:div w:id="1972512852">
          <w:marLeft w:val="0"/>
          <w:marRight w:val="0"/>
          <w:marTop w:val="0"/>
          <w:marBottom w:val="0"/>
          <w:divBdr>
            <w:top w:val="none" w:sz="0" w:space="0" w:color="auto"/>
            <w:left w:val="none" w:sz="0" w:space="0" w:color="auto"/>
            <w:bottom w:val="none" w:sz="0" w:space="0" w:color="auto"/>
            <w:right w:val="none" w:sz="0" w:space="0" w:color="auto"/>
          </w:divBdr>
        </w:div>
      </w:divsChild>
    </w:div>
    <w:div w:id="1972513075">
      <w:marLeft w:val="0"/>
      <w:marRight w:val="0"/>
      <w:marTop w:val="0"/>
      <w:marBottom w:val="0"/>
      <w:divBdr>
        <w:top w:val="none" w:sz="0" w:space="0" w:color="auto"/>
        <w:left w:val="none" w:sz="0" w:space="0" w:color="auto"/>
        <w:bottom w:val="none" w:sz="0" w:space="0" w:color="auto"/>
        <w:right w:val="none" w:sz="0" w:space="0" w:color="auto"/>
      </w:divBdr>
    </w:div>
    <w:div w:id="1972513081">
      <w:marLeft w:val="0"/>
      <w:marRight w:val="0"/>
      <w:marTop w:val="0"/>
      <w:marBottom w:val="0"/>
      <w:divBdr>
        <w:top w:val="none" w:sz="0" w:space="0" w:color="auto"/>
        <w:left w:val="none" w:sz="0" w:space="0" w:color="auto"/>
        <w:bottom w:val="none" w:sz="0" w:space="0" w:color="auto"/>
        <w:right w:val="none" w:sz="0" w:space="0" w:color="auto"/>
      </w:divBdr>
    </w:div>
    <w:div w:id="1972513082">
      <w:marLeft w:val="0"/>
      <w:marRight w:val="0"/>
      <w:marTop w:val="0"/>
      <w:marBottom w:val="0"/>
      <w:divBdr>
        <w:top w:val="none" w:sz="0" w:space="0" w:color="auto"/>
        <w:left w:val="none" w:sz="0" w:space="0" w:color="auto"/>
        <w:bottom w:val="none" w:sz="0" w:space="0" w:color="auto"/>
        <w:right w:val="none" w:sz="0" w:space="0" w:color="auto"/>
      </w:divBdr>
    </w:div>
    <w:div w:id="1972513089">
      <w:marLeft w:val="0"/>
      <w:marRight w:val="0"/>
      <w:marTop w:val="0"/>
      <w:marBottom w:val="0"/>
      <w:divBdr>
        <w:top w:val="none" w:sz="0" w:space="0" w:color="auto"/>
        <w:left w:val="none" w:sz="0" w:space="0" w:color="auto"/>
        <w:bottom w:val="none" w:sz="0" w:space="0" w:color="auto"/>
        <w:right w:val="none" w:sz="0" w:space="0" w:color="auto"/>
      </w:divBdr>
      <w:divsChild>
        <w:div w:id="1972512403">
          <w:marLeft w:val="0"/>
          <w:marRight w:val="0"/>
          <w:marTop w:val="0"/>
          <w:marBottom w:val="0"/>
          <w:divBdr>
            <w:top w:val="none" w:sz="0" w:space="0" w:color="auto"/>
            <w:left w:val="none" w:sz="0" w:space="0" w:color="auto"/>
            <w:bottom w:val="none" w:sz="0" w:space="0" w:color="auto"/>
            <w:right w:val="none" w:sz="0" w:space="0" w:color="auto"/>
          </w:divBdr>
        </w:div>
        <w:div w:id="1972512406">
          <w:marLeft w:val="0"/>
          <w:marRight w:val="0"/>
          <w:marTop w:val="0"/>
          <w:marBottom w:val="0"/>
          <w:divBdr>
            <w:top w:val="none" w:sz="0" w:space="0" w:color="auto"/>
            <w:left w:val="none" w:sz="0" w:space="0" w:color="auto"/>
            <w:bottom w:val="none" w:sz="0" w:space="0" w:color="auto"/>
            <w:right w:val="none" w:sz="0" w:space="0" w:color="auto"/>
          </w:divBdr>
        </w:div>
        <w:div w:id="1972512416">
          <w:marLeft w:val="0"/>
          <w:marRight w:val="0"/>
          <w:marTop w:val="0"/>
          <w:marBottom w:val="0"/>
          <w:divBdr>
            <w:top w:val="none" w:sz="0" w:space="0" w:color="auto"/>
            <w:left w:val="none" w:sz="0" w:space="0" w:color="auto"/>
            <w:bottom w:val="none" w:sz="0" w:space="0" w:color="auto"/>
            <w:right w:val="none" w:sz="0" w:space="0" w:color="auto"/>
          </w:divBdr>
        </w:div>
        <w:div w:id="1972512433">
          <w:marLeft w:val="0"/>
          <w:marRight w:val="0"/>
          <w:marTop w:val="0"/>
          <w:marBottom w:val="0"/>
          <w:divBdr>
            <w:top w:val="none" w:sz="0" w:space="0" w:color="auto"/>
            <w:left w:val="single" w:sz="24" w:space="0" w:color="CED3F1"/>
            <w:bottom w:val="none" w:sz="0" w:space="0" w:color="auto"/>
            <w:right w:val="none" w:sz="0" w:space="0" w:color="auto"/>
          </w:divBdr>
        </w:div>
        <w:div w:id="1972512437">
          <w:marLeft w:val="0"/>
          <w:marRight w:val="0"/>
          <w:marTop w:val="0"/>
          <w:marBottom w:val="0"/>
          <w:divBdr>
            <w:top w:val="none" w:sz="0" w:space="0" w:color="auto"/>
            <w:left w:val="none" w:sz="0" w:space="0" w:color="auto"/>
            <w:bottom w:val="none" w:sz="0" w:space="0" w:color="auto"/>
            <w:right w:val="none" w:sz="0" w:space="0" w:color="auto"/>
          </w:divBdr>
        </w:div>
        <w:div w:id="1972512458">
          <w:marLeft w:val="0"/>
          <w:marRight w:val="0"/>
          <w:marTop w:val="0"/>
          <w:marBottom w:val="0"/>
          <w:divBdr>
            <w:top w:val="none" w:sz="0" w:space="0" w:color="auto"/>
            <w:left w:val="none" w:sz="0" w:space="0" w:color="auto"/>
            <w:bottom w:val="none" w:sz="0" w:space="0" w:color="auto"/>
            <w:right w:val="none" w:sz="0" w:space="0" w:color="auto"/>
          </w:divBdr>
        </w:div>
        <w:div w:id="1972512468">
          <w:marLeft w:val="0"/>
          <w:marRight w:val="0"/>
          <w:marTop w:val="0"/>
          <w:marBottom w:val="0"/>
          <w:divBdr>
            <w:top w:val="none" w:sz="0" w:space="0" w:color="auto"/>
            <w:left w:val="none" w:sz="0" w:space="0" w:color="auto"/>
            <w:bottom w:val="none" w:sz="0" w:space="0" w:color="auto"/>
            <w:right w:val="none" w:sz="0" w:space="0" w:color="auto"/>
          </w:divBdr>
        </w:div>
        <w:div w:id="1972512473">
          <w:marLeft w:val="0"/>
          <w:marRight w:val="0"/>
          <w:marTop w:val="0"/>
          <w:marBottom w:val="0"/>
          <w:divBdr>
            <w:top w:val="none" w:sz="0" w:space="0" w:color="auto"/>
            <w:left w:val="none" w:sz="0" w:space="0" w:color="auto"/>
            <w:bottom w:val="none" w:sz="0" w:space="0" w:color="auto"/>
            <w:right w:val="none" w:sz="0" w:space="0" w:color="auto"/>
          </w:divBdr>
        </w:div>
        <w:div w:id="1972512494">
          <w:marLeft w:val="0"/>
          <w:marRight w:val="0"/>
          <w:marTop w:val="0"/>
          <w:marBottom w:val="0"/>
          <w:divBdr>
            <w:top w:val="none" w:sz="0" w:space="0" w:color="auto"/>
            <w:left w:val="none" w:sz="0" w:space="0" w:color="auto"/>
            <w:bottom w:val="none" w:sz="0" w:space="0" w:color="auto"/>
            <w:right w:val="none" w:sz="0" w:space="0" w:color="auto"/>
          </w:divBdr>
        </w:div>
        <w:div w:id="1972512507">
          <w:marLeft w:val="0"/>
          <w:marRight w:val="0"/>
          <w:marTop w:val="0"/>
          <w:marBottom w:val="0"/>
          <w:divBdr>
            <w:top w:val="none" w:sz="0" w:space="0" w:color="auto"/>
            <w:left w:val="none" w:sz="0" w:space="0" w:color="auto"/>
            <w:bottom w:val="none" w:sz="0" w:space="0" w:color="auto"/>
            <w:right w:val="none" w:sz="0" w:space="0" w:color="auto"/>
          </w:divBdr>
        </w:div>
        <w:div w:id="1972512514">
          <w:marLeft w:val="0"/>
          <w:marRight w:val="0"/>
          <w:marTop w:val="0"/>
          <w:marBottom w:val="0"/>
          <w:divBdr>
            <w:top w:val="none" w:sz="0" w:space="0" w:color="auto"/>
            <w:left w:val="none" w:sz="0" w:space="0" w:color="auto"/>
            <w:bottom w:val="none" w:sz="0" w:space="0" w:color="auto"/>
            <w:right w:val="none" w:sz="0" w:space="0" w:color="auto"/>
          </w:divBdr>
        </w:div>
        <w:div w:id="1972512516">
          <w:marLeft w:val="0"/>
          <w:marRight w:val="0"/>
          <w:marTop w:val="0"/>
          <w:marBottom w:val="0"/>
          <w:divBdr>
            <w:top w:val="none" w:sz="0" w:space="0" w:color="auto"/>
            <w:left w:val="none" w:sz="0" w:space="0" w:color="auto"/>
            <w:bottom w:val="none" w:sz="0" w:space="0" w:color="auto"/>
            <w:right w:val="none" w:sz="0" w:space="0" w:color="auto"/>
          </w:divBdr>
        </w:div>
        <w:div w:id="1972512518">
          <w:marLeft w:val="0"/>
          <w:marRight w:val="0"/>
          <w:marTop w:val="0"/>
          <w:marBottom w:val="0"/>
          <w:divBdr>
            <w:top w:val="none" w:sz="0" w:space="0" w:color="auto"/>
            <w:left w:val="none" w:sz="0" w:space="0" w:color="auto"/>
            <w:bottom w:val="none" w:sz="0" w:space="0" w:color="auto"/>
            <w:right w:val="none" w:sz="0" w:space="0" w:color="auto"/>
          </w:divBdr>
        </w:div>
        <w:div w:id="1972512562">
          <w:marLeft w:val="0"/>
          <w:marRight w:val="0"/>
          <w:marTop w:val="0"/>
          <w:marBottom w:val="0"/>
          <w:divBdr>
            <w:top w:val="none" w:sz="0" w:space="0" w:color="auto"/>
            <w:left w:val="none" w:sz="0" w:space="0" w:color="auto"/>
            <w:bottom w:val="none" w:sz="0" w:space="0" w:color="auto"/>
            <w:right w:val="none" w:sz="0" w:space="0" w:color="auto"/>
          </w:divBdr>
        </w:div>
        <w:div w:id="1972512596">
          <w:marLeft w:val="0"/>
          <w:marRight w:val="0"/>
          <w:marTop w:val="0"/>
          <w:marBottom w:val="0"/>
          <w:divBdr>
            <w:top w:val="none" w:sz="0" w:space="0" w:color="auto"/>
            <w:left w:val="none" w:sz="0" w:space="0" w:color="auto"/>
            <w:bottom w:val="none" w:sz="0" w:space="0" w:color="auto"/>
            <w:right w:val="none" w:sz="0" w:space="0" w:color="auto"/>
          </w:divBdr>
        </w:div>
        <w:div w:id="1972512610">
          <w:marLeft w:val="0"/>
          <w:marRight w:val="0"/>
          <w:marTop w:val="0"/>
          <w:marBottom w:val="0"/>
          <w:divBdr>
            <w:top w:val="none" w:sz="0" w:space="0" w:color="auto"/>
            <w:left w:val="none" w:sz="0" w:space="0" w:color="auto"/>
            <w:bottom w:val="none" w:sz="0" w:space="0" w:color="auto"/>
            <w:right w:val="none" w:sz="0" w:space="0" w:color="auto"/>
          </w:divBdr>
        </w:div>
        <w:div w:id="1972512624">
          <w:marLeft w:val="0"/>
          <w:marRight w:val="0"/>
          <w:marTop w:val="0"/>
          <w:marBottom w:val="0"/>
          <w:divBdr>
            <w:top w:val="none" w:sz="0" w:space="0" w:color="auto"/>
            <w:left w:val="none" w:sz="0" w:space="0" w:color="auto"/>
            <w:bottom w:val="none" w:sz="0" w:space="0" w:color="auto"/>
            <w:right w:val="none" w:sz="0" w:space="0" w:color="auto"/>
          </w:divBdr>
        </w:div>
        <w:div w:id="1972512631">
          <w:marLeft w:val="0"/>
          <w:marRight w:val="0"/>
          <w:marTop w:val="0"/>
          <w:marBottom w:val="0"/>
          <w:divBdr>
            <w:top w:val="none" w:sz="0" w:space="0" w:color="auto"/>
            <w:left w:val="none" w:sz="0" w:space="0" w:color="auto"/>
            <w:bottom w:val="none" w:sz="0" w:space="0" w:color="auto"/>
            <w:right w:val="none" w:sz="0" w:space="0" w:color="auto"/>
          </w:divBdr>
        </w:div>
        <w:div w:id="1972512656">
          <w:marLeft w:val="0"/>
          <w:marRight w:val="0"/>
          <w:marTop w:val="0"/>
          <w:marBottom w:val="0"/>
          <w:divBdr>
            <w:top w:val="none" w:sz="0" w:space="0" w:color="auto"/>
            <w:left w:val="none" w:sz="0" w:space="0" w:color="auto"/>
            <w:bottom w:val="none" w:sz="0" w:space="0" w:color="auto"/>
            <w:right w:val="none" w:sz="0" w:space="0" w:color="auto"/>
          </w:divBdr>
        </w:div>
        <w:div w:id="1972512687">
          <w:marLeft w:val="0"/>
          <w:marRight w:val="0"/>
          <w:marTop w:val="0"/>
          <w:marBottom w:val="0"/>
          <w:divBdr>
            <w:top w:val="none" w:sz="0" w:space="0" w:color="auto"/>
            <w:left w:val="single" w:sz="24" w:space="0" w:color="CED3F1"/>
            <w:bottom w:val="none" w:sz="0" w:space="0" w:color="auto"/>
            <w:right w:val="none" w:sz="0" w:space="0" w:color="auto"/>
          </w:divBdr>
        </w:div>
        <w:div w:id="1972512690">
          <w:marLeft w:val="0"/>
          <w:marRight w:val="0"/>
          <w:marTop w:val="0"/>
          <w:marBottom w:val="0"/>
          <w:divBdr>
            <w:top w:val="none" w:sz="0" w:space="0" w:color="auto"/>
            <w:left w:val="none" w:sz="0" w:space="0" w:color="auto"/>
            <w:bottom w:val="none" w:sz="0" w:space="0" w:color="auto"/>
            <w:right w:val="none" w:sz="0" w:space="0" w:color="auto"/>
          </w:divBdr>
        </w:div>
        <w:div w:id="1972512692">
          <w:marLeft w:val="0"/>
          <w:marRight w:val="0"/>
          <w:marTop w:val="0"/>
          <w:marBottom w:val="0"/>
          <w:divBdr>
            <w:top w:val="none" w:sz="0" w:space="0" w:color="auto"/>
            <w:left w:val="none" w:sz="0" w:space="0" w:color="auto"/>
            <w:bottom w:val="none" w:sz="0" w:space="0" w:color="auto"/>
            <w:right w:val="none" w:sz="0" w:space="0" w:color="auto"/>
          </w:divBdr>
        </w:div>
        <w:div w:id="1972512694">
          <w:marLeft w:val="0"/>
          <w:marRight w:val="0"/>
          <w:marTop w:val="0"/>
          <w:marBottom w:val="0"/>
          <w:divBdr>
            <w:top w:val="none" w:sz="0" w:space="0" w:color="auto"/>
            <w:left w:val="none" w:sz="0" w:space="0" w:color="auto"/>
            <w:bottom w:val="none" w:sz="0" w:space="0" w:color="auto"/>
            <w:right w:val="none" w:sz="0" w:space="0" w:color="auto"/>
          </w:divBdr>
        </w:div>
        <w:div w:id="1972512716">
          <w:marLeft w:val="0"/>
          <w:marRight w:val="0"/>
          <w:marTop w:val="0"/>
          <w:marBottom w:val="0"/>
          <w:divBdr>
            <w:top w:val="none" w:sz="0" w:space="0" w:color="auto"/>
            <w:left w:val="single" w:sz="24" w:space="0" w:color="CED3F1"/>
            <w:bottom w:val="none" w:sz="0" w:space="0" w:color="auto"/>
            <w:right w:val="none" w:sz="0" w:space="0" w:color="auto"/>
          </w:divBdr>
        </w:div>
        <w:div w:id="1972512743">
          <w:marLeft w:val="0"/>
          <w:marRight w:val="0"/>
          <w:marTop w:val="0"/>
          <w:marBottom w:val="0"/>
          <w:divBdr>
            <w:top w:val="none" w:sz="0" w:space="0" w:color="auto"/>
            <w:left w:val="none" w:sz="0" w:space="0" w:color="auto"/>
            <w:bottom w:val="none" w:sz="0" w:space="0" w:color="auto"/>
            <w:right w:val="none" w:sz="0" w:space="0" w:color="auto"/>
          </w:divBdr>
        </w:div>
        <w:div w:id="1972512757">
          <w:marLeft w:val="0"/>
          <w:marRight w:val="0"/>
          <w:marTop w:val="0"/>
          <w:marBottom w:val="0"/>
          <w:divBdr>
            <w:top w:val="none" w:sz="0" w:space="0" w:color="auto"/>
            <w:left w:val="none" w:sz="0" w:space="0" w:color="auto"/>
            <w:bottom w:val="none" w:sz="0" w:space="0" w:color="auto"/>
            <w:right w:val="none" w:sz="0" w:space="0" w:color="auto"/>
          </w:divBdr>
        </w:div>
        <w:div w:id="1972512778">
          <w:marLeft w:val="0"/>
          <w:marRight w:val="0"/>
          <w:marTop w:val="0"/>
          <w:marBottom w:val="0"/>
          <w:divBdr>
            <w:top w:val="none" w:sz="0" w:space="0" w:color="auto"/>
            <w:left w:val="none" w:sz="0" w:space="0" w:color="auto"/>
            <w:bottom w:val="none" w:sz="0" w:space="0" w:color="auto"/>
            <w:right w:val="none" w:sz="0" w:space="0" w:color="auto"/>
          </w:divBdr>
        </w:div>
        <w:div w:id="1972512785">
          <w:marLeft w:val="0"/>
          <w:marRight w:val="0"/>
          <w:marTop w:val="0"/>
          <w:marBottom w:val="0"/>
          <w:divBdr>
            <w:top w:val="none" w:sz="0" w:space="0" w:color="auto"/>
            <w:left w:val="none" w:sz="0" w:space="0" w:color="auto"/>
            <w:bottom w:val="none" w:sz="0" w:space="0" w:color="auto"/>
            <w:right w:val="none" w:sz="0" w:space="0" w:color="auto"/>
          </w:divBdr>
        </w:div>
        <w:div w:id="1972512789">
          <w:marLeft w:val="0"/>
          <w:marRight w:val="0"/>
          <w:marTop w:val="0"/>
          <w:marBottom w:val="0"/>
          <w:divBdr>
            <w:top w:val="none" w:sz="0" w:space="0" w:color="auto"/>
            <w:left w:val="none" w:sz="0" w:space="0" w:color="auto"/>
            <w:bottom w:val="none" w:sz="0" w:space="0" w:color="auto"/>
            <w:right w:val="none" w:sz="0" w:space="0" w:color="auto"/>
          </w:divBdr>
        </w:div>
        <w:div w:id="1972512794">
          <w:marLeft w:val="0"/>
          <w:marRight w:val="0"/>
          <w:marTop w:val="0"/>
          <w:marBottom w:val="0"/>
          <w:divBdr>
            <w:top w:val="none" w:sz="0" w:space="0" w:color="auto"/>
            <w:left w:val="none" w:sz="0" w:space="0" w:color="auto"/>
            <w:bottom w:val="none" w:sz="0" w:space="0" w:color="auto"/>
            <w:right w:val="none" w:sz="0" w:space="0" w:color="auto"/>
          </w:divBdr>
        </w:div>
        <w:div w:id="1972512800">
          <w:marLeft w:val="0"/>
          <w:marRight w:val="0"/>
          <w:marTop w:val="0"/>
          <w:marBottom w:val="0"/>
          <w:divBdr>
            <w:top w:val="none" w:sz="0" w:space="0" w:color="auto"/>
            <w:left w:val="none" w:sz="0" w:space="0" w:color="auto"/>
            <w:bottom w:val="none" w:sz="0" w:space="0" w:color="auto"/>
            <w:right w:val="none" w:sz="0" w:space="0" w:color="auto"/>
          </w:divBdr>
        </w:div>
        <w:div w:id="1972512802">
          <w:marLeft w:val="0"/>
          <w:marRight w:val="0"/>
          <w:marTop w:val="0"/>
          <w:marBottom w:val="0"/>
          <w:divBdr>
            <w:top w:val="none" w:sz="0" w:space="0" w:color="auto"/>
            <w:left w:val="none" w:sz="0" w:space="0" w:color="auto"/>
            <w:bottom w:val="none" w:sz="0" w:space="0" w:color="auto"/>
            <w:right w:val="none" w:sz="0" w:space="0" w:color="auto"/>
          </w:divBdr>
        </w:div>
        <w:div w:id="1972512806">
          <w:marLeft w:val="0"/>
          <w:marRight w:val="0"/>
          <w:marTop w:val="0"/>
          <w:marBottom w:val="0"/>
          <w:divBdr>
            <w:top w:val="none" w:sz="0" w:space="0" w:color="auto"/>
            <w:left w:val="none" w:sz="0" w:space="0" w:color="auto"/>
            <w:bottom w:val="none" w:sz="0" w:space="0" w:color="auto"/>
            <w:right w:val="none" w:sz="0" w:space="0" w:color="auto"/>
          </w:divBdr>
        </w:div>
        <w:div w:id="1972512821">
          <w:marLeft w:val="0"/>
          <w:marRight w:val="0"/>
          <w:marTop w:val="0"/>
          <w:marBottom w:val="0"/>
          <w:divBdr>
            <w:top w:val="none" w:sz="0" w:space="0" w:color="auto"/>
            <w:left w:val="none" w:sz="0" w:space="0" w:color="auto"/>
            <w:bottom w:val="none" w:sz="0" w:space="0" w:color="auto"/>
            <w:right w:val="none" w:sz="0" w:space="0" w:color="auto"/>
          </w:divBdr>
        </w:div>
        <w:div w:id="1972512827">
          <w:marLeft w:val="0"/>
          <w:marRight w:val="0"/>
          <w:marTop w:val="0"/>
          <w:marBottom w:val="0"/>
          <w:divBdr>
            <w:top w:val="none" w:sz="0" w:space="0" w:color="auto"/>
            <w:left w:val="none" w:sz="0" w:space="0" w:color="auto"/>
            <w:bottom w:val="none" w:sz="0" w:space="0" w:color="auto"/>
            <w:right w:val="none" w:sz="0" w:space="0" w:color="auto"/>
          </w:divBdr>
        </w:div>
        <w:div w:id="1972512831">
          <w:marLeft w:val="0"/>
          <w:marRight w:val="0"/>
          <w:marTop w:val="0"/>
          <w:marBottom w:val="0"/>
          <w:divBdr>
            <w:top w:val="none" w:sz="0" w:space="0" w:color="auto"/>
            <w:left w:val="single" w:sz="24" w:space="0" w:color="CED3F1"/>
            <w:bottom w:val="none" w:sz="0" w:space="0" w:color="auto"/>
            <w:right w:val="none" w:sz="0" w:space="0" w:color="auto"/>
          </w:divBdr>
        </w:div>
        <w:div w:id="1972512849">
          <w:marLeft w:val="0"/>
          <w:marRight w:val="0"/>
          <w:marTop w:val="0"/>
          <w:marBottom w:val="0"/>
          <w:divBdr>
            <w:top w:val="none" w:sz="0" w:space="0" w:color="auto"/>
            <w:left w:val="none" w:sz="0" w:space="0" w:color="auto"/>
            <w:bottom w:val="none" w:sz="0" w:space="0" w:color="auto"/>
            <w:right w:val="none" w:sz="0" w:space="0" w:color="auto"/>
          </w:divBdr>
        </w:div>
        <w:div w:id="1972512860">
          <w:marLeft w:val="0"/>
          <w:marRight w:val="0"/>
          <w:marTop w:val="0"/>
          <w:marBottom w:val="0"/>
          <w:divBdr>
            <w:top w:val="none" w:sz="0" w:space="0" w:color="auto"/>
            <w:left w:val="none" w:sz="0" w:space="0" w:color="auto"/>
            <w:bottom w:val="none" w:sz="0" w:space="0" w:color="auto"/>
            <w:right w:val="none" w:sz="0" w:space="0" w:color="auto"/>
          </w:divBdr>
        </w:div>
        <w:div w:id="1972512885">
          <w:marLeft w:val="0"/>
          <w:marRight w:val="0"/>
          <w:marTop w:val="0"/>
          <w:marBottom w:val="0"/>
          <w:divBdr>
            <w:top w:val="none" w:sz="0" w:space="0" w:color="auto"/>
            <w:left w:val="none" w:sz="0" w:space="0" w:color="auto"/>
            <w:bottom w:val="none" w:sz="0" w:space="0" w:color="auto"/>
            <w:right w:val="none" w:sz="0" w:space="0" w:color="auto"/>
          </w:divBdr>
        </w:div>
        <w:div w:id="1972512891">
          <w:marLeft w:val="0"/>
          <w:marRight w:val="0"/>
          <w:marTop w:val="0"/>
          <w:marBottom w:val="0"/>
          <w:divBdr>
            <w:top w:val="none" w:sz="0" w:space="0" w:color="auto"/>
            <w:left w:val="none" w:sz="0" w:space="0" w:color="auto"/>
            <w:bottom w:val="none" w:sz="0" w:space="0" w:color="auto"/>
            <w:right w:val="none" w:sz="0" w:space="0" w:color="auto"/>
          </w:divBdr>
        </w:div>
        <w:div w:id="1972512943">
          <w:marLeft w:val="0"/>
          <w:marRight w:val="0"/>
          <w:marTop w:val="0"/>
          <w:marBottom w:val="0"/>
          <w:divBdr>
            <w:top w:val="none" w:sz="0" w:space="0" w:color="auto"/>
            <w:left w:val="none" w:sz="0" w:space="0" w:color="auto"/>
            <w:bottom w:val="none" w:sz="0" w:space="0" w:color="auto"/>
            <w:right w:val="none" w:sz="0" w:space="0" w:color="auto"/>
          </w:divBdr>
        </w:div>
        <w:div w:id="1972512949">
          <w:marLeft w:val="0"/>
          <w:marRight w:val="0"/>
          <w:marTop w:val="0"/>
          <w:marBottom w:val="0"/>
          <w:divBdr>
            <w:top w:val="none" w:sz="0" w:space="0" w:color="auto"/>
            <w:left w:val="none" w:sz="0" w:space="0" w:color="auto"/>
            <w:bottom w:val="none" w:sz="0" w:space="0" w:color="auto"/>
            <w:right w:val="none" w:sz="0" w:space="0" w:color="auto"/>
          </w:divBdr>
        </w:div>
        <w:div w:id="1972512950">
          <w:marLeft w:val="0"/>
          <w:marRight w:val="0"/>
          <w:marTop w:val="0"/>
          <w:marBottom w:val="0"/>
          <w:divBdr>
            <w:top w:val="none" w:sz="0" w:space="0" w:color="auto"/>
            <w:left w:val="none" w:sz="0" w:space="0" w:color="auto"/>
            <w:bottom w:val="none" w:sz="0" w:space="0" w:color="auto"/>
            <w:right w:val="none" w:sz="0" w:space="0" w:color="auto"/>
          </w:divBdr>
        </w:div>
        <w:div w:id="1972512952">
          <w:marLeft w:val="0"/>
          <w:marRight w:val="0"/>
          <w:marTop w:val="0"/>
          <w:marBottom w:val="0"/>
          <w:divBdr>
            <w:top w:val="none" w:sz="0" w:space="0" w:color="auto"/>
            <w:left w:val="none" w:sz="0" w:space="0" w:color="auto"/>
            <w:bottom w:val="none" w:sz="0" w:space="0" w:color="auto"/>
            <w:right w:val="none" w:sz="0" w:space="0" w:color="auto"/>
          </w:divBdr>
        </w:div>
        <w:div w:id="1972512957">
          <w:marLeft w:val="0"/>
          <w:marRight w:val="0"/>
          <w:marTop w:val="0"/>
          <w:marBottom w:val="0"/>
          <w:divBdr>
            <w:top w:val="none" w:sz="0" w:space="0" w:color="auto"/>
            <w:left w:val="none" w:sz="0" w:space="0" w:color="auto"/>
            <w:bottom w:val="none" w:sz="0" w:space="0" w:color="auto"/>
            <w:right w:val="none" w:sz="0" w:space="0" w:color="auto"/>
          </w:divBdr>
        </w:div>
        <w:div w:id="1972512976">
          <w:marLeft w:val="0"/>
          <w:marRight w:val="0"/>
          <w:marTop w:val="0"/>
          <w:marBottom w:val="0"/>
          <w:divBdr>
            <w:top w:val="none" w:sz="0" w:space="0" w:color="auto"/>
            <w:left w:val="none" w:sz="0" w:space="0" w:color="auto"/>
            <w:bottom w:val="none" w:sz="0" w:space="0" w:color="auto"/>
            <w:right w:val="none" w:sz="0" w:space="0" w:color="auto"/>
          </w:divBdr>
        </w:div>
        <w:div w:id="1972512978">
          <w:marLeft w:val="0"/>
          <w:marRight w:val="0"/>
          <w:marTop w:val="0"/>
          <w:marBottom w:val="0"/>
          <w:divBdr>
            <w:top w:val="none" w:sz="0" w:space="0" w:color="auto"/>
            <w:left w:val="none" w:sz="0" w:space="0" w:color="auto"/>
            <w:bottom w:val="none" w:sz="0" w:space="0" w:color="auto"/>
            <w:right w:val="none" w:sz="0" w:space="0" w:color="auto"/>
          </w:divBdr>
        </w:div>
        <w:div w:id="1972512979">
          <w:marLeft w:val="0"/>
          <w:marRight w:val="0"/>
          <w:marTop w:val="0"/>
          <w:marBottom w:val="0"/>
          <w:divBdr>
            <w:top w:val="none" w:sz="0" w:space="0" w:color="auto"/>
            <w:left w:val="single" w:sz="24" w:space="0" w:color="CED3F1"/>
            <w:bottom w:val="none" w:sz="0" w:space="0" w:color="auto"/>
            <w:right w:val="none" w:sz="0" w:space="0" w:color="auto"/>
          </w:divBdr>
        </w:div>
        <w:div w:id="1972512989">
          <w:marLeft w:val="0"/>
          <w:marRight w:val="0"/>
          <w:marTop w:val="0"/>
          <w:marBottom w:val="0"/>
          <w:divBdr>
            <w:top w:val="none" w:sz="0" w:space="0" w:color="auto"/>
            <w:left w:val="none" w:sz="0" w:space="0" w:color="auto"/>
            <w:bottom w:val="none" w:sz="0" w:space="0" w:color="auto"/>
            <w:right w:val="none" w:sz="0" w:space="0" w:color="auto"/>
          </w:divBdr>
        </w:div>
        <w:div w:id="1972512994">
          <w:marLeft w:val="0"/>
          <w:marRight w:val="0"/>
          <w:marTop w:val="0"/>
          <w:marBottom w:val="0"/>
          <w:divBdr>
            <w:top w:val="none" w:sz="0" w:space="0" w:color="auto"/>
            <w:left w:val="none" w:sz="0" w:space="0" w:color="auto"/>
            <w:bottom w:val="none" w:sz="0" w:space="0" w:color="auto"/>
            <w:right w:val="none" w:sz="0" w:space="0" w:color="auto"/>
          </w:divBdr>
        </w:div>
        <w:div w:id="1972513010">
          <w:marLeft w:val="0"/>
          <w:marRight w:val="0"/>
          <w:marTop w:val="0"/>
          <w:marBottom w:val="0"/>
          <w:divBdr>
            <w:top w:val="none" w:sz="0" w:space="0" w:color="auto"/>
            <w:left w:val="none" w:sz="0" w:space="0" w:color="auto"/>
            <w:bottom w:val="none" w:sz="0" w:space="0" w:color="auto"/>
            <w:right w:val="none" w:sz="0" w:space="0" w:color="auto"/>
          </w:divBdr>
        </w:div>
        <w:div w:id="1972513052">
          <w:marLeft w:val="0"/>
          <w:marRight w:val="0"/>
          <w:marTop w:val="0"/>
          <w:marBottom w:val="0"/>
          <w:divBdr>
            <w:top w:val="none" w:sz="0" w:space="0" w:color="auto"/>
            <w:left w:val="none" w:sz="0" w:space="0" w:color="auto"/>
            <w:bottom w:val="none" w:sz="0" w:space="0" w:color="auto"/>
            <w:right w:val="none" w:sz="0" w:space="0" w:color="auto"/>
          </w:divBdr>
        </w:div>
        <w:div w:id="1972513053">
          <w:marLeft w:val="0"/>
          <w:marRight w:val="0"/>
          <w:marTop w:val="0"/>
          <w:marBottom w:val="0"/>
          <w:divBdr>
            <w:top w:val="none" w:sz="0" w:space="0" w:color="auto"/>
            <w:left w:val="none" w:sz="0" w:space="0" w:color="auto"/>
            <w:bottom w:val="none" w:sz="0" w:space="0" w:color="auto"/>
            <w:right w:val="none" w:sz="0" w:space="0" w:color="auto"/>
          </w:divBdr>
        </w:div>
        <w:div w:id="1972513060">
          <w:marLeft w:val="0"/>
          <w:marRight w:val="0"/>
          <w:marTop w:val="0"/>
          <w:marBottom w:val="0"/>
          <w:divBdr>
            <w:top w:val="none" w:sz="0" w:space="0" w:color="auto"/>
            <w:left w:val="none" w:sz="0" w:space="0" w:color="auto"/>
            <w:bottom w:val="none" w:sz="0" w:space="0" w:color="auto"/>
            <w:right w:val="none" w:sz="0" w:space="0" w:color="auto"/>
          </w:divBdr>
        </w:div>
        <w:div w:id="1972513087">
          <w:marLeft w:val="0"/>
          <w:marRight w:val="0"/>
          <w:marTop w:val="0"/>
          <w:marBottom w:val="0"/>
          <w:divBdr>
            <w:top w:val="none" w:sz="0" w:space="0" w:color="auto"/>
            <w:left w:val="none" w:sz="0" w:space="0" w:color="auto"/>
            <w:bottom w:val="none" w:sz="0" w:space="0" w:color="auto"/>
            <w:right w:val="none" w:sz="0" w:space="0" w:color="auto"/>
          </w:divBdr>
        </w:div>
        <w:div w:id="1972513094">
          <w:marLeft w:val="0"/>
          <w:marRight w:val="0"/>
          <w:marTop w:val="0"/>
          <w:marBottom w:val="0"/>
          <w:divBdr>
            <w:top w:val="none" w:sz="0" w:space="0" w:color="auto"/>
            <w:left w:val="none" w:sz="0" w:space="0" w:color="auto"/>
            <w:bottom w:val="none" w:sz="0" w:space="0" w:color="auto"/>
            <w:right w:val="none" w:sz="0" w:space="0" w:color="auto"/>
          </w:divBdr>
        </w:div>
        <w:div w:id="1972513124">
          <w:marLeft w:val="0"/>
          <w:marRight w:val="0"/>
          <w:marTop w:val="0"/>
          <w:marBottom w:val="0"/>
          <w:divBdr>
            <w:top w:val="none" w:sz="0" w:space="0" w:color="auto"/>
            <w:left w:val="none" w:sz="0" w:space="0" w:color="auto"/>
            <w:bottom w:val="none" w:sz="0" w:space="0" w:color="auto"/>
            <w:right w:val="none" w:sz="0" w:space="0" w:color="auto"/>
          </w:divBdr>
        </w:div>
        <w:div w:id="1972513160">
          <w:marLeft w:val="0"/>
          <w:marRight w:val="0"/>
          <w:marTop w:val="0"/>
          <w:marBottom w:val="0"/>
          <w:divBdr>
            <w:top w:val="none" w:sz="0" w:space="0" w:color="auto"/>
            <w:left w:val="none" w:sz="0" w:space="0" w:color="auto"/>
            <w:bottom w:val="none" w:sz="0" w:space="0" w:color="auto"/>
            <w:right w:val="none" w:sz="0" w:space="0" w:color="auto"/>
          </w:divBdr>
        </w:div>
        <w:div w:id="1972513176">
          <w:marLeft w:val="0"/>
          <w:marRight w:val="0"/>
          <w:marTop w:val="0"/>
          <w:marBottom w:val="0"/>
          <w:divBdr>
            <w:top w:val="none" w:sz="0" w:space="0" w:color="auto"/>
            <w:left w:val="none" w:sz="0" w:space="0" w:color="auto"/>
            <w:bottom w:val="none" w:sz="0" w:space="0" w:color="auto"/>
            <w:right w:val="none" w:sz="0" w:space="0" w:color="auto"/>
          </w:divBdr>
        </w:div>
        <w:div w:id="1972513182">
          <w:marLeft w:val="0"/>
          <w:marRight w:val="0"/>
          <w:marTop w:val="0"/>
          <w:marBottom w:val="0"/>
          <w:divBdr>
            <w:top w:val="none" w:sz="0" w:space="0" w:color="auto"/>
            <w:left w:val="none" w:sz="0" w:space="0" w:color="auto"/>
            <w:bottom w:val="none" w:sz="0" w:space="0" w:color="auto"/>
            <w:right w:val="none" w:sz="0" w:space="0" w:color="auto"/>
          </w:divBdr>
        </w:div>
        <w:div w:id="1972513183">
          <w:marLeft w:val="0"/>
          <w:marRight w:val="0"/>
          <w:marTop w:val="0"/>
          <w:marBottom w:val="0"/>
          <w:divBdr>
            <w:top w:val="none" w:sz="0" w:space="0" w:color="auto"/>
            <w:left w:val="none" w:sz="0" w:space="0" w:color="auto"/>
            <w:bottom w:val="none" w:sz="0" w:space="0" w:color="auto"/>
            <w:right w:val="none" w:sz="0" w:space="0" w:color="auto"/>
          </w:divBdr>
        </w:div>
        <w:div w:id="1972513192">
          <w:marLeft w:val="0"/>
          <w:marRight w:val="0"/>
          <w:marTop w:val="0"/>
          <w:marBottom w:val="0"/>
          <w:divBdr>
            <w:top w:val="none" w:sz="0" w:space="0" w:color="auto"/>
            <w:left w:val="none" w:sz="0" w:space="0" w:color="auto"/>
            <w:bottom w:val="none" w:sz="0" w:space="0" w:color="auto"/>
            <w:right w:val="none" w:sz="0" w:space="0" w:color="auto"/>
          </w:divBdr>
        </w:div>
        <w:div w:id="1972513197">
          <w:marLeft w:val="0"/>
          <w:marRight w:val="0"/>
          <w:marTop w:val="0"/>
          <w:marBottom w:val="0"/>
          <w:divBdr>
            <w:top w:val="none" w:sz="0" w:space="0" w:color="auto"/>
            <w:left w:val="none" w:sz="0" w:space="0" w:color="auto"/>
            <w:bottom w:val="none" w:sz="0" w:space="0" w:color="auto"/>
            <w:right w:val="none" w:sz="0" w:space="0" w:color="auto"/>
          </w:divBdr>
        </w:div>
        <w:div w:id="1972513200">
          <w:marLeft w:val="0"/>
          <w:marRight w:val="0"/>
          <w:marTop w:val="0"/>
          <w:marBottom w:val="0"/>
          <w:divBdr>
            <w:top w:val="none" w:sz="0" w:space="0" w:color="auto"/>
            <w:left w:val="none" w:sz="0" w:space="0" w:color="auto"/>
            <w:bottom w:val="none" w:sz="0" w:space="0" w:color="auto"/>
            <w:right w:val="none" w:sz="0" w:space="0" w:color="auto"/>
          </w:divBdr>
        </w:div>
        <w:div w:id="1972513223">
          <w:marLeft w:val="0"/>
          <w:marRight w:val="0"/>
          <w:marTop w:val="0"/>
          <w:marBottom w:val="0"/>
          <w:divBdr>
            <w:top w:val="none" w:sz="0" w:space="0" w:color="auto"/>
            <w:left w:val="none" w:sz="0" w:space="0" w:color="auto"/>
            <w:bottom w:val="none" w:sz="0" w:space="0" w:color="auto"/>
            <w:right w:val="none" w:sz="0" w:space="0" w:color="auto"/>
          </w:divBdr>
        </w:div>
      </w:divsChild>
    </w:div>
    <w:div w:id="1972513098">
      <w:marLeft w:val="0"/>
      <w:marRight w:val="0"/>
      <w:marTop w:val="0"/>
      <w:marBottom w:val="0"/>
      <w:divBdr>
        <w:top w:val="none" w:sz="0" w:space="0" w:color="auto"/>
        <w:left w:val="none" w:sz="0" w:space="0" w:color="auto"/>
        <w:bottom w:val="none" w:sz="0" w:space="0" w:color="auto"/>
        <w:right w:val="none" w:sz="0" w:space="0" w:color="auto"/>
      </w:divBdr>
    </w:div>
    <w:div w:id="1972513102">
      <w:marLeft w:val="0"/>
      <w:marRight w:val="0"/>
      <w:marTop w:val="0"/>
      <w:marBottom w:val="0"/>
      <w:divBdr>
        <w:top w:val="none" w:sz="0" w:space="0" w:color="auto"/>
        <w:left w:val="none" w:sz="0" w:space="0" w:color="auto"/>
        <w:bottom w:val="none" w:sz="0" w:space="0" w:color="auto"/>
        <w:right w:val="none" w:sz="0" w:space="0" w:color="auto"/>
      </w:divBdr>
    </w:div>
    <w:div w:id="1972513111">
      <w:marLeft w:val="0"/>
      <w:marRight w:val="0"/>
      <w:marTop w:val="0"/>
      <w:marBottom w:val="0"/>
      <w:divBdr>
        <w:top w:val="none" w:sz="0" w:space="0" w:color="auto"/>
        <w:left w:val="none" w:sz="0" w:space="0" w:color="auto"/>
        <w:bottom w:val="none" w:sz="0" w:space="0" w:color="auto"/>
        <w:right w:val="none" w:sz="0" w:space="0" w:color="auto"/>
      </w:divBdr>
    </w:div>
    <w:div w:id="1972513113">
      <w:marLeft w:val="0"/>
      <w:marRight w:val="0"/>
      <w:marTop w:val="0"/>
      <w:marBottom w:val="0"/>
      <w:divBdr>
        <w:top w:val="none" w:sz="0" w:space="0" w:color="auto"/>
        <w:left w:val="none" w:sz="0" w:space="0" w:color="auto"/>
        <w:bottom w:val="none" w:sz="0" w:space="0" w:color="auto"/>
        <w:right w:val="none" w:sz="0" w:space="0" w:color="auto"/>
      </w:divBdr>
    </w:div>
    <w:div w:id="1972513117">
      <w:marLeft w:val="0"/>
      <w:marRight w:val="0"/>
      <w:marTop w:val="0"/>
      <w:marBottom w:val="0"/>
      <w:divBdr>
        <w:top w:val="none" w:sz="0" w:space="0" w:color="auto"/>
        <w:left w:val="none" w:sz="0" w:space="0" w:color="auto"/>
        <w:bottom w:val="none" w:sz="0" w:space="0" w:color="auto"/>
        <w:right w:val="none" w:sz="0" w:space="0" w:color="auto"/>
      </w:divBdr>
    </w:div>
    <w:div w:id="1972513135">
      <w:marLeft w:val="0"/>
      <w:marRight w:val="0"/>
      <w:marTop w:val="0"/>
      <w:marBottom w:val="0"/>
      <w:divBdr>
        <w:top w:val="none" w:sz="0" w:space="0" w:color="auto"/>
        <w:left w:val="none" w:sz="0" w:space="0" w:color="auto"/>
        <w:bottom w:val="none" w:sz="0" w:space="0" w:color="auto"/>
        <w:right w:val="none" w:sz="0" w:space="0" w:color="auto"/>
      </w:divBdr>
    </w:div>
    <w:div w:id="1972513144">
      <w:marLeft w:val="0"/>
      <w:marRight w:val="0"/>
      <w:marTop w:val="0"/>
      <w:marBottom w:val="0"/>
      <w:divBdr>
        <w:top w:val="none" w:sz="0" w:space="0" w:color="auto"/>
        <w:left w:val="none" w:sz="0" w:space="0" w:color="auto"/>
        <w:bottom w:val="none" w:sz="0" w:space="0" w:color="auto"/>
        <w:right w:val="none" w:sz="0" w:space="0" w:color="auto"/>
      </w:divBdr>
    </w:div>
    <w:div w:id="1972513148">
      <w:marLeft w:val="0"/>
      <w:marRight w:val="0"/>
      <w:marTop w:val="0"/>
      <w:marBottom w:val="0"/>
      <w:divBdr>
        <w:top w:val="none" w:sz="0" w:space="0" w:color="auto"/>
        <w:left w:val="none" w:sz="0" w:space="0" w:color="auto"/>
        <w:bottom w:val="none" w:sz="0" w:space="0" w:color="auto"/>
        <w:right w:val="none" w:sz="0" w:space="0" w:color="auto"/>
      </w:divBdr>
    </w:div>
    <w:div w:id="1972513165">
      <w:marLeft w:val="0"/>
      <w:marRight w:val="0"/>
      <w:marTop w:val="0"/>
      <w:marBottom w:val="0"/>
      <w:divBdr>
        <w:top w:val="none" w:sz="0" w:space="0" w:color="auto"/>
        <w:left w:val="none" w:sz="0" w:space="0" w:color="auto"/>
        <w:bottom w:val="none" w:sz="0" w:space="0" w:color="auto"/>
        <w:right w:val="none" w:sz="0" w:space="0" w:color="auto"/>
      </w:divBdr>
      <w:divsChild>
        <w:div w:id="1972512399">
          <w:marLeft w:val="60"/>
          <w:marRight w:val="60"/>
          <w:marTop w:val="100"/>
          <w:marBottom w:val="100"/>
          <w:divBdr>
            <w:top w:val="none" w:sz="0" w:space="0" w:color="auto"/>
            <w:left w:val="none" w:sz="0" w:space="0" w:color="auto"/>
            <w:bottom w:val="none" w:sz="0" w:space="0" w:color="auto"/>
            <w:right w:val="none" w:sz="0" w:space="0" w:color="auto"/>
          </w:divBdr>
        </w:div>
        <w:div w:id="1972512408">
          <w:marLeft w:val="60"/>
          <w:marRight w:val="60"/>
          <w:marTop w:val="100"/>
          <w:marBottom w:val="100"/>
          <w:divBdr>
            <w:top w:val="none" w:sz="0" w:space="0" w:color="auto"/>
            <w:left w:val="none" w:sz="0" w:space="0" w:color="auto"/>
            <w:bottom w:val="none" w:sz="0" w:space="0" w:color="auto"/>
            <w:right w:val="none" w:sz="0" w:space="0" w:color="auto"/>
          </w:divBdr>
          <w:divsChild>
            <w:div w:id="1972512582">
              <w:marLeft w:val="0"/>
              <w:marRight w:val="0"/>
              <w:marTop w:val="0"/>
              <w:marBottom w:val="0"/>
              <w:divBdr>
                <w:top w:val="none" w:sz="0" w:space="0" w:color="auto"/>
                <w:left w:val="none" w:sz="0" w:space="0" w:color="auto"/>
                <w:bottom w:val="none" w:sz="0" w:space="0" w:color="auto"/>
                <w:right w:val="none" w:sz="0" w:space="0" w:color="auto"/>
              </w:divBdr>
            </w:div>
          </w:divsChild>
        </w:div>
        <w:div w:id="1972512456">
          <w:marLeft w:val="60"/>
          <w:marRight w:val="60"/>
          <w:marTop w:val="100"/>
          <w:marBottom w:val="100"/>
          <w:divBdr>
            <w:top w:val="none" w:sz="0" w:space="0" w:color="auto"/>
            <w:left w:val="none" w:sz="0" w:space="0" w:color="auto"/>
            <w:bottom w:val="none" w:sz="0" w:space="0" w:color="auto"/>
            <w:right w:val="none" w:sz="0" w:space="0" w:color="auto"/>
          </w:divBdr>
        </w:div>
        <w:div w:id="1972512460">
          <w:marLeft w:val="60"/>
          <w:marRight w:val="60"/>
          <w:marTop w:val="100"/>
          <w:marBottom w:val="100"/>
          <w:divBdr>
            <w:top w:val="none" w:sz="0" w:space="0" w:color="auto"/>
            <w:left w:val="none" w:sz="0" w:space="0" w:color="auto"/>
            <w:bottom w:val="none" w:sz="0" w:space="0" w:color="auto"/>
            <w:right w:val="none" w:sz="0" w:space="0" w:color="auto"/>
          </w:divBdr>
        </w:div>
        <w:div w:id="1972512471">
          <w:marLeft w:val="60"/>
          <w:marRight w:val="60"/>
          <w:marTop w:val="100"/>
          <w:marBottom w:val="100"/>
          <w:divBdr>
            <w:top w:val="none" w:sz="0" w:space="0" w:color="auto"/>
            <w:left w:val="none" w:sz="0" w:space="0" w:color="auto"/>
            <w:bottom w:val="none" w:sz="0" w:space="0" w:color="auto"/>
            <w:right w:val="none" w:sz="0" w:space="0" w:color="auto"/>
          </w:divBdr>
        </w:div>
        <w:div w:id="1972512478">
          <w:marLeft w:val="60"/>
          <w:marRight w:val="60"/>
          <w:marTop w:val="100"/>
          <w:marBottom w:val="100"/>
          <w:divBdr>
            <w:top w:val="none" w:sz="0" w:space="0" w:color="auto"/>
            <w:left w:val="none" w:sz="0" w:space="0" w:color="auto"/>
            <w:bottom w:val="none" w:sz="0" w:space="0" w:color="auto"/>
            <w:right w:val="none" w:sz="0" w:space="0" w:color="auto"/>
          </w:divBdr>
        </w:div>
        <w:div w:id="1972512480">
          <w:marLeft w:val="60"/>
          <w:marRight w:val="60"/>
          <w:marTop w:val="100"/>
          <w:marBottom w:val="100"/>
          <w:divBdr>
            <w:top w:val="none" w:sz="0" w:space="0" w:color="auto"/>
            <w:left w:val="none" w:sz="0" w:space="0" w:color="auto"/>
            <w:bottom w:val="none" w:sz="0" w:space="0" w:color="auto"/>
            <w:right w:val="none" w:sz="0" w:space="0" w:color="auto"/>
          </w:divBdr>
          <w:divsChild>
            <w:div w:id="1972512721">
              <w:marLeft w:val="0"/>
              <w:marRight w:val="0"/>
              <w:marTop w:val="0"/>
              <w:marBottom w:val="0"/>
              <w:divBdr>
                <w:top w:val="none" w:sz="0" w:space="0" w:color="auto"/>
                <w:left w:val="none" w:sz="0" w:space="0" w:color="auto"/>
                <w:bottom w:val="none" w:sz="0" w:space="0" w:color="auto"/>
                <w:right w:val="none" w:sz="0" w:space="0" w:color="auto"/>
              </w:divBdr>
            </w:div>
          </w:divsChild>
        </w:div>
        <w:div w:id="1972512487">
          <w:marLeft w:val="60"/>
          <w:marRight w:val="60"/>
          <w:marTop w:val="100"/>
          <w:marBottom w:val="100"/>
          <w:divBdr>
            <w:top w:val="none" w:sz="0" w:space="0" w:color="auto"/>
            <w:left w:val="none" w:sz="0" w:space="0" w:color="auto"/>
            <w:bottom w:val="none" w:sz="0" w:space="0" w:color="auto"/>
            <w:right w:val="none" w:sz="0" w:space="0" w:color="auto"/>
          </w:divBdr>
        </w:div>
        <w:div w:id="1972512489">
          <w:marLeft w:val="60"/>
          <w:marRight w:val="60"/>
          <w:marTop w:val="100"/>
          <w:marBottom w:val="100"/>
          <w:divBdr>
            <w:top w:val="none" w:sz="0" w:space="0" w:color="auto"/>
            <w:left w:val="none" w:sz="0" w:space="0" w:color="auto"/>
            <w:bottom w:val="none" w:sz="0" w:space="0" w:color="auto"/>
            <w:right w:val="none" w:sz="0" w:space="0" w:color="auto"/>
          </w:divBdr>
          <w:divsChild>
            <w:div w:id="1972512909">
              <w:marLeft w:val="0"/>
              <w:marRight w:val="0"/>
              <w:marTop w:val="0"/>
              <w:marBottom w:val="0"/>
              <w:divBdr>
                <w:top w:val="none" w:sz="0" w:space="0" w:color="auto"/>
                <w:left w:val="none" w:sz="0" w:space="0" w:color="auto"/>
                <w:bottom w:val="none" w:sz="0" w:space="0" w:color="auto"/>
                <w:right w:val="none" w:sz="0" w:space="0" w:color="auto"/>
              </w:divBdr>
            </w:div>
          </w:divsChild>
        </w:div>
        <w:div w:id="1972512527">
          <w:marLeft w:val="60"/>
          <w:marRight w:val="60"/>
          <w:marTop w:val="100"/>
          <w:marBottom w:val="100"/>
          <w:divBdr>
            <w:top w:val="none" w:sz="0" w:space="0" w:color="auto"/>
            <w:left w:val="none" w:sz="0" w:space="0" w:color="auto"/>
            <w:bottom w:val="none" w:sz="0" w:space="0" w:color="auto"/>
            <w:right w:val="none" w:sz="0" w:space="0" w:color="auto"/>
          </w:divBdr>
        </w:div>
        <w:div w:id="1972512528">
          <w:marLeft w:val="60"/>
          <w:marRight w:val="60"/>
          <w:marTop w:val="100"/>
          <w:marBottom w:val="100"/>
          <w:divBdr>
            <w:top w:val="none" w:sz="0" w:space="0" w:color="auto"/>
            <w:left w:val="none" w:sz="0" w:space="0" w:color="auto"/>
            <w:bottom w:val="none" w:sz="0" w:space="0" w:color="auto"/>
            <w:right w:val="none" w:sz="0" w:space="0" w:color="auto"/>
          </w:divBdr>
          <w:divsChild>
            <w:div w:id="1972512908">
              <w:marLeft w:val="0"/>
              <w:marRight w:val="0"/>
              <w:marTop w:val="0"/>
              <w:marBottom w:val="0"/>
              <w:divBdr>
                <w:top w:val="none" w:sz="0" w:space="0" w:color="auto"/>
                <w:left w:val="none" w:sz="0" w:space="0" w:color="auto"/>
                <w:bottom w:val="none" w:sz="0" w:space="0" w:color="auto"/>
                <w:right w:val="none" w:sz="0" w:space="0" w:color="auto"/>
              </w:divBdr>
            </w:div>
          </w:divsChild>
        </w:div>
        <w:div w:id="1972512552">
          <w:marLeft w:val="60"/>
          <w:marRight w:val="60"/>
          <w:marTop w:val="100"/>
          <w:marBottom w:val="100"/>
          <w:divBdr>
            <w:top w:val="none" w:sz="0" w:space="0" w:color="auto"/>
            <w:left w:val="none" w:sz="0" w:space="0" w:color="auto"/>
            <w:bottom w:val="none" w:sz="0" w:space="0" w:color="auto"/>
            <w:right w:val="none" w:sz="0" w:space="0" w:color="auto"/>
          </w:divBdr>
        </w:div>
        <w:div w:id="1972512648">
          <w:marLeft w:val="60"/>
          <w:marRight w:val="60"/>
          <w:marTop w:val="100"/>
          <w:marBottom w:val="100"/>
          <w:divBdr>
            <w:top w:val="none" w:sz="0" w:space="0" w:color="auto"/>
            <w:left w:val="none" w:sz="0" w:space="0" w:color="auto"/>
            <w:bottom w:val="none" w:sz="0" w:space="0" w:color="auto"/>
            <w:right w:val="none" w:sz="0" w:space="0" w:color="auto"/>
          </w:divBdr>
          <w:divsChild>
            <w:div w:id="1972512948">
              <w:marLeft w:val="0"/>
              <w:marRight w:val="0"/>
              <w:marTop w:val="0"/>
              <w:marBottom w:val="0"/>
              <w:divBdr>
                <w:top w:val="none" w:sz="0" w:space="0" w:color="auto"/>
                <w:left w:val="none" w:sz="0" w:space="0" w:color="auto"/>
                <w:bottom w:val="none" w:sz="0" w:space="0" w:color="auto"/>
                <w:right w:val="none" w:sz="0" w:space="0" w:color="auto"/>
              </w:divBdr>
            </w:div>
          </w:divsChild>
        </w:div>
        <w:div w:id="1972512667">
          <w:marLeft w:val="60"/>
          <w:marRight w:val="60"/>
          <w:marTop w:val="100"/>
          <w:marBottom w:val="100"/>
          <w:divBdr>
            <w:top w:val="none" w:sz="0" w:space="0" w:color="auto"/>
            <w:left w:val="none" w:sz="0" w:space="0" w:color="auto"/>
            <w:bottom w:val="none" w:sz="0" w:space="0" w:color="auto"/>
            <w:right w:val="none" w:sz="0" w:space="0" w:color="auto"/>
          </w:divBdr>
        </w:div>
        <w:div w:id="1972512672">
          <w:marLeft w:val="60"/>
          <w:marRight w:val="60"/>
          <w:marTop w:val="100"/>
          <w:marBottom w:val="100"/>
          <w:divBdr>
            <w:top w:val="none" w:sz="0" w:space="0" w:color="auto"/>
            <w:left w:val="none" w:sz="0" w:space="0" w:color="auto"/>
            <w:bottom w:val="none" w:sz="0" w:space="0" w:color="auto"/>
            <w:right w:val="none" w:sz="0" w:space="0" w:color="auto"/>
          </w:divBdr>
        </w:div>
        <w:div w:id="1972512678">
          <w:marLeft w:val="60"/>
          <w:marRight w:val="60"/>
          <w:marTop w:val="100"/>
          <w:marBottom w:val="100"/>
          <w:divBdr>
            <w:top w:val="none" w:sz="0" w:space="0" w:color="auto"/>
            <w:left w:val="none" w:sz="0" w:space="0" w:color="auto"/>
            <w:bottom w:val="none" w:sz="0" w:space="0" w:color="auto"/>
            <w:right w:val="none" w:sz="0" w:space="0" w:color="auto"/>
          </w:divBdr>
        </w:div>
        <w:div w:id="1972512696">
          <w:marLeft w:val="60"/>
          <w:marRight w:val="60"/>
          <w:marTop w:val="100"/>
          <w:marBottom w:val="100"/>
          <w:divBdr>
            <w:top w:val="none" w:sz="0" w:space="0" w:color="auto"/>
            <w:left w:val="none" w:sz="0" w:space="0" w:color="auto"/>
            <w:bottom w:val="none" w:sz="0" w:space="0" w:color="auto"/>
            <w:right w:val="none" w:sz="0" w:space="0" w:color="auto"/>
          </w:divBdr>
          <w:divsChild>
            <w:div w:id="1972512420">
              <w:marLeft w:val="0"/>
              <w:marRight w:val="0"/>
              <w:marTop w:val="0"/>
              <w:marBottom w:val="0"/>
              <w:divBdr>
                <w:top w:val="none" w:sz="0" w:space="0" w:color="auto"/>
                <w:left w:val="none" w:sz="0" w:space="0" w:color="auto"/>
                <w:bottom w:val="none" w:sz="0" w:space="0" w:color="auto"/>
                <w:right w:val="none" w:sz="0" w:space="0" w:color="auto"/>
              </w:divBdr>
            </w:div>
          </w:divsChild>
        </w:div>
        <w:div w:id="1972512702">
          <w:marLeft w:val="60"/>
          <w:marRight w:val="60"/>
          <w:marTop w:val="100"/>
          <w:marBottom w:val="100"/>
          <w:divBdr>
            <w:top w:val="none" w:sz="0" w:space="0" w:color="auto"/>
            <w:left w:val="none" w:sz="0" w:space="0" w:color="auto"/>
            <w:bottom w:val="none" w:sz="0" w:space="0" w:color="auto"/>
            <w:right w:val="none" w:sz="0" w:space="0" w:color="auto"/>
          </w:divBdr>
        </w:div>
        <w:div w:id="1972512706">
          <w:marLeft w:val="60"/>
          <w:marRight w:val="60"/>
          <w:marTop w:val="100"/>
          <w:marBottom w:val="100"/>
          <w:divBdr>
            <w:top w:val="none" w:sz="0" w:space="0" w:color="auto"/>
            <w:left w:val="none" w:sz="0" w:space="0" w:color="auto"/>
            <w:bottom w:val="none" w:sz="0" w:space="0" w:color="auto"/>
            <w:right w:val="none" w:sz="0" w:space="0" w:color="auto"/>
          </w:divBdr>
        </w:div>
        <w:div w:id="1972512708">
          <w:marLeft w:val="60"/>
          <w:marRight w:val="60"/>
          <w:marTop w:val="100"/>
          <w:marBottom w:val="100"/>
          <w:divBdr>
            <w:top w:val="none" w:sz="0" w:space="0" w:color="auto"/>
            <w:left w:val="none" w:sz="0" w:space="0" w:color="auto"/>
            <w:bottom w:val="none" w:sz="0" w:space="0" w:color="auto"/>
            <w:right w:val="none" w:sz="0" w:space="0" w:color="auto"/>
          </w:divBdr>
        </w:div>
        <w:div w:id="1972512715">
          <w:marLeft w:val="60"/>
          <w:marRight w:val="60"/>
          <w:marTop w:val="100"/>
          <w:marBottom w:val="100"/>
          <w:divBdr>
            <w:top w:val="none" w:sz="0" w:space="0" w:color="auto"/>
            <w:left w:val="none" w:sz="0" w:space="0" w:color="auto"/>
            <w:bottom w:val="none" w:sz="0" w:space="0" w:color="auto"/>
            <w:right w:val="none" w:sz="0" w:space="0" w:color="auto"/>
          </w:divBdr>
        </w:div>
        <w:div w:id="1972512730">
          <w:marLeft w:val="60"/>
          <w:marRight w:val="60"/>
          <w:marTop w:val="100"/>
          <w:marBottom w:val="100"/>
          <w:divBdr>
            <w:top w:val="none" w:sz="0" w:space="0" w:color="auto"/>
            <w:left w:val="none" w:sz="0" w:space="0" w:color="auto"/>
            <w:bottom w:val="none" w:sz="0" w:space="0" w:color="auto"/>
            <w:right w:val="none" w:sz="0" w:space="0" w:color="auto"/>
          </w:divBdr>
          <w:divsChild>
            <w:div w:id="1972512924">
              <w:marLeft w:val="0"/>
              <w:marRight w:val="0"/>
              <w:marTop w:val="0"/>
              <w:marBottom w:val="0"/>
              <w:divBdr>
                <w:top w:val="none" w:sz="0" w:space="0" w:color="auto"/>
                <w:left w:val="none" w:sz="0" w:space="0" w:color="auto"/>
                <w:bottom w:val="none" w:sz="0" w:space="0" w:color="auto"/>
                <w:right w:val="none" w:sz="0" w:space="0" w:color="auto"/>
              </w:divBdr>
            </w:div>
          </w:divsChild>
        </w:div>
        <w:div w:id="1972512731">
          <w:marLeft w:val="60"/>
          <w:marRight w:val="60"/>
          <w:marTop w:val="100"/>
          <w:marBottom w:val="100"/>
          <w:divBdr>
            <w:top w:val="none" w:sz="0" w:space="0" w:color="auto"/>
            <w:left w:val="none" w:sz="0" w:space="0" w:color="auto"/>
            <w:bottom w:val="none" w:sz="0" w:space="0" w:color="auto"/>
            <w:right w:val="none" w:sz="0" w:space="0" w:color="auto"/>
          </w:divBdr>
          <w:divsChild>
            <w:div w:id="1972512997">
              <w:marLeft w:val="0"/>
              <w:marRight w:val="0"/>
              <w:marTop w:val="0"/>
              <w:marBottom w:val="0"/>
              <w:divBdr>
                <w:top w:val="none" w:sz="0" w:space="0" w:color="auto"/>
                <w:left w:val="none" w:sz="0" w:space="0" w:color="auto"/>
                <w:bottom w:val="none" w:sz="0" w:space="0" w:color="auto"/>
                <w:right w:val="none" w:sz="0" w:space="0" w:color="auto"/>
              </w:divBdr>
            </w:div>
          </w:divsChild>
        </w:div>
        <w:div w:id="1972512809">
          <w:marLeft w:val="60"/>
          <w:marRight w:val="60"/>
          <w:marTop w:val="100"/>
          <w:marBottom w:val="100"/>
          <w:divBdr>
            <w:top w:val="none" w:sz="0" w:space="0" w:color="auto"/>
            <w:left w:val="none" w:sz="0" w:space="0" w:color="auto"/>
            <w:bottom w:val="none" w:sz="0" w:space="0" w:color="auto"/>
            <w:right w:val="none" w:sz="0" w:space="0" w:color="auto"/>
          </w:divBdr>
          <w:divsChild>
            <w:div w:id="1972512760">
              <w:marLeft w:val="0"/>
              <w:marRight w:val="0"/>
              <w:marTop w:val="0"/>
              <w:marBottom w:val="0"/>
              <w:divBdr>
                <w:top w:val="none" w:sz="0" w:space="0" w:color="auto"/>
                <w:left w:val="none" w:sz="0" w:space="0" w:color="auto"/>
                <w:bottom w:val="none" w:sz="0" w:space="0" w:color="auto"/>
                <w:right w:val="none" w:sz="0" w:space="0" w:color="auto"/>
              </w:divBdr>
            </w:div>
          </w:divsChild>
        </w:div>
        <w:div w:id="1972512819">
          <w:marLeft w:val="60"/>
          <w:marRight w:val="60"/>
          <w:marTop w:val="100"/>
          <w:marBottom w:val="100"/>
          <w:divBdr>
            <w:top w:val="none" w:sz="0" w:space="0" w:color="auto"/>
            <w:left w:val="none" w:sz="0" w:space="0" w:color="auto"/>
            <w:bottom w:val="none" w:sz="0" w:space="0" w:color="auto"/>
            <w:right w:val="none" w:sz="0" w:space="0" w:color="auto"/>
          </w:divBdr>
          <w:divsChild>
            <w:div w:id="1972512644">
              <w:marLeft w:val="0"/>
              <w:marRight w:val="0"/>
              <w:marTop w:val="0"/>
              <w:marBottom w:val="0"/>
              <w:divBdr>
                <w:top w:val="none" w:sz="0" w:space="0" w:color="auto"/>
                <w:left w:val="none" w:sz="0" w:space="0" w:color="auto"/>
                <w:bottom w:val="none" w:sz="0" w:space="0" w:color="auto"/>
                <w:right w:val="none" w:sz="0" w:space="0" w:color="auto"/>
              </w:divBdr>
            </w:div>
          </w:divsChild>
        </w:div>
        <w:div w:id="1972512868">
          <w:marLeft w:val="60"/>
          <w:marRight w:val="60"/>
          <w:marTop w:val="100"/>
          <w:marBottom w:val="100"/>
          <w:divBdr>
            <w:top w:val="none" w:sz="0" w:space="0" w:color="auto"/>
            <w:left w:val="none" w:sz="0" w:space="0" w:color="auto"/>
            <w:bottom w:val="none" w:sz="0" w:space="0" w:color="auto"/>
            <w:right w:val="none" w:sz="0" w:space="0" w:color="auto"/>
          </w:divBdr>
        </w:div>
        <w:div w:id="1972512985">
          <w:marLeft w:val="60"/>
          <w:marRight w:val="60"/>
          <w:marTop w:val="100"/>
          <w:marBottom w:val="100"/>
          <w:divBdr>
            <w:top w:val="none" w:sz="0" w:space="0" w:color="auto"/>
            <w:left w:val="none" w:sz="0" w:space="0" w:color="auto"/>
            <w:bottom w:val="none" w:sz="0" w:space="0" w:color="auto"/>
            <w:right w:val="none" w:sz="0" w:space="0" w:color="auto"/>
          </w:divBdr>
          <w:divsChild>
            <w:div w:id="1972512742">
              <w:marLeft w:val="0"/>
              <w:marRight w:val="0"/>
              <w:marTop w:val="0"/>
              <w:marBottom w:val="0"/>
              <w:divBdr>
                <w:top w:val="none" w:sz="0" w:space="0" w:color="auto"/>
                <w:left w:val="none" w:sz="0" w:space="0" w:color="auto"/>
                <w:bottom w:val="none" w:sz="0" w:space="0" w:color="auto"/>
                <w:right w:val="none" w:sz="0" w:space="0" w:color="auto"/>
              </w:divBdr>
            </w:div>
          </w:divsChild>
        </w:div>
        <w:div w:id="1972513028">
          <w:marLeft w:val="60"/>
          <w:marRight w:val="60"/>
          <w:marTop w:val="100"/>
          <w:marBottom w:val="100"/>
          <w:divBdr>
            <w:top w:val="none" w:sz="0" w:space="0" w:color="auto"/>
            <w:left w:val="none" w:sz="0" w:space="0" w:color="auto"/>
            <w:bottom w:val="none" w:sz="0" w:space="0" w:color="auto"/>
            <w:right w:val="none" w:sz="0" w:space="0" w:color="auto"/>
          </w:divBdr>
          <w:divsChild>
            <w:div w:id="1972513149">
              <w:marLeft w:val="0"/>
              <w:marRight w:val="0"/>
              <w:marTop w:val="0"/>
              <w:marBottom w:val="0"/>
              <w:divBdr>
                <w:top w:val="none" w:sz="0" w:space="0" w:color="auto"/>
                <w:left w:val="none" w:sz="0" w:space="0" w:color="auto"/>
                <w:bottom w:val="none" w:sz="0" w:space="0" w:color="auto"/>
                <w:right w:val="none" w:sz="0" w:space="0" w:color="auto"/>
              </w:divBdr>
            </w:div>
          </w:divsChild>
        </w:div>
        <w:div w:id="1972513047">
          <w:marLeft w:val="60"/>
          <w:marRight w:val="60"/>
          <w:marTop w:val="100"/>
          <w:marBottom w:val="100"/>
          <w:divBdr>
            <w:top w:val="none" w:sz="0" w:space="0" w:color="auto"/>
            <w:left w:val="none" w:sz="0" w:space="0" w:color="auto"/>
            <w:bottom w:val="none" w:sz="0" w:space="0" w:color="auto"/>
            <w:right w:val="none" w:sz="0" w:space="0" w:color="auto"/>
          </w:divBdr>
        </w:div>
        <w:div w:id="1972513065">
          <w:marLeft w:val="60"/>
          <w:marRight w:val="60"/>
          <w:marTop w:val="100"/>
          <w:marBottom w:val="100"/>
          <w:divBdr>
            <w:top w:val="none" w:sz="0" w:space="0" w:color="auto"/>
            <w:left w:val="none" w:sz="0" w:space="0" w:color="auto"/>
            <w:bottom w:val="none" w:sz="0" w:space="0" w:color="auto"/>
            <w:right w:val="none" w:sz="0" w:space="0" w:color="auto"/>
          </w:divBdr>
        </w:div>
        <w:div w:id="1972513070">
          <w:marLeft w:val="60"/>
          <w:marRight w:val="60"/>
          <w:marTop w:val="100"/>
          <w:marBottom w:val="100"/>
          <w:divBdr>
            <w:top w:val="none" w:sz="0" w:space="0" w:color="auto"/>
            <w:left w:val="none" w:sz="0" w:space="0" w:color="auto"/>
            <w:bottom w:val="none" w:sz="0" w:space="0" w:color="auto"/>
            <w:right w:val="none" w:sz="0" w:space="0" w:color="auto"/>
          </w:divBdr>
          <w:divsChild>
            <w:div w:id="1972512531">
              <w:marLeft w:val="0"/>
              <w:marRight w:val="0"/>
              <w:marTop w:val="0"/>
              <w:marBottom w:val="0"/>
              <w:divBdr>
                <w:top w:val="none" w:sz="0" w:space="0" w:color="auto"/>
                <w:left w:val="none" w:sz="0" w:space="0" w:color="auto"/>
                <w:bottom w:val="none" w:sz="0" w:space="0" w:color="auto"/>
                <w:right w:val="none" w:sz="0" w:space="0" w:color="auto"/>
              </w:divBdr>
            </w:div>
          </w:divsChild>
        </w:div>
        <w:div w:id="1972513097">
          <w:marLeft w:val="60"/>
          <w:marRight w:val="60"/>
          <w:marTop w:val="100"/>
          <w:marBottom w:val="100"/>
          <w:divBdr>
            <w:top w:val="none" w:sz="0" w:space="0" w:color="auto"/>
            <w:left w:val="none" w:sz="0" w:space="0" w:color="auto"/>
            <w:bottom w:val="none" w:sz="0" w:space="0" w:color="auto"/>
            <w:right w:val="none" w:sz="0" w:space="0" w:color="auto"/>
          </w:divBdr>
        </w:div>
        <w:div w:id="1972513143">
          <w:marLeft w:val="60"/>
          <w:marRight w:val="60"/>
          <w:marTop w:val="100"/>
          <w:marBottom w:val="100"/>
          <w:divBdr>
            <w:top w:val="none" w:sz="0" w:space="0" w:color="auto"/>
            <w:left w:val="none" w:sz="0" w:space="0" w:color="auto"/>
            <w:bottom w:val="none" w:sz="0" w:space="0" w:color="auto"/>
            <w:right w:val="none" w:sz="0" w:space="0" w:color="auto"/>
          </w:divBdr>
        </w:div>
        <w:div w:id="1972513169">
          <w:marLeft w:val="60"/>
          <w:marRight w:val="60"/>
          <w:marTop w:val="100"/>
          <w:marBottom w:val="100"/>
          <w:divBdr>
            <w:top w:val="none" w:sz="0" w:space="0" w:color="auto"/>
            <w:left w:val="none" w:sz="0" w:space="0" w:color="auto"/>
            <w:bottom w:val="none" w:sz="0" w:space="0" w:color="auto"/>
            <w:right w:val="none" w:sz="0" w:space="0" w:color="auto"/>
          </w:divBdr>
          <w:divsChild>
            <w:div w:id="1972512467">
              <w:marLeft w:val="0"/>
              <w:marRight w:val="0"/>
              <w:marTop w:val="0"/>
              <w:marBottom w:val="0"/>
              <w:divBdr>
                <w:top w:val="none" w:sz="0" w:space="0" w:color="auto"/>
                <w:left w:val="none" w:sz="0" w:space="0" w:color="auto"/>
                <w:bottom w:val="none" w:sz="0" w:space="0" w:color="auto"/>
                <w:right w:val="none" w:sz="0" w:space="0" w:color="auto"/>
              </w:divBdr>
            </w:div>
          </w:divsChild>
        </w:div>
        <w:div w:id="1972513188">
          <w:marLeft w:val="60"/>
          <w:marRight w:val="60"/>
          <w:marTop w:val="100"/>
          <w:marBottom w:val="100"/>
          <w:divBdr>
            <w:top w:val="none" w:sz="0" w:space="0" w:color="auto"/>
            <w:left w:val="none" w:sz="0" w:space="0" w:color="auto"/>
            <w:bottom w:val="none" w:sz="0" w:space="0" w:color="auto"/>
            <w:right w:val="none" w:sz="0" w:space="0" w:color="auto"/>
          </w:divBdr>
          <w:divsChild>
            <w:div w:id="1972512561">
              <w:marLeft w:val="0"/>
              <w:marRight w:val="0"/>
              <w:marTop w:val="0"/>
              <w:marBottom w:val="0"/>
              <w:divBdr>
                <w:top w:val="none" w:sz="0" w:space="0" w:color="auto"/>
                <w:left w:val="none" w:sz="0" w:space="0" w:color="auto"/>
                <w:bottom w:val="none" w:sz="0" w:space="0" w:color="auto"/>
                <w:right w:val="none" w:sz="0" w:space="0" w:color="auto"/>
              </w:divBdr>
            </w:div>
          </w:divsChild>
        </w:div>
        <w:div w:id="1972513220">
          <w:marLeft w:val="60"/>
          <w:marRight w:val="60"/>
          <w:marTop w:val="100"/>
          <w:marBottom w:val="100"/>
          <w:divBdr>
            <w:top w:val="none" w:sz="0" w:space="0" w:color="auto"/>
            <w:left w:val="none" w:sz="0" w:space="0" w:color="auto"/>
            <w:bottom w:val="none" w:sz="0" w:space="0" w:color="auto"/>
            <w:right w:val="none" w:sz="0" w:space="0" w:color="auto"/>
          </w:divBdr>
          <w:divsChild>
            <w:div w:id="19725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3187">
      <w:marLeft w:val="0"/>
      <w:marRight w:val="0"/>
      <w:marTop w:val="0"/>
      <w:marBottom w:val="0"/>
      <w:divBdr>
        <w:top w:val="none" w:sz="0" w:space="0" w:color="auto"/>
        <w:left w:val="none" w:sz="0" w:space="0" w:color="auto"/>
        <w:bottom w:val="none" w:sz="0" w:space="0" w:color="auto"/>
        <w:right w:val="none" w:sz="0" w:space="0" w:color="auto"/>
      </w:divBdr>
      <w:divsChild>
        <w:div w:id="1972512411">
          <w:marLeft w:val="60"/>
          <w:marRight w:val="60"/>
          <w:marTop w:val="100"/>
          <w:marBottom w:val="100"/>
          <w:divBdr>
            <w:top w:val="none" w:sz="0" w:space="0" w:color="auto"/>
            <w:left w:val="none" w:sz="0" w:space="0" w:color="auto"/>
            <w:bottom w:val="none" w:sz="0" w:space="0" w:color="auto"/>
            <w:right w:val="none" w:sz="0" w:space="0" w:color="auto"/>
          </w:divBdr>
          <w:divsChild>
            <w:div w:id="1972512749">
              <w:marLeft w:val="0"/>
              <w:marRight w:val="0"/>
              <w:marTop w:val="0"/>
              <w:marBottom w:val="0"/>
              <w:divBdr>
                <w:top w:val="none" w:sz="0" w:space="0" w:color="auto"/>
                <w:left w:val="none" w:sz="0" w:space="0" w:color="auto"/>
                <w:bottom w:val="none" w:sz="0" w:space="0" w:color="auto"/>
                <w:right w:val="none" w:sz="0" w:space="0" w:color="auto"/>
              </w:divBdr>
            </w:div>
          </w:divsChild>
        </w:div>
        <w:div w:id="1972512412">
          <w:marLeft w:val="60"/>
          <w:marRight w:val="60"/>
          <w:marTop w:val="100"/>
          <w:marBottom w:val="100"/>
          <w:divBdr>
            <w:top w:val="none" w:sz="0" w:space="0" w:color="auto"/>
            <w:left w:val="none" w:sz="0" w:space="0" w:color="auto"/>
            <w:bottom w:val="none" w:sz="0" w:space="0" w:color="auto"/>
            <w:right w:val="none" w:sz="0" w:space="0" w:color="auto"/>
          </w:divBdr>
        </w:div>
        <w:div w:id="1972512422">
          <w:marLeft w:val="60"/>
          <w:marRight w:val="60"/>
          <w:marTop w:val="100"/>
          <w:marBottom w:val="100"/>
          <w:divBdr>
            <w:top w:val="none" w:sz="0" w:space="0" w:color="auto"/>
            <w:left w:val="none" w:sz="0" w:space="0" w:color="auto"/>
            <w:bottom w:val="none" w:sz="0" w:space="0" w:color="auto"/>
            <w:right w:val="none" w:sz="0" w:space="0" w:color="auto"/>
          </w:divBdr>
        </w:div>
        <w:div w:id="1972512425">
          <w:marLeft w:val="60"/>
          <w:marRight w:val="60"/>
          <w:marTop w:val="100"/>
          <w:marBottom w:val="100"/>
          <w:divBdr>
            <w:top w:val="none" w:sz="0" w:space="0" w:color="auto"/>
            <w:left w:val="none" w:sz="0" w:space="0" w:color="auto"/>
            <w:bottom w:val="none" w:sz="0" w:space="0" w:color="auto"/>
            <w:right w:val="none" w:sz="0" w:space="0" w:color="auto"/>
          </w:divBdr>
          <w:divsChild>
            <w:div w:id="1972513204">
              <w:marLeft w:val="0"/>
              <w:marRight w:val="0"/>
              <w:marTop w:val="0"/>
              <w:marBottom w:val="0"/>
              <w:divBdr>
                <w:top w:val="none" w:sz="0" w:space="0" w:color="auto"/>
                <w:left w:val="none" w:sz="0" w:space="0" w:color="auto"/>
                <w:bottom w:val="none" w:sz="0" w:space="0" w:color="auto"/>
                <w:right w:val="none" w:sz="0" w:space="0" w:color="auto"/>
              </w:divBdr>
            </w:div>
          </w:divsChild>
        </w:div>
        <w:div w:id="1972512436">
          <w:marLeft w:val="60"/>
          <w:marRight w:val="60"/>
          <w:marTop w:val="100"/>
          <w:marBottom w:val="100"/>
          <w:divBdr>
            <w:top w:val="none" w:sz="0" w:space="0" w:color="auto"/>
            <w:left w:val="none" w:sz="0" w:space="0" w:color="auto"/>
            <w:bottom w:val="none" w:sz="0" w:space="0" w:color="auto"/>
            <w:right w:val="none" w:sz="0" w:space="0" w:color="auto"/>
          </w:divBdr>
        </w:div>
        <w:div w:id="1972512449">
          <w:marLeft w:val="60"/>
          <w:marRight w:val="60"/>
          <w:marTop w:val="100"/>
          <w:marBottom w:val="100"/>
          <w:divBdr>
            <w:top w:val="none" w:sz="0" w:space="0" w:color="auto"/>
            <w:left w:val="none" w:sz="0" w:space="0" w:color="auto"/>
            <w:bottom w:val="none" w:sz="0" w:space="0" w:color="auto"/>
            <w:right w:val="none" w:sz="0" w:space="0" w:color="auto"/>
          </w:divBdr>
          <w:divsChild>
            <w:div w:id="1972512725">
              <w:marLeft w:val="0"/>
              <w:marRight w:val="0"/>
              <w:marTop w:val="0"/>
              <w:marBottom w:val="0"/>
              <w:divBdr>
                <w:top w:val="none" w:sz="0" w:space="0" w:color="auto"/>
                <w:left w:val="none" w:sz="0" w:space="0" w:color="auto"/>
                <w:bottom w:val="none" w:sz="0" w:space="0" w:color="auto"/>
                <w:right w:val="none" w:sz="0" w:space="0" w:color="auto"/>
              </w:divBdr>
            </w:div>
          </w:divsChild>
        </w:div>
        <w:div w:id="1972512472">
          <w:marLeft w:val="60"/>
          <w:marRight w:val="60"/>
          <w:marTop w:val="100"/>
          <w:marBottom w:val="100"/>
          <w:divBdr>
            <w:top w:val="none" w:sz="0" w:space="0" w:color="auto"/>
            <w:left w:val="none" w:sz="0" w:space="0" w:color="auto"/>
            <w:bottom w:val="none" w:sz="0" w:space="0" w:color="auto"/>
            <w:right w:val="none" w:sz="0" w:space="0" w:color="auto"/>
          </w:divBdr>
          <w:divsChild>
            <w:div w:id="1972513175">
              <w:marLeft w:val="0"/>
              <w:marRight w:val="0"/>
              <w:marTop w:val="0"/>
              <w:marBottom w:val="0"/>
              <w:divBdr>
                <w:top w:val="none" w:sz="0" w:space="0" w:color="auto"/>
                <w:left w:val="none" w:sz="0" w:space="0" w:color="auto"/>
                <w:bottom w:val="none" w:sz="0" w:space="0" w:color="auto"/>
                <w:right w:val="none" w:sz="0" w:space="0" w:color="auto"/>
              </w:divBdr>
            </w:div>
          </w:divsChild>
        </w:div>
        <w:div w:id="1972512474">
          <w:marLeft w:val="60"/>
          <w:marRight w:val="60"/>
          <w:marTop w:val="100"/>
          <w:marBottom w:val="100"/>
          <w:divBdr>
            <w:top w:val="none" w:sz="0" w:space="0" w:color="auto"/>
            <w:left w:val="none" w:sz="0" w:space="0" w:color="auto"/>
            <w:bottom w:val="none" w:sz="0" w:space="0" w:color="auto"/>
            <w:right w:val="none" w:sz="0" w:space="0" w:color="auto"/>
          </w:divBdr>
          <w:divsChild>
            <w:div w:id="1972512462">
              <w:marLeft w:val="0"/>
              <w:marRight w:val="0"/>
              <w:marTop w:val="0"/>
              <w:marBottom w:val="0"/>
              <w:divBdr>
                <w:top w:val="none" w:sz="0" w:space="0" w:color="auto"/>
                <w:left w:val="none" w:sz="0" w:space="0" w:color="auto"/>
                <w:bottom w:val="none" w:sz="0" w:space="0" w:color="auto"/>
                <w:right w:val="none" w:sz="0" w:space="0" w:color="auto"/>
              </w:divBdr>
            </w:div>
          </w:divsChild>
        </w:div>
        <w:div w:id="1972512482">
          <w:marLeft w:val="60"/>
          <w:marRight w:val="60"/>
          <w:marTop w:val="100"/>
          <w:marBottom w:val="100"/>
          <w:divBdr>
            <w:top w:val="none" w:sz="0" w:space="0" w:color="auto"/>
            <w:left w:val="none" w:sz="0" w:space="0" w:color="auto"/>
            <w:bottom w:val="none" w:sz="0" w:space="0" w:color="auto"/>
            <w:right w:val="none" w:sz="0" w:space="0" w:color="auto"/>
          </w:divBdr>
        </w:div>
        <w:div w:id="1972512486">
          <w:marLeft w:val="60"/>
          <w:marRight w:val="60"/>
          <w:marTop w:val="100"/>
          <w:marBottom w:val="100"/>
          <w:divBdr>
            <w:top w:val="none" w:sz="0" w:space="0" w:color="auto"/>
            <w:left w:val="none" w:sz="0" w:space="0" w:color="auto"/>
            <w:bottom w:val="none" w:sz="0" w:space="0" w:color="auto"/>
            <w:right w:val="none" w:sz="0" w:space="0" w:color="auto"/>
          </w:divBdr>
          <w:divsChild>
            <w:div w:id="1972512735">
              <w:marLeft w:val="0"/>
              <w:marRight w:val="0"/>
              <w:marTop w:val="0"/>
              <w:marBottom w:val="0"/>
              <w:divBdr>
                <w:top w:val="none" w:sz="0" w:space="0" w:color="auto"/>
                <w:left w:val="none" w:sz="0" w:space="0" w:color="auto"/>
                <w:bottom w:val="none" w:sz="0" w:space="0" w:color="auto"/>
                <w:right w:val="none" w:sz="0" w:space="0" w:color="auto"/>
              </w:divBdr>
            </w:div>
          </w:divsChild>
        </w:div>
        <w:div w:id="1972512488">
          <w:marLeft w:val="60"/>
          <w:marRight w:val="60"/>
          <w:marTop w:val="100"/>
          <w:marBottom w:val="100"/>
          <w:divBdr>
            <w:top w:val="none" w:sz="0" w:space="0" w:color="auto"/>
            <w:left w:val="none" w:sz="0" w:space="0" w:color="auto"/>
            <w:bottom w:val="none" w:sz="0" w:space="0" w:color="auto"/>
            <w:right w:val="none" w:sz="0" w:space="0" w:color="auto"/>
          </w:divBdr>
        </w:div>
        <w:div w:id="1972512496">
          <w:marLeft w:val="60"/>
          <w:marRight w:val="60"/>
          <w:marTop w:val="100"/>
          <w:marBottom w:val="100"/>
          <w:divBdr>
            <w:top w:val="none" w:sz="0" w:space="0" w:color="auto"/>
            <w:left w:val="none" w:sz="0" w:space="0" w:color="auto"/>
            <w:bottom w:val="none" w:sz="0" w:space="0" w:color="auto"/>
            <w:right w:val="none" w:sz="0" w:space="0" w:color="auto"/>
          </w:divBdr>
          <w:divsChild>
            <w:div w:id="1972512522">
              <w:marLeft w:val="0"/>
              <w:marRight w:val="0"/>
              <w:marTop w:val="0"/>
              <w:marBottom w:val="0"/>
              <w:divBdr>
                <w:top w:val="none" w:sz="0" w:space="0" w:color="auto"/>
                <w:left w:val="none" w:sz="0" w:space="0" w:color="auto"/>
                <w:bottom w:val="none" w:sz="0" w:space="0" w:color="auto"/>
                <w:right w:val="none" w:sz="0" w:space="0" w:color="auto"/>
              </w:divBdr>
            </w:div>
          </w:divsChild>
        </w:div>
        <w:div w:id="1972512523">
          <w:marLeft w:val="60"/>
          <w:marRight w:val="60"/>
          <w:marTop w:val="100"/>
          <w:marBottom w:val="100"/>
          <w:divBdr>
            <w:top w:val="none" w:sz="0" w:space="0" w:color="auto"/>
            <w:left w:val="none" w:sz="0" w:space="0" w:color="auto"/>
            <w:bottom w:val="none" w:sz="0" w:space="0" w:color="auto"/>
            <w:right w:val="none" w:sz="0" w:space="0" w:color="auto"/>
          </w:divBdr>
        </w:div>
        <w:div w:id="1972512550">
          <w:marLeft w:val="60"/>
          <w:marRight w:val="60"/>
          <w:marTop w:val="100"/>
          <w:marBottom w:val="100"/>
          <w:divBdr>
            <w:top w:val="none" w:sz="0" w:space="0" w:color="auto"/>
            <w:left w:val="none" w:sz="0" w:space="0" w:color="auto"/>
            <w:bottom w:val="none" w:sz="0" w:space="0" w:color="auto"/>
            <w:right w:val="none" w:sz="0" w:space="0" w:color="auto"/>
          </w:divBdr>
          <w:divsChild>
            <w:div w:id="1972512856">
              <w:marLeft w:val="0"/>
              <w:marRight w:val="0"/>
              <w:marTop w:val="0"/>
              <w:marBottom w:val="0"/>
              <w:divBdr>
                <w:top w:val="none" w:sz="0" w:space="0" w:color="auto"/>
                <w:left w:val="none" w:sz="0" w:space="0" w:color="auto"/>
                <w:bottom w:val="none" w:sz="0" w:space="0" w:color="auto"/>
                <w:right w:val="none" w:sz="0" w:space="0" w:color="auto"/>
              </w:divBdr>
            </w:div>
          </w:divsChild>
        </w:div>
        <w:div w:id="1972512559">
          <w:marLeft w:val="60"/>
          <w:marRight w:val="60"/>
          <w:marTop w:val="100"/>
          <w:marBottom w:val="100"/>
          <w:divBdr>
            <w:top w:val="none" w:sz="0" w:space="0" w:color="auto"/>
            <w:left w:val="none" w:sz="0" w:space="0" w:color="auto"/>
            <w:bottom w:val="none" w:sz="0" w:space="0" w:color="auto"/>
            <w:right w:val="none" w:sz="0" w:space="0" w:color="auto"/>
          </w:divBdr>
          <w:divsChild>
            <w:div w:id="1972512599">
              <w:marLeft w:val="0"/>
              <w:marRight w:val="0"/>
              <w:marTop w:val="0"/>
              <w:marBottom w:val="0"/>
              <w:divBdr>
                <w:top w:val="none" w:sz="0" w:space="0" w:color="auto"/>
                <w:left w:val="none" w:sz="0" w:space="0" w:color="auto"/>
                <w:bottom w:val="none" w:sz="0" w:space="0" w:color="auto"/>
                <w:right w:val="none" w:sz="0" w:space="0" w:color="auto"/>
              </w:divBdr>
            </w:div>
          </w:divsChild>
        </w:div>
        <w:div w:id="1972512565">
          <w:marLeft w:val="60"/>
          <w:marRight w:val="60"/>
          <w:marTop w:val="100"/>
          <w:marBottom w:val="100"/>
          <w:divBdr>
            <w:top w:val="none" w:sz="0" w:space="0" w:color="auto"/>
            <w:left w:val="none" w:sz="0" w:space="0" w:color="auto"/>
            <w:bottom w:val="none" w:sz="0" w:space="0" w:color="auto"/>
            <w:right w:val="none" w:sz="0" w:space="0" w:color="auto"/>
          </w:divBdr>
          <w:divsChild>
            <w:div w:id="1972512413">
              <w:marLeft w:val="0"/>
              <w:marRight w:val="0"/>
              <w:marTop w:val="0"/>
              <w:marBottom w:val="0"/>
              <w:divBdr>
                <w:top w:val="none" w:sz="0" w:space="0" w:color="auto"/>
                <w:left w:val="none" w:sz="0" w:space="0" w:color="auto"/>
                <w:bottom w:val="none" w:sz="0" w:space="0" w:color="auto"/>
                <w:right w:val="none" w:sz="0" w:space="0" w:color="auto"/>
              </w:divBdr>
            </w:div>
          </w:divsChild>
        </w:div>
        <w:div w:id="1972512569">
          <w:marLeft w:val="60"/>
          <w:marRight w:val="60"/>
          <w:marTop w:val="100"/>
          <w:marBottom w:val="100"/>
          <w:divBdr>
            <w:top w:val="none" w:sz="0" w:space="0" w:color="auto"/>
            <w:left w:val="none" w:sz="0" w:space="0" w:color="auto"/>
            <w:bottom w:val="none" w:sz="0" w:space="0" w:color="auto"/>
            <w:right w:val="none" w:sz="0" w:space="0" w:color="auto"/>
          </w:divBdr>
          <w:divsChild>
            <w:div w:id="1972512636">
              <w:marLeft w:val="0"/>
              <w:marRight w:val="0"/>
              <w:marTop w:val="0"/>
              <w:marBottom w:val="0"/>
              <w:divBdr>
                <w:top w:val="none" w:sz="0" w:space="0" w:color="auto"/>
                <w:left w:val="none" w:sz="0" w:space="0" w:color="auto"/>
                <w:bottom w:val="none" w:sz="0" w:space="0" w:color="auto"/>
                <w:right w:val="none" w:sz="0" w:space="0" w:color="auto"/>
              </w:divBdr>
            </w:div>
          </w:divsChild>
        </w:div>
        <w:div w:id="1972512577">
          <w:marLeft w:val="60"/>
          <w:marRight w:val="60"/>
          <w:marTop w:val="100"/>
          <w:marBottom w:val="100"/>
          <w:divBdr>
            <w:top w:val="none" w:sz="0" w:space="0" w:color="auto"/>
            <w:left w:val="none" w:sz="0" w:space="0" w:color="auto"/>
            <w:bottom w:val="none" w:sz="0" w:space="0" w:color="auto"/>
            <w:right w:val="none" w:sz="0" w:space="0" w:color="auto"/>
          </w:divBdr>
        </w:div>
        <w:div w:id="1972512584">
          <w:marLeft w:val="60"/>
          <w:marRight w:val="60"/>
          <w:marTop w:val="100"/>
          <w:marBottom w:val="100"/>
          <w:divBdr>
            <w:top w:val="none" w:sz="0" w:space="0" w:color="auto"/>
            <w:left w:val="none" w:sz="0" w:space="0" w:color="auto"/>
            <w:bottom w:val="none" w:sz="0" w:space="0" w:color="auto"/>
            <w:right w:val="none" w:sz="0" w:space="0" w:color="auto"/>
          </w:divBdr>
        </w:div>
        <w:div w:id="1972512587">
          <w:marLeft w:val="60"/>
          <w:marRight w:val="60"/>
          <w:marTop w:val="100"/>
          <w:marBottom w:val="100"/>
          <w:divBdr>
            <w:top w:val="none" w:sz="0" w:space="0" w:color="auto"/>
            <w:left w:val="none" w:sz="0" w:space="0" w:color="auto"/>
            <w:bottom w:val="none" w:sz="0" w:space="0" w:color="auto"/>
            <w:right w:val="none" w:sz="0" w:space="0" w:color="auto"/>
          </w:divBdr>
        </w:div>
        <w:div w:id="1972512591">
          <w:marLeft w:val="60"/>
          <w:marRight w:val="60"/>
          <w:marTop w:val="100"/>
          <w:marBottom w:val="100"/>
          <w:divBdr>
            <w:top w:val="none" w:sz="0" w:space="0" w:color="auto"/>
            <w:left w:val="none" w:sz="0" w:space="0" w:color="auto"/>
            <w:bottom w:val="none" w:sz="0" w:space="0" w:color="auto"/>
            <w:right w:val="none" w:sz="0" w:space="0" w:color="auto"/>
          </w:divBdr>
        </w:div>
        <w:div w:id="1972512593">
          <w:marLeft w:val="60"/>
          <w:marRight w:val="60"/>
          <w:marTop w:val="100"/>
          <w:marBottom w:val="100"/>
          <w:divBdr>
            <w:top w:val="none" w:sz="0" w:space="0" w:color="auto"/>
            <w:left w:val="none" w:sz="0" w:space="0" w:color="auto"/>
            <w:bottom w:val="none" w:sz="0" w:space="0" w:color="auto"/>
            <w:right w:val="none" w:sz="0" w:space="0" w:color="auto"/>
          </w:divBdr>
          <w:divsChild>
            <w:div w:id="1972512580">
              <w:marLeft w:val="0"/>
              <w:marRight w:val="0"/>
              <w:marTop w:val="0"/>
              <w:marBottom w:val="0"/>
              <w:divBdr>
                <w:top w:val="none" w:sz="0" w:space="0" w:color="auto"/>
                <w:left w:val="none" w:sz="0" w:space="0" w:color="auto"/>
                <w:bottom w:val="none" w:sz="0" w:space="0" w:color="auto"/>
                <w:right w:val="none" w:sz="0" w:space="0" w:color="auto"/>
              </w:divBdr>
            </w:div>
          </w:divsChild>
        </w:div>
        <w:div w:id="1972512602">
          <w:marLeft w:val="60"/>
          <w:marRight w:val="60"/>
          <w:marTop w:val="100"/>
          <w:marBottom w:val="100"/>
          <w:divBdr>
            <w:top w:val="none" w:sz="0" w:space="0" w:color="auto"/>
            <w:left w:val="none" w:sz="0" w:space="0" w:color="auto"/>
            <w:bottom w:val="none" w:sz="0" w:space="0" w:color="auto"/>
            <w:right w:val="none" w:sz="0" w:space="0" w:color="auto"/>
          </w:divBdr>
        </w:div>
        <w:div w:id="1972512606">
          <w:marLeft w:val="60"/>
          <w:marRight w:val="60"/>
          <w:marTop w:val="100"/>
          <w:marBottom w:val="100"/>
          <w:divBdr>
            <w:top w:val="none" w:sz="0" w:space="0" w:color="auto"/>
            <w:left w:val="none" w:sz="0" w:space="0" w:color="auto"/>
            <w:bottom w:val="none" w:sz="0" w:space="0" w:color="auto"/>
            <w:right w:val="none" w:sz="0" w:space="0" w:color="auto"/>
          </w:divBdr>
        </w:div>
        <w:div w:id="1972512608">
          <w:marLeft w:val="60"/>
          <w:marRight w:val="60"/>
          <w:marTop w:val="100"/>
          <w:marBottom w:val="100"/>
          <w:divBdr>
            <w:top w:val="none" w:sz="0" w:space="0" w:color="auto"/>
            <w:left w:val="none" w:sz="0" w:space="0" w:color="auto"/>
            <w:bottom w:val="none" w:sz="0" w:space="0" w:color="auto"/>
            <w:right w:val="none" w:sz="0" w:space="0" w:color="auto"/>
          </w:divBdr>
          <w:divsChild>
            <w:div w:id="1972512651">
              <w:marLeft w:val="0"/>
              <w:marRight w:val="0"/>
              <w:marTop w:val="0"/>
              <w:marBottom w:val="0"/>
              <w:divBdr>
                <w:top w:val="none" w:sz="0" w:space="0" w:color="auto"/>
                <w:left w:val="none" w:sz="0" w:space="0" w:color="auto"/>
                <w:bottom w:val="none" w:sz="0" w:space="0" w:color="auto"/>
                <w:right w:val="none" w:sz="0" w:space="0" w:color="auto"/>
              </w:divBdr>
            </w:div>
          </w:divsChild>
        </w:div>
        <w:div w:id="1972512609">
          <w:marLeft w:val="60"/>
          <w:marRight w:val="60"/>
          <w:marTop w:val="100"/>
          <w:marBottom w:val="100"/>
          <w:divBdr>
            <w:top w:val="none" w:sz="0" w:space="0" w:color="auto"/>
            <w:left w:val="none" w:sz="0" w:space="0" w:color="auto"/>
            <w:bottom w:val="none" w:sz="0" w:space="0" w:color="auto"/>
            <w:right w:val="none" w:sz="0" w:space="0" w:color="auto"/>
          </w:divBdr>
          <w:divsChild>
            <w:div w:id="1972512536">
              <w:marLeft w:val="0"/>
              <w:marRight w:val="0"/>
              <w:marTop w:val="0"/>
              <w:marBottom w:val="0"/>
              <w:divBdr>
                <w:top w:val="none" w:sz="0" w:space="0" w:color="auto"/>
                <w:left w:val="none" w:sz="0" w:space="0" w:color="auto"/>
                <w:bottom w:val="none" w:sz="0" w:space="0" w:color="auto"/>
                <w:right w:val="none" w:sz="0" w:space="0" w:color="auto"/>
              </w:divBdr>
            </w:div>
          </w:divsChild>
        </w:div>
        <w:div w:id="1972512612">
          <w:marLeft w:val="60"/>
          <w:marRight w:val="60"/>
          <w:marTop w:val="100"/>
          <w:marBottom w:val="100"/>
          <w:divBdr>
            <w:top w:val="none" w:sz="0" w:space="0" w:color="auto"/>
            <w:left w:val="none" w:sz="0" w:space="0" w:color="auto"/>
            <w:bottom w:val="none" w:sz="0" w:space="0" w:color="auto"/>
            <w:right w:val="none" w:sz="0" w:space="0" w:color="auto"/>
          </w:divBdr>
        </w:div>
        <w:div w:id="1972512619">
          <w:marLeft w:val="60"/>
          <w:marRight w:val="60"/>
          <w:marTop w:val="100"/>
          <w:marBottom w:val="100"/>
          <w:divBdr>
            <w:top w:val="none" w:sz="0" w:space="0" w:color="auto"/>
            <w:left w:val="none" w:sz="0" w:space="0" w:color="auto"/>
            <w:bottom w:val="none" w:sz="0" w:space="0" w:color="auto"/>
            <w:right w:val="none" w:sz="0" w:space="0" w:color="auto"/>
          </w:divBdr>
          <w:divsChild>
            <w:div w:id="1972512805">
              <w:marLeft w:val="0"/>
              <w:marRight w:val="0"/>
              <w:marTop w:val="0"/>
              <w:marBottom w:val="0"/>
              <w:divBdr>
                <w:top w:val="none" w:sz="0" w:space="0" w:color="auto"/>
                <w:left w:val="none" w:sz="0" w:space="0" w:color="auto"/>
                <w:bottom w:val="none" w:sz="0" w:space="0" w:color="auto"/>
                <w:right w:val="none" w:sz="0" w:space="0" w:color="auto"/>
              </w:divBdr>
            </w:div>
          </w:divsChild>
        </w:div>
        <w:div w:id="1972512620">
          <w:marLeft w:val="60"/>
          <w:marRight w:val="60"/>
          <w:marTop w:val="100"/>
          <w:marBottom w:val="100"/>
          <w:divBdr>
            <w:top w:val="none" w:sz="0" w:space="0" w:color="auto"/>
            <w:left w:val="none" w:sz="0" w:space="0" w:color="auto"/>
            <w:bottom w:val="none" w:sz="0" w:space="0" w:color="auto"/>
            <w:right w:val="none" w:sz="0" w:space="0" w:color="auto"/>
          </w:divBdr>
        </w:div>
        <w:div w:id="1972512623">
          <w:marLeft w:val="60"/>
          <w:marRight w:val="60"/>
          <w:marTop w:val="100"/>
          <w:marBottom w:val="100"/>
          <w:divBdr>
            <w:top w:val="none" w:sz="0" w:space="0" w:color="auto"/>
            <w:left w:val="none" w:sz="0" w:space="0" w:color="auto"/>
            <w:bottom w:val="none" w:sz="0" w:space="0" w:color="auto"/>
            <w:right w:val="none" w:sz="0" w:space="0" w:color="auto"/>
          </w:divBdr>
        </w:div>
        <w:div w:id="1972512634">
          <w:marLeft w:val="60"/>
          <w:marRight w:val="60"/>
          <w:marTop w:val="100"/>
          <w:marBottom w:val="100"/>
          <w:divBdr>
            <w:top w:val="none" w:sz="0" w:space="0" w:color="auto"/>
            <w:left w:val="none" w:sz="0" w:space="0" w:color="auto"/>
            <w:bottom w:val="none" w:sz="0" w:space="0" w:color="auto"/>
            <w:right w:val="none" w:sz="0" w:space="0" w:color="auto"/>
          </w:divBdr>
        </w:div>
        <w:div w:id="1972512641">
          <w:marLeft w:val="60"/>
          <w:marRight w:val="60"/>
          <w:marTop w:val="100"/>
          <w:marBottom w:val="100"/>
          <w:divBdr>
            <w:top w:val="none" w:sz="0" w:space="0" w:color="auto"/>
            <w:left w:val="none" w:sz="0" w:space="0" w:color="auto"/>
            <w:bottom w:val="none" w:sz="0" w:space="0" w:color="auto"/>
            <w:right w:val="none" w:sz="0" w:space="0" w:color="auto"/>
          </w:divBdr>
        </w:div>
        <w:div w:id="1972512647">
          <w:marLeft w:val="60"/>
          <w:marRight w:val="60"/>
          <w:marTop w:val="100"/>
          <w:marBottom w:val="100"/>
          <w:divBdr>
            <w:top w:val="none" w:sz="0" w:space="0" w:color="auto"/>
            <w:left w:val="none" w:sz="0" w:space="0" w:color="auto"/>
            <w:bottom w:val="none" w:sz="0" w:space="0" w:color="auto"/>
            <w:right w:val="none" w:sz="0" w:space="0" w:color="auto"/>
          </w:divBdr>
          <w:divsChild>
            <w:div w:id="1972513044">
              <w:marLeft w:val="0"/>
              <w:marRight w:val="0"/>
              <w:marTop w:val="0"/>
              <w:marBottom w:val="0"/>
              <w:divBdr>
                <w:top w:val="none" w:sz="0" w:space="0" w:color="auto"/>
                <w:left w:val="none" w:sz="0" w:space="0" w:color="auto"/>
                <w:bottom w:val="none" w:sz="0" w:space="0" w:color="auto"/>
                <w:right w:val="none" w:sz="0" w:space="0" w:color="auto"/>
              </w:divBdr>
            </w:div>
          </w:divsChild>
        </w:div>
        <w:div w:id="1972512671">
          <w:marLeft w:val="60"/>
          <w:marRight w:val="60"/>
          <w:marTop w:val="100"/>
          <w:marBottom w:val="100"/>
          <w:divBdr>
            <w:top w:val="none" w:sz="0" w:space="0" w:color="auto"/>
            <w:left w:val="none" w:sz="0" w:space="0" w:color="auto"/>
            <w:bottom w:val="none" w:sz="0" w:space="0" w:color="auto"/>
            <w:right w:val="none" w:sz="0" w:space="0" w:color="auto"/>
          </w:divBdr>
        </w:div>
        <w:div w:id="1972512693">
          <w:marLeft w:val="60"/>
          <w:marRight w:val="60"/>
          <w:marTop w:val="100"/>
          <w:marBottom w:val="100"/>
          <w:divBdr>
            <w:top w:val="none" w:sz="0" w:space="0" w:color="auto"/>
            <w:left w:val="none" w:sz="0" w:space="0" w:color="auto"/>
            <w:bottom w:val="none" w:sz="0" w:space="0" w:color="auto"/>
            <w:right w:val="none" w:sz="0" w:space="0" w:color="auto"/>
          </w:divBdr>
          <w:divsChild>
            <w:div w:id="1972512642">
              <w:marLeft w:val="0"/>
              <w:marRight w:val="0"/>
              <w:marTop w:val="0"/>
              <w:marBottom w:val="0"/>
              <w:divBdr>
                <w:top w:val="none" w:sz="0" w:space="0" w:color="auto"/>
                <w:left w:val="none" w:sz="0" w:space="0" w:color="auto"/>
                <w:bottom w:val="none" w:sz="0" w:space="0" w:color="auto"/>
                <w:right w:val="none" w:sz="0" w:space="0" w:color="auto"/>
              </w:divBdr>
            </w:div>
          </w:divsChild>
        </w:div>
        <w:div w:id="1972512701">
          <w:marLeft w:val="60"/>
          <w:marRight w:val="60"/>
          <w:marTop w:val="100"/>
          <w:marBottom w:val="100"/>
          <w:divBdr>
            <w:top w:val="none" w:sz="0" w:space="0" w:color="auto"/>
            <w:left w:val="none" w:sz="0" w:space="0" w:color="auto"/>
            <w:bottom w:val="none" w:sz="0" w:space="0" w:color="auto"/>
            <w:right w:val="none" w:sz="0" w:space="0" w:color="auto"/>
          </w:divBdr>
        </w:div>
        <w:div w:id="1972512718">
          <w:marLeft w:val="60"/>
          <w:marRight w:val="60"/>
          <w:marTop w:val="100"/>
          <w:marBottom w:val="100"/>
          <w:divBdr>
            <w:top w:val="none" w:sz="0" w:space="0" w:color="auto"/>
            <w:left w:val="none" w:sz="0" w:space="0" w:color="auto"/>
            <w:bottom w:val="none" w:sz="0" w:space="0" w:color="auto"/>
            <w:right w:val="none" w:sz="0" w:space="0" w:color="auto"/>
          </w:divBdr>
          <w:divsChild>
            <w:div w:id="1972512875">
              <w:marLeft w:val="0"/>
              <w:marRight w:val="0"/>
              <w:marTop w:val="0"/>
              <w:marBottom w:val="0"/>
              <w:divBdr>
                <w:top w:val="none" w:sz="0" w:space="0" w:color="auto"/>
                <w:left w:val="none" w:sz="0" w:space="0" w:color="auto"/>
                <w:bottom w:val="none" w:sz="0" w:space="0" w:color="auto"/>
                <w:right w:val="none" w:sz="0" w:space="0" w:color="auto"/>
              </w:divBdr>
            </w:div>
          </w:divsChild>
        </w:div>
        <w:div w:id="1972512732">
          <w:marLeft w:val="60"/>
          <w:marRight w:val="60"/>
          <w:marTop w:val="100"/>
          <w:marBottom w:val="100"/>
          <w:divBdr>
            <w:top w:val="none" w:sz="0" w:space="0" w:color="auto"/>
            <w:left w:val="none" w:sz="0" w:space="0" w:color="auto"/>
            <w:bottom w:val="none" w:sz="0" w:space="0" w:color="auto"/>
            <w:right w:val="none" w:sz="0" w:space="0" w:color="auto"/>
          </w:divBdr>
          <w:divsChild>
            <w:div w:id="1972512953">
              <w:marLeft w:val="0"/>
              <w:marRight w:val="0"/>
              <w:marTop w:val="0"/>
              <w:marBottom w:val="0"/>
              <w:divBdr>
                <w:top w:val="none" w:sz="0" w:space="0" w:color="auto"/>
                <w:left w:val="none" w:sz="0" w:space="0" w:color="auto"/>
                <w:bottom w:val="none" w:sz="0" w:space="0" w:color="auto"/>
                <w:right w:val="none" w:sz="0" w:space="0" w:color="auto"/>
              </w:divBdr>
            </w:div>
          </w:divsChild>
        </w:div>
        <w:div w:id="1972512736">
          <w:marLeft w:val="60"/>
          <w:marRight w:val="60"/>
          <w:marTop w:val="100"/>
          <w:marBottom w:val="100"/>
          <w:divBdr>
            <w:top w:val="none" w:sz="0" w:space="0" w:color="auto"/>
            <w:left w:val="none" w:sz="0" w:space="0" w:color="auto"/>
            <w:bottom w:val="none" w:sz="0" w:space="0" w:color="auto"/>
            <w:right w:val="none" w:sz="0" w:space="0" w:color="auto"/>
          </w:divBdr>
          <w:divsChild>
            <w:div w:id="1972513151">
              <w:marLeft w:val="0"/>
              <w:marRight w:val="0"/>
              <w:marTop w:val="0"/>
              <w:marBottom w:val="0"/>
              <w:divBdr>
                <w:top w:val="none" w:sz="0" w:space="0" w:color="auto"/>
                <w:left w:val="none" w:sz="0" w:space="0" w:color="auto"/>
                <w:bottom w:val="none" w:sz="0" w:space="0" w:color="auto"/>
                <w:right w:val="none" w:sz="0" w:space="0" w:color="auto"/>
              </w:divBdr>
            </w:div>
          </w:divsChild>
        </w:div>
        <w:div w:id="1972512747">
          <w:marLeft w:val="60"/>
          <w:marRight w:val="60"/>
          <w:marTop w:val="100"/>
          <w:marBottom w:val="100"/>
          <w:divBdr>
            <w:top w:val="none" w:sz="0" w:space="0" w:color="auto"/>
            <w:left w:val="none" w:sz="0" w:space="0" w:color="auto"/>
            <w:bottom w:val="none" w:sz="0" w:space="0" w:color="auto"/>
            <w:right w:val="none" w:sz="0" w:space="0" w:color="auto"/>
          </w:divBdr>
          <w:divsChild>
            <w:div w:id="1972512649">
              <w:marLeft w:val="0"/>
              <w:marRight w:val="0"/>
              <w:marTop w:val="0"/>
              <w:marBottom w:val="0"/>
              <w:divBdr>
                <w:top w:val="none" w:sz="0" w:space="0" w:color="auto"/>
                <w:left w:val="none" w:sz="0" w:space="0" w:color="auto"/>
                <w:bottom w:val="none" w:sz="0" w:space="0" w:color="auto"/>
                <w:right w:val="none" w:sz="0" w:space="0" w:color="auto"/>
              </w:divBdr>
            </w:div>
          </w:divsChild>
        </w:div>
        <w:div w:id="1972512763">
          <w:marLeft w:val="60"/>
          <w:marRight w:val="60"/>
          <w:marTop w:val="100"/>
          <w:marBottom w:val="100"/>
          <w:divBdr>
            <w:top w:val="none" w:sz="0" w:space="0" w:color="auto"/>
            <w:left w:val="none" w:sz="0" w:space="0" w:color="auto"/>
            <w:bottom w:val="none" w:sz="0" w:space="0" w:color="auto"/>
            <w:right w:val="none" w:sz="0" w:space="0" w:color="auto"/>
          </w:divBdr>
        </w:div>
        <w:div w:id="1972512767">
          <w:marLeft w:val="60"/>
          <w:marRight w:val="60"/>
          <w:marTop w:val="100"/>
          <w:marBottom w:val="100"/>
          <w:divBdr>
            <w:top w:val="none" w:sz="0" w:space="0" w:color="auto"/>
            <w:left w:val="none" w:sz="0" w:space="0" w:color="auto"/>
            <w:bottom w:val="none" w:sz="0" w:space="0" w:color="auto"/>
            <w:right w:val="none" w:sz="0" w:space="0" w:color="auto"/>
          </w:divBdr>
        </w:div>
        <w:div w:id="1972512772">
          <w:marLeft w:val="60"/>
          <w:marRight w:val="60"/>
          <w:marTop w:val="100"/>
          <w:marBottom w:val="100"/>
          <w:divBdr>
            <w:top w:val="none" w:sz="0" w:space="0" w:color="auto"/>
            <w:left w:val="none" w:sz="0" w:space="0" w:color="auto"/>
            <w:bottom w:val="none" w:sz="0" w:space="0" w:color="auto"/>
            <w:right w:val="none" w:sz="0" w:space="0" w:color="auto"/>
          </w:divBdr>
          <w:divsChild>
            <w:div w:id="1972512935">
              <w:marLeft w:val="0"/>
              <w:marRight w:val="0"/>
              <w:marTop w:val="0"/>
              <w:marBottom w:val="0"/>
              <w:divBdr>
                <w:top w:val="none" w:sz="0" w:space="0" w:color="auto"/>
                <w:left w:val="none" w:sz="0" w:space="0" w:color="auto"/>
                <w:bottom w:val="none" w:sz="0" w:space="0" w:color="auto"/>
                <w:right w:val="none" w:sz="0" w:space="0" w:color="auto"/>
              </w:divBdr>
            </w:div>
          </w:divsChild>
        </w:div>
        <w:div w:id="1972512777">
          <w:marLeft w:val="60"/>
          <w:marRight w:val="60"/>
          <w:marTop w:val="100"/>
          <w:marBottom w:val="100"/>
          <w:divBdr>
            <w:top w:val="none" w:sz="0" w:space="0" w:color="auto"/>
            <w:left w:val="none" w:sz="0" w:space="0" w:color="auto"/>
            <w:bottom w:val="none" w:sz="0" w:space="0" w:color="auto"/>
            <w:right w:val="none" w:sz="0" w:space="0" w:color="auto"/>
          </w:divBdr>
        </w:div>
        <w:div w:id="1972512781">
          <w:marLeft w:val="60"/>
          <w:marRight w:val="60"/>
          <w:marTop w:val="100"/>
          <w:marBottom w:val="100"/>
          <w:divBdr>
            <w:top w:val="none" w:sz="0" w:space="0" w:color="auto"/>
            <w:left w:val="none" w:sz="0" w:space="0" w:color="auto"/>
            <w:bottom w:val="none" w:sz="0" w:space="0" w:color="auto"/>
            <w:right w:val="none" w:sz="0" w:space="0" w:color="auto"/>
          </w:divBdr>
        </w:div>
        <w:div w:id="1972512854">
          <w:marLeft w:val="60"/>
          <w:marRight w:val="60"/>
          <w:marTop w:val="100"/>
          <w:marBottom w:val="100"/>
          <w:divBdr>
            <w:top w:val="none" w:sz="0" w:space="0" w:color="auto"/>
            <w:left w:val="none" w:sz="0" w:space="0" w:color="auto"/>
            <w:bottom w:val="none" w:sz="0" w:space="0" w:color="auto"/>
            <w:right w:val="none" w:sz="0" w:space="0" w:color="auto"/>
          </w:divBdr>
        </w:div>
        <w:div w:id="1972512859">
          <w:marLeft w:val="60"/>
          <w:marRight w:val="60"/>
          <w:marTop w:val="100"/>
          <w:marBottom w:val="100"/>
          <w:divBdr>
            <w:top w:val="none" w:sz="0" w:space="0" w:color="auto"/>
            <w:left w:val="none" w:sz="0" w:space="0" w:color="auto"/>
            <w:bottom w:val="none" w:sz="0" w:space="0" w:color="auto"/>
            <w:right w:val="none" w:sz="0" w:space="0" w:color="auto"/>
          </w:divBdr>
        </w:div>
        <w:div w:id="1972512861">
          <w:marLeft w:val="60"/>
          <w:marRight w:val="60"/>
          <w:marTop w:val="100"/>
          <w:marBottom w:val="100"/>
          <w:divBdr>
            <w:top w:val="none" w:sz="0" w:space="0" w:color="auto"/>
            <w:left w:val="none" w:sz="0" w:space="0" w:color="auto"/>
            <w:bottom w:val="none" w:sz="0" w:space="0" w:color="auto"/>
            <w:right w:val="none" w:sz="0" w:space="0" w:color="auto"/>
          </w:divBdr>
          <w:divsChild>
            <w:div w:id="1972512966">
              <w:marLeft w:val="0"/>
              <w:marRight w:val="0"/>
              <w:marTop w:val="0"/>
              <w:marBottom w:val="0"/>
              <w:divBdr>
                <w:top w:val="none" w:sz="0" w:space="0" w:color="auto"/>
                <w:left w:val="none" w:sz="0" w:space="0" w:color="auto"/>
                <w:bottom w:val="none" w:sz="0" w:space="0" w:color="auto"/>
                <w:right w:val="none" w:sz="0" w:space="0" w:color="auto"/>
              </w:divBdr>
            </w:div>
          </w:divsChild>
        </w:div>
        <w:div w:id="1972512866">
          <w:marLeft w:val="60"/>
          <w:marRight w:val="60"/>
          <w:marTop w:val="100"/>
          <w:marBottom w:val="100"/>
          <w:divBdr>
            <w:top w:val="none" w:sz="0" w:space="0" w:color="auto"/>
            <w:left w:val="none" w:sz="0" w:space="0" w:color="auto"/>
            <w:bottom w:val="none" w:sz="0" w:space="0" w:color="auto"/>
            <w:right w:val="none" w:sz="0" w:space="0" w:color="auto"/>
          </w:divBdr>
          <w:divsChild>
            <w:div w:id="1972512639">
              <w:marLeft w:val="0"/>
              <w:marRight w:val="0"/>
              <w:marTop w:val="0"/>
              <w:marBottom w:val="0"/>
              <w:divBdr>
                <w:top w:val="none" w:sz="0" w:space="0" w:color="auto"/>
                <w:left w:val="none" w:sz="0" w:space="0" w:color="auto"/>
                <w:bottom w:val="none" w:sz="0" w:space="0" w:color="auto"/>
                <w:right w:val="none" w:sz="0" w:space="0" w:color="auto"/>
              </w:divBdr>
            </w:div>
          </w:divsChild>
        </w:div>
        <w:div w:id="1972512912">
          <w:marLeft w:val="60"/>
          <w:marRight w:val="60"/>
          <w:marTop w:val="100"/>
          <w:marBottom w:val="100"/>
          <w:divBdr>
            <w:top w:val="none" w:sz="0" w:space="0" w:color="auto"/>
            <w:left w:val="none" w:sz="0" w:space="0" w:color="auto"/>
            <w:bottom w:val="none" w:sz="0" w:space="0" w:color="auto"/>
            <w:right w:val="none" w:sz="0" w:space="0" w:color="auto"/>
          </w:divBdr>
          <w:divsChild>
            <w:div w:id="1972513074">
              <w:marLeft w:val="0"/>
              <w:marRight w:val="0"/>
              <w:marTop w:val="0"/>
              <w:marBottom w:val="0"/>
              <w:divBdr>
                <w:top w:val="none" w:sz="0" w:space="0" w:color="auto"/>
                <w:left w:val="none" w:sz="0" w:space="0" w:color="auto"/>
                <w:bottom w:val="none" w:sz="0" w:space="0" w:color="auto"/>
                <w:right w:val="none" w:sz="0" w:space="0" w:color="auto"/>
              </w:divBdr>
            </w:div>
          </w:divsChild>
        </w:div>
        <w:div w:id="1972512919">
          <w:marLeft w:val="60"/>
          <w:marRight w:val="60"/>
          <w:marTop w:val="100"/>
          <w:marBottom w:val="100"/>
          <w:divBdr>
            <w:top w:val="none" w:sz="0" w:space="0" w:color="auto"/>
            <w:left w:val="none" w:sz="0" w:space="0" w:color="auto"/>
            <w:bottom w:val="none" w:sz="0" w:space="0" w:color="auto"/>
            <w:right w:val="none" w:sz="0" w:space="0" w:color="auto"/>
          </w:divBdr>
          <w:divsChild>
            <w:div w:id="1972512922">
              <w:marLeft w:val="0"/>
              <w:marRight w:val="0"/>
              <w:marTop w:val="0"/>
              <w:marBottom w:val="0"/>
              <w:divBdr>
                <w:top w:val="none" w:sz="0" w:space="0" w:color="auto"/>
                <w:left w:val="none" w:sz="0" w:space="0" w:color="auto"/>
                <w:bottom w:val="none" w:sz="0" w:space="0" w:color="auto"/>
                <w:right w:val="none" w:sz="0" w:space="0" w:color="auto"/>
              </w:divBdr>
            </w:div>
          </w:divsChild>
        </w:div>
        <w:div w:id="1972512932">
          <w:marLeft w:val="60"/>
          <w:marRight w:val="60"/>
          <w:marTop w:val="100"/>
          <w:marBottom w:val="100"/>
          <w:divBdr>
            <w:top w:val="none" w:sz="0" w:space="0" w:color="auto"/>
            <w:left w:val="none" w:sz="0" w:space="0" w:color="auto"/>
            <w:bottom w:val="none" w:sz="0" w:space="0" w:color="auto"/>
            <w:right w:val="none" w:sz="0" w:space="0" w:color="auto"/>
          </w:divBdr>
          <w:divsChild>
            <w:div w:id="1972512810">
              <w:marLeft w:val="0"/>
              <w:marRight w:val="0"/>
              <w:marTop w:val="0"/>
              <w:marBottom w:val="0"/>
              <w:divBdr>
                <w:top w:val="none" w:sz="0" w:space="0" w:color="auto"/>
                <w:left w:val="none" w:sz="0" w:space="0" w:color="auto"/>
                <w:bottom w:val="none" w:sz="0" w:space="0" w:color="auto"/>
                <w:right w:val="none" w:sz="0" w:space="0" w:color="auto"/>
              </w:divBdr>
            </w:div>
          </w:divsChild>
        </w:div>
        <w:div w:id="1972512951">
          <w:marLeft w:val="60"/>
          <w:marRight w:val="60"/>
          <w:marTop w:val="100"/>
          <w:marBottom w:val="100"/>
          <w:divBdr>
            <w:top w:val="none" w:sz="0" w:space="0" w:color="auto"/>
            <w:left w:val="none" w:sz="0" w:space="0" w:color="auto"/>
            <w:bottom w:val="none" w:sz="0" w:space="0" w:color="auto"/>
            <w:right w:val="none" w:sz="0" w:space="0" w:color="auto"/>
          </w:divBdr>
          <w:divsChild>
            <w:div w:id="1972512626">
              <w:marLeft w:val="0"/>
              <w:marRight w:val="0"/>
              <w:marTop w:val="0"/>
              <w:marBottom w:val="0"/>
              <w:divBdr>
                <w:top w:val="none" w:sz="0" w:space="0" w:color="auto"/>
                <w:left w:val="none" w:sz="0" w:space="0" w:color="auto"/>
                <w:bottom w:val="none" w:sz="0" w:space="0" w:color="auto"/>
                <w:right w:val="none" w:sz="0" w:space="0" w:color="auto"/>
              </w:divBdr>
            </w:div>
          </w:divsChild>
        </w:div>
        <w:div w:id="1972512958">
          <w:marLeft w:val="60"/>
          <w:marRight w:val="60"/>
          <w:marTop w:val="100"/>
          <w:marBottom w:val="100"/>
          <w:divBdr>
            <w:top w:val="none" w:sz="0" w:space="0" w:color="auto"/>
            <w:left w:val="none" w:sz="0" w:space="0" w:color="auto"/>
            <w:bottom w:val="none" w:sz="0" w:space="0" w:color="auto"/>
            <w:right w:val="none" w:sz="0" w:space="0" w:color="auto"/>
          </w:divBdr>
        </w:div>
        <w:div w:id="1972512960">
          <w:marLeft w:val="60"/>
          <w:marRight w:val="60"/>
          <w:marTop w:val="100"/>
          <w:marBottom w:val="100"/>
          <w:divBdr>
            <w:top w:val="none" w:sz="0" w:space="0" w:color="auto"/>
            <w:left w:val="none" w:sz="0" w:space="0" w:color="auto"/>
            <w:bottom w:val="none" w:sz="0" w:space="0" w:color="auto"/>
            <w:right w:val="none" w:sz="0" w:space="0" w:color="auto"/>
          </w:divBdr>
          <w:divsChild>
            <w:div w:id="1972513138">
              <w:marLeft w:val="0"/>
              <w:marRight w:val="0"/>
              <w:marTop w:val="0"/>
              <w:marBottom w:val="0"/>
              <w:divBdr>
                <w:top w:val="none" w:sz="0" w:space="0" w:color="auto"/>
                <w:left w:val="none" w:sz="0" w:space="0" w:color="auto"/>
                <w:bottom w:val="none" w:sz="0" w:space="0" w:color="auto"/>
                <w:right w:val="none" w:sz="0" w:space="0" w:color="auto"/>
              </w:divBdr>
            </w:div>
          </w:divsChild>
        </w:div>
        <w:div w:id="1972512967">
          <w:marLeft w:val="60"/>
          <w:marRight w:val="60"/>
          <w:marTop w:val="100"/>
          <w:marBottom w:val="100"/>
          <w:divBdr>
            <w:top w:val="none" w:sz="0" w:space="0" w:color="auto"/>
            <w:left w:val="none" w:sz="0" w:space="0" w:color="auto"/>
            <w:bottom w:val="none" w:sz="0" w:space="0" w:color="auto"/>
            <w:right w:val="none" w:sz="0" w:space="0" w:color="auto"/>
          </w:divBdr>
        </w:div>
        <w:div w:id="1972512969">
          <w:marLeft w:val="60"/>
          <w:marRight w:val="60"/>
          <w:marTop w:val="100"/>
          <w:marBottom w:val="100"/>
          <w:divBdr>
            <w:top w:val="none" w:sz="0" w:space="0" w:color="auto"/>
            <w:left w:val="none" w:sz="0" w:space="0" w:color="auto"/>
            <w:bottom w:val="none" w:sz="0" w:space="0" w:color="auto"/>
            <w:right w:val="none" w:sz="0" w:space="0" w:color="auto"/>
          </w:divBdr>
          <w:divsChild>
            <w:div w:id="1972512525">
              <w:marLeft w:val="0"/>
              <w:marRight w:val="0"/>
              <w:marTop w:val="0"/>
              <w:marBottom w:val="0"/>
              <w:divBdr>
                <w:top w:val="none" w:sz="0" w:space="0" w:color="auto"/>
                <w:left w:val="none" w:sz="0" w:space="0" w:color="auto"/>
                <w:bottom w:val="none" w:sz="0" w:space="0" w:color="auto"/>
                <w:right w:val="none" w:sz="0" w:space="0" w:color="auto"/>
              </w:divBdr>
            </w:div>
          </w:divsChild>
        </w:div>
        <w:div w:id="1972512974">
          <w:marLeft w:val="60"/>
          <w:marRight w:val="60"/>
          <w:marTop w:val="100"/>
          <w:marBottom w:val="100"/>
          <w:divBdr>
            <w:top w:val="none" w:sz="0" w:space="0" w:color="auto"/>
            <w:left w:val="none" w:sz="0" w:space="0" w:color="auto"/>
            <w:bottom w:val="none" w:sz="0" w:space="0" w:color="auto"/>
            <w:right w:val="none" w:sz="0" w:space="0" w:color="auto"/>
          </w:divBdr>
        </w:div>
        <w:div w:id="1972512986">
          <w:marLeft w:val="60"/>
          <w:marRight w:val="60"/>
          <w:marTop w:val="100"/>
          <w:marBottom w:val="100"/>
          <w:divBdr>
            <w:top w:val="none" w:sz="0" w:space="0" w:color="auto"/>
            <w:left w:val="none" w:sz="0" w:space="0" w:color="auto"/>
            <w:bottom w:val="none" w:sz="0" w:space="0" w:color="auto"/>
            <w:right w:val="none" w:sz="0" w:space="0" w:color="auto"/>
          </w:divBdr>
          <w:divsChild>
            <w:div w:id="1972512597">
              <w:marLeft w:val="0"/>
              <w:marRight w:val="0"/>
              <w:marTop w:val="0"/>
              <w:marBottom w:val="0"/>
              <w:divBdr>
                <w:top w:val="none" w:sz="0" w:space="0" w:color="auto"/>
                <w:left w:val="none" w:sz="0" w:space="0" w:color="auto"/>
                <w:bottom w:val="none" w:sz="0" w:space="0" w:color="auto"/>
                <w:right w:val="none" w:sz="0" w:space="0" w:color="auto"/>
              </w:divBdr>
            </w:div>
          </w:divsChild>
        </w:div>
        <w:div w:id="1972512988">
          <w:marLeft w:val="60"/>
          <w:marRight w:val="60"/>
          <w:marTop w:val="100"/>
          <w:marBottom w:val="100"/>
          <w:divBdr>
            <w:top w:val="none" w:sz="0" w:space="0" w:color="auto"/>
            <w:left w:val="none" w:sz="0" w:space="0" w:color="auto"/>
            <w:bottom w:val="none" w:sz="0" w:space="0" w:color="auto"/>
            <w:right w:val="none" w:sz="0" w:space="0" w:color="auto"/>
          </w:divBdr>
        </w:div>
        <w:div w:id="1972513031">
          <w:marLeft w:val="60"/>
          <w:marRight w:val="60"/>
          <w:marTop w:val="100"/>
          <w:marBottom w:val="100"/>
          <w:divBdr>
            <w:top w:val="none" w:sz="0" w:space="0" w:color="auto"/>
            <w:left w:val="none" w:sz="0" w:space="0" w:color="auto"/>
            <w:bottom w:val="none" w:sz="0" w:space="0" w:color="auto"/>
            <w:right w:val="none" w:sz="0" w:space="0" w:color="auto"/>
          </w:divBdr>
        </w:div>
        <w:div w:id="1972513037">
          <w:marLeft w:val="60"/>
          <w:marRight w:val="60"/>
          <w:marTop w:val="100"/>
          <w:marBottom w:val="100"/>
          <w:divBdr>
            <w:top w:val="none" w:sz="0" w:space="0" w:color="auto"/>
            <w:left w:val="none" w:sz="0" w:space="0" w:color="auto"/>
            <w:bottom w:val="none" w:sz="0" w:space="0" w:color="auto"/>
            <w:right w:val="none" w:sz="0" w:space="0" w:color="auto"/>
          </w:divBdr>
          <w:divsChild>
            <w:div w:id="1972512897">
              <w:marLeft w:val="0"/>
              <w:marRight w:val="0"/>
              <w:marTop w:val="0"/>
              <w:marBottom w:val="0"/>
              <w:divBdr>
                <w:top w:val="none" w:sz="0" w:space="0" w:color="auto"/>
                <w:left w:val="none" w:sz="0" w:space="0" w:color="auto"/>
                <w:bottom w:val="none" w:sz="0" w:space="0" w:color="auto"/>
                <w:right w:val="none" w:sz="0" w:space="0" w:color="auto"/>
              </w:divBdr>
            </w:div>
          </w:divsChild>
        </w:div>
        <w:div w:id="1972513040">
          <w:marLeft w:val="60"/>
          <w:marRight w:val="60"/>
          <w:marTop w:val="100"/>
          <w:marBottom w:val="100"/>
          <w:divBdr>
            <w:top w:val="none" w:sz="0" w:space="0" w:color="auto"/>
            <w:left w:val="none" w:sz="0" w:space="0" w:color="auto"/>
            <w:bottom w:val="none" w:sz="0" w:space="0" w:color="auto"/>
            <w:right w:val="none" w:sz="0" w:space="0" w:color="auto"/>
          </w:divBdr>
          <w:divsChild>
            <w:div w:id="1972512479">
              <w:marLeft w:val="0"/>
              <w:marRight w:val="0"/>
              <w:marTop w:val="0"/>
              <w:marBottom w:val="0"/>
              <w:divBdr>
                <w:top w:val="none" w:sz="0" w:space="0" w:color="auto"/>
                <w:left w:val="none" w:sz="0" w:space="0" w:color="auto"/>
                <w:bottom w:val="none" w:sz="0" w:space="0" w:color="auto"/>
                <w:right w:val="none" w:sz="0" w:space="0" w:color="auto"/>
              </w:divBdr>
            </w:div>
          </w:divsChild>
        </w:div>
        <w:div w:id="1972513043">
          <w:marLeft w:val="60"/>
          <w:marRight w:val="60"/>
          <w:marTop w:val="100"/>
          <w:marBottom w:val="100"/>
          <w:divBdr>
            <w:top w:val="none" w:sz="0" w:space="0" w:color="auto"/>
            <w:left w:val="none" w:sz="0" w:space="0" w:color="auto"/>
            <w:bottom w:val="none" w:sz="0" w:space="0" w:color="auto"/>
            <w:right w:val="none" w:sz="0" w:space="0" w:color="auto"/>
          </w:divBdr>
        </w:div>
        <w:div w:id="1972513093">
          <w:marLeft w:val="60"/>
          <w:marRight w:val="60"/>
          <w:marTop w:val="100"/>
          <w:marBottom w:val="100"/>
          <w:divBdr>
            <w:top w:val="none" w:sz="0" w:space="0" w:color="auto"/>
            <w:left w:val="none" w:sz="0" w:space="0" w:color="auto"/>
            <w:bottom w:val="none" w:sz="0" w:space="0" w:color="auto"/>
            <w:right w:val="none" w:sz="0" w:space="0" w:color="auto"/>
          </w:divBdr>
          <w:divsChild>
            <w:div w:id="1972512977">
              <w:marLeft w:val="0"/>
              <w:marRight w:val="0"/>
              <w:marTop w:val="0"/>
              <w:marBottom w:val="0"/>
              <w:divBdr>
                <w:top w:val="none" w:sz="0" w:space="0" w:color="auto"/>
                <w:left w:val="none" w:sz="0" w:space="0" w:color="auto"/>
                <w:bottom w:val="none" w:sz="0" w:space="0" w:color="auto"/>
                <w:right w:val="none" w:sz="0" w:space="0" w:color="auto"/>
              </w:divBdr>
            </w:div>
          </w:divsChild>
        </w:div>
        <w:div w:id="1972513105">
          <w:marLeft w:val="60"/>
          <w:marRight w:val="60"/>
          <w:marTop w:val="100"/>
          <w:marBottom w:val="100"/>
          <w:divBdr>
            <w:top w:val="none" w:sz="0" w:space="0" w:color="auto"/>
            <w:left w:val="none" w:sz="0" w:space="0" w:color="auto"/>
            <w:bottom w:val="none" w:sz="0" w:space="0" w:color="auto"/>
            <w:right w:val="none" w:sz="0" w:space="0" w:color="auto"/>
          </w:divBdr>
          <w:divsChild>
            <w:div w:id="1972513063">
              <w:marLeft w:val="0"/>
              <w:marRight w:val="0"/>
              <w:marTop w:val="0"/>
              <w:marBottom w:val="0"/>
              <w:divBdr>
                <w:top w:val="none" w:sz="0" w:space="0" w:color="auto"/>
                <w:left w:val="none" w:sz="0" w:space="0" w:color="auto"/>
                <w:bottom w:val="none" w:sz="0" w:space="0" w:color="auto"/>
                <w:right w:val="none" w:sz="0" w:space="0" w:color="auto"/>
              </w:divBdr>
            </w:div>
          </w:divsChild>
        </w:div>
        <w:div w:id="1972513106">
          <w:marLeft w:val="60"/>
          <w:marRight w:val="60"/>
          <w:marTop w:val="100"/>
          <w:marBottom w:val="100"/>
          <w:divBdr>
            <w:top w:val="none" w:sz="0" w:space="0" w:color="auto"/>
            <w:left w:val="none" w:sz="0" w:space="0" w:color="auto"/>
            <w:bottom w:val="none" w:sz="0" w:space="0" w:color="auto"/>
            <w:right w:val="none" w:sz="0" w:space="0" w:color="auto"/>
          </w:divBdr>
          <w:divsChild>
            <w:div w:id="1972512676">
              <w:marLeft w:val="0"/>
              <w:marRight w:val="0"/>
              <w:marTop w:val="0"/>
              <w:marBottom w:val="0"/>
              <w:divBdr>
                <w:top w:val="none" w:sz="0" w:space="0" w:color="auto"/>
                <w:left w:val="none" w:sz="0" w:space="0" w:color="auto"/>
                <w:bottom w:val="none" w:sz="0" w:space="0" w:color="auto"/>
                <w:right w:val="none" w:sz="0" w:space="0" w:color="auto"/>
              </w:divBdr>
            </w:div>
          </w:divsChild>
        </w:div>
        <w:div w:id="1972513108">
          <w:marLeft w:val="60"/>
          <w:marRight w:val="60"/>
          <w:marTop w:val="100"/>
          <w:marBottom w:val="100"/>
          <w:divBdr>
            <w:top w:val="none" w:sz="0" w:space="0" w:color="auto"/>
            <w:left w:val="none" w:sz="0" w:space="0" w:color="auto"/>
            <w:bottom w:val="none" w:sz="0" w:space="0" w:color="auto"/>
            <w:right w:val="none" w:sz="0" w:space="0" w:color="auto"/>
          </w:divBdr>
        </w:div>
        <w:div w:id="1972513112">
          <w:marLeft w:val="60"/>
          <w:marRight w:val="60"/>
          <w:marTop w:val="100"/>
          <w:marBottom w:val="100"/>
          <w:divBdr>
            <w:top w:val="none" w:sz="0" w:space="0" w:color="auto"/>
            <w:left w:val="none" w:sz="0" w:space="0" w:color="auto"/>
            <w:bottom w:val="none" w:sz="0" w:space="0" w:color="auto"/>
            <w:right w:val="none" w:sz="0" w:space="0" w:color="auto"/>
          </w:divBdr>
        </w:div>
        <w:div w:id="1972513119">
          <w:marLeft w:val="60"/>
          <w:marRight w:val="60"/>
          <w:marTop w:val="100"/>
          <w:marBottom w:val="100"/>
          <w:divBdr>
            <w:top w:val="none" w:sz="0" w:space="0" w:color="auto"/>
            <w:left w:val="none" w:sz="0" w:space="0" w:color="auto"/>
            <w:bottom w:val="none" w:sz="0" w:space="0" w:color="auto"/>
            <w:right w:val="none" w:sz="0" w:space="0" w:color="auto"/>
          </w:divBdr>
          <w:divsChild>
            <w:div w:id="1972512931">
              <w:marLeft w:val="0"/>
              <w:marRight w:val="0"/>
              <w:marTop w:val="0"/>
              <w:marBottom w:val="0"/>
              <w:divBdr>
                <w:top w:val="none" w:sz="0" w:space="0" w:color="auto"/>
                <w:left w:val="none" w:sz="0" w:space="0" w:color="auto"/>
                <w:bottom w:val="none" w:sz="0" w:space="0" w:color="auto"/>
                <w:right w:val="none" w:sz="0" w:space="0" w:color="auto"/>
              </w:divBdr>
            </w:div>
          </w:divsChild>
        </w:div>
        <w:div w:id="1972513125">
          <w:marLeft w:val="60"/>
          <w:marRight w:val="60"/>
          <w:marTop w:val="100"/>
          <w:marBottom w:val="100"/>
          <w:divBdr>
            <w:top w:val="none" w:sz="0" w:space="0" w:color="auto"/>
            <w:left w:val="none" w:sz="0" w:space="0" w:color="auto"/>
            <w:bottom w:val="none" w:sz="0" w:space="0" w:color="auto"/>
            <w:right w:val="none" w:sz="0" w:space="0" w:color="auto"/>
          </w:divBdr>
        </w:div>
        <w:div w:id="1972513126">
          <w:marLeft w:val="60"/>
          <w:marRight w:val="60"/>
          <w:marTop w:val="100"/>
          <w:marBottom w:val="100"/>
          <w:divBdr>
            <w:top w:val="none" w:sz="0" w:space="0" w:color="auto"/>
            <w:left w:val="none" w:sz="0" w:space="0" w:color="auto"/>
            <w:bottom w:val="none" w:sz="0" w:space="0" w:color="auto"/>
            <w:right w:val="none" w:sz="0" w:space="0" w:color="auto"/>
          </w:divBdr>
          <w:divsChild>
            <w:div w:id="1972513077">
              <w:marLeft w:val="0"/>
              <w:marRight w:val="0"/>
              <w:marTop w:val="0"/>
              <w:marBottom w:val="0"/>
              <w:divBdr>
                <w:top w:val="none" w:sz="0" w:space="0" w:color="auto"/>
                <w:left w:val="none" w:sz="0" w:space="0" w:color="auto"/>
                <w:bottom w:val="none" w:sz="0" w:space="0" w:color="auto"/>
                <w:right w:val="none" w:sz="0" w:space="0" w:color="auto"/>
              </w:divBdr>
            </w:div>
          </w:divsChild>
        </w:div>
        <w:div w:id="1972513128">
          <w:marLeft w:val="60"/>
          <w:marRight w:val="60"/>
          <w:marTop w:val="100"/>
          <w:marBottom w:val="100"/>
          <w:divBdr>
            <w:top w:val="none" w:sz="0" w:space="0" w:color="auto"/>
            <w:left w:val="none" w:sz="0" w:space="0" w:color="auto"/>
            <w:bottom w:val="none" w:sz="0" w:space="0" w:color="auto"/>
            <w:right w:val="none" w:sz="0" w:space="0" w:color="auto"/>
          </w:divBdr>
        </w:div>
        <w:div w:id="1972513208">
          <w:marLeft w:val="60"/>
          <w:marRight w:val="60"/>
          <w:marTop w:val="100"/>
          <w:marBottom w:val="100"/>
          <w:divBdr>
            <w:top w:val="none" w:sz="0" w:space="0" w:color="auto"/>
            <w:left w:val="none" w:sz="0" w:space="0" w:color="auto"/>
            <w:bottom w:val="none" w:sz="0" w:space="0" w:color="auto"/>
            <w:right w:val="none" w:sz="0" w:space="0" w:color="auto"/>
          </w:divBdr>
        </w:div>
        <w:div w:id="1972513214">
          <w:marLeft w:val="60"/>
          <w:marRight w:val="60"/>
          <w:marTop w:val="100"/>
          <w:marBottom w:val="100"/>
          <w:divBdr>
            <w:top w:val="none" w:sz="0" w:space="0" w:color="auto"/>
            <w:left w:val="none" w:sz="0" w:space="0" w:color="auto"/>
            <w:bottom w:val="none" w:sz="0" w:space="0" w:color="auto"/>
            <w:right w:val="none" w:sz="0" w:space="0" w:color="auto"/>
          </w:divBdr>
          <w:divsChild>
            <w:div w:id="1972512517">
              <w:marLeft w:val="0"/>
              <w:marRight w:val="0"/>
              <w:marTop w:val="0"/>
              <w:marBottom w:val="0"/>
              <w:divBdr>
                <w:top w:val="none" w:sz="0" w:space="0" w:color="auto"/>
                <w:left w:val="none" w:sz="0" w:space="0" w:color="auto"/>
                <w:bottom w:val="none" w:sz="0" w:space="0" w:color="auto"/>
                <w:right w:val="none" w:sz="0" w:space="0" w:color="auto"/>
              </w:divBdr>
            </w:div>
          </w:divsChild>
        </w:div>
        <w:div w:id="1972513217">
          <w:marLeft w:val="60"/>
          <w:marRight w:val="60"/>
          <w:marTop w:val="100"/>
          <w:marBottom w:val="100"/>
          <w:divBdr>
            <w:top w:val="none" w:sz="0" w:space="0" w:color="auto"/>
            <w:left w:val="none" w:sz="0" w:space="0" w:color="auto"/>
            <w:bottom w:val="none" w:sz="0" w:space="0" w:color="auto"/>
            <w:right w:val="none" w:sz="0" w:space="0" w:color="auto"/>
          </w:divBdr>
          <w:divsChild>
            <w:div w:id="19725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3212">
      <w:marLeft w:val="0"/>
      <w:marRight w:val="0"/>
      <w:marTop w:val="0"/>
      <w:marBottom w:val="0"/>
      <w:divBdr>
        <w:top w:val="none" w:sz="0" w:space="0" w:color="auto"/>
        <w:left w:val="none" w:sz="0" w:space="0" w:color="auto"/>
        <w:bottom w:val="none" w:sz="0" w:space="0" w:color="auto"/>
        <w:right w:val="none" w:sz="0" w:space="0" w:color="auto"/>
      </w:divBdr>
      <w:divsChild>
        <w:div w:id="1972512423">
          <w:marLeft w:val="60"/>
          <w:marRight w:val="60"/>
          <w:marTop w:val="100"/>
          <w:marBottom w:val="100"/>
          <w:divBdr>
            <w:top w:val="none" w:sz="0" w:space="0" w:color="auto"/>
            <w:left w:val="none" w:sz="0" w:space="0" w:color="auto"/>
            <w:bottom w:val="none" w:sz="0" w:space="0" w:color="auto"/>
            <w:right w:val="none" w:sz="0" w:space="0" w:color="auto"/>
          </w:divBdr>
        </w:div>
        <w:div w:id="1972512426">
          <w:marLeft w:val="60"/>
          <w:marRight w:val="60"/>
          <w:marTop w:val="100"/>
          <w:marBottom w:val="100"/>
          <w:divBdr>
            <w:top w:val="none" w:sz="0" w:space="0" w:color="auto"/>
            <w:left w:val="none" w:sz="0" w:space="0" w:color="auto"/>
            <w:bottom w:val="none" w:sz="0" w:space="0" w:color="auto"/>
            <w:right w:val="none" w:sz="0" w:space="0" w:color="auto"/>
          </w:divBdr>
        </w:div>
        <w:div w:id="1972512440">
          <w:marLeft w:val="60"/>
          <w:marRight w:val="60"/>
          <w:marTop w:val="100"/>
          <w:marBottom w:val="100"/>
          <w:divBdr>
            <w:top w:val="none" w:sz="0" w:space="0" w:color="auto"/>
            <w:left w:val="none" w:sz="0" w:space="0" w:color="auto"/>
            <w:bottom w:val="none" w:sz="0" w:space="0" w:color="auto"/>
            <w:right w:val="none" w:sz="0" w:space="0" w:color="auto"/>
          </w:divBdr>
        </w:div>
        <w:div w:id="1972512444">
          <w:marLeft w:val="60"/>
          <w:marRight w:val="60"/>
          <w:marTop w:val="100"/>
          <w:marBottom w:val="100"/>
          <w:divBdr>
            <w:top w:val="none" w:sz="0" w:space="0" w:color="auto"/>
            <w:left w:val="none" w:sz="0" w:space="0" w:color="auto"/>
            <w:bottom w:val="none" w:sz="0" w:space="0" w:color="auto"/>
            <w:right w:val="none" w:sz="0" w:space="0" w:color="auto"/>
          </w:divBdr>
        </w:div>
        <w:div w:id="1972512452">
          <w:marLeft w:val="60"/>
          <w:marRight w:val="60"/>
          <w:marTop w:val="100"/>
          <w:marBottom w:val="100"/>
          <w:divBdr>
            <w:top w:val="none" w:sz="0" w:space="0" w:color="auto"/>
            <w:left w:val="none" w:sz="0" w:space="0" w:color="auto"/>
            <w:bottom w:val="none" w:sz="0" w:space="0" w:color="auto"/>
            <w:right w:val="none" w:sz="0" w:space="0" w:color="auto"/>
          </w:divBdr>
        </w:div>
        <w:div w:id="1972512459">
          <w:marLeft w:val="60"/>
          <w:marRight w:val="60"/>
          <w:marTop w:val="100"/>
          <w:marBottom w:val="100"/>
          <w:divBdr>
            <w:top w:val="none" w:sz="0" w:space="0" w:color="auto"/>
            <w:left w:val="none" w:sz="0" w:space="0" w:color="auto"/>
            <w:bottom w:val="none" w:sz="0" w:space="0" w:color="auto"/>
            <w:right w:val="none" w:sz="0" w:space="0" w:color="auto"/>
          </w:divBdr>
        </w:div>
        <w:div w:id="1972512481">
          <w:marLeft w:val="60"/>
          <w:marRight w:val="60"/>
          <w:marTop w:val="100"/>
          <w:marBottom w:val="100"/>
          <w:divBdr>
            <w:top w:val="none" w:sz="0" w:space="0" w:color="auto"/>
            <w:left w:val="none" w:sz="0" w:space="0" w:color="auto"/>
            <w:bottom w:val="none" w:sz="0" w:space="0" w:color="auto"/>
            <w:right w:val="none" w:sz="0" w:space="0" w:color="auto"/>
          </w:divBdr>
        </w:div>
        <w:div w:id="1972512485">
          <w:marLeft w:val="60"/>
          <w:marRight w:val="60"/>
          <w:marTop w:val="100"/>
          <w:marBottom w:val="100"/>
          <w:divBdr>
            <w:top w:val="none" w:sz="0" w:space="0" w:color="auto"/>
            <w:left w:val="none" w:sz="0" w:space="0" w:color="auto"/>
            <w:bottom w:val="none" w:sz="0" w:space="0" w:color="auto"/>
            <w:right w:val="none" w:sz="0" w:space="0" w:color="auto"/>
          </w:divBdr>
        </w:div>
        <w:div w:id="1972512617">
          <w:marLeft w:val="60"/>
          <w:marRight w:val="60"/>
          <w:marTop w:val="100"/>
          <w:marBottom w:val="100"/>
          <w:divBdr>
            <w:top w:val="none" w:sz="0" w:space="0" w:color="auto"/>
            <w:left w:val="none" w:sz="0" w:space="0" w:color="auto"/>
            <w:bottom w:val="none" w:sz="0" w:space="0" w:color="auto"/>
            <w:right w:val="none" w:sz="0" w:space="0" w:color="auto"/>
          </w:divBdr>
        </w:div>
        <w:div w:id="1972512638">
          <w:marLeft w:val="60"/>
          <w:marRight w:val="60"/>
          <w:marTop w:val="100"/>
          <w:marBottom w:val="100"/>
          <w:divBdr>
            <w:top w:val="none" w:sz="0" w:space="0" w:color="auto"/>
            <w:left w:val="none" w:sz="0" w:space="0" w:color="auto"/>
            <w:bottom w:val="none" w:sz="0" w:space="0" w:color="auto"/>
            <w:right w:val="none" w:sz="0" w:space="0" w:color="auto"/>
          </w:divBdr>
        </w:div>
        <w:div w:id="1972512703">
          <w:marLeft w:val="60"/>
          <w:marRight w:val="60"/>
          <w:marTop w:val="100"/>
          <w:marBottom w:val="100"/>
          <w:divBdr>
            <w:top w:val="none" w:sz="0" w:space="0" w:color="auto"/>
            <w:left w:val="none" w:sz="0" w:space="0" w:color="auto"/>
            <w:bottom w:val="none" w:sz="0" w:space="0" w:color="auto"/>
            <w:right w:val="none" w:sz="0" w:space="0" w:color="auto"/>
          </w:divBdr>
        </w:div>
        <w:div w:id="1972512722">
          <w:marLeft w:val="60"/>
          <w:marRight w:val="60"/>
          <w:marTop w:val="100"/>
          <w:marBottom w:val="100"/>
          <w:divBdr>
            <w:top w:val="none" w:sz="0" w:space="0" w:color="auto"/>
            <w:left w:val="none" w:sz="0" w:space="0" w:color="auto"/>
            <w:bottom w:val="none" w:sz="0" w:space="0" w:color="auto"/>
            <w:right w:val="none" w:sz="0" w:space="0" w:color="auto"/>
          </w:divBdr>
        </w:div>
        <w:div w:id="1972512745">
          <w:marLeft w:val="60"/>
          <w:marRight w:val="60"/>
          <w:marTop w:val="100"/>
          <w:marBottom w:val="100"/>
          <w:divBdr>
            <w:top w:val="none" w:sz="0" w:space="0" w:color="auto"/>
            <w:left w:val="none" w:sz="0" w:space="0" w:color="auto"/>
            <w:bottom w:val="none" w:sz="0" w:space="0" w:color="auto"/>
            <w:right w:val="none" w:sz="0" w:space="0" w:color="auto"/>
          </w:divBdr>
        </w:div>
        <w:div w:id="1972512748">
          <w:marLeft w:val="60"/>
          <w:marRight w:val="60"/>
          <w:marTop w:val="100"/>
          <w:marBottom w:val="100"/>
          <w:divBdr>
            <w:top w:val="none" w:sz="0" w:space="0" w:color="auto"/>
            <w:left w:val="none" w:sz="0" w:space="0" w:color="auto"/>
            <w:bottom w:val="none" w:sz="0" w:space="0" w:color="auto"/>
            <w:right w:val="none" w:sz="0" w:space="0" w:color="auto"/>
          </w:divBdr>
        </w:div>
        <w:div w:id="1972512753">
          <w:marLeft w:val="60"/>
          <w:marRight w:val="60"/>
          <w:marTop w:val="100"/>
          <w:marBottom w:val="100"/>
          <w:divBdr>
            <w:top w:val="none" w:sz="0" w:space="0" w:color="auto"/>
            <w:left w:val="none" w:sz="0" w:space="0" w:color="auto"/>
            <w:bottom w:val="none" w:sz="0" w:space="0" w:color="auto"/>
            <w:right w:val="none" w:sz="0" w:space="0" w:color="auto"/>
          </w:divBdr>
        </w:div>
        <w:div w:id="1972512766">
          <w:marLeft w:val="60"/>
          <w:marRight w:val="60"/>
          <w:marTop w:val="100"/>
          <w:marBottom w:val="100"/>
          <w:divBdr>
            <w:top w:val="none" w:sz="0" w:space="0" w:color="auto"/>
            <w:left w:val="none" w:sz="0" w:space="0" w:color="auto"/>
            <w:bottom w:val="none" w:sz="0" w:space="0" w:color="auto"/>
            <w:right w:val="none" w:sz="0" w:space="0" w:color="auto"/>
          </w:divBdr>
        </w:div>
        <w:div w:id="1972512801">
          <w:marLeft w:val="60"/>
          <w:marRight w:val="60"/>
          <w:marTop w:val="100"/>
          <w:marBottom w:val="100"/>
          <w:divBdr>
            <w:top w:val="none" w:sz="0" w:space="0" w:color="auto"/>
            <w:left w:val="none" w:sz="0" w:space="0" w:color="auto"/>
            <w:bottom w:val="none" w:sz="0" w:space="0" w:color="auto"/>
            <w:right w:val="none" w:sz="0" w:space="0" w:color="auto"/>
          </w:divBdr>
        </w:div>
        <w:div w:id="1972512846">
          <w:marLeft w:val="60"/>
          <w:marRight w:val="60"/>
          <w:marTop w:val="100"/>
          <w:marBottom w:val="100"/>
          <w:divBdr>
            <w:top w:val="none" w:sz="0" w:space="0" w:color="auto"/>
            <w:left w:val="none" w:sz="0" w:space="0" w:color="auto"/>
            <w:bottom w:val="none" w:sz="0" w:space="0" w:color="auto"/>
            <w:right w:val="none" w:sz="0" w:space="0" w:color="auto"/>
          </w:divBdr>
        </w:div>
        <w:div w:id="1972512872">
          <w:marLeft w:val="60"/>
          <w:marRight w:val="60"/>
          <w:marTop w:val="100"/>
          <w:marBottom w:val="100"/>
          <w:divBdr>
            <w:top w:val="none" w:sz="0" w:space="0" w:color="auto"/>
            <w:left w:val="none" w:sz="0" w:space="0" w:color="auto"/>
            <w:bottom w:val="none" w:sz="0" w:space="0" w:color="auto"/>
            <w:right w:val="none" w:sz="0" w:space="0" w:color="auto"/>
          </w:divBdr>
        </w:div>
        <w:div w:id="1972512878">
          <w:marLeft w:val="60"/>
          <w:marRight w:val="60"/>
          <w:marTop w:val="100"/>
          <w:marBottom w:val="100"/>
          <w:divBdr>
            <w:top w:val="none" w:sz="0" w:space="0" w:color="auto"/>
            <w:left w:val="none" w:sz="0" w:space="0" w:color="auto"/>
            <w:bottom w:val="none" w:sz="0" w:space="0" w:color="auto"/>
            <w:right w:val="none" w:sz="0" w:space="0" w:color="auto"/>
          </w:divBdr>
        </w:div>
        <w:div w:id="1972512895">
          <w:marLeft w:val="60"/>
          <w:marRight w:val="60"/>
          <w:marTop w:val="100"/>
          <w:marBottom w:val="100"/>
          <w:divBdr>
            <w:top w:val="none" w:sz="0" w:space="0" w:color="auto"/>
            <w:left w:val="none" w:sz="0" w:space="0" w:color="auto"/>
            <w:bottom w:val="none" w:sz="0" w:space="0" w:color="auto"/>
            <w:right w:val="none" w:sz="0" w:space="0" w:color="auto"/>
          </w:divBdr>
        </w:div>
        <w:div w:id="1972512898">
          <w:marLeft w:val="0"/>
          <w:marRight w:val="0"/>
          <w:marTop w:val="0"/>
          <w:marBottom w:val="0"/>
          <w:divBdr>
            <w:top w:val="none" w:sz="0" w:space="0" w:color="auto"/>
            <w:left w:val="none" w:sz="0" w:space="0" w:color="auto"/>
            <w:bottom w:val="none" w:sz="0" w:space="0" w:color="auto"/>
            <w:right w:val="none" w:sz="0" w:space="0" w:color="auto"/>
          </w:divBdr>
        </w:div>
        <w:div w:id="1972512900">
          <w:marLeft w:val="60"/>
          <w:marRight w:val="60"/>
          <w:marTop w:val="100"/>
          <w:marBottom w:val="100"/>
          <w:divBdr>
            <w:top w:val="none" w:sz="0" w:space="0" w:color="auto"/>
            <w:left w:val="none" w:sz="0" w:space="0" w:color="auto"/>
            <w:bottom w:val="none" w:sz="0" w:space="0" w:color="auto"/>
            <w:right w:val="none" w:sz="0" w:space="0" w:color="auto"/>
          </w:divBdr>
        </w:div>
        <w:div w:id="1972512917">
          <w:marLeft w:val="60"/>
          <w:marRight w:val="60"/>
          <w:marTop w:val="100"/>
          <w:marBottom w:val="100"/>
          <w:divBdr>
            <w:top w:val="none" w:sz="0" w:space="0" w:color="auto"/>
            <w:left w:val="none" w:sz="0" w:space="0" w:color="auto"/>
            <w:bottom w:val="none" w:sz="0" w:space="0" w:color="auto"/>
            <w:right w:val="none" w:sz="0" w:space="0" w:color="auto"/>
          </w:divBdr>
        </w:div>
        <w:div w:id="1972513019">
          <w:marLeft w:val="60"/>
          <w:marRight w:val="60"/>
          <w:marTop w:val="100"/>
          <w:marBottom w:val="100"/>
          <w:divBdr>
            <w:top w:val="none" w:sz="0" w:space="0" w:color="auto"/>
            <w:left w:val="none" w:sz="0" w:space="0" w:color="auto"/>
            <w:bottom w:val="none" w:sz="0" w:space="0" w:color="auto"/>
            <w:right w:val="none" w:sz="0" w:space="0" w:color="auto"/>
          </w:divBdr>
        </w:div>
        <w:div w:id="1972513033">
          <w:marLeft w:val="60"/>
          <w:marRight w:val="60"/>
          <w:marTop w:val="100"/>
          <w:marBottom w:val="100"/>
          <w:divBdr>
            <w:top w:val="none" w:sz="0" w:space="0" w:color="auto"/>
            <w:left w:val="none" w:sz="0" w:space="0" w:color="auto"/>
            <w:bottom w:val="none" w:sz="0" w:space="0" w:color="auto"/>
            <w:right w:val="none" w:sz="0" w:space="0" w:color="auto"/>
          </w:divBdr>
        </w:div>
        <w:div w:id="1972513057">
          <w:marLeft w:val="60"/>
          <w:marRight w:val="60"/>
          <w:marTop w:val="100"/>
          <w:marBottom w:val="100"/>
          <w:divBdr>
            <w:top w:val="none" w:sz="0" w:space="0" w:color="auto"/>
            <w:left w:val="none" w:sz="0" w:space="0" w:color="auto"/>
            <w:bottom w:val="none" w:sz="0" w:space="0" w:color="auto"/>
            <w:right w:val="none" w:sz="0" w:space="0" w:color="auto"/>
          </w:divBdr>
        </w:div>
        <w:div w:id="1972513095">
          <w:marLeft w:val="60"/>
          <w:marRight w:val="60"/>
          <w:marTop w:val="100"/>
          <w:marBottom w:val="100"/>
          <w:divBdr>
            <w:top w:val="none" w:sz="0" w:space="0" w:color="auto"/>
            <w:left w:val="none" w:sz="0" w:space="0" w:color="auto"/>
            <w:bottom w:val="none" w:sz="0" w:space="0" w:color="auto"/>
            <w:right w:val="none" w:sz="0" w:space="0" w:color="auto"/>
          </w:divBdr>
        </w:div>
        <w:div w:id="1972513120">
          <w:marLeft w:val="60"/>
          <w:marRight w:val="60"/>
          <w:marTop w:val="100"/>
          <w:marBottom w:val="100"/>
          <w:divBdr>
            <w:top w:val="none" w:sz="0" w:space="0" w:color="auto"/>
            <w:left w:val="none" w:sz="0" w:space="0" w:color="auto"/>
            <w:bottom w:val="none" w:sz="0" w:space="0" w:color="auto"/>
            <w:right w:val="none" w:sz="0" w:space="0" w:color="auto"/>
          </w:divBdr>
        </w:div>
        <w:div w:id="1972513194">
          <w:marLeft w:val="60"/>
          <w:marRight w:val="60"/>
          <w:marTop w:val="100"/>
          <w:marBottom w:val="100"/>
          <w:divBdr>
            <w:top w:val="none" w:sz="0" w:space="0" w:color="auto"/>
            <w:left w:val="none" w:sz="0" w:space="0" w:color="auto"/>
            <w:bottom w:val="none" w:sz="0" w:space="0" w:color="auto"/>
            <w:right w:val="none" w:sz="0" w:space="0" w:color="auto"/>
          </w:divBdr>
        </w:div>
        <w:div w:id="1972513206">
          <w:marLeft w:val="60"/>
          <w:marRight w:val="60"/>
          <w:marTop w:val="100"/>
          <w:marBottom w:val="100"/>
          <w:divBdr>
            <w:top w:val="none" w:sz="0" w:space="0" w:color="auto"/>
            <w:left w:val="none" w:sz="0" w:space="0" w:color="auto"/>
            <w:bottom w:val="none" w:sz="0" w:space="0" w:color="auto"/>
            <w:right w:val="none" w:sz="0" w:space="0" w:color="auto"/>
          </w:divBdr>
        </w:div>
      </w:divsChild>
    </w:div>
    <w:div w:id="19725132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consultantplus://offline/ref=B01B04AFEAC1078C055B2081D2F00D7D26850915DDEAC67687723897B638DD29D841668B624D3366b9JC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17" Type="http://schemas.openxmlformats.org/officeDocument/2006/relationships/hyperlink" Target="https://login.consultant.ru/link/?req=doc&amp;base=LAW&amp;n=363995&amp;dst=100088&amp;field=134&amp;date=24.02.2022" TargetMode="External"/><Relationship Id="rId2" Type="http://schemas.openxmlformats.org/officeDocument/2006/relationships/styles" Target="styles.xml"/><Relationship Id="rId16" Type="http://schemas.openxmlformats.org/officeDocument/2006/relationships/hyperlink" Target="https://login.consultant.ru/link/?req=doc&amp;base=LAW&amp;n=363995&amp;dst=100088&amp;field=134&amp;date=24.02.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hyperlink" Target="https://login.consultant.ru/link/?req=doc&amp;base=LAW&amp;n=363995&amp;dst=100088&amp;field=134&amp;date=24.02.2022" TargetMode="External"/><Relationship Id="rId10" Type="http://schemas.openxmlformats.org/officeDocument/2006/relationships/hyperlink" Target="consultantplus://offline/ref=40DCD611032706BCD6B5E646400BFA920ED9FA9B15CFD7BBEA981C1CF20BBD8CA6656B79E9B51A6D2B3845EA8679378686545414EEp7J"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hyperlink" Target="https://login.consultant.ru/link/?req=doc&amp;base=LAW&amp;n=363995&amp;dst=100088&amp;field=134&amp;date=24.02.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35</Pages>
  <Words>13607</Words>
  <Characters>77563</Characters>
  <Application>Microsoft Office Word</Application>
  <DocSecurity>0</DocSecurity>
  <Lines>646</Lines>
  <Paragraphs>181</Paragraphs>
  <ScaleCrop>false</ScaleCrop>
  <Company>SPecialiST RePack</Company>
  <LinksUpToDate>false</LinksUpToDate>
  <CharactersWithSpaces>90989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Admin</cp:lastModifiedBy>
  <cp:revision>15</cp:revision>
  <cp:lastPrinted>2022-06-17T11:13:00Z</cp:lastPrinted>
  <dcterms:created xsi:type="dcterms:W3CDTF">2022-05-27T14:15:00Z</dcterms:created>
  <dcterms:modified xsi:type="dcterms:W3CDTF">2022-06-28T12:58:00Z</dcterms:modified>
</cp:coreProperties>
</file>