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19E" w:rsidRPr="00E5719E" w:rsidRDefault="00E5719E" w:rsidP="00E5719E">
      <w:pPr>
        <w:widowControl/>
        <w:suppressAutoHyphens/>
        <w:autoSpaceDE/>
        <w:autoSpaceDN/>
        <w:jc w:val="center"/>
        <w:rPr>
          <w:b/>
          <w:noProof/>
          <w:sz w:val="28"/>
          <w:szCs w:val="28"/>
          <w:lang w:val="ru-RU" w:eastAsia="ar-SA"/>
        </w:rPr>
      </w:pPr>
      <w:r w:rsidRPr="00E5719E">
        <w:rPr>
          <w:b/>
          <w:noProof/>
          <w:sz w:val="28"/>
          <w:szCs w:val="28"/>
          <w:lang w:val="ru-RU" w:eastAsia="ru-RU"/>
        </w:rPr>
        <w:drawing>
          <wp:inline distT="0" distB="0" distL="0" distR="0">
            <wp:extent cx="678180" cy="731520"/>
            <wp:effectExtent l="0" t="0" r="0" b="0"/>
            <wp:docPr id="2" name="Рисунок 2"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crimea-biz.com/upload/iblock/043/02.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78180" cy="731520"/>
                    </a:xfrm>
                    <a:prstGeom prst="rect">
                      <a:avLst/>
                    </a:prstGeom>
                    <a:noFill/>
                    <a:ln>
                      <a:noFill/>
                    </a:ln>
                  </pic:spPr>
                </pic:pic>
              </a:graphicData>
            </a:graphic>
          </wp:inline>
        </w:drawing>
      </w:r>
    </w:p>
    <w:p w:rsidR="00E5719E" w:rsidRPr="00E5719E" w:rsidRDefault="00E5719E" w:rsidP="00E5719E">
      <w:pPr>
        <w:widowControl/>
        <w:suppressAutoHyphens/>
        <w:autoSpaceDE/>
        <w:autoSpaceDN/>
        <w:spacing w:line="276" w:lineRule="auto"/>
        <w:jc w:val="center"/>
        <w:rPr>
          <w:b/>
          <w:noProof/>
          <w:sz w:val="28"/>
          <w:szCs w:val="28"/>
          <w:lang w:val="ru-RU" w:eastAsia="ar-SA"/>
        </w:rPr>
      </w:pPr>
    </w:p>
    <w:p w:rsidR="00E5719E" w:rsidRPr="00E5719E" w:rsidRDefault="00E5719E" w:rsidP="00E5719E">
      <w:pPr>
        <w:widowControl/>
        <w:suppressAutoHyphens/>
        <w:autoSpaceDE/>
        <w:autoSpaceDN/>
        <w:spacing w:line="276" w:lineRule="auto"/>
        <w:jc w:val="center"/>
        <w:rPr>
          <w:b/>
          <w:noProof/>
          <w:sz w:val="28"/>
          <w:szCs w:val="28"/>
          <w:lang w:val="ru-RU" w:eastAsia="ar-SA"/>
        </w:rPr>
      </w:pPr>
    </w:p>
    <w:p w:rsidR="00E5719E" w:rsidRPr="00E5719E" w:rsidRDefault="00006A03" w:rsidP="00E5719E">
      <w:pPr>
        <w:keepNext/>
        <w:widowControl/>
        <w:suppressAutoHyphens/>
        <w:autoSpaceDE/>
        <w:autoSpaceDN/>
        <w:spacing w:line="276" w:lineRule="auto"/>
        <w:ind w:left="20"/>
        <w:jc w:val="center"/>
        <w:outlineLvl w:val="0"/>
        <w:rPr>
          <w:b/>
          <w:iCs/>
          <w:sz w:val="28"/>
          <w:szCs w:val="28"/>
          <w:lang w:val="ru-RU" w:eastAsia="ar-SA"/>
        </w:rPr>
      </w:pPr>
      <w:r w:rsidRPr="00E5719E">
        <w:rPr>
          <w:b/>
          <w:iCs/>
          <w:sz w:val="28"/>
          <w:szCs w:val="28"/>
          <w:lang w:val="ru-RU" w:eastAsia="ar-SA"/>
        </w:rPr>
        <w:t>АДМИНИСТРАЦИЯ</w:t>
      </w:r>
    </w:p>
    <w:p w:rsidR="00E5719E" w:rsidRPr="00E5719E" w:rsidRDefault="00006A03" w:rsidP="00E5719E">
      <w:pPr>
        <w:keepNext/>
        <w:widowControl/>
        <w:suppressAutoHyphens/>
        <w:autoSpaceDE/>
        <w:autoSpaceDN/>
        <w:spacing w:line="276" w:lineRule="auto"/>
        <w:ind w:left="395"/>
        <w:jc w:val="center"/>
        <w:outlineLvl w:val="0"/>
        <w:rPr>
          <w:b/>
          <w:iCs/>
          <w:sz w:val="28"/>
          <w:szCs w:val="28"/>
          <w:lang w:val="ru-RU" w:eastAsia="ar-SA"/>
        </w:rPr>
      </w:pPr>
      <w:r w:rsidRPr="00E5719E">
        <w:rPr>
          <w:b/>
          <w:iCs/>
          <w:sz w:val="28"/>
          <w:szCs w:val="28"/>
          <w:lang w:val="ru-RU" w:eastAsia="ar-SA"/>
        </w:rPr>
        <w:t>КРАСНОГВАРДЕЙСКОГО СЕЛЬСКОГО ПОСЕЛЕНИЯ</w:t>
      </w:r>
    </w:p>
    <w:p w:rsidR="00E5719E" w:rsidRPr="00E5719E" w:rsidRDefault="00006A03" w:rsidP="00E5719E">
      <w:pPr>
        <w:keepNext/>
        <w:widowControl/>
        <w:suppressAutoHyphens/>
        <w:autoSpaceDE/>
        <w:autoSpaceDN/>
        <w:spacing w:line="276" w:lineRule="auto"/>
        <w:ind w:left="20"/>
        <w:jc w:val="center"/>
        <w:outlineLvl w:val="0"/>
        <w:rPr>
          <w:b/>
          <w:iCs/>
          <w:sz w:val="28"/>
          <w:szCs w:val="28"/>
          <w:lang w:val="ru-RU" w:eastAsia="ar-SA"/>
        </w:rPr>
      </w:pPr>
      <w:r w:rsidRPr="00E5719E">
        <w:rPr>
          <w:b/>
          <w:iCs/>
          <w:sz w:val="28"/>
          <w:szCs w:val="28"/>
          <w:lang w:val="ru-RU" w:eastAsia="ar-SA"/>
        </w:rPr>
        <w:t>СОВЕТСКОГО РАЙОНА РЕСПУБЛИКИ КРЫМ</w:t>
      </w:r>
    </w:p>
    <w:p w:rsidR="00E5719E" w:rsidRPr="00E5719E" w:rsidRDefault="00E5719E" w:rsidP="00E5719E">
      <w:pPr>
        <w:widowControl/>
        <w:suppressAutoHyphens/>
        <w:autoSpaceDE/>
        <w:autoSpaceDN/>
        <w:spacing w:line="276" w:lineRule="auto"/>
        <w:jc w:val="center"/>
        <w:rPr>
          <w:b/>
          <w:noProof/>
          <w:sz w:val="28"/>
          <w:szCs w:val="28"/>
          <w:lang w:val="ru-RU" w:eastAsia="ar-SA"/>
        </w:rPr>
      </w:pPr>
    </w:p>
    <w:p w:rsidR="00E5719E" w:rsidRPr="00E5719E" w:rsidRDefault="00E5719E" w:rsidP="00E5719E">
      <w:pPr>
        <w:widowControl/>
        <w:suppressAutoHyphens/>
        <w:autoSpaceDE/>
        <w:autoSpaceDN/>
        <w:jc w:val="center"/>
        <w:rPr>
          <w:b/>
          <w:noProof/>
          <w:sz w:val="28"/>
          <w:szCs w:val="28"/>
          <w:lang w:val="ru-RU" w:eastAsia="ar-SA"/>
        </w:rPr>
      </w:pPr>
    </w:p>
    <w:p w:rsidR="00E5719E" w:rsidRPr="00E5719E" w:rsidRDefault="00E5719E" w:rsidP="00E5719E">
      <w:pPr>
        <w:keepNext/>
        <w:widowControl/>
        <w:suppressAutoHyphens/>
        <w:autoSpaceDE/>
        <w:autoSpaceDN/>
        <w:spacing w:line="220" w:lineRule="exact"/>
        <w:jc w:val="center"/>
        <w:outlineLvl w:val="0"/>
        <w:rPr>
          <w:b/>
          <w:sz w:val="28"/>
          <w:szCs w:val="28"/>
          <w:lang w:val="ru-RU" w:eastAsia="ar-SA"/>
        </w:rPr>
      </w:pPr>
      <w:r w:rsidRPr="00E5719E">
        <w:rPr>
          <w:b/>
          <w:sz w:val="28"/>
          <w:szCs w:val="28"/>
          <w:lang w:val="ru-RU" w:eastAsia="ar-SA"/>
        </w:rPr>
        <w:t>ПОСТАНОВЛЕНИЕ</w:t>
      </w:r>
    </w:p>
    <w:p w:rsidR="00E5719E" w:rsidRPr="00E5719E" w:rsidRDefault="00E5719E" w:rsidP="00E5719E">
      <w:pPr>
        <w:widowControl/>
        <w:suppressAutoHyphens/>
        <w:autoSpaceDE/>
        <w:autoSpaceDN/>
        <w:rPr>
          <w:b/>
          <w:sz w:val="28"/>
          <w:szCs w:val="28"/>
          <w:lang w:val="ru-RU" w:eastAsia="ar-SA"/>
        </w:rPr>
      </w:pPr>
    </w:p>
    <w:p w:rsidR="00E5719E" w:rsidRPr="00E5719E" w:rsidRDefault="00CC6234" w:rsidP="00E5719E">
      <w:pPr>
        <w:widowControl/>
        <w:suppressAutoHyphens/>
        <w:autoSpaceDE/>
        <w:autoSpaceDN/>
        <w:ind w:left="-709" w:firstLine="709"/>
        <w:rPr>
          <w:sz w:val="28"/>
          <w:szCs w:val="28"/>
          <w:lang w:val="ru-RU" w:eastAsia="ar-SA"/>
        </w:rPr>
      </w:pPr>
      <w:r>
        <w:rPr>
          <w:sz w:val="28"/>
          <w:szCs w:val="28"/>
          <w:lang w:val="ru-RU" w:eastAsia="ar-SA"/>
        </w:rPr>
        <w:t xml:space="preserve"> от </w:t>
      </w:r>
      <w:r w:rsidR="006B61C2">
        <w:rPr>
          <w:sz w:val="28"/>
          <w:szCs w:val="28"/>
          <w:lang w:val="ru-RU" w:eastAsia="ar-SA"/>
        </w:rPr>
        <w:t>18</w:t>
      </w:r>
      <w:r>
        <w:rPr>
          <w:sz w:val="28"/>
          <w:szCs w:val="28"/>
          <w:lang w:val="ru-RU" w:eastAsia="ar-SA"/>
        </w:rPr>
        <w:t>мая</w:t>
      </w:r>
      <w:r w:rsidR="00E5719E" w:rsidRPr="00E5719E">
        <w:rPr>
          <w:sz w:val="28"/>
          <w:szCs w:val="28"/>
          <w:lang w:val="ru-RU" w:eastAsia="ar-SA"/>
        </w:rPr>
        <w:t xml:space="preserve"> 2020 г.                                                       с. Красногвардейское</w:t>
      </w:r>
    </w:p>
    <w:p w:rsidR="00E5719E" w:rsidRPr="00E5719E" w:rsidRDefault="00E5719E" w:rsidP="00E5719E">
      <w:pPr>
        <w:widowControl/>
        <w:suppressAutoHyphens/>
        <w:autoSpaceDE/>
        <w:autoSpaceDN/>
        <w:ind w:left="-709" w:firstLine="709"/>
        <w:jc w:val="center"/>
        <w:rPr>
          <w:sz w:val="28"/>
          <w:szCs w:val="28"/>
          <w:lang w:val="ru-RU" w:eastAsia="ar-SA"/>
        </w:rPr>
      </w:pPr>
      <w:r w:rsidRPr="00E5719E">
        <w:rPr>
          <w:sz w:val="28"/>
          <w:szCs w:val="28"/>
          <w:lang w:val="ru-RU" w:eastAsia="ar-SA"/>
        </w:rPr>
        <w:t xml:space="preserve">№ </w:t>
      </w:r>
      <w:r w:rsidR="00CC6234">
        <w:rPr>
          <w:sz w:val="28"/>
          <w:szCs w:val="28"/>
          <w:lang w:val="ru-RU" w:eastAsia="ar-SA"/>
        </w:rPr>
        <w:t>9</w:t>
      </w:r>
      <w:r w:rsidR="006B61C2">
        <w:rPr>
          <w:sz w:val="28"/>
          <w:szCs w:val="28"/>
          <w:lang w:val="ru-RU" w:eastAsia="ar-SA"/>
        </w:rPr>
        <w:t>4</w:t>
      </w:r>
    </w:p>
    <w:p w:rsidR="00641C3C" w:rsidRPr="00EF4D9D" w:rsidRDefault="00641C3C">
      <w:pPr>
        <w:pStyle w:val="a3"/>
        <w:spacing w:before="10"/>
        <w:rPr>
          <w:b/>
          <w:sz w:val="27"/>
          <w:lang w:val="ru-RU"/>
        </w:rPr>
      </w:pPr>
    </w:p>
    <w:p w:rsidR="00641C3C" w:rsidRPr="00E5719E" w:rsidRDefault="00CC6234" w:rsidP="00CC6234">
      <w:pPr>
        <w:tabs>
          <w:tab w:val="left" w:pos="1031"/>
          <w:tab w:val="left" w:pos="3544"/>
        </w:tabs>
        <w:spacing w:before="1"/>
        <w:ind w:right="5531"/>
        <w:jc w:val="both"/>
        <w:outlineLvl w:val="2"/>
        <w:rPr>
          <w:b/>
          <w:bCs/>
          <w:sz w:val="28"/>
          <w:szCs w:val="28"/>
          <w:lang w:val="ru-RU"/>
        </w:rPr>
      </w:pPr>
      <w:r>
        <w:rPr>
          <w:b/>
          <w:bCs/>
          <w:sz w:val="28"/>
          <w:szCs w:val="28"/>
          <w:lang w:val="ru-RU"/>
        </w:rPr>
        <w:t>О внесении изменений в постановление администрации Красногвардейского сельского поселения Советского района Республики Крым от 28 апреля 2020 года №85 «</w:t>
      </w:r>
      <w:r w:rsidR="00E5719E" w:rsidRPr="00E5719E">
        <w:rPr>
          <w:b/>
          <w:bCs/>
          <w:sz w:val="28"/>
          <w:szCs w:val="28"/>
          <w:lang w:val="ru-RU"/>
        </w:rPr>
        <w:t xml:space="preserve">О первоочередных мерах поддержки индивидуальных предпринимателей и физических лиц, являющихся </w:t>
      </w:r>
      <w:r w:rsidR="00E5719E">
        <w:rPr>
          <w:b/>
          <w:bCs/>
          <w:sz w:val="28"/>
          <w:szCs w:val="28"/>
          <w:lang w:val="ru-RU"/>
        </w:rPr>
        <w:t xml:space="preserve">арендаторами </w:t>
      </w:r>
      <w:r w:rsidR="00E5719E" w:rsidRPr="00E5719E">
        <w:rPr>
          <w:b/>
          <w:bCs/>
          <w:sz w:val="28"/>
          <w:szCs w:val="28"/>
          <w:lang w:val="ru-RU"/>
        </w:rPr>
        <w:t>имущества (в том числе земельных участков)</w:t>
      </w:r>
      <w:r w:rsidR="00E5719E">
        <w:rPr>
          <w:b/>
          <w:bCs/>
          <w:sz w:val="28"/>
          <w:szCs w:val="28"/>
          <w:lang w:val="ru-RU"/>
        </w:rPr>
        <w:t xml:space="preserve"> н</w:t>
      </w:r>
      <w:r w:rsidR="00E5719E" w:rsidRPr="00E5719E">
        <w:rPr>
          <w:b/>
          <w:bCs/>
          <w:sz w:val="28"/>
          <w:szCs w:val="28"/>
          <w:lang w:val="ru-RU"/>
        </w:rPr>
        <w:t>аходящихся в муниципальной собственности муниципального образования Красногвардейское сельское поселениеСоветского района Республи</w:t>
      </w:r>
      <w:r w:rsidR="00E5719E">
        <w:rPr>
          <w:b/>
          <w:bCs/>
          <w:sz w:val="28"/>
          <w:szCs w:val="28"/>
          <w:lang w:val="ru-RU"/>
        </w:rPr>
        <w:t xml:space="preserve">ки  </w:t>
      </w:r>
      <w:r w:rsidR="00E5719E" w:rsidRPr="00E5719E">
        <w:rPr>
          <w:b/>
          <w:bCs/>
          <w:sz w:val="28"/>
          <w:szCs w:val="28"/>
          <w:lang w:val="ru-RU"/>
        </w:rPr>
        <w:t>Крым</w:t>
      </w:r>
    </w:p>
    <w:p w:rsidR="00E5719E" w:rsidRDefault="00E5719E">
      <w:pPr>
        <w:pStyle w:val="a3"/>
        <w:spacing w:before="3"/>
        <w:rPr>
          <w:b/>
          <w:i/>
          <w:sz w:val="25"/>
          <w:lang w:val="ru-RU"/>
        </w:rPr>
      </w:pPr>
    </w:p>
    <w:p w:rsidR="00E5719E" w:rsidRPr="00EF4D9D" w:rsidRDefault="00E5719E">
      <w:pPr>
        <w:pStyle w:val="a3"/>
        <w:spacing w:before="3"/>
        <w:rPr>
          <w:b/>
          <w:i/>
          <w:sz w:val="25"/>
          <w:lang w:val="ru-RU"/>
        </w:rPr>
      </w:pPr>
    </w:p>
    <w:p w:rsidR="00524150" w:rsidRDefault="00E0711B" w:rsidP="00E5719E">
      <w:pPr>
        <w:pStyle w:val="a3"/>
        <w:tabs>
          <w:tab w:val="left" w:pos="6418"/>
        </w:tabs>
        <w:ind w:left="426" w:right="144"/>
        <w:jc w:val="both"/>
        <w:rPr>
          <w:lang w:val="ru-RU"/>
        </w:rPr>
      </w:pPr>
      <w:r>
        <w:rPr>
          <w:spacing w:val="-3"/>
          <w:lang w:val="ru-RU"/>
        </w:rPr>
        <w:t xml:space="preserve">В соответствии с </w:t>
      </w:r>
      <w:r>
        <w:rPr>
          <w:spacing w:val="-4"/>
          <w:lang w:val="ru-RU"/>
        </w:rPr>
        <w:t>Гражданским кодексом</w:t>
      </w:r>
      <w:r w:rsidR="00664D0D" w:rsidRPr="00664D0D">
        <w:rPr>
          <w:spacing w:val="-3"/>
          <w:lang w:val="ru-RU"/>
        </w:rPr>
        <w:t xml:space="preserve">Российской </w:t>
      </w:r>
      <w:r w:rsidR="00DC57CD">
        <w:rPr>
          <w:lang w:val="ru-RU"/>
        </w:rPr>
        <w:t>Федерации, Федеральным</w:t>
      </w:r>
      <w:r w:rsidR="00664D0D" w:rsidRPr="00664D0D">
        <w:rPr>
          <w:spacing w:val="-3"/>
          <w:lang w:val="ru-RU"/>
        </w:rPr>
        <w:t>закон</w:t>
      </w:r>
      <w:r w:rsidR="00DC57CD">
        <w:rPr>
          <w:spacing w:val="-3"/>
          <w:lang w:val="ru-RU"/>
        </w:rPr>
        <w:t>ом</w:t>
      </w:r>
      <w:r w:rsidR="00664D0D" w:rsidRPr="00664D0D">
        <w:rPr>
          <w:spacing w:val="-3"/>
          <w:lang w:val="ru-RU"/>
        </w:rPr>
        <w:t xml:space="preserve"> от </w:t>
      </w:r>
      <w:r w:rsidR="00664D0D" w:rsidRPr="00664D0D">
        <w:rPr>
          <w:lang w:val="ru-RU"/>
        </w:rPr>
        <w:t xml:space="preserve">06 октября 2003 </w:t>
      </w:r>
      <w:r w:rsidR="00664D0D" w:rsidRPr="00664D0D">
        <w:rPr>
          <w:spacing w:val="-3"/>
          <w:lang w:val="ru-RU"/>
        </w:rPr>
        <w:t xml:space="preserve">года </w:t>
      </w:r>
      <w:r w:rsidR="00664D0D" w:rsidRPr="00664D0D">
        <w:rPr>
          <w:lang w:val="ru-RU"/>
        </w:rPr>
        <w:t xml:space="preserve">№ 131-ФЗ «Об общих </w:t>
      </w:r>
      <w:r w:rsidR="00EC482F">
        <w:rPr>
          <w:lang w:val="ru-RU"/>
        </w:rPr>
        <w:t xml:space="preserve">принципах организации местного </w:t>
      </w:r>
      <w:r w:rsidR="00664D0D" w:rsidRPr="00664D0D">
        <w:rPr>
          <w:lang w:val="ru-RU"/>
        </w:rPr>
        <w:t>самоуправления   в   Российс</w:t>
      </w:r>
      <w:r w:rsidR="00DC57CD">
        <w:rPr>
          <w:lang w:val="ru-RU"/>
        </w:rPr>
        <w:t>кой   Федерации»,   Федеральным</w:t>
      </w:r>
      <w:r w:rsidR="00DC57CD">
        <w:rPr>
          <w:spacing w:val="-3"/>
          <w:lang w:val="ru-RU"/>
        </w:rPr>
        <w:t>законом</w:t>
      </w:r>
      <w:r w:rsidR="00664D0D" w:rsidRPr="00664D0D">
        <w:rPr>
          <w:spacing w:val="-3"/>
          <w:lang w:val="ru-RU"/>
        </w:rPr>
        <w:t xml:space="preserve"> от </w:t>
      </w:r>
      <w:r w:rsidR="009A768E">
        <w:rPr>
          <w:lang w:val="ru-RU"/>
        </w:rPr>
        <w:t>14</w:t>
      </w:r>
      <w:r w:rsidR="00664D0D" w:rsidRPr="00664D0D">
        <w:rPr>
          <w:lang w:val="ru-RU"/>
        </w:rPr>
        <w:t xml:space="preserve">ноября 2002 </w:t>
      </w:r>
      <w:r w:rsidR="00664D0D" w:rsidRPr="00664D0D">
        <w:rPr>
          <w:spacing w:val="-3"/>
          <w:lang w:val="ru-RU"/>
        </w:rPr>
        <w:t xml:space="preserve">года </w:t>
      </w:r>
      <w:r w:rsidR="00664D0D" w:rsidRPr="00664D0D">
        <w:rPr>
          <w:lang w:val="ru-RU"/>
        </w:rPr>
        <w:t xml:space="preserve">№161-ФЗ </w:t>
      </w:r>
      <w:r w:rsidR="00664D0D" w:rsidRPr="00664D0D">
        <w:rPr>
          <w:spacing w:val="-3"/>
          <w:lang w:val="ru-RU"/>
        </w:rPr>
        <w:t xml:space="preserve">«О </w:t>
      </w:r>
      <w:r w:rsidR="00664D0D" w:rsidRPr="00664D0D">
        <w:rPr>
          <w:lang w:val="ru-RU"/>
        </w:rPr>
        <w:t xml:space="preserve">государственных и муниципальных унитарных </w:t>
      </w:r>
      <w:r w:rsidR="00963F73">
        <w:rPr>
          <w:lang w:val="ru-RU"/>
        </w:rPr>
        <w:t xml:space="preserve">    предприятиях»,    </w:t>
      </w:r>
      <w:r w:rsidR="00623A1E">
        <w:rPr>
          <w:spacing w:val="-3"/>
          <w:lang w:val="ru-RU"/>
        </w:rPr>
        <w:t>Законом</w:t>
      </w:r>
      <w:r w:rsidR="00664D0D" w:rsidRPr="00664D0D">
        <w:rPr>
          <w:lang w:val="ru-RU"/>
        </w:rPr>
        <w:t>Республики</w:t>
      </w:r>
      <w:r w:rsidR="009A768E">
        <w:rPr>
          <w:lang w:val="ru-RU"/>
        </w:rPr>
        <w:t xml:space="preserve">Крым </w:t>
      </w:r>
      <w:r w:rsidR="00664D0D" w:rsidRPr="00664D0D">
        <w:rPr>
          <w:spacing w:val="-3"/>
          <w:lang w:val="ru-RU"/>
        </w:rPr>
        <w:t xml:space="preserve">от </w:t>
      </w:r>
      <w:r w:rsidR="00664D0D" w:rsidRPr="00664D0D">
        <w:rPr>
          <w:lang w:val="ru-RU"/>
        </w:rPr>
        <w:t xml:space="preserve">21 августа 2014 </w:t>
      </w:r>
      <w:r w:rsidR="00664D0D" w:rsidRPr="00664D0D">
        <w:rPr>
          <w:spacing w:val="-3"/>
          <w:lang w:val="ru-RU"/>
        </w:rPr>
        <w:t xml:space="preserve">года </w:t>
      </w:r>
      <w:r w:rsidR="00664D0D" w:rsidRPr="00664D0D">
        <w:rPr>
          <w:lang w:val="ru-RU"/>
        </w:rPr>
        <w:t>№</w:t>
      </w:r>
      <w:r w:rsidR="00664D0D" w:rsidRPr="00664D0D">
        <w:rPr>
          <w:spacing w:val="2"/>
          <w:lang w:val="ru-RU"/>
        </w:rPr>
        <w:t>54-ЗРК</w:t>
      </w:r>
      <w:r w:rsidR="00664D0D" w:rsidRPr="00664D0D">
        <w:rPr>
          <w:lang w:val="ru-RU"/>
        </w:rPr>
        <w:t>«Об основах местного само</w:t>
      </w:r>
      <w:r w:rsidR="0094523C">
        <w:rPr>
          <w:lang w:val="ru-RU"/>
        </w:rPr>
        <w:t>управления  в  Республике  Крым»</w:t>
      </w:r>
      <w:r w:rsidR="00664D0D" w:rsidRPr="00664D0D">
        <w:rPr>
          <w:lang w:val="ru-RU"/>
        </w:rPr>
        <w:t>,</w:t>
      </w:r>
      <w:r w:rsidR="0094523C">
        <w:rPr>
          <w:lang w:val="ru-RU"/>
        </w:rPr>
        <w:t xml:space="preserve">статьёй   19   Федерального закона от 1 апреля 2020 года № 98-ФЗ «О внесении изменений </w:t>
      </w:r>
      <w:r w:rsidR="00287A94">
        <w:rPr>
          <w:lang w:val="ru-RU"/>
        </w:rPr>
        <w:t xml:space="preserve">в отдельные законодательные акты Российской Федерации по вопросам предупреждения и ликвидации  чрезвычайных   ситуаций»,   </w:t>
      </w:r>
      <w:r w:rsidR="00785FEC">
        <w:rPr>
          <w:lang w:val="ru-RU"/>
        </w:rPr>
        <w:t>Указом</w:t>
      </w:r>
      <w:r w:rsidR="003E004D">
        <w:rPr>
          <w:lang w:val="ru-RU"/>
        </w:rPr>
        <w:t xml:space="preserve"> Главы Республики Крым от </w:t>
      </w:r>
      <w:r w:rsidR="006B61C2">
        <w:rPr>
          <w:lang w:val="ru-RU"/>
        </w:rPr>
        <w:t>15</w:t>
      </w:r>
      <w:r w:rsidR="00CC78B7">
        <w:rPr>
          <w:lang w:val="ru-RU"/>
        </w:rPr>
        <w:t>мая</w:t>
      </w:r>
      <w:r w:rsidR="003E004D">
        <w:rPr>
          <w:lang w:val="ru-RU"/>
        </w:rPr>
        <w:t xml:space="preserve"> 2020 года </w:t>
      </w:r>
      <w:r w:rsidR="00524150">
        <w:rPr>
          <w:lang w:val="ru-RU"/>
        </w:rPr>
        <w:t>№</w:t>
      </w:r>
      <w:r w:rsidR="006B61C2">
        <w:rPr>
          <w:lang w:val="ru-RU"/>
        </w:rPr>
        <w:t>162</w:t>
      </w:r>
      <w:r w:rsidR="00524150">
        <w:rPr>
          <w:lang w:val="ru-RU"/>
        </w:rPr>
        <w:t xml:space="preserve">-У </w:t>
      </w:r>
      <w:r w:rsidR="00524150" w:rsidRPr="00524150">
        <w:rPr>
          <w:lang w:val="ru-RU"/>
        </w:rPr>
        <w:t>«О внесении изменений в Указ Главы Республики Крым</w:t>
      </w:r>
      <w:r w:rsidR="00524150">
        <w:rPr>
          <w:lang w:val="ru-RU"/>
        </w:rPr>
        <w:t xml:space="preserve"> от 16 апреля 2020 года </w:t>
      </w:r>
      <w:r w:rsidR="003E004D">
        <w:rPr>
          <w:lang w:val="ru-RU"/>
        </w:rPr>
        <w:t xml:space="preserve">№ </w:t>
      </w:r>
      <w:r w:rsidR="003E004D">
        <w:rPr>
          <w:lang w:val="ru-RU"/>
        </w:rPr>
        <w:lastRenderedPageBreak/>
        <w:t xml:space="preserve">109-У «О первоочерёдных мерах поддержки организаций, индивидуальных  предпринимателей и физических лиц, являющихся арендаторами </w:t>
      </w:r>
      <w:r w:rsidR="00C977EA">
        <w:rPr>
          <w:lang w:val="ru-RU"/>
        </w:rPr>
        <w:t>имущества (</w:t>
      </w:r>
      <w:r w:rsidR="003E004D">
        <w:rPr>
          <w:lang w:val="ru-RU"/>
        </w:rPr>
        <w:t xml:space="preserve">в том числе земельных участков), находящегося в государственной собственности Республики Крым», </w:t>
      </w:r>
      <w:r w:rsidR="00785FEC">
        <w:rPr>
          <w:lang w:val="ru-RU"/>
        </w:rPr>
        <w:t xml:space="preserve">руководствуясь </w:t>
      </w:r>
      <w:r w:rsidR="00785FEC">
        <w:rPr>
          <w:spacing w:val="-7"/>
          <w:lang w:val="ru-RU"/>
        </w:rPr>
        <w:t xml:space="preserve">Уставом </w:t>
      </w:r>
      <w:r w:rsidR="00785FEC" w:rsidRPr="00664D0D">
        <w:rPr>
          <w:lang w:val="ru-RU"/>
        </w:rPr>
        <w:t xml:space="preserve">муниципального образования </w:t>
      </w:r>
      <w:r w:rsidR="00E5719E">
        <w:rPr>
          <w:lang w:val="ru-RU"/>
        </w:rPr>
        <w:t xml:space="preserve">Красногвардейское сельское поселение Советского района </w:t>
      </w:r>
      <w:r w:rsidR="00785FEC">
        <w:rPr>
          <w:lang w:val="ru-RU"/>
        </w:rPr>
        <w:t>Республики Крым</w:t>
      </w:r>
      <w:r w:rsidR="00E5719E">
        <w:rPr>
          <w:lang w:val="ru-RU"/>
        </w:rPr>
        <w:t xml:space="preserve">, </w:t>
      </w:r>
      <w:r w:rsidR="00EA6403" w:rsidRPr="00EF4D9D">
        <w:rPr>
          <w:lang w:val="ru-RU"/>
        </w:rPr>
        <w:t xml:space="preserve">администрация </w:t>
      </w:r>
      <w:r w:rsidR="00E5719E">
        <w:rPr>
          <w:lang w:val="ru-RU"/>
        </w:rPr>
        <w:t xml:space="preserve">Красногвардейского сельского поселения </w:t>
      </w:r>
      <w:r w:rsidR="00EA6403" w:rsidRPr="00EF4D9D">
        <w:rPr>
          <w:lang w:val="ru-RU"/>
        </w:rPr>
        <w:t xml:space="preserve">Советского района Республики Крым </w:t>
      </w:r>
    </w:p>
    <w:p w:rsidR="00524150" w:rsidRDefault="00524150" w:rsidP="00E5719E">
      <w:pPr>
        <w:pStyle w:val="a3"/>
        <w:tabs>
          <w:tab w:val="left" w:pos="6418"/>
        </w:tabs>
        <w:ind w:left="426" w:right="144"/>
        <w:jc w:val="both"/>
        <w:rPr>
          <w:lang w:val="ru-RU"/>
        </w:rPr>
      </w:pPr>
    </w:p>
    <w:p w:rsidR="00641C3C" w:rsidRPr="00006A03" w:rsidRDefault="00006A03" w:rsidP="00E5719E">
      <w:pPr>
        <w:pStyle w:val="a3"/>
        <w:tabs>
          <w:tab w:val="left" w:pos="6418"/>
        </w:tabs>
        <w:ind w:left="426" w:right="144"/>
        <w:jc w:val="both"/>
        <w:rPr>
          <w:lang w:val="ru-RU"/>
        </w:rPr>
      </w:pPr>
      <w:r w:rsidRPr="00006A03">
        <w:rPr>
          <w:b/>
          <w:lang w:val="ru-RU"/>
        </w:rPr>
        <w:t>ПОСТАНОВЛЯЕТ:</w:t>
      </w:r>
      <w:r w:rsidRPr="00006A03">
        <w:rPr>
          <w:lang w:val="ru-RU"/>
        </w:rPr>
        <w:t>.</w:t>
      </w:r>
    </w:p>
    <w:p w:rsidR="00C416F7" w:rsidRPr="00EF4D9D" w:rsidRDefault="00C416F7" w:rsidP="00666D87">
      <w:pPr>
        <w:pStyle w:val="a3"/>
        <w:tabs>
          <w:tab w:val="left" w:pos="6418"/>
        </w:tabs>
        <w:ind w:left="426" w:right="-447"/>
        <w:jc w:val="both"/>
        <w:rPr>
          <w:lang w:val="ru-RU"/>
        </w:rPr>
      </w:pPr>
    </w:p>
    <w:p w:rsidR="00C416F7" w:rsidRDefault="00927182" w:rsidP="00666D87">
      <w:pPr>
        <w:pStyle w:val="21"/>
        <w:tabs>
          <w:tab w:val="left" w:pos="1031"/>
          <w:tab w:val="left" w:pos="3673"/>
          <w:tab w:val="left" w:pos="4962"/>
        </w:tabs>
        <w:spacing w:before="1"/>
        <w:ind w:left="567" w:right="144"/>
        <w:jc w:val="both"/>
        <w:rPr>
          <w:b w:val="0"/>
          <w:i w:val="0"/>
          <w:color w:val="000000"/>
          <w:szCs w:val="24"/>
          <w:lang w:val="ru-RU" w:eastAsia="ru-RU"/>
        </w:rPr>
      </w:pPr>
      <w:r w:rsidRPr="00C416F7">
        <w:rPr>
          <w:b w:val="0"/>
          <w:i w:val="0"/>
          <w:lang w:val="ru-RU"/>
        </w:rPr>
        <w:t>1.</w:t>
      </w:r>
      <w:r w:rsidR="0072434E">
        <w:rPr>
          <w:b w:val="0"/>
          <w:i w:val="0"/>
          <w:lang w:val="ru-RU"/>
        </w:rPr>
        <w:t xml:space="preserve"> Внести следующие изменения </w:t>
      </w:r>
      <w:r w:rsidR="0072434E" w:rsidRPr="0072434E">
        <w:rPr>
          <w:b w:val="0"/>
          <w:i w:val="0"/>
          <w:lang w:val="ru-RU"/>
        </w:rPr>
        <w:t>в постановление администрации Красногвардейского сельского поселения Советского района Республики Крым от 28 апреля 2020 года №85 «О первоочередных мерах поддержки индивидуальных предпринимателей и физических лиц,  являющихся арендаторами имущества (в том числе земельных участков) находящихся в муниципальной собственности муниципального образования Красногвардейское сельское поселение Советского района Республики  Крым</w:t>
      </w:r>
      <w:r w:rsidR="0072434E">
        <w:rPr>
          <w:b w:val="0"/>
          <w:i w:val="0"/>
          <w:lang w:val="ru-RU"/>
        </w:rPr>
        <w:t>» (далее Постановление)</w:t>
      </w:r>
      <w:r w:rsidR="00C416F7" w:rsidRPr="00C416F7">
        <w:rPr>
          <w:b w:val="0"/>
          <w:i w:val="0"/>
          <w:color w:val="000000"/>
          <w:szCs w:val="24"/>
          <w:lang w:val="ru-RU" w:eastAsia="ru-RU"/>
        </w:rPr>
        <w:t>:</w:t>
      </w:r>
    </w:p>
    <w:p w:rsidR="0072434E" w:rsidRDefault="0072434E" w:rsidP="00666D87">
      <w:pPr>
        <w:pStyle w:val="21"/>
        <w:tabs>
          <w:tab w:val="left" w:pos="1031"/>
          <w:tab w:val="left" w:pos="3673"/>
          <w:tab w:val="left" w:pos="4962"/>
        </w:tabs>
        <w:spacing w:before="1"/>
        <w:ind w:left="567" w:right="144"/>
        <w:jc w:val="both"/>
        <w:rPr>
          <w:b w:val="0"/>
          <w:i w:val="0"/>
          <w:color w:val="000000"/>
          <w:szCs w:val="24"/>
          <w:lang w:val="ru-RU" w:eastAsia="ru-RU"/>
        </w:rPr>
      </w:pPr>
      <w:r>
        <w:rPr>
          <w:b w:val="0"/>
          <w:i w:val="0"/>
          <w:color w:val="000000"/>
          <w:szCs w:val="24"/>
          <w:lang w:val="ru-RU" w:eastAsia="ru-RU"/>
        </w:rPr>
        <w:t xml:space="preserve">       1.1. Пункт </w:t>
      </w:r>
      <w:r w:rsidR="006B61C2">
        <w:rPr>
          <w:b w:val="0"/>
          <w:i w:val="0"/>
          <w:color w:val="000000"/>
          <w:szCs w:val="24"/>
          <w:lang w:val="ru-RU" w:eastAsia="ru-RU"/>
        </w:rPr>
        <w:t>1</w:t>
      </w:r>
      <w:r>
        <w:rPr>
          <w:b w:val="0"/>
          <w:i w:val="0"/>
          <w:color w:val="000000"/>
          <w:szCs w:val="24"/>
          <w:lang w:val="ru-RU" w:eastAsia="ru-RU"/>
        </w:rPr>
        <w:t xml:space="preserve">.1. Постановления изложить в новой редакции: </w:t>
      </w:r>
    </w:p>
    <w:p w:rsidR="0072434E" w:rsidRDefault="0072434E" w:rsidP="00666D87">
      <w:pPr>
        <w:pStyle w:val="21"/>
        <w:tabs>
          <w:tab w:val="left" w:pos="1031"/>
          <w:tab w:val="left" w:pos="3673"/>
          <w:tab w:val="left" w:pos="4962"/>
        </w:tabs>
        <w:spacing w:before="1"/>
        <w:ind w:left="567" w:right="144"/>
        <w:jc w:val="both"/>
        <w:rPr>
          <w:b w:val="0"/>
          <w:i w:val="0"/>
          <w:color w:val="000000"/>
          <w:szCs w:val="24"/>
          <w:lang w:val="ru-RU" w:eastAsia="ru-RU"/>
        </w:rPr>
      </w:pPr>
      <w:r>
        <w:rPr>
          <w:b w:val="0"/>
          <w:i w:val="0"/>
          <w:color w:val="000000"/>
          <w:szCs w:val="24"/>
          <w:lang w:val="ru-RU" w:eastAsia="ru-RU"/>
        </w:rPr>
        <w:t xml:space="preserve">       «</w:t>
      </w:r>
      <w:r w:rsidR="006B61C2">
        <w:rPr>
          <w:b w:val="0"/>
          <w:i w:val="0"/>
          <w:color w:val="000000"/>
          <w:szCs w:val="24"/>
          <w:lang w:val="ru-RU" w:eastAsia="ru-RU"/>
        </w:rPr>
        <w:t>1</w:t>
      </w:r>
      <w:r>
        <w:rPr>
          <w:b w:val="0"/>
          <w:i w:val="0"/>
          <w:color w:val="000000"/>
          <w:szCs w:val="24"/>
          <w:lang w:val="ru-RU" w:eastAsia="ru-RU"/>
        </w:rPr>
        <w:t xml:space="preserve">.1. </w:t>
      </w:r>
      <w:r w:rsidR="006B61C2" w:rsidRPr="006B61C2">
        <w:rPr>
          <w:b w:val="0"/>
          <w:i w:val="0"/>
          <w:color w:val="000000"/>
          <w:szCs w:val="24"/>
          <w:lang w:val="ru-RU" w:eastAsia="ru-RU"/>
        </w:rPr>
        <w:t>имущества, находящегося в муниципальной  собственности муниципального образования Красногвардейское сельское поселение Советского района Республики Крым (за исключением земельных участков) по договорам аренды имущества, заключенным до принятия Указа Главы Республики Крым    от   17  марта 2020  года № 63-У «О введении режима повышенной готовности</w:t>
      </w:r>
      <w:r w:rsidR="006B61C2">
        <w:rPr>
          <w:b w:val="0"/>
          <w:i w:val="0"/>
          <w:color w:val="000000"/>
          <w:szCs w:val="24"/>
          <w:lang w:val="ru-RU" w:eastAsia="ru-RU"/>
        </w:rPr>
        <w:t xml:space="preserve"> на территории Республики</w:t>
      </w:r>
      <w:r w:rsidR="006B61C2">
        <w:rPr>
          <w:b w:val="0"/>
          <w:i w:val="0"/>
          <w:color w:val="000000"/>
          <w:szCs w:val="24"/>
          <w:lang w:val="ru-RU" w:eastAsia="ru-RU"/>
        </w:rPr>
        <w:tab/>
        <w:t xml:space="preserve">Крым», </w:t>
      </w:r>
      <w:r w:rsidR="006B61C2" w:rsidRPr="006B61C2">
        <w:rPr>
          <w:b w:val="0"/>
          <w:i w:val="0"/>
          <w:color w:val="000000"/>
          <w:szCs w:val="24"/>
          <w:lang w:val="ru-RU" w:eastAsia="ru-RU"/>
        </w:rPr>
        <w:t xml:space="preserve">арендаторами по которым являются организации, индивидуальные предприниматели, </w:t>
      </w:r>
      <w:r w:rsidR="006B61C2">
        <w:rPr>
          <w:b w:val="0"/>
          <w:i w:val="0"/>
          <w:color w:val="000000"/>
          <w:szCs w:val="24"/>
          <w:lang w:val="ru-RU" w:eastAsia="ru-RU"/>
        </w:rPr>
        <w:t>независимо от вида осуществляемой ими деятельности по ОКВЭД 2, при условии, если цель использования имущества по договору соответствует сфере деятельности, указанной в  Перечне</w:t>
      </w:r>
      <w:r w:rsidR="006B61C2" w:rsidRPr="006B61C2">
        <w:rPr>
          <w:b w:val="0"/>
          <w:i w:val="0"/>
          <w:color w:val="000000"/>
          <w:szCs w:val="24"/>
          <w:lang w:val="ru-RU" w:eastAsia="ru-RU"/>
        </w:rPr>
        <w:t xml:space="preserve">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утвержденным постановлением Правительства Российской Федерации от 3 апреля 2020 года № 434.</w:t>
      </w:r>
      <w:r>
        <w:rPr>
          <w:b w:val="0"/>
          <w:i w:val="0"/>
          <w:color w:val="000000"/>
          <w:szCs w:val="24"/>
          <w:lang w:val="ru-RU" w:eastAsia="ru-RU"/>
        </w:rPr>
        <w:t>».</w:t>
      </w:r>
    </w:p>
    <w:p w:rsidR="0072434E" w:rsidRDefault="0072434E" w:rsidP="00666D87">
      <w:pPr>
        <w:pStyle w:val="21"/>
        <w:tabs>
          <w:tab w:val="left" w:pos="1031"/>
          <w:tab w:val="left" w:pos="3673"/>
          <w:tab w:val="left" w:pos="4962"/>
        </w:tabs>
        <w:spacing w:before="1"/>
        <w:ind w:left="567" w:right="144"/>
        <w:jc w:val="both"/>
        <w:rPr>
          <w:b w:val="0"/>
          <w:i w:val="0"/>
          <w:color w:val="000000"/>
          <w:szCs w:val="24"/>
          <w:lang w:val="ru-RU" w:eastAsia="ru-RU"/>
        </w:rPr>
      </w:pPr>
    </w:p>
    <w:p w:rsidR="0072434E" w:rsidRDefault="0072434E" w:rsidP="00666D87">
      <w:pPr>
        <w:pStyle w:val="21"/>
        <w:tabs>
          <w:tab w:val="left" w:pos="1031"/>
          <w:tab w:val="left" w:pos="3673"/>
          <w:tab w:val="left" w:pos="4962"/>
        </w:tabs>
        <w:spacing w:before="1"/>
        <w:ind w:left="567" w:right="144"/>
        <w:jc w:val="both"/>
        <w:rPr>
          <w:b w:val="0"/>
          <w:i w:val="0"/>
          <w:color w:val="000000"/>
          <w:szCs w:val="24"/>
          <w:lang w:val="ru-RU" w:eastAsia="ru-RU"/>
        </w:rPr>
      </w:pPr>
      <w:r>
        <w:rPr>
          <w:b w:val="0"/>
          <w:i w:val="0"/>
          <w:color w:val="000000"/>
          <w:szCs w:val="24"/>
          <w:lang w:val="ru-RU" w:eastAsia="ru-RU"/>
        </w:rPr>
        <w:t xml:space="preserve">       1.2.</w:t>
      </w:r>
      <w:r w:rsidR="00A5479E">
        <w:rPr>
          <w:b w:val="0"/>
          <w:i w:val="0"/>
          <w:color w:val="000000"/>
          <w:szCs w:val="24"/>
          <w:lang w:val="ru-RU" w:eastAsia="ru-RU"/>
        </w:rPr>
        <w:t xml:space="preserve"> Пункт 5</w:t>
      </w:r>
      <w:r>
        <w:rPr>
          <w:b w:val="0"/>
          <w:i w:val="0"/>
          <w:color w:val="000000"/>
          <w:szCs w:val="24"/>
          <w:lang w:val="ru-RU" w:eastAsia="ru-RU"/>
        </w:rPr>
        <w:t xml:space="preserve">Постановления </w:t>
      </w:r>
      <w:r w:rsidR="00F6280B">
        <w:rPr>
          <w:b w:val="0"/>
          <w:i w:val="0"/>
          <w:color w:val="000000"/>
          <w:szCs w:val="24"/>
          <w:lang w:val="ru-RU" w:eastAsia="ru-RU"/>
        </w:rPr>
        <w:t>дополнить пунктом следующего содержания</w:t>
      </w:r>
      <w:r>
        <w:rPr>
          <w:b w:val="0"/>
          <w:i w:val="0"/>
          <w:color w:val="000000"/>
          <w:szCs w:val="24"/>
          <w:lang w:val="ru-RU" w:eastAsia="ru-RU"/>
        </w:rPr>
        <w:t xml:space="preserve">: </w:t>
      </w:r>
    </w:p>
    <w:p w:rsidR="00F6280B" w:rsidRDefault="0072434E" w:rsidP="00F6280B">
      <w:pPr>
        <w:pStyle w:val="21"/>
        <w:tabs>
          <w:tab w:val="left" w:pos="1031"/>
          <w:tab w:val="left" w:pos="3673"/>
          <w:tab w:val="left" w:pos="4962"/>
        </w:tabs>
        <w:spacing w:before="1"/>
        <w:ind w:left="567" w:right="144"/>
        <w:jc w:val="both"/>
        <w:rPr>
          <w:b w:val="0"/>
          <w:i w:val="0"/>
          <w:color w:val="000000"/>
          <w:szCs w:val="24"/>
          <w:lang w:val="ru-RU" w:eastAsia="ru-RU"/>
        </w:rPr>
      </w:pPr>
      <w:r>
        <w:rPr>
          <w:b w:val="0"/>
          <w:i w:val="0"/>
          <w:color w:val="000000"/>
          <w:szCs w:val="24"/>
          <w:lang w:val="ru-RU" w:eastAsia="ru-RU"/>
        </w:rPr>
        <w:t xml:space="preserve">       «</w:t>
      </w:r>
      <w:r w:rsidR="00F6280B">
        <w:rPr>
          <w:b w:val="0"/>
          <w:i w:val="0"/>
          <w:color w:val="000000"/>
          <w:szCs w:val="24"/>
          <w:lang w:val="ru-RU" w:eastAsia="ru-RU"/>
        </w:rPr>
        <w:t>5.4. в случае если земельному участку установлен более чем один вид разрешенного использования, то освобождение и отсрочка уплаты арендной платы, предусмотренные подпунктом 5.1 и 5.2 настоящего пункта, применяются, если вид разрешенного использования, указанный в приложении 3 к настоящему Постановлению, является видом разрешенного использования, по которому был произведен расчет размера арендной платы в соответствии с договором аренды земельного участка</w:t>
      </w:r>
    </w:p>
    <w:p w:rsidR="0072434E" w:rsidRPr="00C416F7" w:rsidRDefault="00F6280B" w:rsidP="00F6280B">
      <w:pPr>
        <w:pStyle w:val="21"/>
        <w:tabs>
          <w:tab w:val="left" w:pos="1031"/>
          <w:tab w:val="left" w:pos="3673"/>
          <w:tab w:val="left" w:pos="4962"/>
        </w:tabs>
        <w:spacing w:before="1"/>
        <w:ind w:left="567" w:right="144"/>
        <w:jc w:val="both"/>
        <w:rPr>
          <w:b w:val="0"/>
          <w:i w:val="0"/>
          <w:lang w:val="ru-RU"/>
        </w:rPr>
      </w:pPr>
      <w:r>
        <w:rPr>
          <w:b w:val="0"/>
          <w:i w:val="0"/>
          <w:color w:val="000000"/>
          <w:szCs w:val="24"/>
          <w:lang w:val="ru-RU" w:eastAsia="ru-RU"/>
        </w:rPr>
        <w:t xml:space="preserve">     В случае если расчет размера арендной платы в соответствии с договором аренды земельного участка произведен по виду разрешенного использования, не указанному в приложении 3 к настоящему Постановлению, то применяются </w:t>
      </w:r>
      <w:r>
        <w:rPr>
          <w:b w:val="0"/>
          <w:i w:val="0"/>
          <w:color w:val="000000"/>
          <w:szCs w:val="24"/>
          <w:lang w:val="ru-RU" w:eastAsia="ru-RU"/>
        </w:rPr>
        <w:lastRenderedPageBreak/>
        <w:t>освобождения и отсрочка уплаты арендной платы, предусмотренные подпунктами 6.1 и 6.2 пункта 6 настоящего Постановления</w:t>
      </w:r>
      <w:r w:rsidR="00F229AA">
        <w:rPr>
          <w:b w:val="0"/>
          <w:i w:val="0"/>
          <w:color w:val="000000"/>
          <w:szCs w:val="24"/>
          <w:lang w:val="ru-RU" w:eastAsia="ru-RU"/>
        </w:rPr>
        <w:t xml:space="preserve">». </w:t>
      </w:r>
    </w:p>
    <w:p w:rsidR="00403B75" w:rsidRDefault="00403B75" w:rsidP="00F229AA">
      <w:pPr>
        <w:pStyle w:val="a3"/>
        <w:ind w:left="567" w:right="144"/>
        <w:jc w:val="both"/>
        <w:rPr>
          <w:color w:val="000000"/>
          <w:szCs w:val="24"/>
          <w:lang w:val="ru-RU" w:eastAsia="ru-RU"/>
        </w:rPr>
      </w:pPr>
    </w:p>
    <w:p w:rsidR="00403B75" w:rsidRDefault="00403B75" w:rsidP="00F229AA">
      <w:pPr>
        <w:pStyle w:val="a3"/>
        <w:ind w:left="567" w:right="144"/>
        <w:jc w:val="both"/>
        <w:rPr>
          <w:color w:val="000000"/>
          <w:szCs w:val="24"/>
          <w:lang w:val="ru-RU" w:eastAsia="ru-RU"/>
        </w:rPr>
      </w:pPr>
      <w:r>
        <w:rPr>
          <w:color w:val="000000"/>
          <w:szCs w:val="24"/>
          <w:lang w:val="ru-RU" w:eastAsia="ru-RU"/>
        </w:rPr>
        <w:t xml:space="preserve">      1.3. Пункт </w:t>
      </w:r>
      <w:r w:rsidR="000844E1">
        <w:rPr>
          <w:color w:val="000000"/>
          <w:szCs w:val="24"/>
          <w:lang w:val="ru-RU" w:eastAsia="ru-RU"/>
        </w:rPr>
        <w:t xml:space="preserve">8 </w:t>
      </w:r>
      <w:r>
        <w:rPr>
          <w:color w:val="000000"/>
          <w:szCs w:val="24"/>
          <w:lang w:val="ru-RU" w:eastAsia="ru-RU"/>
        </w:rPr>
        <w:t xml:space="preserve">Постановления изложить в новой редакции: </w:t>
      </w:r>
    </w:p>
    <w:p w:rsidR="00B57409" w:rsidRPr="00B57409" w:rsidRDefault="00403B75" w:rsidP="00B57409">
      <w:pPr>
        <w:pStyle w:val="a3"/>
        <w:ind w:left="567" w:right="144"/>
        <w:jc w:val="both"/>
        <w:rPr>
          <w:color w:val="000000"/>
          <w:szCs w:val="24"/>
          <w:lang w:val="ru-RU" w:eastAsia="ru-RU"/>
        </w:rPr>
      </w:pPr>
      <w:r>
        <w:rPr>
          <w:color w:val="000000"/>
          <w:szCs w:val="24"/>
          <w:lang w:val="ru-RU" w:eastAsia="ru-RU"/>
        </w:rPr>
        <w:t xml:space="preserve">       «</w:t>
      </w:r>
      <w:r w:rsidR="000844E1">
        <w:rPr>
          <w:color w:val="000000"/>
          <w:szCs w:val="24"/>
          <w:lang w:val="ru-RU" w:eastAsia="ru-RU"/>
        </w:rPr>
        <w:t>8</w:t>
      </w:r>
      <w:r w:rsidR="00B57409">
        <w:rPr>
          <w:color w:val="000000"/>
          <w:szCs w:val="24"/>
          <w:lang w:val="ru-RU" w:eastAsia="ru-RU"/>
        </w:rPr>
        <w:t>.</w:t>
      </w:r>
      <w:r w:rsidR="00B57409" w:rsidRPr="00B57409">
        <w:rPr>
          <w:color w:val="000000"/>
          <w:szCs w:val="24"/>
          <w:lang w:val="ru-RU" w:eastAsia="ru-RU"/>
        </w:rPr>
        <w:t xml:space="preserve">Освобождение от уплаты арендной </w:t>
      </w:r>
      <w:r w:rsidR="00B57409">
        <w:rPr>
          <w:color w:val="000000"/>
          <w:szCs w:val="24"/>
          <w:lang w:val="ru-RU" w:eastAsia="ru-RU"/>
        </w:rPr>
        <w:t xml:space="preserve">платы и предоставление отсрочки </w:t>
      </w:r>
      <w:r w:rsidR="00B57409" w:rsidRPr="00B57409">
        <w:rPr>
          <w:color w:val="000000"/>
          <w:szCs w:val="24"/>
          <w:lang w:val="ru-RU" w:eastAsia="ru-RU"/>
        </w:rPr>
        <w:t>по договорам аренды имущества, указанного</w:t>
      </w:r>
      <w:r w:rsidR="00B57409">
        <w:rPr>
          <w:color w:val="000000"/>
          <w:szCs w:val="24"/>
          <w:lang w:val="ru-RU" w:eastAsia="ru-RU"/>
        </w:rPr>
        <w:t xml:space="preserve"> в подпунктах 1.1, 1.2 пункта 1 </w:t>
      </w:r>
      <w:r w:rsidR="00B57409" w:rsidRPr="00B57409">
        <w:rPr>
          <w:color w:val="000000"/>
          <w:szCs w:val="24"/>
          <w:lang w:val="ru-RU" w:eastAsia="ru-RU"/>
        </w:rPr>
        <w:t xml:space="preserve">настоящего </w:t>
      </w:r>
      <w:r w:rsidR="00B57409">
        <w:rPr>
          <w:color w:val="000000"/>
          <w:szCs w:val="24"/>
          <w:lang w:val="ru-RU" w:eastAsia="ru-RU"/>
        </w:rPr>
        <w:t>Постановления</w:t>
      </w:r>
      <w:r w:rsidR="00B57409" w:rsidRPr="00B57409">
        <w:rPr>
          <w:color w:val="000000"/>
          <w:szCs w:val="24"/>
          <w:lang w:val="ru-RU" w:eastAsia="ru-RU"/>
        </w:rPr>
        <w:t>, оформляются дополн</w:t>
      </w:r>
      <w:r w:rsidR="00B57409">
        <w:rPr>
          <w:color w:val="000000"/>
          <w:szCs w:val="24"/>
          <w:lang w:val="ru-RU" w:eastAsia="ru-RU"/>
        </w:rPr>
        <w:t xml:space="preserve">ительным соглашением к договору </w:t>
      </w:r>
      <w:r w:rsidR="00B57409" w:rsidRPr="00B57409">
        <w:rPr>
          <w:color w:val="000000"/>
          <w:szCs w:val="24"/>
          <w:lang w:val="ru-RU" w:eastAsia="ru-RU"/>
        </w:rPr>
        <w:t>аренды. Дополнительное соглашени</w:t>
      </w:r>
      <w:r w:rsidR="00B57409">
        <w:rPr>
          <w:color w:val="000000"/>
          <w:szCs w:val="24"/>
          <w:lang w:val="ru-RU" w:eastAsia="ru-RU"/>
        </w:rPr>
        <w:t xml:space="preserve">е должно быть заключено на дату </w:t>
      </w:r>
      <w:r w:rsidR="00B57409" w:rsidRPr="00B57409">
        <w:rPr>
          <w:color w:val="000000"/>
          <w:szCs w:val="24"/>
          <w:lang w:val="ru-RU" w:eastAsia="ru-RU"/>
        </w:rPr>
        <w:t>истечения срока действия договора а</w:t>
      </w:r>
      <w:r w:rsidR="00B57409">
        <w:rPr>
          <w:color w:val="000000"/>
          <w:szCs w:val="24"/>
          <w:lang w:val="ru-RU" w:eastAsia="ru-RU"/>
        </w:rPr>
        <w:t xml:space="preserve">ренды, но не позднее 31 декабря </w:t>
      </w:r>
      <w:r w:rsidR="00B57409" w:rsidRPr="00B57409">
        <w:rPr>
          <w:color w:val="000000"/>
          <w:szCs w:val="24"/>
          <w:lang w:val="ru-RU" w:eastAsia="ru-RU"/>
        </w:rPr>
        <w:t>2020 года. Условия освобождения от уплаты и предоставления</w:t>
      </w:r>
      <w:r w:rsidR="00B57409">
        <w:rPr>
          <w:color w:val="000000"/>
          <w:szCs w:val="24"/>
          <w:lang w:val="ru-RU" w:eastAsia="ru-RU"/>
        </w:rPr>
        <w:t xml:space="preserve"> отсрочки, </w:t>
      </w:r>
      <w:r w:rsidR="00B57409" w:rsidRPr="00B57409">
        <w:rPr>
          <w:color w:val="000000"/>
          <w:szCs w:val="24"/>
          <w:lang w:val="ru-RU" w:eastAsia="ru-RU"/>
        </w:rPr>
        <w:t xml:space="preserve">предусмотренные настоящим </w:t>
      </w:r>
      <w:r w:rsidR="00B57409">
        <w:rPr>
          <w:color w:val="000000"/>
          <w:szCs w:val="24"/>
          <w:lang w:val="ru-RU" w:eastAsia="ru-RU"/>
        </w:rPr>
        <w:t>Постановлением</w:t>
      </w:r>
      <w:r w:rsidR="00B57409" w:rsidRPr="00B57409">
        <w:rPr>
          <w:color w:val="000000"/>
          <w:szCs w:val="24"/>
          <w:lang w:val="ru-RU" w:eastAsia="ru-RU"/>
        </w:rPr>
        <w:t>,</w:t>
      </w:r>
      <w:r w:rsidR="00B57409">
        <w:rPr>
          <w:color w:val="000000"/>
          <w:szCs w:val="24"/>
          <w:lang w:val="ru-RU" w:eastAsia="ru-RU"/>
        </w:rPr>
        <w:t xml:space="preserve"> применяются независимо от даты </w:t>
      </w:r>
      <w:r w:rsidR="00B57409" w:rsidRPr="00B57409">
        <w:rPr>
          <w:color w:val="000000"/>
          <w:szCs w:val="24"/>
          <w:lang w:val="ru-RU" w:eastAsia="ru-RU"/>
        </w:rPr>
        <w:t>заключения такого соглашения.</w:t>
      </w:r>
    </w:p>
    <w:p w:rsidR="00B57409" w:rsidRDefault="00B57409" w:rsidP="00B57409">
      <w:pPr>
        <w:pStyle w:val="a3"/>
        <w:ind w:left="567" w:right="144"/>
        <w:jc w:val="both"/>
        <w:rPr>
          <w:lang w:val="ru-RU"/>
        </w:rPr>
      </w:pPr>
      <w:r w:rsidRPr="00B57409">
        <w:rPr>
          <w:color w:val="000000"/>
          <w:szCs w:val="24"/>
          <w:lang w:val="ru-RU" w:eastAsia="ru-RU"/>
        </w:rPr>
        <w:t>Заключение дополнительных</w:t>
      </w:r>
      <w:r>
        <w:rPr>
          <w:color w:val="000000"/>
          <w:szCs w:val="24"/>
          <w:lang w:val="ru-RU" w:eastAsia="ru-RU"/>
        </w:rPr>
        <w:t xml:space="preserve"> соглашений к договорам аренды, </w:t>
      </w:r>
      <w:r w:rsidRPr="00B57409">
        <w:rPr>
          <w:color w:val="000000"/>
          <w:szCs w:val="24"/>
          <w:lang w:val="ru-RU" w:eastAsia="ru-RU"/>
        </w:rPr>
        <w:t xml:space="preserve">указанным в подпунктах 1.1, 1.2 пункта 1 настоящего </w:t>
      </w:r>
      <w:r>
        <w:rPr>
          <w:color w:val="000000"/>
          <w:szCs w:val="24"/>
          <w:lang w:val="ru-RU" w:eastAsia="ru-RU"/>
        </w:rPr>
        <w:t xml:space="preserve">Постановления, сроки действия </w:t>
      </w:r>
      <w:r w:rsidRPr="00B57409">
        <w:rPr>
          <w:color w:val="000000"/>
          <w:szCs w:val="24"/>
          <w:lang w:val="ru-RU" w:eastAsia="ru-RU"/>
        </w:rPr>
        <w:t>которых истекли в апре</w:t>
      </w:r>
      <w:r>
        <w:rPr>
          <w:color w:val="000000"/>
          <w:szCs w:val="24"/>
          <w:lang w:val="ru-RU" w:eastAsia="ru-RU"/>
        </w:rPr>
        <w:t xml:space="preserve">ле-мае 2020 года, не требуется. </w:t>
      </w:r>
      <w:r w:rsidRPr="00B57409">
        <w:rPr>
          <w:color w:val="000000"/>
          <w:szCs w:val="24"/>
          <w:lang w:val="ru-RU" w:eastAsia="ru-RU"/>
        </w:rPr>
        <w:t>Заключение дополнительных</w:t>
      </w:r>
      <w:r>
        <w:rPr>
          <w:color w:val="000000"/>
          <w:szCs w:val="24"/>
          <w:lang w:val="ru-RU" w:eastAsia="ru-RU"/>
        </w:rPr>
        <w:t xml:space="preserve"> соглашений к договорам аренды, </w:t>
      </w:r>
      <w:r w:rsidRPr="00B57409">
        <w:rPr>
          <w:color w:val="000000"/>
          <w:szCs w:val="24"/>
          <w:lang w:val="ru-RU" w:eastAsia="ru-RU"/>
        </w:rPr>
        <w:t xml:space="preserve">указанным в подпунктах 1.3 и 1.4 пункта 1 настоящего </w:t>
      </w:r>
      <w:r>
        <w:rPr>
          <w:color w:val="000000"/>
          <w:szCs w:val="24"/>
          <w:lang w:val="ru-RU" w:eastAsia="ru-RU"/>
        </w:rPr>
        <w:t>Постановления</w:t>
      </w:r>
      <w:r w:rsidRPr="00B57409">
        <w:rPr>
          <w:color w:val="000000"/>
          <w:szCs w:val="24"/>
          <w:lang w:val="ru-RU" w:eastAsia="ru-RU"/>
        </w:rPr>
        <w:t>, не требуется.</w:t>
      </w:r>
    </w:p>
    <w:p w:rsidR="00B57409" w:rsidRDefault="00B57409" w:rsidP="00B57409">
      <w:pPr>
        <w:pStyle w:val="a3"/>
        <w:ind w:left="567" w:right="144"/>
        <w:jc w:val="both"/>
        <w:rPr>
          <w:lang w:val="ru-RU"/>
        </w:rPr>
      </w:pPr>
    </w:p>
    <w:p w:rsidR="00E6384C" w:rsidRPr="00B57409" w:rsidRDefault="009F5C56" w:rsidP="00B57409">
      <w:pPr>
        <w:pStyle w:val="a3"/>
        <w:ind w:left="567" w:right="144"/>
        <w:jc w:val="both"/>
        <w:rPr>
          <w:color w:val="000000"/>
          <w:szCs w:val="24"/>
          <w:lang w:val="ru-RU" w:eastAsia="ru-RU"/>
        </w:rPr>
      </w:pPr>
      <w:r>
        <w:rPr>
          <w:lang w:val="ru-RU"/>
        </w:rPr>
        <w:t>2</w:t>
      </w:r>
      <w:r w:rsidR="00E6384C" w:rsidRPr="00E6384C">
        <w:rPr>
          <w:lang w:val="ru-RU"/>
        </w:rPr>
        <w:t xml:space="preserve">. Контроль за исполнением настоящего постановления возложить на заведующего сектором бухгалтерского учета, бюджета и доходов Петрушенко Н.М. </w:t>
      </w:r>
    </w:p>
    <w:p w:rsidR="00E6384C" w:rsidRPr="00E6384C" w:rsidRDefault="00E6384C" w:rsidP="00E6384C">
      <w:pPr>
        <w:pStyle w:val="a5"/>
        <w:tabs>
          <w:tab w:val="left" w:pos="0"/>
          <w:tab w:val="left" w:pos="5103"/>
          <w:tab w:val="left" w:pos="5387"/>
          <w:tab w:val="left" w:pos="10206"/>
        </w:tabs>
        <w:ind w:left="567" w:right="3"/>
        <w:jc w:val="both"/>
        <w:rPr>
          <w:sz w:val="28"/>
          <w:lang w:val="ru-RU"/>
        </w:rPr>
      </w:pPr>
    </w:p>
    <w:p w:rsidR="00E6384C" w:rsidRPr="00E6384C" w:rsidRDefault="009F5C56" w:rsidP="00E6384C">
      <w:pPr>
        <w:pStyle w:val="a5"/>
        <w:tabs>
          <w:tab w:val="left" w:pos="0"/>
          <w:tab w:val="left" w:pos="5103"/>
          <w:tab w:val="left" w:pos="5387"/>
          <w:tab w:val="left" w:pos="10206"/>
        </w:tabs>
        <w:ind w:left="567" w:right="3"/>
        <w:jc w:val="both"/>
        <w:rPr>
          <w:sz w:val="28"/>
          <w:lang w:val="ru-RU"/>
        </w:rPr>
      </w:pPr>
      <w:r>
        <w:rPr>
          <w:sz w:val="28"/>
          <w:lang w:val="ru-RU"/>
        </w:rPr>
        <w:t>3</w:t>
      </w:r>
      <w:r w:rsidR="00E6384C" w:rsidRPr="00E6384C">
        <w:rPr>
          <w:sz w:val="28"/>
          <w:lang w:val="ru-RU"/>
        </w:rPr>
        <w:t>. Настоящее постановление подлежит обнародованию на официальном Портале Правительства Республики Крым на странице Советского муниципального района (sovmo.rk.gov.ru) в разделе – Муниципальные образования района, подраздел Красногвардейского сельского поселения, а также на информационном стенде Красногвардейского сельского совета по адресу: Республика Крым Советский район с. Красногвардейское   ул.60 лет Советской Армии,3.</w:t>
      </w:r>
    </w:p>
    <w:p w:rsidR="00E6384C" w:rsidRPr="00E6384C" w:rsidRDefault="009F5C56" w:rsidP="00E6384C">
      <w:pPr>
        <w:pStyle w:val="a5"/>
        <w:tabs>
          <w:tab w:val="left" w:pos="0"/>
          <w:tab w:val="left" w:pos="5103"/>
          <w:tab w:val="left" w:pos="5387"/>
          <w:tab w:val="left" w:pos="10206"/>
        </w:tabs>
        <w:ind w:left="567" w:right="3"/>
        <w:jc w:val="both"/>
        <w:rPr>
          <w:sz w:val="28"/>
          <w:lang w:val="ru-RU"/>
        </w:rPr>
      </w:pPr>
      <w:r>
        <w:rPr>
          <w:sz w:val="28"/>
          <w:lang w:val="ru-RU"/>
        </w:rPr>
        <w:t>4</w:t>
      </w:r>
      <w:r w:rsidR="00E6384C" w:rsidRPr="00E6384C">
        <w:rPr>
          <w:sz w:val="28"/>
          <w:lang w:val="ru-RU"/>
        </w:rPr>
        <w:t>.  Настоящее постановление вступает в силу со дня его официального опубликования.</w:t>
      </w:r>
    </w:p>
    <w:p w:rsidR="00E6384C" w:rsidRPr="00E6384C" w:rsidRDefault="00E6384C" w:rsidP="00E6384C">
      <w:pPr>
        <w:pStyle w:val="a5"/>
        <w:tabs>
          <w:tab w:val="left" w:pos="0"/>
          <w:tab w:val="left" w:pos="5103"/>
          <w:tab w:val="left" w:pos="5387"/>
          <w:tab w:val="left" w:pos="10206"/>
        </w:tabs>
        <w:ind w:left="567" w:right="3"/>
        <w:jc w:val="both"/>
        <w:rPr>
          <w:sz w:val="28"/>
          <w:lang w:val="ru-RU"/>
        </w:rPr>
      </w:pPr>
    </w:p>
    <w:p w:rsidR="00E6384C" w:rsidRPr="00E6384C" w:rsidRDefault="00E6384C" w:rsidP="00E6384C">
      <w:pPr>
        <w:pStyle w:val="a5"/>
        <w:tabs>
          <w:tab w:val="left" w:pos="0"/>
          <w:tab w:val="left" w:pos="5103"/>
          <w:tab w:val="left" w:pos="5387"/>
          <w:tab w:val="left" w:pos="10206"/>
        </w:tabs>
        <w:ind w:left="567" w:right="3"/>
        <w:jc w:val="both"/>
        <w:rPr>
          <w:sz w:val="28"/>
          <w:lang w:val="ru-RU"/>
        </w:rPr>
      </w:pPr>
    </w:p>
    <w:p w:rsidR="00E6384C" w:rsidRPr="00E6384C" w:rsidRDefault="00E6384C" w:rsidP="00E6384C">
      <w:pPr>
        <w:pStyle w:val="a5"/>
        <w:tabs>
          <w:tab w:val="left" w:pos="0"/>
          <w:tab w:val="left" w:pos="5103"/>
          <w:tab w:val="left" w:pos="5387"/>
          <w:tab w:val="left" w:pos="10206"/>
        </w:tabs>
        <w:ind w:left="284" w:right="3"/>
        <w:jc w:val="both"/>
        <w:rPr>
          <w:sz w:val="28"/>
          <w:lang w:val="ru-RU"/>
        </w:rPr>
      </w:pPr>
      <w:r w:rsidRPr="00E6384C">
        <w:rPr>
          <w:sz w:val="28"/>
          <w:lang w:val="ru-RU"/>
        </w:rPr>
        <w:t xml:space="preserve">Председатель Красногвардейского  </w:t>
      </w:r>
    </w:p>
    <w:p w:rsidR="00E6384C" w:rsidRPr="00E6384C" w:rsidRDefault="00E6384C" w:rsidP="00E6384C">
      <w:pPr>
        <w:pStyle w:val="a5"/>
        <w:tabs>
          <w:tab w:val="left" w:pos="0"/>
          <w:tab w:val="left" w:pos="5103"/>
          <w:tab w:val="left" w:pos="5387"/>
          <w:tab w:val="left" w:pos="10206"/>
        </w:tabs>
        <w:ind w:left="284" w:right="3"/>
        <w:jc w:val="both"/>
        <w:rPr>
          <w:sz w:val="28"/>
          <w:lang w:val="ru-RU"/>
        </w:rPr>
      </w:pPr>
      <w:r w:rsidRPr="00E6384C">
        <w:rPr>
          <w:sz w:val="28"/>
          <w:lang w:val="ru-RU"/>
        </w:rPr>
        <w:t xml:space="preserve">сельского совета - глава администрации  </w:t>
      </w:r>
    </w:p>
    <w:p w:rsidR="00E6384C" w:rsidRPr="00E6384C" w:rsidRDefault="00E6384C" w:rsidP="00E6384C">
      <w:pPr>
        <w:pStyle w:val="a5"/>
        <w:tabs>
          <w:tab w:val="left" w:pos="0"/>
          <w:tab w:val="left" w:pos="5103"/>
          <w:tab w:val="left" w:pos="5387"/>
          <w:tab w:val="left" w:pos="10206"/>
        </w:tabs>
        <w:ind w:left="284" w:right="3"/>
        <w:jc w:val="both"/>
        <w:rPr>
          <w:sz w:val="28"/>
          <w:lang w:val="ru-RU"/>
        </w:rPr>
      </w:pPr>
      <w:r w:rsidRPr="00E6384C">
        <w:rPr>
          <w:sz w:val="28"/>
          <w:lang w:val="ru-RU"/>
        </w:rPr>
        <w:t>Красногвардейского сельского поселения                       Л.Н. Шкурина</w:t>
      </w:r>
    </w:p>
    <w:p w:rsidR="00875CD8" w:rsidRDefault="00875CD8" w:rsidP="00E6384C">
      <w:pPr>
        <w:pStyle w:val="a5"/>
        <w:tabs>
          <w:tab w:val="left" w:pos="0"/>
          <w:tab w:val="left" w:pos="5103"/>
          <w:tab w:val="left" w:pos="5387"/>
          <w:tab w:val="left" w:pos="10206"/>
        </w:tabs>
        <w:ind w:left="567" w:right="3" w:firstLine="0"/>
        <w:jc w:val="both"/>
        <w:rPr>
          <w:b/>
          <w:spacing w:val="-3"/>
          <w:sz w:val="28"/>
          <w:lang w:val="ru-RU"/>
        </w:rPr>
        <w:sectPr w:rsidR="00875CD8" w:rsidSect="00875CD8">
          <w:type w:val="continuous"/>
          <w:pgSz w:w="11910" w:h="16840"/>
          <w:pgMar w:top="1134" w:right="567" w:bottom="1134" w:left="1134" w:header="720" w:footer="720" w:gutter="0"/>
          <w:cols w:space="720"/>
        </w:sectPr>
      </w:pPr>
    </w:p>
    <w:p w:rsidR="00883158" w:rsidRDefault="00883158" w:rsidP="00883158">
      <w:pPr>
        <w:pStyle w:val="a3"/>
        <w:ind w:left="5387"/>
        <w:rPr>
          <w:lang w:val="ru-RU"/>
        </w:rPr>
      </w:pPr>
      <w:r w:rsidRPr="00234A75">
        <w:rPr>
          <w:lang w:val="ru-RU"/>
        </w:rPr>
        <w:lastRenderedPageBreak/>
        <w:t>Приложение</w:t>
      </w:r>
      <w:r>
        <w:rPr>
          <w:lang w:val="ru-RU"/>
        </w:rPr>
        <w:t xml:space="preserve"> 3                                             </w:t>
      </w:r>
    </w:p>
    <w:p w:rsidR="00883158" w:rsidRPr="00234A75" w:rsidRDefault="00883158" w:rsidP="00883158">
      <w:pPr>
        <w:pStyle w:val="a3"/>
        <w:ind w:left="5387"/>
        <w:rPr>
          <w:lang w:val="ru-RU"/>
        </w:rPr>
      </w:pPr>
      <w:r>
        <w:rPr>
          <w:lang w:val="ru-RU"/>
        </w:rPr>
        <w:t>к постановлению</w:t>
      </w:r>
      <w:r w:rsidRPr="00234A75">
        <w:rPr>
          <w:lang w:val="ru-RU"/>
        </w:rPr>
        <w:t xml:space="preserve"> администрации</w:t>
      </w:r>
    </w:p>
    <w:p w:rsidR="00883158" w:rsidRPr="00AF7F1C" w:rsidRDefault="00883158" w:rsidP="00883158">
      <w:pPr>
        <w:pStyle w:val="a3"/>
        <w:ind w:left="5387"/>
        <w:rPr>
          <w:lang w:val="ru-RU"/>
        </w:rPr>
      </w:pPr>
      <w:r>
        <w:rPr>
          <w:lang w:val="ru-RU"/>
        </w:rPr>
        <w:t xml:space="preserve">Красногвардейского сельского поселения    </w:t>
      </w:r>
      <w:r w:rsidRPr="00AF7F1C">
        <w:rPr>
          <w:lang w:val="ru-RU"/>
        </w:rPr>
        <w:t>Советского района Республики Крым</w:t>
      </w:r>
    </w:p>
    <w:p w:rsidR="00883158" w:rsidRPr="007C13A9" w:rsidRDefault="00883158" w:rsidP="00883158">
      <w:pPr>
        <w:suppressAutoHyphens/>
        <w:autoSpaceDE/>
        <w:autoSpaceDN/>
        <w:jc w:val="center"/>
        <w:rPr>
          <w:rFonts w:eastAsia="SimSun" w:cs="Arial"/>
          <w:kern w:val="1"/>
          <w:sz w:val="28"/>
          <w:szCs w:val="28"/>
          <w:lang w:val="ru-RU" w:eastAsia="hi-IN" w:bidi="hi-IN"/>
        </w:rPr>
      </w:pPr>
      <w:r w:rsidRPr="007C13A9">
        <w:rPr>
          <w:rFonts w:eastAsia="SimSun" w:cs="Arial"/>
          <w:b/>
          <w:kern w:val="1"/>
          <w:sz w:val="28"/>
          <w:szCs w:val="28"/>
          <w:lang w:val="ru-RU" w:eastAsia="hi-IN" w:bidi="hi-IN"/>
        </w:rPr>
        <w:t xml:space="preserve">от  </w:t>
      </w:r>
      <w:r w:rsidR="00B57409">
        <w:rPr>
          <w:rFonts w:eastAsia="SimSun" w:cs="Arial"/>
          <w:b/>
          <w:kern w:val="1"/>
          <w:sz w:val="28"/>
          <w:szCs w:val="28"/>
          <w:lang w:val="ru-RU" w:eastAsia="hi-IN" w:bidi="hi-IN"/>
        </w:rPr>
        <w:t>18 мая</w:t>
      </w:r>
      <w:r>
        <w:rPr>
          <w:rFonts w:eastAsia="SimSun" w:cs="Arial"/>
          <w:b/>
          <w:kern w:val="1"/>
          <w:sz w:val="28"/>
          <w:szCs w:val="28"/>
          <w:lang w:val="ru-RU" w:eastAsia="hi-IN" w:bidi="hi-IN"/>
        </w:rPr>
        <w:t xml:space="preserve"> 2020г. </w:t>
      </w:r>
      <w:r w:rsidRPr="007C13A9">
        <w:rPr>
          <w:rFonts w:eastAsia="SimSun" w:cs="Arial"/>
          <w:b/>
          <w:kern w:val="1"/>
          <w:sz w:val="28"/>
          <w:szCs w:val="28"/>
          <w:lang w:val="ru-RU" w:eastAsia="hi-IN" w:bidi="hi-IN"/>
        </w:rPr>
        <w:t xml:space="preserve">№ </w:t>
      </w:r>
      <w:r w:rsidR="00B57409">
        <w:rPr>
          <w:rFonts w:eastAsia="SimSun" w:cs="Arial"/>
          <w:b/>
          <w:kern w:val="1"/>
          <w:sz w:val="28"/>
          <w:szCs w:val="28"/>
          <w:lang w:val="ru-RU" w:eastAsia="hi-IN" w:bidi="hi-IN"/>
        </w:rPr>
        <w:t>94</w:t>
      </w:r>
      <w:bookmarkStart w:id="0" w:name="_GoBack"/>
      <w:bookmarkEnd w:id="0"/>
    </w:p>
    <w:p w:rsidR="00883158" w:rsidRDefault="00883158" w:rsidP="00F03B06">
      <w:pPr>
        <w:pStyle w:val="a3"/>
        <w:jc w:val="center"/>
        <w:rPr>
          <w:b/>
          <w:spacing w:val="-3"/>
          <w:lang w:val="ru-RU"/>
        </w:rPr>
      </w:pPr>
    </w:p>
    <w:p w:rsidR="00883158" w:rsidRDefault="00883158" w:rsidP="00F03B06">
      <w:pPr>
        <w:pStyle w:val="a3"/>
        <w:jc w:val="center"/>
        <w:rPr>
          <w:b/>
          <w:spacing w:val="-3"/>
          <w:lang w:val="ru-RU"/>
        </w:rPr>
      </w:pPr>
    </w:p>
    <w:p w:rsidR="00883158" w:rsidRDefault="00883158" w:rsidP="00F03B06">
      <w:pPr>
        <w:pStyle w:val="a3"/>
        <w:jc w:val="center"/>
        <w:rPr>
          <w:b/>
          <w:spacing w:val="-3"/>
          <w:lang w:val="ru-RU"/>
        </w:rPr>
      </w:pPr>
    </w:p>
    <w:p w:rsidR="00883158" w:rsidRPr="00883158" w:rsidRDefault="00883158" w:rsidP="00883158">
      <w:pPr>
        <w:pStyle w:val="a3"/>
        <w:jc w:val="center"/>
        <w:rPr>
          <w:spacing w:val="-3"/>
          <w:lang w:val="ru-RU"/>
        </w:rPr>
      </w:pPr>
      <w:r w:rsidRPr="00883158">
        <w:rPr>
          <w:spacing w:val="-3"/>
          <w:lang w:val="ru-RU"/>
        </w:rPr>
        <w:t>Перечень видов разрешенного использования земельных участков</w:t>
      </w:r>
    </w:p>
    <w:p w:rsidR="00883158" w:rsidRPr="00883158" w:rsidRDefault="00883158" w:rsidP="00883158">
      <w:pPr>
        <w:pStyle w:val="a3"/>
        <w:jc w:val="both"/>
        <w:rPr>
          <w:spacing w:val="-3"/>
          <w:lang w:val="ru-RU"/>
        </w:rPr>
      </w:pPr>
      <w:r w:rsidRPr="00883158">
        <w:rPr>
          <w:spacing w:val="-3"/>
          <w:lang w:val="ru-RU"/>
        </w:rPr>
        <w:t>1. Бытовое обслуживание (ремонт, стирка, химчистка, услуги парикмахерских и салонов красоты) 3.3</w:t>
      </w:r>
    </w:p>
    <w:p w:rsidR="00883158" w:rsidRPr="00883158" w:rsidRDefault="00883158" w:rsidP="00883158">
      <w:pPr>
        <w:pStyle w:val="a3"/>
        <w:jc w:val="both"/>
        <w:rPr>
          <w:spacing w:val="-3"/>
          <w:lang w:val="ru-RU"/>
        </w:rPr>
      </w:pPr>
      <w:r w:rsidRPr="00883158">
        <w:rPr>
          <w:spacing w:val="-3"/>
          <w:lang w:val="ru-RU"/>
        </w:rPr>
        <w:t>2. Здравоохранение (стоматологическая практика) 3.4</w:t>
      </w:r>
    </w:p>
    <w:p w:rsidR="00883158" w:rsidRPr="00883158" w:rsidRDefault="00883158" w:rsidP="00883158">
      <w:pPr>
        <w:pStyle w:val="a3"/>
        <w:jc w:val="both"/>
        <w:rPr>
          <w:spacing w:val="-3"/>
          <w:lang w:val="ru-RU"/>
        </w:rPr>
      </w:pPr>
      <w:r w:rsidRPr="00883158">
        <w:rPr>
          <w:spacing w:val="-3"/>
          <w:lang w:val="ru-RU"/>
        </w:rPr>
        <w:t xml:space="preserve">3. Образование и просвещение 3.5 </w:t>
      </w:r>
    </w:p>
    <w:p w:rsidR="00883158" w:rsidRPr="00883158" w:rsidRDefault="00883158" w:rsidP="00883158">
      <w:pPr>
        <w:pStyle w:val="a3"/>
        <w:jc w:val="both"/>
        <w:rPr>
          <w:spacing w:val="-3"/>
          <w:lang w:val="ru-RU"/>
        </w:rPr>
      </w:pPr>
      <w:r w:rsidRPr="00883158">
        <w:rPr>
          <w:spacing w:val="-3"/>
          <w:lang w:val="ru-RU"/>
        </w:rPr>
        <w:t xml:space="preserve">4. Дошкольное, начальное и среднее общее образование 3.5.1 </w:t>
      </w:r>
    </w:p>
    <w:p w:rsidR="00883158" w:rsidRPr="00883158" w:rsidRDefault="00883158" w:rsidP="00883158">
      <w:pPr>
        <w:pStyle w:val="a3"/>
        <w:jc w:val="both"/>
        <w:rPr>
          <w:spacing w:val="-3"/>
          <w:lang w:val="ru-RU"/>
        </w:rPr>
      </w:pPr>
      <w:r w:rsidRPr="00883158">
        <w:rPr>
          <w:spacing w:val="-3"/>
          <w:lang w:val="ru-RU"/>
        </w:rPr>
        <w:t xml:space="preserve">5. Среднее и высшее профессиональное образование 3.5.2 </w:t>
      </w:r>
    </w:p>
    <w:p w:rsidR="00883158" w:rsidRPr="00883158" w:rsidRDefault="00883158" w:rsidP="00883158">
      <w:pPr>
        <w:pStyle w:val="a3"/>
        <w:jc w:val="both"/>
        <w:rPr>
          <w:spacing w:val="-3"/>
          <w:lang w:val="ru-RU"/>
        </w:rPr>
      </w:pPr>
      <w:r w:rsidRPr="00883158">
        <w:rPr>
          <w:spacing w:val="-3"/>
          <w:lang w:val="ru-RU"/>
        </w:rPr>
        <w:t xml:space="preserve">6. Культурное развитие 3.6 </w:t>
      </w:r>
    </w:p>
    <w:p w:rsidR="00883158" w:rsidRPr="00883158" w:rsidRDefault="00883158" w:rsidP="00883158">
      <w:pPr>
        <w:pStyle w:val="a3"/>
        <w:jc w:val="both"/>
        <w:rPr>
          <w:spacing w:val="-3"/>
          <w:lang w:val="ru-RU"/>
        </w:rPr>
      </w:pPr>
      <w:r w:rsidRPr="00883158">
        <w:rPr>
          <w:spacing w:val="-3"/>
          <w:lang w:val="ru-RU"/>
        </w:rPr>
        <w:t>7. Объекты культурно-досуговой деятельности 3.6.1</w:t>
      </w:r>
    </w:p>
    <w:p w:rsidR="00883158" w:rsidRPr="00883158" w:rsidRDefault="00883158" w:rsidP="00883158">
      <w:pPr>
        <w:pStyle w:val="a3"/>
        <w:jc w:val="both"/>
        <w:rPr>
          <w:spacing w:val="-3"/>
          <w:lang w:val="ru-RU"/>
        </w:rPr>
      </w:pPr>
      <w:r w:rsidRPr="00883158">
        <w:rPr>
          <w:spacing w:val="-3"/>
          <w:lang w:val="ru-RU"/>
        </w:rPr>
        <w:t>8. Парки культуры и отдыха 3.6.2</w:t>
      </w:r>
    </w:p>
    <w:p w:rsidR="00883158" w:rsidRPr="00883158" w:rsidRDefault="00883158" w:rsidP="00883158">
      <w:pPr>
        <w:pStyle w:val="a3"/>
        <w:jc w:val="both"/>
        <w:rPr>
          <w:spacing w:val="-3"/>
          <w:lang w:val="ru-RU"/>
        </w:rPr>
      </w:pPr>
      <w:r w:rsidRPr="00883158">
        <w:rPr>
          <w:spacing w:val="-3"/>
          <w:lang w:val="ru-RU"/>
        </w:rPr>
        <w:t>9. Цирки и зверинцы 3.6.3</w:t>
      </w:r>
    </w:p>
    <w:p w:rsidR="00883158" w:rsidRPr="00883158" w:rsidRDefault="00883158" w:rsidP="00883158">
      <w:pPr>
        <w:pStyle w:val="a3"/>
        <w:jc w:val="both"/>
        <w:rPr>
          <w:spacing w:val="-3"/>
          <w:lang w:val="ru-RU"/>
        </w:rPr>
      </w:pPr>
      <w:r w:rsidRPr="00883158">
        <w:rPr>
          <w:spacing w:val="-3"/>
          <w:lang w:val="ru-RU"/>
        </w:rPr>
        <w:t>10.Объекты тор</w:t>
      </w:r>
      <w:r>
        <w:rPr>
          <w:spacing w:val="-3"/>
          <w:lang w:val="ru-RU"/>
        </w:rPr>
        <w:t>говли (торговые центры, торгово</w:t>
      </w:r>
      <w:r w:rsidRPr="00883158">
        <w:rPr>
          <w:spacing w:val="-3"/>
          <w:lang w:val="ru-RU"/>
        </w:rPr>
        <w:t xml:space="preserve">-развлекательные центры (комплексы) 4.2 </w:t>
      </w:r>
    </w:p>
    <w:p w:rsidR="00883158" w:rsidRPr="00883158" w:rsidRDefault="00883158" w:rsidP="00883158">
      <w:pPr>
        <w:pStyle w:val="a3"/>
        <w:jc w:val="both"/>
        <w:rPr>
          <w:spacing w:val="-3"/>
          <w:lang w:val="ru-RU"/>
        </w:rPr>
      </w:pPr>
      <w:r w:rsidRPr="00883158">
        <w:rPr>
          <w:spacing w:val="-3"/>
          <w:lang w:val="ru-RU"/>
        </w:rPr>
        <w:t>11. Магазины 4.4.</w:t>
      </w:r>
    </w:p>
    <w:p w:rsidR="00883158" w:rsidRPr="00883158" w:rsidRDefault="00883158" w:rsidP="00883158">
      <w:pPr>
        <w:pStyle w:val="a3"/>
        <w:jc w:val="both"/>
        <w:rPr>
          <w:spacing w:val="-3"/>
          <w:lang w:val="ru-RU"/>
        </w:rPr>
      </w:pPr>
      <w:r w:rsidRPr="00883158">
        <w:rPr>
          <w:spacing w:val="-3"/>
          <w:lang w:val="ru-RU"/>
        </w:rPr>
        <w:t>-торговля розничная легковыми автомобилями и легкими автотранспортными средствами в специализированных магазинах (ОКВЭД 45.11.2);</w:t>
      </w:r>
    </w:p>
    <w:p w:rsidR="00883158" w:rsidRPr="00883158" w:rsidRDefault="00883158" w:rsidP="00883158">
      <w:pPr>
        <w:pStyle w:val="a3"/>
        <w:jc w:val="both"/>
        <w:rPr>
          <w:spacing w:val="-3"/>
          <w:lang w:val="ru-RU"/>
        </w:rPr>
      </w:pPr>
      <w:r w:rsidRPr="00883158">
        <w:rPr>
          <w:spacing w:val="-3"/>
          <w:lang w:val="ru-RU"/>
        </w:rPr>
        <w:t>-торговля розничная легковыми автомобилями и легкими автотранспортными средствами, прочая (ОКВЭД 45.11.3</w:t>
      </w:r>
    </w:p>
    <w:p w:rsidR="00883158" w:rsidRPr="00883158" w:rsidRDefault="00883158" w:rsidP="00883158">
      <w:pPr>
        <w:pStyle w:val="a3"/>
        <w:jc w:val="both"/>
        <w:rPr>
          <w:spacing w:val="-3"/>
          <w:lang w:val="ru-RU"/>
        </w:rPr>
      </w:pPr>
      <w:r w:rsidRPr="00883158">
        <w:rPr>
          <w:spacing w:val="-3"/>
          <w:lang w:val="ru-RU"/>
        </w:rPr>
        <w:t xml:space="preserve">-торговля розничная прочими автотранспортными средствами, кроме пассажирских, в специализированных магазинах (ОКВЭД 45.19.2); </w:t>
      </w:r>
    </w:p>
    <w:p w:rsidR="00883158" w:rsidRPr="00883158" w:rsidRDefault="00883158" w:rsidP="00883158">
      <w:pPr>
        <w:pStyle w:val="a3"/>
        <w:jc w:val="both"/>
        <w:rPr>
          <w:spacing w:val="-3"/>
          <w:lang w:val="ru-RU"/>
        </w:rPr>
      </w:pPr>
      <w:r w:rsidRPr="00883158">
        <w:rPr>
          <w:spacing w:val="-3"/>
          <w:lang w:val="ru-RU"/>
        </w:rPr>
        <w:t>-торговля розничная прочими автотранспортными средствами, кроме пассажирских, прочая (ОКВЭД 45.19.3);</w:t>
      </w:r>
    </w:p>
    <w:p w:rsidR="00883158" w:rsidRPr="00883158" w:rsidRDefault="00883158" w:rsidP="00883158">
      <w:pPr>
        <w:pStyle w:val="a3"/>
        <w:jc w:val="both"/>
        <w:rPr>
          <w:spacing w:val="-3"/>
          <w:lang w:val="ru-RU"/>
        </w:rPr>
      </w:pPr>
      <w:r w:rsidRPr="00883158">
        <w:rPr>
          <w:spacing w:val="-3"/>
          <w:lang w:val="ru-RU"/>
        </w:rPr>
        <w:t>-торговля розничная автомобильными деталями, узлами и принадлежностями (ОКВЭД 45.32);</w:t>
      </w:r>
    </w:p>
    <w:p w:rsidR="00883158" w:rsidRPr="00883158" w:rsidRDefault="00883158" w:rsidP="00883158">
      <w:pPr>
        <w:pStyle w:val="a3"/>
        <w:jc w:val="both"/>
        <w:rPr>
          <w:spacing w:val="-3"/>
          <w:lang w:val="ru-RU"/>
        </w:rPr>
      </w:pPr>
      <w:r w:rsidRPr="00883158">
        <w:rPr>
          <w:spacing w:val="-3"/>
          <w:lang w:val="ru-RU"/>
        </w:rPr>
        <w:t>-торговля розничная мотоциклами, их деталями, составными частями и принадлежностями в специализированных магазинах (ОКВЭД 45.40.2);</w:t>
      </w:r>
    </w:p>
    <w:p w:rsidR="00883158" w:rsidRPr="00883158" w:rsidRDefault="00883158" w:rsidP="00883158">
      <w:pPr>
        <w:pStyle w:val="a3"/>
        <w:jc w:val="both"/>
        <w:rPr>
          <w:spacing w:val="-3"/>
          <w:lang w:val="ru-RU"/>
        </w:rPr>
      </w:pPr>
      <w:r w:rsidRPr="00883158">
        <w:rPr>
          <w:spacing w:val="-3"/>
          <w:lang w:val="ru-RU"/>
        </w:rPr>
        <w:t xml:space="preserve">-торговля розничная мотоциклами, их деталями, узлами и принадлежностями, прочая (ОКВЭД 45.40.3); </w:t>
      </w:r>
    </w:p>
    <w:p w:rsidR="00883158" w:rsidRPr="00883158" w:rsidRDefault="00883158" w:rsidP="00883158">
      <w:pPr>
        <w:pStyle w:val="a3"/>
        <w:jc w:val="both"/>
        <w:rPr>
          <w:spacing w:val="-3"/>
          <w:lang w:val="ru-RU"/>
        </w:rPr>
      </w:pPr>
      <w:r w:rsidRPr="00883158">
        <w:rPr>
          <w:spacing w:val="-3"/>
          <w:lang w:val="ru-RU"/>
        </w:rPr>
        <w:t xml:space="preserve">-торговля розничная большим товарным ассортиментом с преобладанием непродовольственных товаров в неспециализированных магазинах (ОКВЭД 47.19.1); </w:t>
      </w:r>
    </w:p>
    <w:p w:rsidR="00883158" w:rsidRPr="00883158" w:rsidRDefault="00883158" w:rsidP="00883158">
      <w:pPr>
        <w:pStyle w:val="a3"/>
        <w:jc w:val="both"/>
        <w:rPr>
          <w:spacing w:val="-3"/>
          <w:lang w:val="ru-RU"/>
        </w:rPr>
      </w:pPr>
      <w:r w:rsidRPr="00883158">
        <w:rPr>
          <w:spacing w:val="-3"/>
          <w:lang w:val="ru-RU"/>
        </w:rPr>
        <w:t>-деятельность универсальных магазинов, торгующих товарами общего ассортимента (ОКВЭД 47.19.2);</w:t>
      </w:r>
    </w:p>
    <w:p w:rsidR="00883158" w:rsidRPr="00883158" w:rsidRDefault="00883158" w:rsidP="00883158">
      <w:pPr>
        <w:pStyle w:val="a3"/>
        <w:jc w:val="both"/>
        <w:rPr>
          <w:spacing w:val="-3"/>
          <w:lang w:val="ru-RU"/>
        </w:rPr>
      </w:pPr>
      <w:r w:rsidRPr="00883158">
        <w:rPr>
          <w:spacing w:val="-3"/>
          <w:lang w:val="ru-RU"/>
        </w:rPr>
        <w:t>-торговля розничная информационным и коммуникационным оборудованием в специализированных магазинах (ОКВЭД 47.4);</w:t>
      </w:r>
    </w:p>
    <w:p w:rsidR="00883158" w:rsidRPr="00883158" w:rsidRDefault="00883158" w:rsidP="00883158">
      <w:pPr>
        <w:pStyle w:val="a3"/>
        <w:jc w:val="both"/>
        <w:rPr>
          <w:spacing w:val="-3"/>
          <w:lang w:val="ru-RU"/>
        </w:rPr>
      </w:pPr>
      <w:r w:rsidRPr="00883158">
        <w:rPr>
          <w:spacing w:val="-3"/>
          <w:lang w:val="ru-RU"/>
        </w:rPr>
        <w:t xml:space="preserve">-торговля розничная прочими бытовыми изделиями в специализированных магазинах </w:t>
      </w:r>
      <w:r w:rsidRPr="00883158">
        <w:rPr>
          <w:spacing w:val="-3"/>
          <w:lang w:val="ru-RU"/>
        </w:rPr>
        <w:lastRenderedPageBreak/>
        <w:t>(ОКВЭД 47.5);</w:t>
      </w:r>
    </w:p>
    <w:p w:rsidR="00883158" w:rsidRPr="00883158" w:rsidRDefault="00883158" w:rsidP="00883158">
      <w:pPr>
        <w:pStyle w:val="a3"/>
        <w:jc w:val="both"/>
        <w:rPr>
          <w:spacing w:val="-3"/>
          <w:lang w:val="ru-RU"/>
        </w:rPr>
      </w:pPr>
      <w:r w:rsidRPr="00883158">
        <w:rPr>
          <w:spacing w:val="-3"/>
          <w:lang w:val="ru-RU"/>
        </w:rPr>
        <w:t xml:space="preserve">-торговля розничная товарами культурно-развлекательного назначения в специализированных магазинах (ОКВЭД 47.6); </w:t>
      </w:r>
    </w:p>
    <w:p w:rsidR="00883158" w:rsidRPr="00883158" w:rsidRDefault="00883158" w:rsidP="00883158">
      <w:pPr>
        <w:pStyle w:val="a3"/>
        <w:jc w:val="both"/>
        <w:rPr>
          <w:spacing w:val="-3"/>
          <w:lang w:val="ru-RU"/>
        </w:rPr>
      </w:pPr>
      <w:r w:rsidRPr="00883158">
        <w:rPr>
          <w:spacing w:val="-3"/>
          <w:lang w:val="ru-RU"/>
        </w:rPr>
        <w:t xml:space="preserve">-торговля розничная прочими товарами в специализированных магазинах ОКВЭД 47.7); </w:t>
      </w:r>
    </w:p>
    <w:p w:rsidR="00883158" w:rsidRPr="00883158" w:rsidRDefault="00883158" w:rsidP="00883158">
      <w:pPr>
        <w:pStyle w:val="a3"/>
        <w:jc w:val="both"/>
        <w:rPr>
          <w:spacing w:val="-3"/>
          <w:lang w:val="ru-RU"/>
        </w:rPr>
      </w:pPr>
      <w:r w:rsidRPr="00883158">
        <w:rPr>
          <w:spacing w:val="-3"/>
          <w:lang w:val="ru-RU"/>
        </w:rPr>
        <w:t>-торговля розничная в нестационарных торговых объектах и на рынках текстилем, одеждой и обувью (ОКВЭД 47.82);</w:t>
      </w:r>
    </w:p>
    <w:p w:rsidR="00883158" w:rsidRPr="00883158" w:rsidRDefault="00883158" w:rsidP="00883158">
      <w:pPr>
        <w:pStyle w:val="a3"/>
        <w:jc w:val="both"/>
        <w:rPr>
          <w:spacing w:val="-3"/>
          <w:lang w:val="ru-RU"/>
        </w:rPr>
      </w:pPr>
      <w:r w:rsidRPr="00883158">
        <w:rPr>
          <w:spacing w:val="-3"/>
          <w:lang w:val="ru-RU"/>
        </w:rPr>
        <w:t xml:space="preserve">-торговля розничная в нестационарных торговых объектах и на рынках прочими товарами (ОКВЭД 47.89) </w:t>
      </w:r>
    </w:p>
    <w:p w:rsidR="00883158" w:rsidRPr="00883158" w:rsidRDefault="00883158" w:rsidP="00883158">
      <w:pPr>
        <w:pStyle w:val="a3"/>
        <w:jc w:val="both"/>
        <w:rPr>
          <w:spacing w:val="-3"/>
          <w:lang w:val="ru-RU"/>
        </w:rPr>
      </w:pPr>
      <w:r w:rsidRPr="00883158">
        <w:rPr>
          <w:spacing w:val="-3"/>
          <w:lang w:val="ru-RU"/>
        </w:rPr>
        <w:t xml:space="preserve">12.Общественное питание 4.6 </w:t>
      </w:r>
    </w:p>
    <w:p w:rsidR="00883158" w:rsidRPr="00883158" w:rsidRDefault="00883158" w:rsidP="00883158">
      <w:pPr>
        <w:pStyle w:val="a3"/>
        <w:jc w:val="both"/>
        <w:rPr>
          <w:spacing w:val="-3"/>
          <w:lang w:val="ru-RU"/>
        </w:rPr>
      </w:pPr>
      <w:r w:rsidRPr="00883158">
        <w:rPr>
          <w:spacing w:val="-3"/>
          <w:lang w:val="ru-RU"/>
        </w:rPr>
        <w:t>13. Гостиничное обслуживание 4.7</w:t>
      </w:r>
    </w:p>
    <w:p w:rsidR="00883158" w:rsidRPr="00883158" w:rsidRDefault="00883158" w:rsidP="00883158">
      <w:pPr>
        <w:pStyle w:val="a3"/>
        <w:jc w:val="both"/>
        <w:rPr>
          <w:spacing w:val="-3"/>
          <w:lang w:val="ru-RU"/>
        </w:rPr>
      </w:pPr>
      <w:r w:rsidRPr="00883158">
        <w:rPr>
          <w:spacing w:val="-3"/>
          <w:lang w:val="ru-RU"/>
        </w:rPr>
        <w:t xml:space="preserve">14. Развлечения 4.8 </w:t>
      </w:r>
    </w:p>
    <w:p w:rsidR="00883158" w:rsidRPr="00883158" w:rsidRDefault="00883158" w:rsidP="00883158">
      <w:pPr>
        <w:pStyle w:val="a3"/>
        <w:jc w:val="both"/>
        <w:rPr>
          <w:spacing w:val="-3"/>
          <w:lang w:val="ru-RU"/>
        </w:rPr>
      </w:pPr>
      <w:r w:rsidRPr="00883158">
        <w:rPr>
          <w:spacing w:val="-3"/>
          <w:lang w:val="ru-RU"/>
        </w:rPr>
        <w:t>15. Развлекательные мероприятия 4.8.1</w:t>
      </w:r>
    </w:p>
    <w:p w:rsidR="00883158" w:rsidRPr="00883158" w:rsidRDefault="00883158" w:rsidP="00883158">
      <w:pPr>
        <w:pStyle w:val="a3"/>
        <w:jc w:val="both"/>
        <w:rPr>
          <w:spacing w:val="-3"/>
          <w:lang w:val="ru-RU"/>
        </w:rPr>
      </w:pPr>
      <w:r w:rsidRPr="00883158">
        <w:rPr>
          <w:spacing w:val="-3"/>
          <w:lang w:val="ru-RU"/>
        </w:rPr>
        <w:t>16. Объекты дорожного (придорожного) сервиса (за исключением заправки транспортных средств, предусматривающих размещение АЗС (код 4.9.1.1) 4.9.1</w:t>
      </w:r>
    </w:p>
    <w:p w:rsidR="00883158" w:rsidRPr="00883158" w:rsidRDefault="00883158" w:rsidP="00883158">
      <w:pPr>
        <w:pStyle w:val="a3"/>
        <w:jc w:val="both"/>
        <w:rPr>
          <w:spacing w:val="-3"/>
          <w:lang w:val="ru-RU"/>
        </w:rPr>
      </w:pPr>
      <w:r w:rsidRPr="00883158">
        <w:rPr>
          <w:spacing w:val="-3"/>
          <w:lang w:val="ru-RU"/>
        </w:rPr>
        <w:t xml:space="preserve">17. Обеспечение дорожного отдыха 4.9.1.2 </w:t>
      </w:r>
    </w:p>
    <w:p w:rsidR="00883158" w:rsidRPr="00883158" w:rsidRDefault="00883158" w:rsidP="00883158">
      <w:pPr>
        <w:pStyle w:val="a3"/>
        <w:jc w:val="both"/>
        <w:rPr>
          <w:spacing w:val="-3"/>
          <w:lang w:val="ru-RU"/>
        </w:rPr>
      </w:pPr>
      <w:r w:rsidRPr="00883158">
        <w:rPr>
          <w:spacing w:val="-3"/>
          <w:lang w:val="ru-RU"/>
        </w:rPr>
        <w:t xml:space="preserve">18. Автомобильные мойки 4.9.1.3 </w:t>
      </w:r>
    </w:p>
    <w:p w:rsidR="00883158" w:rsidRPr="00883158" w:rsidRDefault="00883158" w:rsidP="00883158">
      <w:pPr>
        <w:pStyle w:val="a3"/>
        <w:jc w:val="both"/>
        <w:rPr>
          <w:spacing w:val="-3"/>
          <w:lang w:val="ru-RU"/>
        </w:rPr>
      </w:pPr>
      <w:r w:rsidRPr="00883158">
        <w:rPr>
          <w:spacing w:val="-3"/>
          <w:lang w:val="ru-RU"/>
        </w:rPr>
        <w:t>19. Выставочно-ярмарочная деятельность 4.10</w:t>
      </w:r>
    </w:p>
    <w:p w:rsidR="00883158" w:rsidRPr="00883158" w:rsidRDefault="00883158" w:rsidP="00883158">
      <w:pPr>
        <w:pStyle w:val="a3"/>
        <w:jc w:val="both"/>
        <w:rPr>
          <w:spacing w:val="-3"/>
          <w:lang w:val="ru-RU"/>
        </w:rPr>
      </w:pPr>
      <w:r w:rsidRPr="00883158">
        <w:rPr>
          <w:spacing w:val="-3"/>
          <w:lang w:val="ru-RU"/>
        </w:rPr>
        <w:t xml:space="preserve">20. Отдых (рекреация) 5.0 </w:t>
      </w:r>
    </w:p>
    <w:p w:rsidR="00883158" w:rsidRPr="00883158" w:rsidRDefault="00883158" w:rsidP="00883158">
      <w:pPr>
        <w:pStyle w:val="a3"/>
        <w:jc w:val="both"/>
        <w:rPr>
          <w:spacing w:val="-3"/>
          <w:lang w:val="ru-RU"/>
        </w:rPr>
      </w:pPr>
      <w:r w:rsidRPr="00883158">
        <w:rPr>
          <w:spacing w:val="-3"/>
          <w:lang w:val="ru-RU"/>
        </w:rPr>
        <w:t xml:space="preserve">21. Спорт 5.1 </w:t>
      </w:r>
    </w:p>
    <w:p w:rsidR="00883158" w:rsidRPr="00883158" w:rsidRDefault="00883158" w:rsidP="00883158">
      <w:pPr>
        <w:pStyle w:val="a3"/>
        <w:jc w:val="both"/>
        <w:rPr>
          <w:spacing w:val="-3"/>
          <w:lang w:val="ru-RU"/>
        </w:rPr>
      </w:pPr>
      <w:r w:rsidRPr="00883158">
        <w:rPr>
          <w:spacing w:val="-3"/>
          <w:lang w:val="ru-RU"/>
        </w:rPr>
        <w:t>22. Обеспечение спортивно-зрелищных мероприятий 5.1.1</w:t>
      </w:r>
    </w:p>
    <w:p w:rsidR="00883158" w:rsidRPr="00883158" w:rsidRDefault="00883158" w:rsidP="00883158">
      <w:pPr>
        <w:pStyle w:val="a3"/>
        <w:jc w:val="both"/>
        <w:rPr>
          <w:spacing w:val="-3"/>
          <w:lang w:val="ru-RU"/>
        </w:rPr>
      </w:pPr>
      <w:r w:rsidRPr="00883158">
        <w:rPr>
          <w:spacing w:val="-3"/>
          <w:lang w:val="ru-RU"/>
        </w:rPr>
        <w:t xml:space="preserve">23. Обеспечение занятий спортом в помещениях 5.1.2 </w:t>
      </w:r>
    </w:p>
    <w:p w:rsidR="00883158" w:rsidRPr="00883158" w:rsidRDefault="00883158" w:rsidP="00883158">
      <w:pPr>
        <w:pStyle w:val="a3"/>
        <w:jc w:val="both"/>
        <w:rPr>
          <w:spacing w:val="-3"/>
          <w:lang w:val="ru-RU"/>
        </w:rPr>
      </w:pPr>
      <w:r w:rsidRPr="00883158">
        <w:rPr>
          <w:spacing w:val="-3"/>
          <w:lang w:val="ru-RU"/>
        </w:rPr>
        <w:t xml:space="preserve">24. Площадки для занятий спортом 5.1.3 </w:t>
      </w:r>
    </w:p>
    <w:p w:rsidR="00883158" w:rsidRPr="00883158" w:rsidRDefault="00883158" w:rsidP="00883158">
      <w:pPr>
        <w:pStyle w:val="a3"/>
        <w:jc w:val="both"/>
        <w:rPr>
          <w:spacing w:val="-3"/>
          <w:lang w:val="ru-RU"/>
        </w:rPr>
      </w:pPr>
      <w:r w:rsidRPr="00883158">
        <w:rPr>
          <w:spacing w:val="-3"/>
          <w:lang w:val="ru-RU"/>
        </w:rPr>
        <w:t xml:space="preserve">25. Оборудованные площадки для занятий спортом 5.1.4 </w:t>
      </w:r>
    </w:p>
    <w:p w:rsidR="00883158" w:rsidRPr="00883158" w:rsidRDefault="00883158" w:rsidP="00883158">
      <w:pPr>
        <w:pStyle w:val="a3"/>
        <w:jc w:val="both"/>
        <w:rPr>
          <w:spacing w:val="-3"/>
          <w:lang w:val="ru-RU"/>
        </w:rPr>
      </w:pPr>
      <w:r w:rsidRPr="00883158">
        <w:rPr>
          <w:spacing w:val="-3"/>
          <w:lang w:val="ru-RU"/>
        </w:rPr>
        <w:t xml:space="preserve">26. Водный спорт 5.1.5 </w:t>
      </w:r>
    </w:p>
    <w:p w:rsidR="00883158" w:rsidRPr="00883158" w:rsidRDefault="00883158" w:rsidP="00883158">
      <w:pPr>
        <w:pStyle w:val="a3"/>
        <w:jc w:val="both"/>
        <w:rPr>
          <w:spacing w:val="-3"/>
          <w:lang w:val="ru-RU"/>
        </w:rPr>
      </w:pPr>
      <w:r w:rsidRPr="00883158">
        <w:rPr>
          <w:spacing w:val="-3"/>
          <w:lang w:val="ru-RU"/>
        </w:rPr>
        <w:t xml:space="preserve">27. Авиационный спорт 5.1.6 </w:t>
      </w:r>
    </w:p>
    <w:p w:rsidR="00883158" w:rsidRPr="00883158" w:rsidRDefault="00883158" w:rsidP="00883158">
      <w:pPr>
        <w:pStyle w:val="a3"/>
        <w:jc w:val="both"/>
        <w:rPr>
          <w:spacing w:val="-3"/>
          <w:lang w:val="ru-RU"/>
        </w:rPr>
      </w:pPr>
      <w:r w:rsidRPr="00883158">
        <w:rPr>
          <w:spacing w:val="-3"/>
          <w:lang w:val="ru-RU"/>
        </w:rPr>
        <w:t xml:space="preserve">28. Спортивные базы 5.1.7 </w:t>
      </w:r>
    </w:p>
    <w:p w:rsidR="00883158" w:rsidRPr="00883158" w:rsidRDefault="00883158" w:rsidP="00883158">
      <w:pPr>
        <w:pStyle w:val="a3"/>
        <w:jc w:val="both"/>
        <w:rPr>
          <w:spacing w:val="-3"/>
          <w:lang w:val="ru-RU"/>
        </w:rPr>
      </w:pPr>
      <w:r w:rsidRPr="00883158">
        <w:rPr>
          <w:spacing w:val="-3"/>
          <w:lang w:val="ru-RU"/>
        </w:rPr>
        <w:t>29. Природно-познавательный туризм 5.2</w:t>
      </w:r>
    </w:p>
    <w:p w:rsidR="00883158" w:rsidRPr="00883158" w:rsidRDefault="00883158" w:rsidP="00883158">
      <w:pPr>
        <w:pStyle w:val="a3"/>
        <w:jc w:val="both"/>
        <w:rPr>
          <w:spacing w:val="-3"/>
          <w:lang w:val="ru-RU"/>
        </w:rPr>
      </w:pPr>
      <w:r w:rsidRPr="00883158">
        <w:rPr>
          <w:spacing w:val="-3"/>
          <w:lang w:val="ru-RU"/>
        </w:rPr>
        <w:t>30. Туристическое обслуживание 5.2.1</w:t>
      </w:r>
    </w:p>
    <w:p w:rsidR="00883158" w:rsidRPr="00883158" w:rsidRDefault="00883158" w:rsidP="00883158">
      <w:pPr>
        <w:pStyle w:val="a3"/>
        <w:jc w:val="both"/>
        <w:rPr>
          <w:spacing w:val="-3"/>
          <w:lang w:val="ru-RU"/>
        </w:rPr>
      </w:pPr>
      <w:r w:rsidRPr="00883158">
        <w:rPr>
          <w:spacing w:val="-3"/>
          <w:lang w:val="ru-RU"/>
        </w:rPr>
        <w:t>31. Поля для гольфа или конных прогулок 5.5 9</w:t>
      </w:r>
    </w:p>
    <w:p w:rsidR="00883158" w:rsidRPr="00883158" w:rsidRDefault="00883158" w:rsidP="00883158">
      <w:pPr>
        <w:pStyle w:val="a3"/>
        <w:jc w:val="both"/>
        <w:rPr>
          <w:spacing w:val="-3"/>
          <w:lang w:val="ru-RU"/>
        </w:rPr>
      </w:pPr>
      <w:r w:rsidRPr="00883158">
        <w:rPr>
          <w:spacing w:val="-3"/>
          <w:lang w:val="ru-RU"/>
        </w:rPr>
        <w:t xml:space="preserve">32. Транспорт (за исключением железнодорожного транспорта (код 7.1), </w:t>
      </w:r>
    </w:p>
    <w:p w:rsidR="00883158" w:rsidRPr="00883158" w:rsidRDefault="00883158" w:rsidP="00883158">
      <w:pPr>
        <w:pStyle w:val="a3"/>
        <w:jc w:val="both"/>
        <w:rPr>
          <w:spacing w:val="-3"/>
          <w:lang w:val="ru-RU"/>
        </w:rPr>
      </w:pPr>
      <w:r w:rsidRPr="00883158">
        <w:rPr>
          <w:spacing w:val="-3"/>
          <w:lang w:val="ru-RU"/>
        </w:rPr>
        <w:t xml:space="preserve">железнодорожных путей (код 7.1.1.), обслуживание железнодорожных </w:t>
      </w:r>
    </w:p>
    <w:p w:rsidR="00883158" w:rsidRPr="00883158" w:rsidRDefault="00883158" w:rsidP="00883158">
      <w:pPr>
        <w:pStyle w:val="a3"/>
        <w:jc w:val="both"/>
        <w:rPr>
          <w:spacing w:val="-3"/>
          <w:lang w:val="ru-RU"/>
        </w:rPr>
      </w:pPr>
      <w:r w:rsidRPr="00883158">
        <w:rPr>
          <w:spacing w:val="-3"/>
          <w:lang w:val="ru-RU"/>
        </w:rPr>
        <w:t xml:space="preserve">перевозок (код 7.1.2), водного транспорта (код 7.3), трубопроводного </w:t>
      </w:r>
    </w:p>
    <w:p w:rsidR="00883158" w:rsidRPr="00883158" w:rsidRDefault="00883158" w:rsidP="00883158">
      <w:pPr>
        <w:pStyle w:val="a3"/>
        <w:jc w:val="both"/>
        <w:rPr>
          <w:spacing w:val="-3"/>
          <w:lang w:val="ru-RU"/>
        </w:rPr>
      </w:pPr>
      <w:r w:rsidRPr="00883158">
        <w:rPr>
          <w:spacing w:val="-3"/>
          <w:lang w:val="ru-RU"/>
        </w:rPr>
        <w:t>транспорта (код 7.5) 7.0</w:t>
      </w:r>
    </w:p>
    <w:p w:rsidR="00883158" w:rsidRPr="00883158" w:rsidRDefault="00883158" w:rsidP="00883158">
      <w:pPr>
        <w:pStyle w:val="a3"/>
        <w:jc w:val="both"/>
        <w:rPr>
          <w:spacing w:val="-3"/>
          <w:lang w:val="ru-RU"/>
        </w:rPr>
      </w:pPr>
      <w:r w:rsidRPr="00883158">
        <w:rPr>
          <w:spacing w:val="-3"/>
          <w:lang w:val="ru-RU"/>
        </w:rPr>
        <w:t xml:space="preserve">33. Автомобильный транспорт 7.2 </w:t>
      </w:r>
    </w:p>
    <w:p w:rsidR="00883158" w:rsidRPr="00883158" w:rsidRDefault="00883158" w:rsidP="00883158">
      <w:pPr>
        <w:pStyle w:val="a3"/>
        <w:jc w:val="both"/>
        <w:rPr>
          <w:spacing w:val="-3"/>
          <w:lang w:val="ru-RU"/>
        </w:rPr>
      </w:pPr>
      <w:r w:rsidRPr="00883158">
        <w:rPr>
          <w:spacing w:val="-3"/>
          <w:lang w:val="ru-RU"/>
        </w:rPr>
        <w:t>34. Воздушный транспорт 7.4</w:t>
      </w:r>
    </w:p>
    <w:p w:rsidR="00883158" w:rsidRPr="00883158" w:rsidRDefault="00883158" w:rsidP="00883158">
      <w:pPr>
        <w:pStyle w:val="a3"/>
        <w:jc w:val="both"/>
        <w:rPr>
          <w:spacing w:val="-3"/>
          <w:lang w:val="ru-RU"/>
        </w:rPr>
      </w:pPr>
      <w:r w:rsidRPr="00883158">
        <w:rPr>
          <w:spacing w:val="-3"/>
          <w:lang w:val="ru-RU"/>
        </w:rPr>
        <w:t xml:space="preserve">35. Курортная деятельность 9.2 </w:t>
      </w:r>
    </w:p>
    <w:p w:rsidR="00883158" w:rsidRPr="00883158" w:rsidRDefault="00883158" w:rsidP="00883158">
      <w:pPr>
        <w:pStyle w:val="a3"/>
        <w:jc w:val="both"/>
        <w:rPr>
          <w:spacing w:val="-3"/>
          <w:lang w:val="ru-RU"/>
        </w:rPr>
      </w:pPr>
      <w:r w:rsidRPr="00883158">
        <w:rPr>
          <w:spacing w:val="-3"/>
          <w:lang w:val="ru-RU"/>
        </w:rPr>
        <w:t xml:space="preserve">36. Санаторная деятельность 9.2.1 </w:t>
      </w:r>
    </w:p>
    <w:p w:rsidR="00883158" w:rsidRPr="00883158" w:rsidRDefault="00883158" w:rsidP="00883158">
      <w:pPr>
        <w:pStyle w:val="a3"/>
        <w:jc w:val="both"/>
        <w:rPr>
          <w:spacing w:val="-3"/>
          <w:lang w:val="ru-RU"/>
        </w:rPr>
      </w:pPr>
      <w:r w:rsidRPr="00883158">
        <w:rPr>
          <w:spacing w:val="-3"/>
          <w:lang w:val="ru-RU"/>
        </w:rPr>
        <w:t>37. Историко-культурная деятельность 9.3</w:t>
      </w:r>
    </w:p>
    <w:p w:rsidR="00883158" w:rsidRPr="00883158" w:rsidRDefault="00883158" w:rsidP="00883158">
      <w:pPr>
        <w:pStyle w:val="a3"/>
        <w:jc w:val="both"/>
        <w:rPr>
          <w:spacing w:val="-3"/>
          <w:lang w:val="ru-RU"/>
        </w:rPr>
      </w:pPr>
    </w:p>
    <w:sectPr w:rsidR="00883158" w:rsidRPr="00883158" w:rsidSect="00875CD8">
      <w:pgSz w:w="11910" w:h="16840"/>
      <w:pgMar w:top="1134" w:right="567" w:bottom="1276"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74EF" w:rsidRDefault="001174EF" w:rsidP="003A2FDF">
      <w:r>
        <w:separator/>
      </w:r>
    </w:p>
  </w:endnote>
  <w:endnote w:type="continuationSeparator" w:id="1">
    <w:p w:rsidR="001174EF" w:rsidRDefault="001174EF" w:rsidP="003A2F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74EF" w:rsidRDefault="001174EF" w:rsidP="003A2FDF">
      <w:r>
        <w:separator/>
      </w:r>
    </w:p>
  </w:footnote>
  <w:footnote w:type="continuationSeparator" w:id="1">
    <w:p w:rsidR="001174EF" w:rsidRDefault="001174EF" w:rsidP="003A2F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1649"/>
    <w:multiLevelType w:val="hybridMultilevel"/>
    <w:tmpl w:val="BCB4F43A"/>
    <w:lvl w:ilvl="0" w:tplc="E3CCA5D0">
      <w:start w:val="1"/>
      <w:numFmt w:val="bullet"/>
      <w:lvlText w:val="и"/>
      <w:lvlJc w:val="left"/>
    </w:lvl>
    <w:lvl w:ilvl="1" w:tplc="C4E0722E">
      <w:start w:val="2"/>
      <w:numFmt w:val="decimal"/>
      <w:lvlText w:val="%2."/>
      <w:lvlJc w:val="left"/>
    </w:lvl>
    <w:lvl w:ilvl="2" w:tplc="DA80E62E">
      <w:numFmt w:val="decimal"/>
      <w:lvlText w:val=""/>
      <w:lvlJc w:val="left"/>
    </w:lvl>
    <w:lvl w:ilvl="3" w:tplc="10D870CA">
      <w:numFmt w:val="decimal"/>
      <w:lvlText w:val=""/>
      <w:lvlJc w:val="left"/>
    </w:lvl>
    <w:lvl w:ilvl="4" w:tplc="770453F8">
      <w:numFmt w:val="decimal"/>
      <w:lvlText w:val=""/>
      <w:lvlJc w:val="left"/>
    </w:lvl>
    <w:lvl w:ilvl="5" w:tplc="E07478E2">
      <w:numFmt w:val="decimal"/>
      <w:lvlText w:val=""/>
      <w:lvlJc w:val="left"/>
    </w:lvl>
    <w:lvl w:ilvl="6" w:tplc="0066A3FE">
      <w:numFmt w:val="decimal"/>
      <w:lvlText w:val=""/>
      <w:lvlJc w:val="left"/>
    </w:lvl>
    <w:lvl w:ilvl="7" w:tplc="DBEEE5EA">
      <w:numFmt w:val="decimal"/>
      <w:lvlText w:val=""/>
      <w:lvlJc w:val="left"/>
    </w:lvl>
    <w:lvl w:ilvl="8" w:tplc="EDE2B254">
      <w:numFmt w:val="decimal"/>
      <w:lvlText w:val=""/>
      <w:lvlJc w:val="left"/>
    </w:lvl>
  </w:abstractNum>
  <w:abstractNum w:abstractNumId="1">
    <w:nsid w:val="00006DF1"/>
    <w:multiLevelType w:val="hybridMultilevel"/>
    <w:tmpl w:val="D5AA5EB6"/>
    <w:lvl w:ilvl="0" w:tplc="C1183894">
      <w:start w:val="5"/>
      <w:numFmt w:val="decimal"/>
      <w:lvlText w:val="%1."/>
      <w:lvlJc w:val="left"/>
    </w:lvl>
    <w:lvl w:ilvl="1" w:tplc="CF3E1EDE">
      <w:start w:val="8"/>
      <w:numFmt w:val="decimal"/>
      <w:lvlText w:val="%2."/>
      <w:lvlJc w:val="left"/>
    </w:lvl>
    <w:lvl w:ilvl="2" w:tplc="AC140258">
      <w:numFmt w:val="decimal"/>
      <w:lvlText w:val=""/>
      <w:lvlJc w:val="left"/>
    </w:lvl>
    <w:lvl w:ilvl="3" w:tplc="592C70B4">
      <w:numFmt w:val="decimal"/>
      <w:lvlText w:val=""/>
      <w:lvlJc w:val="left"/>
    </w:lvl>
    <w:lvl w:ilvl="4" w:tplc="44864B3A">
      <w:numFmt w:val="decimal"/>
      <w:lvlText w:val=""/>
      <w:lvlJc w:val="left"/>
    </w:lvl>
    <w:lvl w:ilvl="5" w:tplc="7D303D2E">
      <w:numFmt w:val="decimal"/>
      <w:lvlText w:val=""/>
      <w:lvlJc w:val="left"/>
    </w:lvl>
    <w:lvl w:ilvl="6" w:tplc="7FE27FBE">
      <w:numFmt w:val="decimal"/>
      <w:lvlText w:val=""/>
      <w:lvlJc w:val="left"/>
    </w:lvl>
    <w:lvl w:ilvl="7" w:tplc="36164FDC">
      <w:numFmt w:val="decimal"/>
      <w:lvlText w:val=""/>
      <w:lvlJc w:val="left"/>
    </w:lvl>
    <w:lvl w:ilvl="8" w:tplc="150E1CD6">
      <w:numFmt w:val="decimal"/>
      <w:lvlText w:val=""/>
      <w:lvlJc w:val="left"/>
    </w:lvl>
  </w:abstractNum>
  <w:abstractNum w:abstractNumId="2">
    <w:nsid w:val="131C4DA0"/>
    <w:multiLevelType w:val="hybridMultilevel"/>
    <w:tmpl w:val="4EDCDBB2"/>
    <w:lvl w:ilvl="0" w:tplc="D2C8E6EA">
      <w:start w:val="2"/>
      <w:numFmt w:val="decimal"/>
      <w:lvlText w:val="%1."/>
      <w:lvlJc w:val="left"/>
      <w:pPr>
        <w:ind w:left="482" w:hanging="360"/>
      </w:pPr>
      <w:rPr>
        <w:rFonts w:hint="default"/>
        <w:spacing w:val="0"/>
        <w:w w:val="100"/>
      </w:rPr>
    </w:lvl>
    <w:lvl w:ilvl="1" w:tplc="1FEE2EBE">
      <w:numFmt w:val="bullet"/>
      <w:lvlText w:val="•"/>
      <w:lvlJc w:val="left"/>
      <w:pPr>
        <w:ind w:left="1476" w:hanging="360"/>
      </w:pPr>
      <w:rPr>
        <w:rFonts w:hint="default"/>
      </w:rPr>
    </w:lvl>
    <w:lvl w:ilvl="2" w:tplc="A892548E">
      <w:numFmt w:val="bullet"/>
      <w:lvlText w:val="•"/>
      <w:lvlJc w:val="left"/>
      <w:pPr>
        <w:ind w:left="2473" w:hanging="360"/>
      </w:pPr>
      <w:rPr>
        <w:rFonts w:hint="default"/>
      </w:rPr>
    </w:lvl>
    <w:lvl w:ilvl="3" w:tplc="4FD61F46">
      <w:numFmt w:val="bullet"/>
      <w:lvlText w:val="•"/>
      <w:lvlJc w:val="left"/>
      <w:pPr>
        <w:ind w:left="3469" w:hanging="360"/>
      </w:pPr>
      <w:rPr>
        <w:rFonts w:hint="default"/>
      </w:rPr>
    </w:lvl>
    <w:lvl w:ilvl="4" w:tplc="1FBE0E7A">
      <w:numFmt w:val="bullet"/>
      <w:lvlText w:val="•"/>
      <w:lvlJc w:val="left"/>
      <w:pPr>
        <w:ind w:left="4466" w:hanging="360"/>
      </w:pPr>
      <w:rPr>
        <w:rFonts w:hint="default"/>
      </w:rPr>
    </w:lvl>
    <w:lvl w:ilvl="5" w:tplc="DF320756">
      <w:numFmt w:val="bullet"/>
      <w:lvlText w:val="•"/>
      <w:lvlJc w:val="left"/>
      <w:pPr>
        <w:ind w:left="5463" w:hanging="360"/>
      </w:pPr>
      <w:rPr>
        <w:rFonts w:hint="default"/>
      </w:rPr>
    </w:lvl>
    <w:lvl w:ilvl="6" w:tplc="D8EC683A">
      <w:numFmt w:val="bullet"/>
      <w:lvlText w:val="•"/>
      <w:lvlJc w:val="left"/>
      <w:pPr>
        <w:ind w:left="6459" w:hanging="360"/>
      </w:pPr>
      <w:rPr>
        <w:rFonts w:hint="default"/>
      </w:rPr>
    </w:lvl>
    <w:lvl w:ilvl="7" w:tplc="DC1E1C42">
      <w:numFmt w:val="bullet"/>
      <w:lvlText w:val="•"/>
      <w:lvlJc w:val="left"/>
      <w:pPr>
        <w:ind w:left="7456" w:hanging="360"/>
      </w:pPr>
      <w:rPr>
        <w:rFonts w:hint="default"/>
      </w:rPr>
    </w:lvl>
    <w:lvl w:ilvl="8" w:tplc="7AF0A744">
      <w:numFmt w:val="bullet"/>
      <w:lvlText w:val="•"/>
      <w:lvlJc w:val="left"/>
      <w:pPr>
        <w:ind w:left="8453" w:hanging="36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ulTrailSpace/>
  </w:compat>
  <w:rsids>
    <w:rsidRoot w:val="00641C3C"/>
    <w:rsid w:val="00002D6E"/>
    <w:rsid w:val="00006A03"/>
    <w:rsid w:val="00007050"/>
    <w:rsid w:val="0001623A"/>
    <w:rsid w:val="00016F4A"/>
    <w:rsid w:val="00020EC1"/>
    <w:rsid w:val="00023213"/>
    <w:rsid w:val="000477F6"/>
    <w:rsid w:val="0005149B"/>
    <w:rsid w:val="00060230"/>
    <w:rsid w:val="000610F5"/>
    <w:rsid w:val="00066322"/>
    <w:rsid w:val="000706F9"/>
    <w:rsid w:val="00075433"/>
    <w:rsid w:val="000776D9"/>
    <w:rsid w:val="00083937"/>
    <w:rsid w:val="000844E1"/>
    <w:rsid w:val="000874C2"/>
    <w:rsid w:val="00096EE4"/>
    <w:rsid w:val="000C1508"/>
    <w:rsid w:val="000C505B"/>
    <w:rsid w:val="000D747F"/>
    <w:rsid w:val="000E08DC"/>
    <w:rsid w:val="000F6EBF"/>
    <w:rsid w:val="001001D4"/>
    <w:rsid w:val="00110E1C"/>
    <w:rsid w:val="00116C8D"/>
    <w:rsid w:val="001174EF"/>
    <w:rsid w:val="001244A2"/>
    <w:rsid w:val="00136314"/>
    <w:rsid w:val="00141BA0"/>
    <w:rsid w:val="001500A6"/>
    <w:rsid w:val="0015453F"/>
    <w:rsid w:val="0015794C"/>
    <w:rsid w:val="00157B14"/>
    <w:rsid w:val="001678DC"/>
    <w:rsid w:val="001706D8"/>
    <w:rsid w:val="0018360B"/>
    <w:rsid w:val="00185D01"/>
    <w:rsid w:val="0019176E"/>
    <w:rsid w:val="00195E4B"/>
    <w:rsid w:val="001966AD"/>
    <w:rsid w:val="001A1D06"/>
    <w:rsid w:val="001B30D5"/>
    <w:rsid w:val="001B6864"/>
    <w:rsid w:val="001B761E"/>
    <w:rsid w:val="001C219A"/>
    <w:rsid w:val="001C2EC4"/>
    <w:rsid w:val="001D78D7"/>
    <w:rsid w:val="001E010F"/>
    <w:rsid w:val="001E1FAB"/>
    <w:rsid w:val="002061B3"/>
    <w:rsid w:val="002220F9"/>
    <w:rsid w:val="00242977"/>
    <w:rsid w:val="002478AD"/>
    <w:rsid w:val="00252ED1"/>
    <w:rsid w:val="00254BE8"/>
    <w:rsid w:val="0027359D"/>
    <w:rsid w:val="00283254"/>
    <w:rsid w:val="00283B1E"/>
    <w:rsid w:val="00287A94"/>
    <w:rsid w:val="002920B0"/>
    <w:rsid w:val="002B5A58"/>
    <w:rsid w:val="002B6C12"/>
    <w:rsid w:val="002C046F"/>
    <w:rsid w:val="002C0ECF"/>
    <w:rsid w:val="002C6B0B"/>
    <w:rsid w:val="002D15A8"/>
    <w:rsid w:val="002D1A61"/>
    <w:rsid w:val="002E244C"/>
    <w:rsid w:val="002E3DC3"/>
    <w:rsid w:val="002E4C6B"/>
    <w:rsid w:val="00304C18"/>
    <w:rsid w:val="00316A6A"/>
    <w:rsid w:val="00321712"/>
    <w:rsid w:val="00323520"/>
    <w:rsid w:val="00324F7F"/>
    <w:rsid w:val="00325AC5"/>
    <w:rsid w:val="00331880"/>
    <w:rsid w:val="0033733B"/>
    <w:rsid w:val="00343166"/>
    <w:rsid w:val="003455E5"/>
    <w:rsid w:val="003638F5"/>
    <w:rsid w:val="0036611D"/>
    <w:rsid w:val="00381366"/>
    <w:rsid w:val="003A0845"/>
    <w:rsid w:val="003A2FDF"/>
    <w:rsid w:val="003B338F"/>
    <w:rsid w:val="003D78C5"/>
    <w:rsid w:val="003E004D"/>
    <w:rsid w:val="003E638A"/>
    <w:rsid w:val="003E7406"/>
    <w:rsid w:val="003F4688"/>
    <w:rsid w:val="003F48C0"/>
    <w:rsid w:val="003F4A75"/>
    <w:rsid w:val="00403B75"/>
    <w:rsid w:val="0040638A"/>
    <w:rsid w:val="00413340"/>
    <w:rsid w:val="004213D1"/>
    <w:rsid w:val="00437294"/>
    <w:rsid w:val="004648F5"/>
    <w:rsid w:val="004836D4"/>
    <w:rsid w:val="00494280"/>
    <w:rsid w:val="004A37E5"/>
    <w:rsid w:val="004A45FA"/>
    <w:rsid w:val="004B4F2D"/>
    <w:rsid w:val="004C1539"/>
    <w:rsid w:val="004C6915"/>
    <w:rsid w:val="004D027D"/>
    <w:rsid w:val="004D4EFF"/>
    <w:rsid w:val="004E505E"/>
    <w:rsid w:val="004F059F"/>
    <w:rsid w:val="004F3C04"/>
    <w:rsid w:val="004F3FA3"/>
    <w:rsid w:val="004F7614"/>
    <w:rsid w:val="00503F37"/>
    <w:rsid w:val="0051530C"/>
    <w:rsid w:val="005173DA"/>
    <w:rsid w:val="00521374"/>
    <w:rsid w:val="005215C2"/>
    <w:rsid w:val="0052206B"/>
    <w:rsid w:val="00524150"/>
    <w:rsid w:val="00524FD7"/>
    <w:rsid w:val="005270B4"/>
    <w:rsid w:val="005355B2"/>
    <w:rsid w:val="0053780A"/>
    <w:rsid w:val="00542519"/>
    <w:rsid w:val="00543AFB"/>
    <w:rsid w:val="0054464D"/>
    <w:rsid w:val="005465A8"/>
    <w:rsid w:val="0055208B"/>
    <w:rsid w:val="00552106"/>
    <w:rsid w:val="00562FC3"/>
    <w:rsid w:val="00565A0B"/>
    <w:rsid w:val="00565E75"/>
    <w:rsid w:val="00572032"/>
    <w:rsid w:val="00575DE5"/>
    <w:rsid w:val="0058363D"/>
    <w:rsid w:val="0058603E"/>
    <w:rsid w:val="00587B69"/>
    <w:rsid w:val="00595235"/>
    <w:rsid w:val="005A1015"/>
    <w:rsid w:val="005A538D"/>
    <w:rsid w:val="005A5921"/>
    <w:rsid w:val="005B1581"/>
    <w:rsid w:val="005C3290"/>
    <w:rsid w:val="005C7E4F"/>
    <w:rsid w:val="005D636A"/>
    <w:rsid w:val="005E1161"/>
    <w:rsid w:val="005E4924"/>
    <w:rsid w:val="005E742E"/>
    <w:rsid w:val="005F4871"/>
    <w:rsid w:val="00610A66"/>
    <w:rsid w:val="006113C8"/>
    <w:rsid w:val="00623A1E"/>
    <w:rsid w:val="00623A59"/>
    <w:rsid w:val="00624ADC"/>
    <w:rsid w:val="00636DC7"/>
    <w:rsid w:val="00641C3C"/>
    <w:rsid w:val="00645DDF"/>
    <w:rsid w:val="0066152D"/>
    <w:rsid w:val="00661D8C"/>
    <w:rsid w:val="00664D0D"/>
    <w:rsid w:val="00666D87"/>
    <w:rsid w:val="00673A83"/>
    <w:rsid w:val="00687120"/>
    <w:rsid w:val="006B472D"/>
    <w:rsid w:val="006B61C2"/>
    <w:rsid w:val="006B65A9"/>
    <w:rsid w:val="006C2326"/>
    <w:rsid w:val="006D1203"/>
    <w:rsid w:val="006D7C41"/>
    <w:rsid w:val="006E516C"/>
    <w:rsid w:val="006F428C"/>
    <w:rsid w:val="0070524D"/>
    <w:rsid w:val="007178D4"/>
    <w:rsid w:val="00720F3D"/>
    <w:rsid w:val="00721F81"/>
    <w:rsid w:val="0072434E"/>
    <w:rsid w:val="00733680"/>
    <w:rsid w:val="00733EDE"/>
    <w:rsid w:val="00737EA1"/>
    <w:rsid w:val="007465DB"/>
    <w:rsid w:val="007540A5"/>
    <w:rsid w:val="00757D72"/>
    <w:rsid w:val="007806CF"/>
    <w:rsid w:val="00785FEC"/>
    <w:rsid w:val="00786866"/>
    <w:rsid w:val="00786DCF"/>
    <w:rsid w:val="007A356B"/>
    <w:rsid w:val="007A3813"/>
    <w:rsid w:val="007A5BA7"/>
    <w:rsid w:val="007B088D"/>
    <w:rsid w:val="007B12E2"/>
    <w:rsid w:val="007B39EE"/>
    <w:rsid w:val="007B4A1D"/>
    <w:rsid w:val="007B7B56"/>
    <w:rsid w:val="007C13A9"/>
    <w:rsid w:val="007D713A"/>
    <w:rsid w:val="007E2791"/>
    <w:rsid w:val="007F3474"/>
    <w:rsid w:val="007F463A"/>
    <w:rsid w:val="007F77FB"/>
    <w:rsid w:val="00802E40"/>
    <w:rsid w:val="00803604"/>
    <w:rsid w:val="008041CD"/>
    <w:rsid w:val="00810F5C"/>
    <w:rsid w:val="008132E9"/>
    <w:rsid w:val="00815747"/>
    <w:rsid w:val="00831838"/>
    <w:rsid w:val="008409AB"/>
    <w:rsid w:val="00863B1C"/>
    <w:rsid w:val="00865CD5"/>
    <w:rsid w:val="00867F74"/>
    <w:rsid w:val="00872665"/>
    <w:rsid w:val="00875CD8"/>
    <w:rsid w:val="0088012E"/>
    <w:rsid w:val="0088198F"/>
    <w:rsid w:val="00883158"/>
    <w:rsid w:val="008877D6"/>
    <w:rsid w:val="00897052"/>
    <w:rsid w:val="008B0FAB"/>
    <w:rsid w:val="008B1978"/>
    <w:rsid w:val="008D18E0"/>
    <w:rsid w:val="00917D2A"/>
    <w:rsid w:val="009239E4"/>
    <w:rsid w:val="00927182"/>
    <w:rsid w:val="0094523C"/>
    <w:rsid w:val="00963F73"/>
    <w:rsid w:val="0097772B"/>
    <w:rsid w:val="00980820"/>
    <w:rsid w:val="00981C03"/>
    <w:rsid w:val="009858E6"/>
    <w:rsid w:val="00996A47"/>
    <w:rsid w:val="009A07A8"/>
    <w:rsid w:val="009A6EE5"/>
    <w:rsid w:val="009A768E"/>
    <w:rsid w:val="009A7965"/>
    <w:rsid w:val="009C53B5"/>
    <w:rsid w:val="009C77A0"/>
    <w:rsid w:val="009C7B53"/>
    <w:rsid w:val="009D56C3"/>
    <w:rsid w:val="009D5B4F"/>
    <w:rsid w:val="009D668D"/>
    <w:rsid w:val="009E4F38"/>
    <w:rsid w:val="009F5C56"/>
    <w:rsid w:val="009F74D0"/>
    <w:rsid w:val="00A2630F"/>
    <w:rsid w:val="00A3163F"/>
    <w:rsid w:val="00A423B3"/>
    <w:rsid w:val="00A5479E"/>
    <w:rsid w:val="00A6167C"/>
    <w:rsid w:val="00A63B2B"/>
    <w:rsid w:val="00A76AE7"/>
    <w:rsid w:val="00A76CAB"/>
    <w:rsid w:val="00A76F8E"/>
    <w:rsid w:val="00A8028A"/>
    <w:rsid w:val="00AA3BF2"/>
    <w:rsid w:val="00AA5AD9"/>
    <w:rsid w:val="00AB2A87"/>
    <w:rsid w:val="00AB56FA"/>
    <w:rsid w:val="00AC7E11"/>
    <w:rsid w:val="00AF2CF2"/>
    <w:rsid w:val="00AF40A4"/>
    <w:rsid w:val="00B0339C"/>
    <w:rsid w:val="00B069DD"/>
    <w:rsid w:val="00B11275"/>
    <w:rsid w:val="00B115E1"/>
    <w:rsid w:val="00B25627"/>
    <w:rsid w:val="00B4097C"/>
    <w:rsid w:val="00B462D7"/>
    <w:rsid w:val="00B52A31"/>
    <w:rsid w:val="00B57409"/>
    <w:rsid w:val="00B618DD"/>
    <w:rsid w:val="00B61F43"/>
    <w:rsid w:val="00B63C95"/>
    <w:rsid w:val="00B72D56"/>
    <w:rsid w:val="00B7673C"/>
    <w:rsid w:val="00B76B6A"/>
    <w:rsid w:val="00B82DB9"/>
    <w:rsid w:val="00B83B6F"/>
    <w:rsid w:val="00B83E2C"/>
    <w:rsid w:val="00B8573F"/>
    <w:rsid w:val="00B858D1"/>
    <w:rsid w:val="00B91571"/>
    <w:rsid w:val="00B91F37"/>
    <w:rsid w:val="00B9314A"/>
    <w:rsid w:val="00B95A12"/>
    <w:rsid w:val="00BC130E"/>
    <w:rsid w:val="00BC4354"/>
    <w:rsid w:val="00BC4A07"/>
    <w:rsid w:val="00BC5048"/>
    <w:rsid w:val="00BC579F"/>
    <w:rsid w:val="00BD1E46"/>
    <w:rsid w:val="00BE1B3B"/>
    <w:rsid w:val="00BF6524"/>
    <w:rsid w:val="00C1223F"/>
    <w:rsid w:val="00C17D8B"/>
    <w:rsid w:val="00C22D6C"/>
    <w:rsid w:val="00C32FC3"/>
    <w:rsid w:val="00C34CCF"/>
    <w:rsid w:val="00C3529E"/>
    <w:rsid w:val="00C416F7"/>
    <w:rsid w:val="00C5670A"/>
    <w:rsid w:val="00C66602"/>
    <w:rsid w:val="00C66AF2"/>
    <w:rsid w:val="00C67595"/>
    <w:rsid w:val="00C728CA"/>
    <w:rsid w:val="00C834BB"/>
    <w:rsid w:val="00C854BC"/>
    <w:rsid w:val="00C8674E"/>
    <w:rsid w:val="00C874DB"/>
    <w:rsid w:val="00C91DCD"/>
    <w:rsid w:val="00C92935"/>
    <w:rsid w:val="00C95A13"/>
    <w:rsid w:val="00C977EA"/>
    <w:rsid w:val="00CA237A"/>
    <w:rsid w:val="00CC1542"/>
    <w:rsid w:val="00CC6234"/>
    <w:rsid w:val="00CC78B7"/>
    <w:rsid w:val="00CD0CAB"/>
    <w:rsid w:val="00CD36CE"/>
    <w:rsid w:val="00CD7C47"/>
    <w:rsid w:val="00CE1BB3"/>
    <w:rsid w:val="00CE7DEE"/>
    <w:rsid w:val="00CF31B8"/>
    <w:rsid w:val="00D17FC5"/>
    <w:rsid w:val="00D25969"/>
    <w:rsid w:val="00D27A06"/>
    <w:rsid w:val="00D3094B"/>
    <w:rsid w:val="00D3425C"/>
    <w:rsid w:val="00D4054F"/>
    <w:rsid w:val="00D4243A"/>
    <w:rsid w:val="00D441DE"/>
    <w:rsid w:val="00D45F3C"/>
    <w:rsid w:val="00D45F60"/>
    <w:rsid w:val="00D476C8"/>
    <w:rsid w:val="00D50C99"/>
    <w:rsid w:val="00D57C98"/>
    <w:rsid w:val="00D82455"/>
    <w:rsid w:val="00D864BD"/>
    <w:rsid w:val="00D979FF"/>
    <w:rsid w:val="00D97B63"/>
    <w:rsid w:val="00DB32EF"/>
    <w:rsid w:val="00DB3E11"/>
    <w:rsid w:val="00DC1EB0"/>
    <w:rsid w:val="00DC4497"/>
    <w:rsid w:val="00DC57CD"/>
    <w:rsid w:val="00DE23CD"/>
    <w:rsid w:val="00E0711B"/>
    <w:rsid w:val="00E220B9"/>
    <w:rsid w:val="00E31DF0"/>
    <w:rsid w:val="00E41F7F"/>
    <w:rsid w:val="00E43589"/>
    <w:rsid w:val="00E43C49"/>
    <w:rsid w:val="00E54393"/>
    <w:rsid w:val="00E5719E"/>
    <w:rsid w:val="00E61071"/>
    <w:rsid w:val="00E61C81"/>
    <w:rsid w:val="00E6384C"/>
    <w:rsid w:val="00E65579"/>
    <w:rsid w:val="00E749ED"/>
    <w:rsid w:val="00E8159D"/>
    <w:rsid w:val="00E818AE"/>
    <w:rsid w:val="00E83253"/>
    <w:rsid w:val="00E87C42"/>
    <w:rsid w:val="00EA6403"/>
    <w:rsid w:val="00EB45A2"/>
    <w:rsid w:val="00EB70F2"/>
    <w:rsid w:val="00EC482F"/>
    <w:rsid w:val="00EC6FDA"/>
    <w:rsid w:val="00EC72DB"/>
    <w:rsid w:val="00ED3587"/>
    <w:rsid w:val="00ED6EBF"/>
    <w:rsid w:val="00EE168B"/>
    <w:rsid w:val="00EE4C4C"/>
    <w:rsid w:val="00EF0E5E"/>
    <w:rsid w:val="00EF4D9D"/>
    <w:rsid w:val="00F0150B"/>
    <w:rsid w:val="00F03B06"/>
    <w:rsid w:val="00F10B9E"/>
    <w:rsid w:val="00F2105B"/>
    <w:rsid w:val="00F229AA"/>
    <w:rsid w:val="00F27BEE"/>
    <w:rsid w:val="00F30B50"/>
    <w:rsid w:val="00F313F0"/>
    <w:rsid w:val="00F42AB6"/>
    <w:rsid w:val="00F60237"/>
    <w:rsid w:val="00F6280B"/>
    <w:rsid w:val="00F74DD8"/>
    <w:rsid w:val="00F7564C"/>
    <w:rsid w:val="00F846B2"/>
    <w:rsid w:val="00F85021"/>
    <w:rsid w:val="00F86963"/>
    <w:rsid w:val="00F94039"/>
    <w:rsid w:val="00F943B7"/>
    <w:rsid w:val="00F9491C"/>
    <w:rsid w:val="00FB1996"/>
    <w:rsid w:val="00FE0D51"/>
    <w:rsid w:val="00FE31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883158"/>
    <w:rPr>
      <w:rFonts w:ascii="Times New Roman" w:eastAsia="Times New Roman" w:hAnsi="Times New Roman" w:cs="Times New Roman"/>
    </w:rPr>
  </w:style>
  <w:style w:type="paragraph" w:styleId="1">
    <w:name w:val="heading 1"/>
    <w:basedOn w:val="a"/>
    <w:link w:val="10"/>
    <w:uiPriority w:val="1"/>
    <w:qFormat/>
    <w:rsid w:val="00F10B9E"/>
    <w:pPr>
      <w:ind w:left="473"/>
      <w:outlineLvl w:val="0"/>
    </w:pPr>
    <w:rPr>
      <w:b/>
      <w:bCs/>
      <w:sz w:val="28"/>
      <w:szCs w:val="28"/>
      <w:lang w:val="ru-RU"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641C3C"/>
    <w:tblPr>
      <w:tblInd w:w="0" w:type="dxa"/>
      <w:tblCellMar>
        <w:top w:w="0" w:type="dxa"/>
        <w:left w:w="0" w:type="dxa"/>
        <w:bottom w:w="0" w:type="dxa"/>
        <w:right w:w="0" w:type="dxa"/>
      </w:tblCellMar>
    </w:tblPr>
  </w:style>
  <w:style w:type="paragraph" w:styleId="a3">
    <w:name w:val="Body Text"/>
    <w:basedOn w:val="a"/>
    <w:link w:val="a4"/>
    <w:uiPriority w:val="99"/>
    <w:qFormat/>
    <w:rsid w:val="00641C3C"/>
    <w:rPr>
      <w:sz w:val="28"/>
      <w:szCs w:val="28"/>
    </w:rPr>
  </w:style>
  <w:style w:type="paragraph" w:customStyle="1" w:styleId="11">
    <w:name w:val="Заголовок 11"/>
    <w:basedOn w:val="a"/>
    <w:uiPriority w:val="1"/>
    <w:qFormat/>
    <w:rsid w:val="00641C3C"/>
    <w:pPr>
      <w:spacing w:line="322" w:lineRule="exact"/>
      <w:ind w:left="482"/>
      <w:jc w:val="center"/>
      <w:outlineLvl w:val="1"/>
    </w:pPr>
    <w:rPr>
      <w:b/>
      <w:bCs/>
      <w:sz w:val="28"/>
      <w:szCs w:val="28"/>
    </w:rPr>
  </w:style>
  <w:style w:type="paragraph" w:customStyle="1" w:styleId="21">
    <w:name w:val="Заголовок 21"/>
    <w:basedOn w:val="a"/>
    <w:uiPriority w:val="1"/>
    <w:qFormat/>
    <w:rsid w:val="00641C3C"/>
    <w:pPr>
      <w:ind w:left="482" w:right="5786"/>
      <w:outlineLvl w:val="2"/>
    </w:pPr>
    <w:rPr>
      <w:b/>
      <w:bCs/>
      <w:i/>
      <w:sz w:val="28"/>
      <w:szCs w:val="28"/>
    </w:rPr>
  </w:style>
  <w:style w:type="paragraph" w:styleId="a5">
    <w:name w:val="List Paragraph"/>
    <w:basedOn w:val="a"/>
    <w:uiPriority w:val="1"/>
    <w:qFormat/>
    <w:rsid w:val="00641C3C"/>
    <w:pPr>
      <w:ind w:left="482" w:firstLine="360"/>
    </w:pPr>
  </w:style>
  <w:style w:type="paragraph" w:customStyle="1" w:styleId="TableParagraph">
    <w:name w:val="Table Paragraph"/>
    <w:basedOn w:val="a"/>
    <w:uiPriority w:val="1"/>
    <w:qFormat/>
    <w:rsid w:val="00641C3C"/>
  </w:style>
  <w:style w:type="paragraph" w:styleId="a6">
    <w:name w:val="Balloon Text"/>
    <w:basedOn w:val="a"/>
    <w:link w:val="a7"/>
    <w:uiPriority w:val="99"/>
    <w:semiHidden/>
    <w:unhideWhenUsed/>
    <w:rsid w:val="00EF4D9D"/>
    <w:rPr>
      <w:rFonts w:ascii="Tahoma" w:hAnsi="Tahoma" w:cs="Tahoma"/>
      <w:sz w:val="16"/>
      <w:szCs w:val="16"/>
    </w:rPr>
  </w:style>
  <w:style w:type="character" w:customStyle="1" w:styleId="a7">
    <w:name w:val="Текст выноски Знак"/>
    <w:basedOn w:val="a0"/>
    <w:link w:val="a6"/>
    <w:uiPriority w:val="99"/>
    <w:semiHidden/>
    <w:rsid w:val="00EF4D9D"/>
    <w:rPr>
      <w:rFonts w:ascii="Tahoma" w:eastAsia="Times New Roman" w:hAnsi="Tahoma" w:cs="Tahoma"/>
      <w:sz w:val="16"/>
      <w:szCs w:val="16"/>
    </w:rPr>
  </w:style>
  <w:style w:type="character" w:customStyle="1" w:styleId="a4">
    <w:name w:val="Основной текст Знак"/>
    <w:basedOn w:val="a0"/>
    <w:link w:val="a3"/>
    <w:uiPriority w:val="99"/>
    <w:rsid w:val="00EF4D9D"/>
    <w:rPr>
      <w:rFonts w:ascii="Times New Roman" w:eastAsia="Times New Roman" w:hAnsi="Times New Roman" w:cs="Times New Roman"/>
      <w:sz w:val="28"/>
      <w:szCs w:val="28"/>
    </w:rPr>
  </w:style>
  <w:style w:type="table" w:styleId="a8">
    <w:name w:val="Table Grid"/>
    <w:basedOn w:val="a1"/>
    <w:uiPriority w:val="59"/>
    <w:rsid w:val="00EE1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Другое_"/>
    <w:basedOn w:val="a0"/>
    <w:link w:val="aa"/>
    <w:rsid w:val="001706D8"/>
    <w:rPr>
      <w:rFonts w:ascii="Times New Roman" w:eastAsia="Times New Roman" w:hAnsi="Times New Roman" w:cs="Times New Roman"/>
      <w:sz w:val="28"/>
      <w:szCs w:val="28"/>
      <w:shd w:val="clear" w:color="auto" w:fill="FFFFFF"/>
    </w:rPr>
  </w:style>
  <w:style w:type="paragraph" w:customStyle="1" w:styleId="aa">
    <w:name w:val="Другое"/>
    <w:basedOn w:val="a"/>
    <w:link w:val="a9"/>
    <w:rsid w:val="001706D8"/>
    <w:pPr>
      <w:shd w:val="clear" w:color="auto" w:fill="FFFFFF"/>
      <w:autoSpaceDE/>
      <w:autoSpaceDN/>
      <w:spacing w:after="260"/>
      <w:ind w:firstLine="10"/>
      <w:jc w:val="both"/>
    </w:pPr>
    <w:rPr>
      <w:sz w:val="28"/>
      <w:szCs w:val="28"/>
    </w:rPr>
  </w:style>
  <w:style w:type="character" w:customStyle="1" w:styleId="2">
    <w:name w:val="Колонтитул (2)_"/>
    <w:basedOn w:val="a0"/>
    <w:link w:val="20"/>
    <w:rsid w:val="001706D8"/>
    <w:rPr>
      <w:rFonts w:ascii="Times New Roman" w:eastAsia="Times New Roman" w:hAnsi="Times New Roman" w:cs="Times New Roman"/>
      <w:sz w:val="20"/>
      <w:szCs w:val="20"/>
      <w:shd w:val="clear" w:color="auto" w:fill="FFFFFF"/>
    </w:rPr>
  </w:style>
  <w:style w:type="paragraph" w:customStyle="1" w:styleId="20">
    <w:name w:val="Колонтитул (2)"/>
    <w:basedOn w:val="a"/>
    <w:link w:val="2"/>
    <w:rsid w:val="001706D8"/>
    <w:pPr>
      <w:shd w:val="clear" w:color="auto" w:fill="FFFFFF"/>
      <w:autoSpaceDE/>
      <w:autoSpaceDN/>
    </w:pPr>
    <w:rPr>
      <w:sz w:val="20"/>
      <w:szCs w:val="20"/>
    </w:rPr>
  </w:style>
  <w:style w:type="paragraph" w:styleId="ab">
    <w:name w:val="header"/>
    <w:basedOn w:val="a"/>
    <w:link w:val="ac"/>
    <w:uiPriority w:val="99"/>
    <w:unhideWhenUsed/>
    <w:rsid w:val="003A2FDF"/>
    <w:pPr>
      <w:tabs>
        <w:tab w:val="center" w:pos="4677"/>
        <w:tab w:val="right" w:pos="9355"/>
      </w:tabs>
    </w:pPr>
  </w:style>
  <w:style w:type="character" w:customStyle="1" w:styleId="ac">
    <w:name w:val="Верхний колонтитул Знак"/>
    <w:basedOn w:val="a0"/>
    <w:link w:val="ab"/>
    <w:uiPriority w:val="99"/>
    <w:rsid w:val="003A2FDF"/>
    <w:rPr>
      <w:rFonts w:ascii="Times New Roman" w:eastAsia="Times New Roman" w:hAnsi="Times New Roman" w:cs="Times New Roman"/>
    </w:rPr>
  </w:style>
  <w:style w:type="paragraph" w:styleId="ad">
    <w:name w:val="footer"/>
    <w:basedOn w:val="a"/>
    <w:link w:val="ae"/>
    <w:uiPriority w:val="99"/>
    <w:unhideWhenUsed/>
    <w:rsid w:val="003A2FDF"/>
    <w:pPr>
      <w:tabs>
        <w:tab w:val="center" w:pos="4677"/>
        <w:tab w:val="right" w:pos="9355"/>
      </w:tabs>
    </w:pPr>
  </w:style>
  <w:style w:type="character" w:customStyle="1" w:styleId="ae">
    <w:name w:val="Нижний колонтитул Знак"/>
    <w:basedOn w:val="a0"/>
    <w:link w:val="ad"/>
    <w:uiPriority w:val="99"/>
    <w:rsid w:val="003A2FDF"/>
    <w:rPr>
      <w:rFonts w:ascii="Times New Roman" w:eastAsia="Times New Roman" w:hAnsi="Times New Roman" w:cs="Times New Roman"/>
    </w:rPr>
  </w:style>
  <w:style w:type="character" w:customStyle="1" w:styleId="10">
    <w:name w:val="Заголовок 1 Знак"/>
    <w:basedOn w:val="a0"/>
    <w:link w:val="1"/>
    <w:uiPriority w:val="1"/>
    <w:rsid w:val="00F10B9E"/>
    <w:rPr>
      <w:rFonts w:ascii="Times New Roman" w:eastAsia="Times New Roman" w:hAnsi="Times New Roman" w:cs="Times New Roman"/>
      <w:b/>
      <w:bCs/>
      <w:sz w:val="28"/>
      <w:szCs w:val="28"/>
      <w:lang w:val="ru-RU" w:eastAsia="ru-RU" w:bidi="ru-RU"/>
    </w:rPr>
  </w:style>
</w:styles>
</file>

<file path=word/webSettings.xml><?xml version="1.0" encoding="utf-8"?>
<w:webSettings xmlns:r="http://schemas.openxmlformats.org/officeDocument/2006/relationships" xmlns:w="http://schemas.openxmlformats.org/wordprocessingml/2006/main">
  <w:divs>
    <w:div w:id="1106117248">
      <w:bodyDiv w:val="1"/>
      <w:marLeft w:val="0"/>
      <w:marRight w:val="0"/>
      <w:marTop w:val="0"/>
      <w:marBottom w:val="0"/>
      <w:divBdr>
        <w:top w:val="none" w:sz="0" w:space="0" w:color="auto"/>
        <w:left w:val="none" w:sz="0" w:space="0" w:color="auto"/>
        <w:bottom w:val="none" w:sz="0" w:space="0" w:color="auto"/>
        <w:right w:val="none" w:sz="0" w:space="0" w:color="auto"/>
      </w:divBdr>
      <w:divsChild>
        <w:div w:id="618413983">
          <w:marLeft w:val="0"/>
          <w:marRight w:val="0"/>
          <w:marTop w:val="15"/>
          <w:marBottom w:val="0"/>
          <w:divBdr>
            <w:top w:val="none" w:sz="0" w:space="0" w:color="auto"/>
            <w:left w:val="none" w:sz="0" w:space="0" w:color="auto"/>
            <w:bottom w:val="none" w:sz="0" w:space="0" w:color="auto"/>
            <w:right w:val="none" w:sz="0" w:space="0" w:color="auto"/>
          </w:divBdr>
          <w:divsChild>
            <w:div w:id="1180897145">
              <w:marLeft w:val="0"/>
              <w:marRight w:val="0"/>
              <w:marTop w:val="0"/>
              <w:marBottom w:val="0"/>
              <w:divBdr>
                <w:top w:val="none" w:sz="0" w:space="0" w:color="auto"/>
                <w:left w:val="none" w:sz="0" w:space="0" w:color="auto"/>
                <w:bottom w:val="none" w:sz="0" w:space="0" w:color="auto"/>
                <w:right w:val="none" w:sz="0" w:space="0" w:color="auto"/>
              </w:divBdr>
              <w:divsChild>
                <w:div w:id="726881822">
                  <w:marLeft w:val="0"/>
                  <w:marRight w:val="0"/>
                  <w:marTop w:val="0"/>
                  <w:marBottom w:val="0"/>
                  <w:divBdr>
                    <w:top w:val="none" w:sz="0" w:space="0" w:color="auto"/>
                    <w:left w:val="none" w:sz="0" w:space="0" w:color="auto"/>
                    <w:bottom w:val="none" w:sz="0" w:space="0" w:color="auto"/>
                    <w:right w:val="none" w:sz="0" w:space="0" w:color="auto"/>
                  </w:divBdr>
                </w:div>
                <w:div w:id="1653951518">
                  <w:marLeft w:val="0"/>
                  <w:marRight w:val="0"/>
                  <w:marTop w:val="0"/>
                  <w:marBottom w:val="0"/>
                  <w:divBdr>
                    <w:top w:val="none" w:sz="0" w:space="0" w:color="auto"/>
                    <w:left w:val="none" w:sz="0" w:space="0" w:color="auto"/>
                    <w:bottom w:val="none" w:sz="0" w:space="0" w:color="auto"/>
                    <w:right w:val="none" w:sz="0" w:space="0" w:color="auto"/>
                  </w:divBdr>
                </w:div>
                <w:div w:id="1109087987">
                  <w:marLeft w:val="0"/>
                  <w:marRight w:val="0"/>
                  <w:marTop w:val="0"/>
                  <w:marBottom w:val="0"/>
                  <w:divBdr>
                    <w:top w:val="none" w:sz="0" w:space="0" w:color="auto"/>
                    <w:left w:val="none" w:sz="0" w:space="0" w:color="auto"/>
                    <w:bottom w:val="none" w:sz="0" w:space="0" w:color="auto"/>
                    <w:right w:val="none" w:sz="0" w:space="0" w:color="auto"/>
                  </w:divBdr>
                </w:div>
                <w:div w:id="1455716050">
                  <w:marLeft w:val="0"/>
                  <w:marRight w:val="0"/>
                  <w:marTop w:val="0"/>
                  <w:marBottom w:val="0"/>
                  <w:divBdr>
                    <w:top w:val="none" w:sz="0" w:space="0" w:color="auto"/>
                    <w:left w:val="none" w:sz="0" w:space="0" w:color="auto"/>
                    <w:bottom w:val="none" w:sz="0" w:space="0" w:color="auto"/>
                    <w:right w:val="none" w:sz="0" w:space="0" w:color="auto"/>
                  </w:divBdr>
                </w:div>
                <w:div w:id="153186250">
                  <w:marLeft w:val="0"/>
                  <w:marRight w:val="0"/>
                  <w:marTop w:val="0"/>
                  <w:marBottom w:val="0"/>
                  <w:divBdr>
                    <w:top w:val="none" w:sz="0" w:space="0" w:color="auto"/>
                    <w:left w:val="none" w:sz="0" w:space="0" w:color="auto"/>
                    <w:bottom w:val="none" w:sz="0" w:space="0" w:color="auto"/>
                    <w:right w:val="none" w:sz="0" w:space="0" w:color="auto"/>
                  </w:divBdr>
                </w:div>
                <w:div w:id="919800013">
                  <w:marLeft w:val="0"/>
                  <w:marRight w:val="0"/>
                  <w:marTop w:val="0"/>
                  <w:marBottom w:val="0"/>
                  <w:divBdr>
                    <w:top w:val="none" w:sz="0" w:space="0" w:color="auto"/>
                    <w:left w:val="none" w:sz="0" w:space="0" w:color="auto"/>
                    <w:bottom w:val="none" w:sz="0" w:space="0" w:color="auto"/>
                    <w:right w:val="none" w:sz="0" w:space="0" w:color="auto"/>
                  </w:divBdr>
                </w:div>
                <w:div w:id="912087828">
                  <w:marLeft w:val="0"/>
                  <w:marRight w:val="0"/>
                  <w:marTop w:val="0"/>
                  <w:marBottom w:val="0"/>
                  <w:divBdr>
                    <w:top w:val="none" w:sz="0" w:space="0" w:color="auto"/>
                    <w:left w:val="none" w:sz="0" w:space="0" w:color="auto"/>
                    <w:bottom w:val="none" w:sz="0" w:space="0" w:color="auto"/>
                    <w:right w:val="none" w:sz="0" w:space="0" w:color="auto"/>
                  </w:divBdr>
                </w:div>
                <w:div w:id="1025985271">
                  <w:marLeft w:val="0"/>
                  <w:marRight w:val="0"/>
                  <w:marTop w:val="0"/>
                  <w:marBottom w:val="0"/>
                  <w:divBdr>
                    <w:top w:val="none" w:sz="0" w:space="0" w:color="auto"/>
                    <w:left w:val="none" w:sz="0" w:space="0" w:color="auto"/>
                    <w:bottom w:val="none" w:sz="0" w:space="0" w:color="auto"/>
                    <w:right w:val="none" w:sz="0" w:space="0" w:color="auto"/>
                  </w:divBdr>
                </w:div>
                <w:div w:id="2019304206">
                  <w:marLeft w:val="0"/>
                  <w:marRight w:val="0"/>
                  <w:marTop w:val="0"/>
                  <w:marBottom w:val="0"/>
                  <w:divBdr>
                    <w:top w:val="none" w:sz="0" w:space="0" w:color="auto"/>
                    <w:left w:val="none" w:sz="0" w:space="0" w:color="auto"/>
                    <w:bottom w:val="none" w:sz="0" w:space="0" w:color="auto"/>
                    <w:right w:val="none" w:sz="0" w:space="0" w:color="auto"/>
                  </w:divBdr>
                </w:div>
                <w:div w:id="1635211547">
                  <w:marLeft w:val="0"/>
                  <w:marRight w:val="0"/>
                  <w:marTop w:val="0"/>
                  <w:marBottom w:val="0"/>
                  <w:divBdr>
                    <w:top w:val="none" w:sz="0" w:space="0" w:color="auto"/>
                    <w:left w:val="none" w:sz="0" w:space="0" w:color="auto"/>
                    <w:bottom w:val="none" w:sz="0" w:space="0" w:color="auto"/>
                    <w:right w:val="none" w:sz="0" w:space="0" w:color="auto"/>
                  </w:divBdr>
                </w:div>
                <w:div w:id="223686168">
                  <w:marLeft w:val="0"/>
                  <w:marRight w:val="0"/>
                  <w:marTop w:val="0"/>
                  <w:marBottom w:val="0"/>
                  <w:divBdr>
                    <w:top w:val="none" w:sz="0" w:space="0" w:color="auto"/>
                    <w:left w:val="none" w:sz="0" w:space="0" w:color="auto"/>
                    <w:bottom w:val="none" w:sz="0" w:space="0" w:color="auto"/>
                    <w:right w:val="none" w:sz="0" w:space="0" w:color="auto"/>
                  </w:divBdr>
                </w:div>
                <w:div w:id="1725369066">
                  <w:marLeft w:val="0"/>
                  <w:marRight w:val="0"/>
                  <w:marTop w:val="0"/>
                  <w:marBottom w:val="0"/>
                  <w:divBdr>
                    <w:top w:val="none" w:sz="0" w:space="0" w:color="auto"/>
                    <w:left w:val="none" w:sz="0" w:space="0" w:color="auto"/>
                    <w:bottom w:val="none" w:sz="0" w:space="0" w:color="auto"/>
                    <w:right w:val="none" w:sz="0" w:space="0" w:color="auto"/>
                  </w:divBdr>
                </w:div>
                <w:div w:id="1297104004">
                  <w:marLeft w:val="0"/>
                  <w:marRight w:val="0"/>
                  <w:marTop w:val="0"/>
                  <w:marBottom w:val="0"/>
                  <w:divBdr>
                    <w:top w:val="none" w:sz="0" w:space="0" w:color="auto"/>
                    <w:left w:val="none" w:sz="0" w:space="0" w:color="auto"/>
                    <w:bottom w:val="none" w:sz="0" w:space="0" w:color="auto"/>
                    <w:right w:val="none" w:sz="0" w:space="0" w:color="auto"/>
                  </w:divBdr>
                </w:div>
                <w:div w:id="676151402">
                  <w:marLeft w:val="0"/>
                  <w:marRight w:val="0"/>
                  <w:marTop w:val="0"/>
                  <w:marBottom w:val="0"/>
                  <w:divBdr>
                    <w:top w:val="none" w:sz="0" w:space="0" w:color="auto"/>
                    <w:left w:val="none" w:sz="0" w:space="0" w:color="auto"/>
                    <w:bottom w:val="none" w:sz="0" w:space="0" w:color="auto"/>
                    <w:right w:val="none" w:sz="0" w:space="0" w:color="auto"/>
                  </w:divBdr>
                </w:div>
                <w:div w:id="903028960">
                  <w:marLeft w:val="0"/>
                  <w:marRight w:val="0"/>
                  <w:marTop w:val="0"/>
                  <w:marBottom w:val="0"/>
                  <w:divBdr>
                    <w:top w:val="none" w:sz="0" w:space="0" w:color="auto"/>
                    <w:left w:val="none" w:sz="0" w:space="0" w:color="auto"/>
                    <w:bottom w:val="none" w:sz="0" w:space="0" w:color="auto"/>
                    <w:right w:val="none" w:sz="0" w:space="0" w:color="auto"/>
                  </w:divBdr>
                </w:div>
                <w:div w:id="874347089">
                  <w:marLeft w:val="0"/>
                  <w:marRight w:val="0"/>
                  <w:marTop w:val="0"/>
                  <w:marBottom w:val="0"/>
                  <w:divBdr>
                    <w:top w:val="none" w:sz="0" w:space="0" w:color="auto"/>
                    <w:left w:val="none" w:sz="0" w:space="0" w:color="auto"/>
                    <w:bottom w:val="none" w:sz="0" w:space="0" w:color="auto"/>
                    <w:right w:val="none" w:sz="0" w:space="0" w:color="auto"/>
                  </w:divBdr>
                </w:div>
                <w:div w:id="530724704">
                  <w:marLeft w:val="0"/>
                  <w:marRight w:val="0"/>
                  <w:marTop w:val="0"/>
                  <w:marBottom w:val="0"/>
                  <w:divBdr>
                    <w:top w:val="none" w:sz="0" w:space="0" w:color="auto"/>
                    <w:left w:val="none" w:sz="0" w:space="0" w:color="auto"/>
                    <w:bottom w:val="none" w:sz="0" w:space="0" w:color="auto"/>
                    <w:right w:val="none" w:sz="0" w:space="0" w:color="auto"/>
                  </w:divBdr>
                </w:div>
                <w:div w:id="151723829">
                  <w:marLeft w:val="0"/>
                  <w:marRight w:val="0"/>
                  <w:marTop w:val="0"/>
                  <w:marBottom w:val="0"/>
                  <w:divBdr>
                    <w:top w:val="none" w:sz="0" w:space="0" w:color="auto"/>
                    <w:left w:val="none" w:sz="0" w:space="0" w:color="auto"/>
                    <w:bottom w:val="none" w:sz="0" w:space="0" w:color="auto"/>
                    <w:right w:val="none" w:sz="0" w:space="0" w:color="auto"/>
                  </w:divBdr>
                </w:div>
                <w:div w:id="1104764112">
                  <w:marLeft w:val="0"/>
                  <w:marRight w:val="0"/>
                  <w:marTop w:val="0"/>
                  <w:marBottom w:val="0"/>
                  <w:divBdr>
                    <w:top w:val="none" w:sz="0" w:space="0" w:color="auto"/>
                    <w:left w:val="none" w:sz="0" w:space="0" w:color="auto"/>
                    <w:bottom w:val="none" w:sz="0" w:space="0" w:color="auto"/>
                    <w:right w:val="none" w:sz="0" w:space="0" w:color="auto"/>
                  </w:divBdr>
                </w:div>
                <w:div w:id="1238588603">
                  <w:marLeft w:val="0"/>
                  <w:marRight w:val="0"/>
                  <w:marTop w:val="0"/>
                  <w:marBottom w:val="0"/>
                  <w:divBdr>
                    <w:top w:val="none" w:sz="0" w:space="0" w:color="auto"/>
                    <w:left w:val="none" w:sz="0" w:space="0" w:color="auto"/>
                    <w:bottom w:val="none" w:sz="0" w:space="0" w:color="auto"/>
                    <w:right w:val="none" w:sz="0" w:space="0" w:color="auto"/>
                  </w:divBdr>
                </w:div>
                <w:div w:id="554203731">
                  <w:marLeft w:val="0"/>
                  <w:marRight w:val="0"/>
                  <w:marTop w:val="0"/>
                  <w:marBottom w:val="0"/>
                  <w:divBdr>
                    <w:top w:val="none" w:sz="0" w:space="0" w:color="auto"/>
                    <w:left w:val="none" w:sz="0" w:space="0" w:color="auto"/>
                    <w:bottom w:val="none" w:sz="0" w:space="0" w:color="auto"/>
                    <w:right w:val="none" w:sz="0" w:space="0" w:color="auto"/>
                  </w:divBdr>
                </w:div>
                <w:div w:id="1916816415">
                  <w:marLeft w:val="0"/>
                  <w:marRight w:val="0"/>
                  <w:marTop w:val="0"/>
                  <w:marBottom w:val="0"/>
                  <w:divBdr>
                    <w:top w:val="none" w:sz="0" w:space="0" w:color="auto"/>
                    <w:left w:val="none" w:sz="0" w:space="0" w:color="auto"/>
                    <w:bottom w:val="none" w:sz="0" w:space="0" w:color="auto"/>
                    <w:right w:val="none" w:sz="0" w:space="0" w:color="auto"/>
                  </w:divBdr>
                </w:div>
                <w:div w:id="1821657040">
                  <w:marLeft w:val="0"/>
                  <w:marRight w:val="0"/>
                  <w:marTop w:val="0"/>
                  <w:marBottom w:val="0"/>
                  <w:divBdr>
                    <w:top w:val="none" w:sz="0" w:space="0" w:color="auto"/>
                    <w:left w:val="none" w:sz="0" w:space="0" w:color="auto"/>
                    <w:bottom w:val="none" w:sz="0" w:space="0" w:color="auto"/>
                    <w:right w:val="none" w:sz="0" w:space="0" w:color="auto"/>
                  </w:divBdr>
                </w:div>
                <w:div w:id="652102132">
                  <w:marLeft w:val="0"/>
                  <w:marRight w:val="0"/>
                  <w:marTop w:val="0"/>
                  <w:marBottom w:val="0"/>
                  <w:divBdr>
                    <w:top w:val="none" w:sz="0" w:space="0" w:color="auto"/>
                    <w:left w:val="none" w:sz="0" w:space="0" w:color="auto"/>
                    <w:bottom w:val="none" w:sz="0" w:space="0" w:color="auto"/>
                    <w:right w:val="none" w:sz="0" w:space="0" w:color="auto"/>
                  </w:divBdr>
                </w:div>
                <w:div w:id="624584818">
                  <w:marLeft w:val="0"/>
                  <w:marRight w:val="0"/>
                  <w:marTop w:val="0"/>
                  <w:marBottom w:val="0"/>
                  <w:divBdr>
                    <w:top w:val="none" w:sz="0" w:space="0" w:color="auto"/>
                    <w:left w:val="none" w:sz="0" w:space="0" w:color="auto"/>
                    <w:bottom w:val="none" w:sz="0" w:space="0" w:color="auto"/>
                    <w:right w:val="none" w:sz="0" w:space="0" w:color="auto"/>
                  </w:divBdr>
                </w:div>
                <w:div w:id="330446913">
                  <w:marLeft w:val="0"/>
                  <w:marRight w:val="0"/>
                  <w:marTop w:val="0"/>
                  <w:marBottom w:val="0"/>
                  <w:divBdr>
                    <w:top w:val="none" w:sz="0" w:space="0" w:color="auto"/>
                    <w:left w:val="none" w:sz="0" w:space="0" w:color="auto"/>
                    <w:bottom w:val="none" w:sz="0" w:space="0" w:color="auto"/>
                    <w:right w:val="none" w:sz="0" w:space="0" w:color="auto"/>
                  </w:divBdr>
                </w:div>
                <w:div w:id="990404385">
                  <w:marLeft w:val="0"/>
                  <w:marRight w:val="0"/>
                  <w:marTop w:val="0"/>
                  <w:marBottom w:val="0"/>
                  <w:divBdr>
                    <w:top w:val="none" w:sz="0" w:space="0" w:color="auto"/>
                    <w:left w:val="none" w:sz="0" w:space="0" w:color="auto"/>
                    <w:bottom w:val="none" w:sz="0" w:space="0" w:color="auto"/>
                    <w:right w:val="none" w:sz="0" w:space="0" w:color="auto"/>
                  </w:divBdr>
                </w:div>
                <w:div w:id="290868909">
                  <w:marLeft w:val="0"/>
                  <w:marRight w:val="0"/>
                  <w:marTop w:val="0"/>
                  <w:marBottom w:val="0"/>
                  <w:divBdr>
                    <w:top w:val="none" w:sz="0" w:space="0" w:color="auto"/>
                    <w:left w:val="none" w:sz="0" w:space="0" w:color="auto"/>
                    <w:bottom w:val="none" w:sz="0" w:space="0" w:color="auto"/>
                    <w:right w:val="none" w:sz="0" w:space="0" w:color="auto"/>
                  </w:divBdr>
                </w:div>
                <w:div w:id="1890922713">
                  <w:marLeft w:val="0"/>
                  <w:marRight w:val="0"/>
                  <w:marTop w:val="0"/>
                  <w:marBottom w:val="0"/>
                  <w:divBdr>
                    <w:top w:val="none" w:sz="0" w:space="0" w:color="auto"/>
                    <w:left w:val="none" w:sz="0" w:space="0" w:color="auto"/>
                    <w:bottom w:val="none" w:sz="0" w:space="0" w:color="auto"/>
                    <w:right w:val="none" w:sz="0" w:space="0" w:color="auto"/>
                  </w:divBdr>
                </w:div>
                <w:div w:id="294872595">
                  <w:marLeft w:val="0"/>
                  <w:marRight w:val="0"/>
                  <w:marTop w:val="0"/>
                  <w:marBottom w:val="0"/>
                  <w:divBdr>
                    <w:top w:val="none" w:sz="0" w:space="0" w:color="auto"/>
                    <w:left w:val="none" w:sz="0" w:space="0" w:color="auto"/>
                    <w:bottom w:val="none" w:sz="0" w:space="0" w:color="auto"/>
                    <w:right w:val="none" w:sz="0" w:space="0" w:color="auto"/>
                  </w:divBdr>
                </w:div>
                <w:div w:id="186678314">
                  <w:marLeft w:val="0"/>
                  <w:marRight w:val="0"/>
                  <w:marTop w:val="0"/>
                  <w:marBottom w:val="0"/>
                  <w:divBdr>
                    <w:top w:val="none" w:sz="0" w:space="0" w:color="auto"/>
                    <w:left w:val="none" w:sz="0" w:space="0" w:color="auto"/>
                    <w:bottom w:val="none" w:sz="0" w:space="0" w:color="auto"/>
                    <w:right w:val="none" w:sz="0" w:space="0" w:color="auto"/>
                  </w:divBdr>
                </w:div>
                <w:div w:id="229846725">
                  <w:marLeft w:val="0"/>
                  <w:marRight w:val="0"/>
                  <w:marTop w:val="0"/>
                  <w:marBottom w:val="0"/>
                  <w:divBdr>
                    <w:top w:val="none" w:sz="0" w:space="0" w:color="auto"/>
                    <w:left w:val="none" w:sz="0" w:space="0" w:color="auto"/>
                    <w:bottom w:val="none" w:sz="0" w:space="0" w:color="auto"/>
                    <w:right w:val="none" w:sz="0" w:space="0" w:color="auto"/>
                  </w:divBdr>
                </w:div>
                <w:div w:id="1509785450">
                  <w:marLeft w:val="0"/>
                  <w:marRight w:val="0"/>
                  <w:marTop w:val="0"/>
                  <w:marBottom w:val="0"/>
                  <w:divBdr>
                    <w:top w:val="none" w:sz="0" w:space="0" w:color="auto"/>
                    <w:left w:val="none" w:sz="0" w:space="0" w:color="auto"/>
                    <w:bottom w:val="none" w:sz="0" w:space="0" w:color="auto"/>
                    <w:right w:val="none" w:sz="0" w:space="0" w:color="auto"/>
                  </w:divBdr>
                </w:div>
                <w:div w:id="558396645">
                  <w:marLeft w:val="0"/>
                  <w:marRight w:val="0"/>
                  <w:marTop w:val="0"/>
                  <w:marBottom w:val="0"/>
                  <w:divBdr>
                    <w:top w:val="none" w:sz="0" w:space="0" w:color="auto"/>
                    <w:left w:val="none" w:sz="0" w:space="0" w:color="auto"/>
                    <w:bottom w:val="none" w:sz="0" w:space="0" w:color="auto"/>
                    <w:right w:val="none" w:sz="0" w:space="0" w:color="auto"/>
                  </w:divBdr>
                </w:div>
                <w:div w:id="811748872">
                  <w:marLeft w:val="0"/>
                  <w:marRight w:val="0"/>
                  <w:marTop w:val="0"/>
                  <w:marBottom w:val="0"/>
                  <w:divBdr>
                    <w:top w:val="none" w:sz="0" w:space="0" w:color="auto"/>
                    <w:left w:val="none" w:sz="0" w:space="0" w:color="auto"/>
                    <w:bottom w:val="none" w:sz="0" w:space="0" w:color="auto"/>
                    <w:right w:val="none" w:sz="0" w:space="0" w:color="auto"/>
                  </w:divBdr>
                </w:div>
                <w:div w:id="845905860">
                  <w:marLeft w:val="0"/>
                  <w:marRight w:val="0"/>
                  <w:marTop w:val="0"/>
                  <w:marBottom w:val="0"/>
                  <w:divBdr>
                    <w:top w:val="none" w:sz="0" w:space="0" w:color="auto"/>
                    <w:left w:val="none" w:sz="0" w:space="0" w:color="auto"/>
                    <w:bottom w:val="none" w:sz="0" w:space="0" w:color="auto"/>
                    <w:right w:val="none" w:sz="0" w:space="0" w:color="auto"/>
                  </w:divBdr>
                </w:div>
                <w:div w:id="722873843">
                  <w:marLeft w:val="0"/>
                  <w:marRight w:val="0"/>
                  <w:marTop w:val="0"/>
                  <w:marBottom w:val="0"/>
                  <w:divBdr>
                    <w:top w:val="none" w:sz="0" w:space="0" w:color="auto"/>
                    <w:left w:val="none" w:sz="0" w:space="0" w:color="auto"/>
                    <w:bottom w:val="none" w:sz="0" w:space="0" w:color="auto"/>
                    <w:right w:val="none" w:sz="0" w:space="0" w:color="auto"/>
                  </w:divBdr>
                </w:div>
                <w:div w:id="1224102532">
                  <w:marLeft w:val="0"/>
                  <w:marRight w:val="0"/>
                  <w:marTop w:val="0"/>
                  <w:marBottom w:val="0"/>
                  <w:divBdr>
                    <w:top w:val="none" w:sz="0" w:space="0" w:color="auto"/>
                    <w:left w:val="none" w:sz="0" w:space="0" w:color="auto"/>
                    <w:bottom w:val="none" w:sz="0" w:space="0" w:color="auto"/>
                    <w:right w:val="none" w:sz="0" w:space="0" w:color="auto"/>
                  </w:divBdr>
                </w:div>
                <w:div w:id="548030737">
                  <w:marLeft w:val="0"/>
                  <w:marRight w:val="0"/>
                  <w:marTop w:val="0"/>
                  <w:marBottom w:val="0"/>
                  <w:divBdr>
                    <w:top w:val="none" w:sz="0" w:space="0" w:color="auto"/>
                    <w:left w:val="none" w:sz="0" w:space="0" w:color="auto"/>
                    <w:bottom w:val="none" w:sz="0" w:space="0" w:color="auto"/>
                    <w:right w:val="none" w:sz="0" w:space="0" w:color="auto"/>
                  </w:divBdr>
                </w:div>
                <w:div w:id="739208665">
                  <w:marLeft w:val="0"/>
                  <w:marRight w:val="0"/>
                  <w:marTop w:val="0"/>
                  <w:marBottom w:val="0"/>
                  <w:divBdr>
                    <w:top w:val="none" w:sz="0" w:space="0" w:color="auto"/>
                    <w:left w:val="none" w:sz="0" w:space="0" w:color="auto"/>
                    <w:bottom w:val="none" w:sz="0" w:space="0" w:color="auto"/>
                    <w:right w:val="none" w:sz="0" w:space="0" w:color="auto"/>
                  </w:divBdr>
                </w:div>
                <w:div w:id="1215047576">
                  <w:marLeft w:val="0"/>
                  <w:marRight w:val="0"/>
                  <w:marTop w:val="0"/>
                  <w:marBottom w:val="0"/>
                  <w:divBdr>
                    <w:top w:val="none" w:sz="0" w:space="0" w:color="auto"/>
                    <w:left w:val="none" w:sz="0" w:space="0" w:color="auto"/>
                    <w:bottom w:val="none" w:sz="0" w:space="0" w:color="auto"/>
                    <w:right w:val="none" w:sz="0" w:space="0" w:color="auto"/>
                  </w:divBdr>
                </w:div>
                <w:div w:id="2099861041">
                  <w:marLeft w:val="0"/>
                  <w:marRight w:val="0"/>
                  <w:marTop w:val="0"/>
                  <w:marBottom w:val="0"/>
                  <w:divBdr>
                    <w:top w:val="none" w:sz="0" w:space="0" w:color="auto"/>
                    <w:left w:val="none" w:sz="0" w:space="0" w:color="auto"/>
                    <w:bottom w:val="none" w:sz="0" w:space="0" w:color="auto"/>
                    <w:right w:val="none" w:sz="0" w:space="0" w:color="auto"/>
                  </w:divBdr>
                </w:div>
                <w:div w:id="630944527">
                  <w:marLeft w:val="0"/>
                  <w:marRight w:val="0"/>
                  <w:marTop w:val="0"/>
                  <w:marBottom w:val="0"/>
                  <w:divBdr>
                    <w:top w:val="none" w:sz="0" w:space="0" w:color="auto"/>
                    <w:left w:val="none" w:sz="0" w:space="0" w:color="auto"/>
                    <w:bottom w:val="none" w:sz="0" w:space="0" w:color="auto"/>
                    <w:right w:val="none" w:sz="0" w:space="0" w:color="auto"/>
                  </w:divBdr>
                </w:div>
                <w:div w:id="878855339">
                  <w:marLeft w:val="0"/>
                  <w:marRight w:val="0"/>
                  <w:marTop w:val="0"/>
                  <w:marBottom w:val="0"/>
                  <w:divBdr>
                    <w:top w:val="none" w:sz="0" w:space="0" w:color="auto"/>
                    <w:left w:val="none" w:sz="0" w:space="0" w:color="auto"/>
                    <w:bottom w:val="none" w:sz="0" w:space="0" w:color="auto"/>
                    <w:right w:val="none" w:sz="0" w:space="0" w:color="auto"/>
                  </w:divBdr>
                </w:div>
                <w:div w:id="1647127673">
                  <w:marLeft w:val="0"/>
                  <w:marRight w:val="0"/>
                  <w:marTop w:val="0"/>
                  <w:marBottom w:val="0"/>
                  <w:divBdr>
                    <w:top w:val="none" w:sz="0" w:space="0" w:color="auto"/>
                    <w:left w:val="none" w:sz="0" w:space="0" w:color="auto"/>
                    <w:bottom w:val="none" w:sz="0" w:space="0" w:color="auto"/>
                    <w:right w:val="none" w:sz="0" w:space="0" w:color="auto"/>
                  </w:divBdr>
                </w:div>
                <w:div w:id="992755386">
                  <w:marLeft w:val="0"/>
                  <w:marRight w:val="0"/>
                  <w:marTop w:val="0"/>
                  <w:marBottom w:val="0"/>
                  <w:divBdr>
                    <w:top w:val="none" w:sz="0" w:space="0" w:color="auto"/>
                    <w:left w:val="none" w:sz="0" w:space="0" w:color="auto"/>
                    <w:bottom w:val="none" w:sz="0" w:space="0" w:color="auto"/>
                    <w:right w:val="none" w:sz="0" w:space="0" w:color="auto"/>
                  </w:divBdr>
                </w:div>
                <w:div w:id="1833256574">
                  <w:marLeft w:val="0"/>
                  <w:marRight w:val="0"/>
                  <w:marTop w:val="0"/>
                  <w:marBottom w:val="0"/>
                  <w:divBdr>
                    <w:top w:val="none" w:sz="0" w:space="0" w:color="auto"/>
                    <w:left w:val="none" w:sz="0" w:space="0" w:color="auto"/>
                    <w:bottom w:val="none" w:sz="0" w:space="0" w:color="auto"/>
                    <w:right w:val="none" w:sz="0" w:space="0" w:color="auto"/>
                  </w:divBdr>
                </w:div>
                <w:div w:id="1565218001">
                  <w:marLeft w:val="0"/>
                  <w:marRight w:val="0"/>
                  <w:marTop w:val="0"/>
                  <w:marBottom w:val="0"/>
                  <w:divBdr>
                    <w:top w:val="none" w:sz="0" w:space="0" w:color="auto"/>
                    <w:left w:val="none" w:sz="0" w:space="0" w:color="auto"/>
                    <w:bottom w:val="none" w:sz="0" w:space="0" w:color="auto"/>
                    <w:right w:val="none" w:sz="0" w:space="0" w:color="auto"/>
                  </w:divBdr>
                </w:div>
                <w:div w:id="1826387489">
                  <w:marLeft w:val="0"/>
                  <w:marRight w:val="0"/>
                  <w:marTop w:val="0"/>
                  <w:marBottom w:val="0"/>
                  <w:divBdr>
                    <w:top w:val="none" w:sz="0" w:space="0" w:color="auto"/>
                    <w:left w:val="none" w:sz="0" w:space="0" w:color="auto"/>
                    <w:bottom w:val="none" w:sz="0" w:space="0" w:color="auto"/>
                    <w:right w:val="none" w:sz="0" w:space="0" w:color="auto"/>
                  </w:divBdr>
                </w:div>
                <w:div w:id="2438730">
                  <w:marLeft w:val="0"/>
                  <w:marRight w:val="0"/>
                  <w:marTop w:val="0"/>
                  <w:marBottom w:val="0"/>
                  <w:divBdr>
                    <w:top w:val="none" w:sz="0" w:space="0" w:color="auto"/>
                    <w:left w:val="none" w:sz="0" w:space="0" w:color="auto"/>
                    <w:bottom w:val="none" w:sz="0" w:space="0" w:color="auto"/>
                    <w:right w:val="none" w:sz="0" w:space="0" w:color="auto"/>
                  </w:divBdr>
                </w:div>
                <w:div w:id="1566068940">
                  <w:marLeft w:val="0"/>
                  <w:marRight w:val="0"/>
                  <w:marTop w:val="0"/>
                  <w:marBottom w:val="0"/>
                  <w:divBdr>
                    <w:top w:val="none" w:sz="0" w:space="0" w:color="auto"/>
                    <w:left w:val="none" w:sz="0" w:space="0" w:color="auto"/>
                    <w:bottom w:val="none" w:sz="0" w:space="0" w:color="auto"/>
                    <w:right w:val="none" w:sz="0" w:space="0" w:color="auto"/>
                  </w:divBdr>
                </w:div>
                <w:div w:id="844437637">
                  <w:marLeft w:val="0"/>
                  <w:marRight w:val="0"/>
                  <w:marTop w:val="0"/>
                  <w:marBottom w:val="0"/>
                  <w:divBdr>
                    <w:top w:val="none" w:sz="0" w:space="0" w:color="auto"/>
                    <w:left w:val="none" w:sz="0" w:space="0" w:color="auto"/>
                    <w:bottom w:val="none" w:sz="0" w:space="0" w:color="auto"/>
                    <w:right w:val="none" w:sz="0" w:space="0" w:color="auto"/>
                  </w:divBdr>
                </w:div>
                <w:div w:id="1051928069">
                  <w:marLeft w:val="0"/>
                  <w:marRight w:val="0"/>
                  <w:marTop w:val="0"/>
                  <w:marBottom w:val="0"/>
                  <w:divBdr>
                    <w:top w:val="none" w:sz="0" w:space="0" w:color="auto"/>
                    <w:left w:val="none" w:sz="0" w:space="0" w:color="auto"/>
                    <w:bottom w:val="none" w:sz="0" w:space="0" w:color="auto"/>
                    <w:right w:val="none" w:sz="0" w:space="0" w:color="auto"/>
                  </w:divBdr>
                </w:div>
                <w:div w:id="586382645">
                  <w:marLeft w:val="0"/>
                  <w:marRight w:val="0"/>
                  <w:marTop w:val="0"/>
                  <w:marBottom w:val="0"/>
                  <w:divBdr>
                    <w:top w:val="none" w:sz="0" w:space="0" w:color="auto"/>
                    <w:left w:val="none" w:sz="0" w:space="0" w:color="auto"/>
                    <w:bottom w:val="none" w:sz="0" w:space="0" w:color="auto"/>
                    <w:right w:val="none" w:sz="0" w:space="0" w:color="auto"/>
                  </w:divBdr>
                </w:div>
                <w:div w:id="159322391">
                  <w:marLeft w:val="0"/>
                  <w:marRight w:val="0"/>
                  <w:marTop w:val="0"/>
                  <w:marBottom w:val="0"/>
                  <w:divBdr>
                    <w:top w:val="none" w:sz="0" w:space="0" w:color="auto"/>
                    <w:left w:val="none" w:sz="0" w:space="0" w:color="auto"/>
                    <w:bottom w:val="none" w:sz="0" w:space="0" w:color="auto"/>
                    <w:right w:val="none" w:sz="0" w:space="0" w:color="auto"/>
                  </w:divBdr>
                </w:div>
                <w:div w:id="48335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002694">
          <w:marLeft w:val="0"/>
          <w:marRight w:val="0"/>
          <w:marTop w:val="15"/>
          <w:marBottom w:val="0"/>
          <w:divBdr>
            <w:top w:val="none" w:sz="0" w:space="0" w:color="auto"/>
            <w:left w:val="none" w:sz="0" w:space="0" w:color="auto"/>
            <w:bottom w:val="none" w:sz="0" w:space="0" w:color="auto"/>
            <w:right w:val="none" w:sz="0" w:space="0" w:color="auto"/>
          </w:divBdr>
          <w:divsChild>
            <w:div w:id="1465805712">
              <w:marLeft w:val="0"/>
              <w:marRight w:val="0"/>
              <w:marTop w:val="0"/>
              <w:marBottom w:val="0"/>
              <w:divBdr>
                <w:top w:val="none" w:sz="0" w:space="0" w:color="auto"/>
                <w:left w:val="none" w:sz="0" w:space="0" w:color="auto"/>
                <w:bottom w:val="none" w:sz="0" w:space="0" w:color="auto"/>
                <w:right w:val="none" w:sz="0" w:space="0" w:color="auto"/>
              </w:divBdr>
              <w:divsChild>
                <w:div w:id="1127704871">
                  <w:marLeft w:val="0"/>
                  <w:marRight w:val="0"/>
                  <w:marTop w:val="0"/>
                  <w:marBottom w:val="0"/>
                  <w:divBdr>
                    <w:top w:val="none" w:sz="0" w:space="0" w:color="auto"/>
                    <w:left w:val="none" w:sz="0" w:space="0" w:color="auto"/>
                    <w:bottom w:val="none" w:sz="0" w:space="0" w:color="auto"/>
                    <w:right w:val="none" w:sz="0" w:space="0" w:color="auto"/>
                  </w:divBdr>
                </w:div>
                <w:div w:id="382172297">
                  <w:marLeft w:val="0"/>
                  <w:marRight w:val="0"/>
                  <w:marTop w:val="0"/>
                  <w:marBottom w:val="0"/>
                  <w:divBdr>
                    <w:top w:val="none" w:sz="0" w:space="0" w:color="auto"/>
                    <w:left w:val="none" w:sz="0" w:space="0" w:color="auto"/>
                    <w:bottom w:val="none" w:sz="0" w:space="0" w:color="auto"/>
                    <w:right w:val="none" w:sz="0" w:space="0" w:color="auto"/>
                  </w:divBdr>
                </w:div>
                <w:div w:id="1015033390">
                  <w:marLeft w:val="0"/>
                  <w:marRight w:val="0"/>
                  <w:marTop w:val="0"/>
                  <w:marBottom w:val="0"/>
                  <w:divBdr>
                    <w:top w:val="none" w:sz="0" w:space="0" w:color="auto"/>
                    <w:left w:val="none" w:sz="0" w:space="0" w:color="auto"/>
                    <w:bottom w:val="none" w:sz="0" w:space="0" w:color="auto"/>
                    <w:right w:val="none" w:sz="0" w:space="0" w:color="auto"/>
                  </w:divBdr>
                </w:div>
                <w:div w:id="544293853">
                  <w:marLeft w:val="0"/>
                  <w:marRight w:val="0"/>
                  <w:marTop w:val="0"/>
                  <w:marBottom w:val="0"/>
                  <w:divBdr>
                    <w:top w:val="none" w:sz="0" w:space="0" w:color="auto"/>
                    <w:left w:val="none" w:sz="0" w:space="0" w:color="auto"/>
                    <w:bottom w:val="none" w:sz="0" w:space="0" w:color="auto"/>
                    <w:right w:val="none" w:sz="0" w:space="0" w:color="auto"/>
                  </w:divBdr>
                </w:div>
                <w:div w:id="313490945">
                  <w:marLeft w:val="0"/>
                  <w:marRight w:val="0"/>
                  <w:marTop w:val="0"/>
                  <w:marBottom w:val="0"/>
                  <w:divBdr>
                    <w:top w:val="none" w:sz="0" w:space="0" w:color="auto"/>
                    <w:left w:val="none" w:sz="0" w:space="0" w:color="auto"/>
                    <w:bottom w:val="none" w:sz="0" w:space="0" w:color="auto"/>
                    <w:right w:val="none" w:sz="0" w:space="0" w:color="auto"/>
                  </w:divBdr>
                </w:div>
                <w:div w:id="608926561">
                  <w:marLeft w:val="0"/>
                  <w:marRight w:val="0"/>
                  <w:marTop w:val="0"/>
                  <w:marBottom w:val="0"/>
                  <w:divBdr>
                    <w:top w:val="none" w:sz="0" w:space="0" w:color="auto"/>
                    <w:left w:val="none" w:sz="0" w:space="0" w:color="auto"/>
                    <w:bottom w:val="none" w:sz="0" w:space="0" w:color="auto"/>
                    <w:right w:val="none" w:sz="0" w:space="0" w:color="auto"/>
                  </w:divBdr>
                </w:div>
                <w:div w:id="1575242502">
                  <w:marLeft w:val="0"/>
                  <w:marRight w:val="0"/>
                  <w:marTop w:val="0"/>
                  <w:marBottom w:val="0"/>
                  <w:divBdr>
                    <w:top w:val="none" w:sz="0" w:space="0" w:color="auto"/>
                    <w:left w:val="none" w:sz="0" w:space="0" w:color="auto"/>
                    <w:bottom w:val="none" w:sz="0" w:space="0" w:color="auto"/>
                    <w:right w:val="none" w:sz="0" w:space="0" w:color="auto"/>
                  </w:divBdr>
                </w:div>
                <w:div w:id="872424939">
                  <w:marLeft w:val="0"/>
                  <w:marRight w:val="0"/>
                  <w:marTop w:val="0"/>
                  <w:marBottom w:val="0"/>
                  <w:divBdr>
                    <w:top w:val="none" w:sz="0" w:space="0" w:color="auto"/>
                    <w:left w:val="none" w:sz="0" w:space="0" w:color="auto"/>
                    <w:bottom w:val="none" w:sz="0" w:space="0" w:color="auto"/>
                    <w:right w:val="none" w:sz="0" w:space="0" w:color="auto"/>
                  </w:divBdr>
                </w:div>
                <w:div w:id="861237133">
                  <w:marLeft w:val="0"/>
                  <w:marRight w:val="0"/>
                  <w:marTop w:val="0"/>
                  <w:marBottom w:val="0"/>
                  <w:divBdr>
                    <w:top w:val="none" w:sz="0" w:space="0" w:color="auto"/>
                    <w:left w:val="none" w:sz="0" w:space="0" w:color="auto"/>
                    <w:bottom w:val="none" w:sz="0" w:space="0" w:color="auto"/>
                    <w:right w:val="none" w:sz="0" w:space="0" w:color="auto"/>
                  </w:divBdr>
                </w:div>
                <w:div w:id="651835489">
                  <w:marLeft w:val="0"/>
                  <w:marRight w:val="0"/>
                  <w:marTop w:val="0"/>
                  <w:marBottom w:val="0"/>
                  <w:divBdr>
                    <w:top w:val="none" w:sz="0" w:space="0" w:color="auto"/>
                    <w:left w:val="none" w:sz="0" w:space="0" w:color="auto"/>
                    <w:bottom w:val="none" w:sz="0" w:space="0" w:color="auto"/>
                    <w:right w:val="none" w:sz="0" w:space="0" w:color="auto"/>
                  </w:divBdr>
                </w:div>
                <w:div w:id="2088452545">
                  <w:marLeft w:val="0"/>
                  <w:marRight w:val="0"/>
                  <w:marTop w:val="0"/>
                  <w:marBottom w:val="0"/>
                  <w:divBdr>
                    <w:top w:val="none" w:sz="0" w:space="0" w:color="auto"/>
                    <w:left w:val="none" w:sz="0" w:space="0" w:color="auto"/>
                    <w:bottom w:val="none" w:sz="0" w:space="0" w:color="auto"/>
                    <w:right w:val="none" w:sz="0" w:space="0" w:color="auto"/>
                  </w:divBdr>
                </w:div>
                <w:div w:id="403142967">
                  <w:marLeft w:val="0"/>
                  <w:marRight w:val="0"/>
                  <w:marTop w:val="0"/>
                  <w:marBottom w:val="0"/>
                  <w:divBdr>
                    <w:top w:val="none" w:sz="0" w:space="0" w:color="auto"/>
                    <w:left w:val="none" w:sz="0" w:space="0" w:color="auto"/>
                    <w:bottom w:val="none" w:sz="0" w:space="0" w:color="auto"/>
                    <w:right w:val="none" w:sz="0" w:space="0" w:color="auto"/>
                  </w:divBdr>
                </w:div>
                <w:div w:id="1552109636">
                  <w:marLeft w:val="0"/>
                  <w:marRight w:val="0"/>
                  <w:marTop w:val="0"/>
                  <w:marBottom w:val="0"/>
                  <w:divBdr>
                    <w:top w:val="none" w:sz="0" w:space="0" w:color="auto"/>
                    <w:left w:val="none" w:sz="0" w:space="0" w:color="auto"/>
                    <w:bottom w:val="none" w:sz="0" w:space="0" w:color="auto"/>
                    <w:right w:val="none" w:sz="0" w:space="0" w:color="auto"/>
                  </w:divBdr>
                </w:div>
                <w:div w:id="1903370943">
                  <w:marLeft w:val="0"/>
                  <w:marRight w:val="0"/>
                  <w:marTop w:val="0"/>
                  <w:marBottom w:val="0"/>
                  <w:divBdr>
                    <w:top w:val="none" w:sz="0" w:space="0" w:color="auto"/>
                    <w:left w:val="none" w:sz="0" w:space="0" w:color="auto"/>
                    <w:bottom w:val="none" w:sz="0" w:space="0" w:color="auto"/>
                    <w:right w:val="none" w:sz="0" w:space="0" w:color="auto"/>
                  </w:divBdr>
                </w:div>
                <w:div w:id="168568111">
                  <w:marLeft w:val="0"/>
                  <w:marRight w:val="0"/>
                  <w:marTop w:val="0"/>
                  <w:marBottom w:val="0"/>
                  <w:divBdr>
                    <w:top w:val="none" w:sz="0" w:space="0" w:color="auto"/>
                    <w:left w:val="none" w:sz="0" w:space="0" w:color="auto"/>
                    <w:bottom w:val="none" w:sz="0" w:space="0" w:color="auto"/>
                    <w:right w:val="none" w:sz="0" w:space="0" w:color="auto"/>
                  </w:divBdr>
                </w:div>
                <w:div w:id="555820369">
                  <w:marLeft w:val="0"/>
                  <w:marRight w:val="0"/>
                  <w:marTop w:val="0"/>
                  <w:marBottom w:val="0"/>
                  <w:divBdr>
                    <w:top w:val="none" w:sz="0" w:space="0" w:color="auto"/>
                    <w:left w:val="none" w:sz="0" w:space="0" w:color="auto"/>
                    <w:bottom w:val="none" w:sz="0" w:space="0" w:color="auto"/>
                    <w:right w:val="none" w:sz="0" w:space="0" w:color="auto"/>
                  </w:divBdr>
                </w:div>
                <w:div w:id="546571993">
                  <w:marLeft w:val="0"/>
                  <w:marRight w:val="0"/>
                  <w:marTop w:val="0"/>
                  <w:marBottom w:val="0"/>
                  <w:divBdr>
                    <w:top w:val="none" w:sz="0" w:space="0" w:color="auto"/>
                    <w:left w:val="none" w:sz="0" w:space="0" w:color="auto"/>
                    <w:bottom w:val="none" w:sz="0" w:space="0" w:color="auto"/>
                    <w:right w:val="none" w:sz="0" w:space="0" w:color="auto"/>
                  </w:divBdr>
                </w:div>
                <w:div w:id="957759823">
                  <w:marLeft w:val="0"/>
                  <w:marRight w:val="0"/>
                  <w:marTop w:val="0"/>
                  <w:marBottom w:val="0"/>
                  <w:divBdr>
                    <w:top w:val="none" w:sz="0" w:space="0" w:color="auto"/>
                    <w:left w:val="none" w:sz="0" w:space="0" w:color="auto"/>
                    <w:bottom w:val="none" w:sz="0" w:space="0" w:color="auto"/>
                    <w:right w:val="none" w:sz="0" w:space="0" w:color="auto"/>
                  </w:divBdr>
                </w:div>
                <w:div w:id="334503923">
                  <w:marLeft w:val="0"/>
                  <w:marRight w:val="0"/>
                  <w:marTop w:val="0"/>
                  <w:marBottom w:val="0"/>
                  <w:divBdr>
                    <w:top w:val="none" w:sz="0" w:space="0" w:color="auto"/>
                    <w:left w:val="none" w:sz="0" w:space="0" w:color="auto"/>
                    <w:bottom w:val="none" w:sz="0" w:space="0" w:color="auto"/>
                    <w:right w:val="none" w:sz="0" w:space="0" w:color="auto"/>
                  </w:divBdr>
                </w:div>
                <w:div w:id="891311916">
                  <w:marLeft w:val="0"/>
                  <w:marRight w:val="0"/>
                  <w:marTop w:val="0"/>
                  <w:marBottom w:val="0"/>
                  <w:divBdr>
                    <w:top w:val="none" w:sz="0" w:space="0" w:color="auto"/>
                    <w:left w:val="none" w:sz="0" w:space="0" w:color="auto"/>
                    <w:bottom w:val="none" w:sz="0" w:space="0" w:color="auto"/>
                    <w:right w:val="none" w:sz="0" w:space="0" w:color="auto"/>
                  </w:divBdr>
                </w:div>
                <w:div w:id="1289168235">
                  <w:marLeft w:val="0"/>
                  <w:marRight w:val="0"/>
                  <w:marTop w:val="0"/>
                  <w:marBottom w:val="0"/>
                  <w:divBdr>
                    <w:top w:val="none" w:sz="0" w:space="0" w:color="auto"/>
                    <w:left w:val="none" w:sz="0" w:space="0" w:color="auto"/>
                    <w:bottom w:val="none" w:sz="0" w:space="0" w:color="auto"/>
                    <w:right w:val="none" w:sz="0" w:space="0" w:color="auto"/>
                  </w:divBdr>
                </w:div>
                <w:div w:id="78256348">
                  <w:marLeft w:val="0"/>
                  <w:marRight w:val="0"/>
                  <w:marTop w:val="0"/>
                  <w:marBottom w:val="0"/>
                  <w:divBdr>
                    <w:top w:val="none" w:sz="0" w:space="0" w:color="auto"/>
                    <w:left w:val="none" w:sz="0" w:space="0" w:color="auto"/>
                    <w:bottom w:val="none" w:sz="0" w:space="0" w:color="auto"/>
                    <w:right w:val="none" w:sz="0" w:space="0" w:color="auto"/>
                  </w:divBdr>
                </w:div>
                <w:div w:id="925265610">
                  <w:marLeft w:val="0"/>
                  <w:marRight w:val="0"/>
                  <w:marTop w:val="0"/>
                  <w:marBottom w:val="0"/>
                  <w:divBdr>
                    <w:top w:val="none" w:sz="0" w:space="0" w:color="auto"/>
                    <w:left w:val="none" w:sz="0" w:space="0" w:color="auto"/>
                    <w:bottom w:val="none" w:sz="0" w:space="0" w:color="auto"/>
                    <w:right w:val="none" w:sz="0" w:space="0" w:color="auto"/>
                  </w:divBdr>
                </w:div>
                <w:div w:id="1474174540">
                  <w:marLeft w:val="0"/>
                  <w:marRight w:val="0"/>
                  <w:marTop w:val="0"/>
                  <w:marBottom w:val="0"/>
                  <w:divBdr>
                    <w:top w:val="none" w:sz="0" w:space="0" w:color="auto"/>
                    <w:left w:val="none" w:sz="0" w:space="0" w:color="auto"/>
                    <w:bottom w:val="none" w:sz="0" w:space="0" w:color="auto"/>
                    <w:right w:val="none" w:sz="0" w:space="0" w:color="auto"/>
                  </w:divBdr>
                </w:div>
                <w:div w:id="1734622134">
                  <w:marLeft w:val="0"/>
                  <w:marRight w:val="0"/>
                  <w:marTop w:val="0"/>
                  <w:marBottom w:val="0"/>
                  <w:divBdr>
                    <w:top w:val="none" w:sz="0" w:space="0" w:color="auto"/>
                    <w:left w:val="none" w:sz="0" w:space="0" w:color="auto"/>
                    <w:bottom w:val="none" w:sz="0" w:space="0" w:color="auto"/>
                    <w:right w:val="none" w:sz="0" w:space="0" w:color="auto"/>
                  </w:divBdr>
                </w:div>
                <w:div w:id="1465738095">
                  <w:marLeft w:val="0"/>
                  <w:marRight w:val="0"/>
                  <w:marTop w:val="0"/>
                  <w:marBottom w:val="0"/>
                  <w:divBdr>
                    <w:top w:val="none" w:sz="0" w:space="0" w:color="auto"/>
                    <w:left w:val="none" w:sz="0" w:space="0" w:color="auto"/>
                    <w:bottom w:val="none" w:sz="0" w:space="0" w:color="auto"/>
                    <w:right w:val="none" w:sz="0" w:space="0" w:color="auto"/>
                  </w:divBdr>
                </w:div>
                <w:div w:id="835654636">
                  <w:marLeft w:val="0"/>
                  <w:marRight w:val="0"/>
                  <w:marTop w:val="0"/>
                  <w:marBottom w:val="0"/>
                  <w:divBdr>
                    <w:top w:val="none" w:sz="0" w:space="0" w:color="auto"/>
                    <w:left w:val="none" w:sz="0" w:space="0" w:color="auto"/>
                    <w:bottom w:val="none" w:sz="0" w:space="0" w:color="auto"/>
                    <w:right w:val="none" w:sz="0" w:space="0" w:color="auto"/>
                  </w:divBdr>
                </w:div>
                <w:div w:id="1592085931">
                  <w:marLeft w:val="0"/>
                  <w:marRight w:val="0"/>
                  <w:marTop w:val="0"/>
                  <w:marBottom w:val="0"/>
                  <w:divBdr>
                    <w:top w:val="none" w:sz="0" w:space="0" w:color="auto"/>
                    <w:left w:val="none" w:sz="0" w:space="0" w:color="auto"/>
                    <w:bottom w:val="none" w:sz="0" w:space="0" w:color="auto"/>
                    <w:right w:val="none" w:sz="0" w:space="0" w:color="auto"/>
                  </w:divBdr>
                </w:div>
                <w:div w:id="1094790547">
                  <w:marLeft w:val="0"/>
                  <w:marRight w:val="0"/>
                  <w:marTop w:val="0"/>
                  <w:marBottom w:val="0"/>
                  <w:divBdr>
                    <w:top w:val="none" w:sz="0" w:space="0" w:color="auto"/>
                    <w:left w:val="none" w:sz="0" w:space="0" w:color="auto"/>
                    <w:bottom w:val="none" w:sz="0" w:space="0" w:color="auto"/>
                    <w:right w:val="none" w:sz="0" w:space="0" w:color="auto"/>
                  </w:divBdr>
                </w:div>
                <w:div w:id="1661928182">
                  <w:marLeft w:val="0"/>
                  <w:marRight w:val="0"/>
                  <w:marTop w:val="0"/>
                  <w:marBottom w:val="0"/>
                  <w:divBdr>
                    <w:top w:val="none" w:sz="0" w:space="0" w:color="auto"/>
                    <w:left w:val="none" w:sz="0" w:space="0" w:color="auto"/>
                    <w:bottom w:val="none" w:sz="0" w:space="0" w:color="auto"/>
                    <w:right w:val="none" w:sz="0" w:space="0" w:color="auto"/>
                  </w:divBdr>
                </w:div>
                <w:div w:id="590554708">
                  <w:marLeft w:val="0"/>
                  <w:marRight w:val="0"/>
                  <w:marTop w:val="0"/>
                  <w:marBottom w:val="0"/>
                  <w:divBdr>
                    <w:top w:val="none" w:sz="0" w:space="0" w:color="auto"/>
                    <w:left w:val="none" w:sz="0" w:space="0" w:color="auto"/>
                    <w:bottom w:val="none" w:sz="0" w:space="0" w:color="auto"/>
                    <w:right w:val="none" w:sz="0" w:space="0" w:color="auto"/>
                  </w:divBdr>
                </w:div>
                <w:div w:id="36049205">
                  <w:marLeft w:val="0"/>
                  <w:marRight w:val="0"/>
                  <w:marTop w:val="0"/>
                  <w:marBottom w:val="0"/>
                  <w:divBdr>
                    <w:top w:val="none" w:sz="0" w:space="0" w:color="auto"/>
                    <w:left w:val="none" w:sz="0" w:space="0" w:color="auto"/>
                    <w:bottom w:val="none" w:sz="0" w:space="0" w:color="auto"/>
                    <w:right w:val="none" w:sz="0" w:space="0" w:color="auto"/>
                  </w:divBdr>
                </w:div>
                <w:div w:id="809639745">
                  <w:marLeft w:val="0"/>
                  <w:marRight w:val="0"/>
                  <w:marTop w:val="0"/>
                  <w:marBottom w:val="0"/>
                  <w:divBdr>
                    <w:top w:val="none" w:sz="0" w:space="0" w:color="auto"/>
                    <w:left w:val="none" w:sz="0" w:space="0" w:color="auto"/>
                    <w:bottom w:val="none" w:sz="0" w:space="0" w:color="auto"/>
                    <w:right w:val="none" w:sz="0" w:space="0" w:color="auto"/>
                  </w:divBdr>
                </w:div>
                <w:div w:id="585188794">
                  <w:marLeft w:val="0"/>
                  <w:marRight w:val="0"/>
                  <w:marTop w:val="0"/>
                  <w:marBottom w:val="0"/>
                  <w:divBdr>
                    <w:top w:val="none" w:sz="0" w:space="0" w:color="auto"/>
                    <w:left w:val="none" w:sz="0" w:space="0" w:color="auto"/>
                    <w:bottom w:val="none" w:sz="0" w:space="0" w:color="auto"/>
                    <w:right w:val="none" w:sz="0" w:space="0" w:color="auto"/>
                  </w:divBdr>
                </w:div>
                <w:div w:id="3558024">
                  <w:marLeft w:val="0"/>
                  <w:marRight w:val="0"/>
                  <w:marTop w:val="0"/>
                  <w:marBottom w:val="0"/>
                  <w:divBdr>
                    <w:top w:val="none" w:sz="0" w:space="0" w:color="auto"/>
                    <w:left w:val="none" w:sz="0" w:space="0" w:color="auto"/>
                    <w:bottom w:val="none" w:sz="0" w:space="0" w:color="auto"/>
                    <w:right w:val="none" w:sz="0" w:space="0" w:color="auto"/>
                  </w:divBdr>
                </w:div>
                <w:div w:id="1614632438">
                  <w:marLeft w:val="0"/>
                  <w:marRight w:val="0"/>
                  <w:marTop w:val="0"/>
                  <w:marBottom w:val="0"/>
                  <w:divBdr>
                    <w:top w:val="none" w:sz="0" w:space="0" w:color="auto"/>
                    <w:left w:val="none" w:sz="0" w:space="0" w:color="auto"/>
                    <w:bottom w:val="none" w:sz="0" w:space="0" w:color="auto"/>
                    <w:right w:val="none" w:sz="0" w:space="0" w:color="auto"/>
                  </w:divBdr>
                </w:div>
                <w:div w:id="1356615912">
                  <w:marLeft w:val="0"/>
                  <w:marRight w:val="0"/>
                  <w:marTop w:val="0"/>
                  <w:marBottom w:val="0"/>
                  <w:divBdr>
                    <w:top w:val="none" w:sz="0" w:space="0" w:color="auto"/>
                    <w:left w:val="none" w:sz="0" w:space="0" w:color="auto"/>
                    <w:bottom w:val="none" w:sz="0" w:space="0" w:color="auto"/>
                    <w:right w:val="none" w:sz="0" w:space="0" w:color="auto"/>
                  </w:divBdr>
                </w:div>
                <w:div w:id="91702933">
                  <w:marLeft w:val="0"/>
                  <w:marRight w:val="0"/>
                  <w:marTop w:val="0"/>
                  <w:marBottom w:val="0"/>
                  <w:divBdr>
                    <w:top w:val="none" w:sz="0" w:space="0" w:color="auto"/>
                    <w:left w:val="none" w:sz="0" w:space="0" w:color="auto"/>
                    <w:bottom w:val="none" w:sz="0" w:space="0" w:color="auto"/>
                    <w:right w:val="none" w:sz="0" w:space="0" w:color="auto"/>
                  </w:divBdr>
                </w:div>
                <w:div w:id="1569614773">
                  <w:marLeft w:val="0"/>
                  <w:marRight w:val="0"/>
                  <w:marTop w:val="0"/>
                  <w:marBottom w:val="0"/>
                  <w:divBdr>
                    <w:top w:val="none" w:sz="0" w:space="0" w:color="auto"/>
                    <w:left w:val="none" w:sz="0" w:space="0" w:color="auto"/>
                    <w:bottom w:val="none" w:sz="0" w:space="0" w:color="auto"/>
                    <w:right w:val="none" w:sz="0" w:space="0" w:color="auto"/>
                  </w:divBdr>
                </w:div>
                <w:div w:id="374819012">
                  <w:marLeft w:val="0"/>
                  <w:marRight w:val="0"/>
                  <w:marTop w:val="0"/>
                  <w:marBottom w:val="0"/>
                  <w:divBdr>
                    <w:top w:val="none" w:sz="0" w:space="0" w:color="auto"/>
                    <w:left w:val="none" w:sz="0" w:space="0" w:color="auto"/>
                    <w:bottom w:val="none" w:sz="0" w:space="0" w:color="auto"/>
                    <w:right w:val="none" w:sz="0" w:space="0" w:color="auto"/>
                  </w:divBdr>
                </w:div>
                <w:div w:id="884676368">
                  <w:marLeft w:val="0"/>
                  <w:marRight w:val="0"/>
                  <w:marTop w:val="0"/>
                  <w:marBottom w:val="0"/>
                  <w:divBdr>
                    <w:top w:val="none" w:sz="0" w:space="0" w:color="auto"/>
                    <w:left w:val="none" w:sz="0" w:space="0" w:color="auto"/>
                    <w:bottom w:val="none" w:sz="0" w:space="0" w:color="auto"/>
                    <w:right w:val="none" w:sz="0" w:space="0" w:color="auto"/>
                  </w:divBdr>
                </w:div>
                <w:div w:id="1519732757">
                  <w:marLeft w:val="0"/>
                  <w:marRight w:val="0"/>
                  <w:marTop w:val="0"/>
                  <w:marBottom w:val="0"/>
                  <w:divBdr>
                    <w:top w:val="none" w:sz="0" w:space="0" w:color="auto"/>
                    <w:left w:val="none" w:sz="0" w:space="0" w:color="auto"/>
                    <w:bottom w:val="none" w:sz="0" w:space="0" w:color="auto"/>
                    <w:right w:val="none" w:sz="0" w:space="0" w:color="auto"/>
                  </w:divBdr>
                </w:div>
                <w:div w:id="1668677787">
                  <w:marLeft w:val="0"/>
                  <w:marRight w:val="0"/>
                  <w:marTop w:val="0"/>
                  <w:marBottom w:val="0"/>
                  <w:divBdr>
                    <w:top w:val="none" w:sz="0" w:space="0" w:color="auto"/>
                    <w:left w:val="none" w:sz="0" w:space="0" w:color="auto"/>
                    <w:bottom w:val="none" w:sz="0" w:space="0" w:color="auto"/>
                    <w:right w:val="none" w:sz="0" w:space="0" w:color="auto"/>
                  </w:divBdr>
                </w:div>
                <w:div w:id="983046222">
                  <w:marLeft w:val="0"/>
                  <w:marRight w:val="0"/>
                  <w:marTop w:val="0"/>
                  <w:marBottom w:val="0"/>
                  <w:divBdr>
                    <w:top w:val="none" w:sz="0" w:space="0" w:color="auto"/>
                    <w:left w:val="none" w:sz="0" w:space="0" w:color="auto"/>
                    <w:bottom w:val="none" w:sz="0" w:space="0" w:color="auto"/>
                    <w:right w:val="none" w:sz="0" w:space="0" w:color="auto"/>
                  </w:divBdr>
                </w:div>
                <w:div w:id="2131237149">
                  <w:marLeft w:val="0"/>
                  <w:marRight w:val="0"/>
                  <w:marTop w:val="0"/>
                  <w:marBottom w:val="0"/>
                  <w:divBdr>
                    <w:top w:val="none" w:sz="0" w:space="0" w:color="auto"/>
                    <w:left w:val="none" w:sz="0" w:space="0" w:color="auto"/>
                    <w:bottom w:val="none" w:sz="0" w:space="0" w:color="auto"/>
                    <w:right w:val="none" w:sz="0" w:space="0" w:color="auto"/>
                  </w:divBdr>
                </w:div>
                <w:div w:id="1835219253">
                  <w:marLeft w:val="0"/>
                  <w:marRight w:val="0"/>
                  <w:marTop w:val="0"/>
                  <w:marBottom w:val="0"/>
                  <w:divBdr>
                    <w:top w:val="none" w:sz="0" w:space="0" w:color="auto"/>
                    <w:left w:val="none" w:sz="0" w:space="0" w:color="auto"/>
                    <w:bottom w:val="none" w:sz="0" w:space="0" w:color="auto"/>
                    <w:right w:val="none" w:sz="0" w:space="0" w:color="auto"/>
                  </w:divBdr>
                </w:div>
                <w:div w:id="1156798714">
                  <w:marLeft w:val="0"/>
                  <w:marRight w:val="0"/>
                  <w:marTop w:val="0"/>
                  <w:marBottom w:val="0"/>
                  <w:divBdr>
                    <w:top w:val="none" w:sz="0" w:space="0" w:color="auto"/>
                    <w:left w:val="none" w:sz="0" w:space="0" w:color="auto"/>
                    <w:bottom w:val="none" w:sz="0" w:space="0" w:color="auto"/>
                    <w:right w:val="none" w:sz="0" w:space="0" w:color="auto"/>
                  </w:divBdr>
                </w:div>
                <w:div w:id="59641120">
                  <w:marLeft w:val="0"/>
                  <w:marRight w:val="0"/>
                  <w:marTop w:val="0"/>
                  <w:marBottom w:val="0"/>
                  <w:divBdr>
                    <w:top w:val="none" w:sz="0" w:space="0" w:color="auto"/>
                    <w:left w:val="none" w:sz="0" w:space="0" w:color="auto"/>
                    <w:bottom w:val="none" w:sz="0" w:space="0" w:color="auto"/>
                    <w:right w:val="none" w:sz="0" w:space="0" w:color="auto"/>
                  </w:divBdr>
                </w:div>
                <w:div w:id="158473145">
                  <w:marLeft w:val="0"/>
                  <w:marRight w:val="0"/>
                  <w:marTop w:val="0"/>
                  <w:marBottom w:val="0"/>
                  <w:divBdr>
                    <w:top w:val="none" w:sz="0" w:space="0" w:color="auto"/>
                    <w:left w:val="none" w:sz="0" w:space="0" w:color="auto"/>
                    <w:bottom w:val="none" w:sz="0" w:space="0" w:color="auto"/>
                    <w:right w:val="none" w:sz="0" w:space="0" w:color="auto"/>
                  </w:divBdr>
                </w:div>
                <w:div w:id="611471219">
                  <w:marLeft w:val="0"/>
                  <w:marRight w:val="0"/>
                  <w:marTop w:val="0"/>
                  <w:marBottom w:val="0"/>
                  <w:divBdr>
                    <w:top w:val="none" w:sz="0" w:space="0" w:color="auto"/>
                    <w:left w:val="none" w:sz="0" w:space="0" w:color="auto"/>
                    <w:bottom w:val="none" w:sz="0" w:space="0" w:color="auto"/>
                    <w:right w:val="none" w:sz="0" w:space="0" w:color="auto"/>
                  </w:divBdr>
                </w:div>
                <w:div w:id="2097437069">
                  <w:marLeft w:val="0"/>
                  <w:marRight w:val="0"/>
                  <w:marTop w:val="0"/>
                  <w:marBottom w:val="0"/>
                  <w:divBdr>
                    <w:top w:val="none" w:sz="0" w:space="0" w:color="auto"/>
                    <w:left w:val="none" w:sz="0" w:space="0" w:color="auto"/>
                    <w:bottom w:val="none" w:sz="0" w:space="0" w:color="auto"/>
                    <w:right w:val="none" w:sz="0" w:space="0" w:color="auto"/>
                  </w:divBdr>
                </w:div>
                <w:div w:id="402994875">
                  <w:marLeft w:val="0"/>
                  <w:marRight w:val="0"/>
                  <w:marTop w:val="0"/>
                  <w:marBottom w:val="0"/>
                  <w:divBdr>
                    <w:top w:val="none" w:sz="0" w:space="0" w:color="auto"/>
                    <w:left w:val="none" w:sz="0" w:space="0" w:color="auto"/>
                    <w:bottom w:val="none" w:sz="0" w:space="0" w:color="auto"/>
                    <w:right w:val="none" w:sz="0" w:space="0" w:color="auto"/>
                  </w:divBdr>
                </w:div>
                <w:div w:id="867138945">
                  <w:marLeft w:val="0"/>
                  <w:marRight w:val="0"/>
                  <w:marTop w:val="0"/>
                  <w:marBottom w:val="0"/>
                  <w:divBdr>
                    <w:top w:val="none" w:sz="0" w:space="0" w:color="auto"/>
                    <w:left w:val="none" w:sz="0" w:space="0" w:color="auto"/>
                    <w:bottom w:val="none" w:sz="0" w:space="0" w:color="auto"/>
                    <w:right w:val="none" w:sz="0" w:space="0" w:color="auto"/>
                  </w:divBdr>
                </w:div>
                <w:div w:id="1905489229">
                  <w:marLeft w:val="0"/>
                  <w:marRight w:val="0"/>
                  <w:marTop w:val="0"/>
                  <w:marBottom w:val="0"/>
                  <w:divBdr>
                    <w:top w:val="none" w:sz="0" w:space="0" w:color="auto"/>
                    <w:left w:val="none" w:sz="0" w:space="0" w:color="auto"/>
                    <w:bottom w:val="none" w:sz="0" w:space="0" w:color="auto"/>
                    <w:right w:val="none" w:sz="0" w:space="0" w:color="auto"/>
                  </w:divBdr>
                </w:div>
                <w:div w:id="806630909">
                  <w:marLeft w:val="0"/>
                  <w:marRight w:val="0"/>
                  <w:marTop w:val="0"/>
                  <w:marBottom w:val="0"/>
                  <w:divBdr>
                    <w:top w:val="none" w:sz="0" w:space="0" w:color="auto"/>
                    <w:left w:val="none" w:sz="0" w:space="0" w:color="auto"/>
                    <w:bottom w:val="none" w:sz="0" w:space="0" w:color="auto"/>
                    <w:right w:val="none" w:sz="0" w:space="0" w:color="auto"/>
                  </w:divBdr>
                </w:div>
                <w:div w:id="1132820273">
                  <w:marLeft w:val="0"/>
                  <w:marRight w:val="0"/>
                  <w:marTop w:val="0"/>
                  <w:marBottom w:val="0"/>
                  <w:divBdr>
                    <w:top w:val="none" w:sz="0" w:space="0" w:color="auto"/>
                    <w:left w:val="none" w:sz="0" w:space="0" w:color="auto"/>
                    <w:bottom w:val="none" w:sz="0" w:space="0" w:color="auto"/>
                    <w:right w:val="none" w:sz="0" w:space="0" w:color="auto"/>
                  </w:divBdr>
                </w:div>
                <w:div w:id="1063989356">
                  <w:marLeft w:val="0"/>
                  <w:marRight w:val="0"/>
                  <w:marTop w:val="0"/>
                  <w:marBottom w:val="0"/>
                  <w:divBdr>
                    <w:top w:val="none" w:sz="0" w:space="0" w:color="auto"/>
                    <w:left w:val="none" w:sz="0" w:space="0" w:color="auto"/>
                    <w:bottom w:val="none" w:sz="0" w:space="0" w:color="auto"/>
                    <w:right w:val="none" w:sz="0" w:space="0" w:color="auto"/>
                  </w:divBdr>
                </w:div>
                <w:div w:id="861864702">
                  <w:marLeft w:val="0"/>
                  <w:marRight w:val="0"/>
                  <w:marTop w:val="0"/>
                  <w:marBottom w:val="0"/>
                  <w:divBdr>
                    <w:top w:val="none" w:sz="0" w:space="0" w:color="auto"/>
                    <w:left w:val="none" w:sz="0" w:space="0" w:color="auto"/>
                    <w:bottom w:val="none" w:sz="0" w:space="0" w:color="auto"/>
                    <w:right w:val="none" w:sz="0" w:space="0" w:color="auto"/>
                  </w:divBdr>
                </w:div>
                <w:div w:id="1449279094">
                  <w:marLeft w:val="0"/>
                  <w:marRight w:val="0"/>
                  <w:marTop w:val="0"/>
                  <w:marBottom w:val="0"/>
                  <w:divBdr>
                    <w:top w:val="none" w:sz="0" w:space="0" w:color="auto"/>
                    <w:left w:val="none" w:sz="0" w:space="0" w:color="auto"/>
                    <w:bottom w:val="none" w:sz="0" w:space="0" w:color="auto"/>
                    <w:right w:val="none" w:sz="0" w:space="0" w:color="auto"/>
                  </w:divBdr>
                </w:div>
                <w:div w:id="101845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757399">
      <w:bodyDiv w:val="1"/>
      <w:marLeft w:val="0"/>
      <w:marRight w:val="0"/>
      <w:marTop w:val="0"/>
      <w:marBottom w:val="0"/>
      <w:divBdr>
        <w:top w:val="none" w:sz="0" w:space="0" w:color="auto"/>
        <w:left w:val="none" w:sz="0" w:space="0" w:color="auto"/>
        <w:bottom w:val="none" w:sz="0" w:space="0" w:color="auto"/>
        <w:right w:val="none" w:sz="0" w:space="0" w:color="auto"/>
      </w:divBdr>
      <w:divsChild>
        <w:div w:id="2036416342">
          <w:marLeft w:val="0"/>
          <w:marRight w:val="0"/>
          <w:marTop w:val="15"/>
          <w:marBottom w:val="0"/>
          <w:divBdr>
            <w:top w:val="none" w:sz="0" w:space="0" w:color="auto"/>
            <w:left w:val="none" w:sz="0" w:space="0" w:color="auto"/>
            <w:bottom w:val="none" w:sz="0" w:space="0" w:color="auto"/>
            <w:right w:val="none" w:sz="0" w:space="0" w:color="auto"/>
          </w:divBdr>
          <w:divsChild>
            <w:div w:id="1161237965">
              <w:marLeft w:val="0"/>
              <w:marRight w:val="0"/>
              <w:marTop w:val="0"/>
              <w:marBottom w:val="0"/>
              <w:divBdr>
                <w:top w:val="none" w:sz="0" w:space="0" w:color="auto"/>
                <w:left w:val="none" w:sz="0" w:space="0" w:color="auto"/>
                <w:bottom w:val="none" w:sz="0" w:space="0" w:color="auto"/>
                <w:right w:val="none" w:sz="0" w:space="0" w:color="auto"/>
              </w:divBdr>
              <w:divsChild>
                <w:div w:id="479467515">
                  <w:marLeft w:val="0"/>
                  <w:marRight w:val="0"/>
                  <w:marTop w:val="0"/>
                  <w:marBottom w:val="0"/>
                  <w:divBdr>
                    <w:top w:val="none" w:sz="0" w:space="0" w:color="auto"/>
                    <w:left w:val="none" w:sz="0" w:space="0" w:color="auto"/>
                    <w:bottom w:val="none" w:sz="0" w:space="0" w:color="auto"/>
                    <w:right w:val="none" w:sz="0" w:space="0" w:color="auto"/>
                  </w:divBdr>
                </w:div>
                <w:div w:id="302198892">
                  <w:marLeft w:val="0"/>
                  <w:marRight w:val="0"/>
                  <w:marTop w:val="0"/>
                  <w:marBottom w:val="0"/>
                  <w:divBdr>
                    <w:top w:val="none" w:sz="0" w:space="0" w:color="auto"/>
                    <w:left w:val="none" w:sz="0" w:space="0" w:color="auto"/>
                    <w:bottom w:val="none" w:sz="0" w:space="0" w:color="auto"/>
                    <w:right w:val="none" w:sz="0" w:space="0" w:color="auto"/>
                  </w:divBdr>
                </w:div>
                <w:div w:id="1143162777">
                  <w:marLeft w:val="0"/>
                  <w:marRight w:val="0"/>
                  <w:marTop w:val="0"/>
                  <w:marBottom w:val="0"/>
                  <w:divBdr>
                    <w:top w:val="none" w:sz="0" w:space="0" w:color="auto"/>
                    <w:left w:val="none" w:sz="0" w:space="0" w:color="auto"/>
                    <w:bottom w:val="none" w:sz="0" w:space="0" w:color="auto"/>
                    <w:right w:val="none" w:sz="0" w:space="0" w:color="auto"/>
                  </w:divBdr>
                </w:div>
                <w:div w:id="1596598017">
                  <w:marLeft w:val="0"/>
                  <w:marRight w:val="0"/>
                  <w:marTop w:val="0"/>
                  <w:marBottom w:val="0"/>
                  <w:divBdr>
                    <w:top w:val="none" w:sz="0" w:space="0" w:color="auto"/>
                    <w:left w:val="none" w:sz="0" w:space="0" w:color="auto"/>
                    <w:bottom w:val="none" w:sz="0" w:space="0" w:color="auto"/>
                    <w:right w:val="none" w:sz="0" w:space="0" w:color="auto"/>
                  </w:divBdr>
                </w:div>
                <w:div w:id="1625116303">
                  <w:marLeft w:val="0"/>
                  <w:marRight w:val="0"/>
                  <w:marTop w:val="0"/>
                  <w:marBottom w:val="0"/>
                  <w:divBdr>
                    <w:top w:val="none" w:sz="0" w:space="0" w:color="auto"/>
                    <w:left w:val="none" w:sz="0" w:space="0" w:color="auto"/>
                    <w:bottom w:val="none" w:sz="0" w:space="0" w:color="auto"/>
                    <w:right w:val="none" w:sz="0" w:space="0" w:color="auto"/>
                  </w:divBdr>
                </w:div>
                <w:div w:id="1424254693">
                  <w:marLeft w:val="0"/>
                  <w:marRight w:val="0"/>
                  <w:marTop w:val="0"/>
                  <w:marBottom w:val="0"/>
                  <w:divBdr>
                    <w:top w:val="none" w:sz="0" w:space="0" w:color="auto"/>
                    <w:left w:val="none" w:sz="0" w:space="0" w:color="auto"/>
                    <w:bottom w:val="none" w:sz="0" w:space="0" w:color="auto"/>
                    <w:right w:val="none" w:sz="0" w:space="0" w:color="auto"/>
                  </w:divBdr>
                </w:div>
                <w:div w:id="343096328">
                  <w:marLeft w:val="0"/>
                  <w:marRight w:val="0"/>
                  <w:marTop w:val="0"/>
                  <w:marBottom w:val="0"/>
                  <w:divBdr>
                    <w:top w:val="none" w:sz="0" w:space="0" w:color="auto"/>
                    <w:left w:val="none" w:sz="0" w:space="0" w:color="auto"/>
                    <w:bottom w:val="none" w:sz="0" w:space="0" w:color="auto"/>
                    <w:right w:val="none" w:sz="0" w:space="0" w:color="auto"/>
                  </w:divBdr>
                </w:div>
                <w:div w:id="220865349">
                  <w:marLeft w:val="0"/>
                  <w:marRight w:val="0"/>
                  <w:marTop w:val="0"/>
                  <w:marBottom w:val="0"/>
                  <w:divBdr>
                    <w:top w:val="none" w:sz="0" w:space="0" w:color="auto"/>
                    <w:left w:val="none" w:sz="0" w:space="0" w:color="auto"/>
                    <w:bottom w:val="none" w:sz="0" w:space="0" w:color="auto"/>
                    <w:right w:val="none" w:sz="0" w:space="0" w:color="auto"/>
                  </w:divBdr>
                </w:div>
                <w:div w:id="734399173">
                  <w:marLeft w:val="0"/>
                  <w:marRight w:val="0"/>
                  <w:marTop w:val="0"/>
                  <w:marBottom w:val="0"/>
                  <w:divBdr>
                    <w:top w:val="none" w:sz="0" w:space="0" w:color="auto"/>
                    <w:left w:val="none" w:sz="0" w:space="0" w:color="auto"/>
                    <w:bottom w:val="none" w:sz="0" w:space="0" w:color="auto"/>
                    <w:right w:val="none" w:sz="0" w:space="0" w:color="auto"/>
                  </w:divBdr>
                </w:div>
                <w:div w:id="1137458717">
                  <w:marLeft w:val="0"/>
                  <w:marRight w:val="0"/>
                  <w:marTop w:val="0"/>
                  <w:marBottom w:val="0"/>
                  <w:divBdr>
                    <w:top w:val="none" w:sz="0" w:space="0" w:color="auto"/>
                    <w:left w:val="none" w:sz="0" w:space="0" w:color="auto"/>
                    <w:bottom w:val="none" w:sz="0" w:space="0" w:color="auto"/>
                    <w:right w:val="none" w:sz="0" w:space="0" w:color="auto"/>
                  </w:divBdr>
                </w:div>
                <w:div w:id="56439395">
                  <w:marLeft w:val="0"/>
                  <w:marRight w:val="0"/>
                  <w:marTop w:val="0"/>
                  <w:marBottom w:val="0"/>
                  <w:divBdr>
                    <w:top w:val="none" w:sz="0" w:space="0" w:color="auto"/>
                    <w:left w:val="none" w:sz="0" w:space="0" w:color="auto"/>
                    <w:bottom w:val="none" w:sz="0" w:space="0" w:color="auto"/>
                    <w:right w:val="none" w:sz="0" w:space="0" w:color="auto"/>
                  </w:divBdr>
                </w:div>
                <w:div w:id="422337616">
                  <w:marLeft w:val="0"/>
                  <w:marRight w:val="0"/>
                  <w:marTop w:val="0"/>
                  <w:marBottom w:val="0"/>
                  <w:divBdr>
                    <w:top w:val="none" w:sz="0" w:space="0" w:color="auto"/>
                    <w:left w:val="none" w:sz="0" w:space="0" w:color="auto"/>
                    <w:bottom w:val="none" w:sz="0" w:space="0" w:color="auto"/>
                    <w:right w:val="none" w:sz="0" w:space="0" w:color="auto"/>
                  </w:divBdr>
                </w:div>
                <w:div w:id="307326257">
                  <w:marLeft w:val="0"/>
                  <w:marRight w:val="0"/>
                  <w:marTop w:val="0"/>
                  <w:marBottom w:val="0"/>
                  <w:divBdr>
                    <w:top w:val="none" w:sz="0" w:space="0" w:color="auto"/>
                    <w:left w:val="none" w:sz="0" w:space="0" w:color="auto"/>
                    <w:bottom w:val="none" w:sz="0" w:space="0" w:color="auto"/>
                    <w:right w:val="none" w:sz="0" w:space="0" w:color="auto"/>
                  </w:divBdr>
                </w:div>
                <w:div w:id="193733418">
                  <w:marLeft w:val="0"/>
                  <w:marRight w:val="0"/>
                  <w:marTop w:val="0"/>
                  <w:marBottom w:val="0"/>
                  <w:divBdr>
                    <w:top w:val="none" w:sz="0" w:space="0" w:color="auto"/>
                    <w:left w:val="none" w:sz="0" w:space="0" w:color="auto"/>
                    <w:bottom w:val="none" w:sz="0" w:space="0" w:color="auto"/>
                    <w:right w:val="none" w:sz="0" w:space="0" w:color="auto"/>
                  </w:divBdr>
                </w:div>
                <w:div w:id="555773588">
                  <w:marLeft w:val="0"/>
                  <w:marRight w:val="0"/>
                  <w:marTop w:val="0"/>
                  <w:marBottom w:val="0"/>
                  <w:divBdr>
                    <w:top w:val="none" w:sz="0" w:space="0" w:color="auto"/>
                    <w:left w:val="none" w:sz="0" w:space="0" w:color="auto"/>
                    <w:bottom w:val="none" w:sz="0" w:space="0" w:color="auto"/>
                    <w:right w:val="none" w:sz="0" w:space="0" w:color="auto"/>
                  </w:divBdr>
                </w:div>
                <w:div w:id="1343361215">
                  <w:marLeft w:val="0"/>
                  <w:marRight w:val="0"/>
                  <w:marTop w:val="0"/>
                  <w:marBottom w:val="0"/>
                  <w:divBdr>
                    <w:top w:val="none" w:sz="0" w:space="0" w:color="auto"/>
                    <w:left w:val="none" w:sz="0" w:space="0" w:color="auto"/>
                    <w:bottom w:val="none" w:sz="0" w:space="0" w:color="auto"/>
                    <w:right w:val="none" w:sz="0" w:space="0" w:color="auto"/>
                  </w:divBdr>
                </w:div>
                <w:div w:id="152571247">
                  <w:marLeft w:val="0"/>
                  <w:marRight w:val="0"/>
                  <w:marTop w:val="0"/>
                  <w:marBottom w:val="0"/>
                  <w:divBdr>
                    <w:top w:val="none" w:sz="0" w:space="0" w:color="auto"/>
                    <w:left w:val="none" w:sz="0" w:space="0" w:color="auto"/>
                    <w:bottom w:val="none" w:sz="0" w:space="0" w:color="auto"/>
                    <w:right w:val="none" w:sz="0" w:space="0" w:color="auto"/>
                  </w:divBdr>
                </w:div>
                <w:div w:id="1696731006">
                  <w:marLeft w:val="0"/>
                  <w:marRight w:val="0"/>
                  <w:marTop w:val="0"/>
                  <w:marBottom w:val="0"/>
                  <w:divBdr>
                    <w:top w:val="none" w:sz="0" w:space="0" w:color="auto"/>
                    <w:left w:val="none" w:sz="0" w:space="0" w:color="auto"/>
                    <w:bottom w:val="none" w:sz="0" w:space="0" w:color="auto"/>
                    <w:right w:val="none" w:sz="0" w:space="0" w:color="auto"/>
                  </w:divBdr>
                </w:div>
                <w:div w:id="1935623393">
                  <w:marLeft w:val="0"/>
                  <w:marRight w:val="0"/>
                  <w:marTop w:val="0"/>
                  <w:marBottom w:val="0"/>
                  <w:divBdr>
                    <w:top w:val="none" w:sz="0" w:space="0" w:color="auto"/>
                    <w:left w:val="none" w:sz="0" w:space="0" w:color="auto"/>
                    <w:bottom w:val="none" w:sz="0" w:space="0" w:color="auto"/>
                    <w:right w:val="none" w:sz="0" w:space="0" w:color="auto"/>
                  </w:divBdr>
                </w:div>
                <w:div w:id="313530802">
                  <w:marLeft w:val="0"/>
                  <w:marRight w:val="0"/>
                  <w:marTop w:val="0"/>
                  <w:marBottom w:val="0"/>
                  <w:divBdr>
                    <w:top w:val="none" w:sz="0" w:space="0" w:color="auto"/>
                    <w:left w:val="none" w:sz="0" w:space="0" w:color="auto"/>
                    <w:bottom w:val="none" w:sz="0" w:space="0" w:color="auto"/>
                    <w:right w:val="none" w:sz="0" w:space="0" w:color="auto"/>
                  </w:divBdr>
                </w:div>
                <w:div w:id="1265572272">
                  <w:marLeft w:val="0"/>
                  <w:marRight w:val="0"/>
                  <w:marTop w:val="0"/>
                  <w:marBottom w:val="0"/>
                  <w:divBdr>
                    <w:top w:val="none" w:sz="0" w:space="0" w:color="auto"/>
                    <w:left w:val="none" w:sz="0" w:space="0" w:color="auto"/>
                    <w:bottom w:val="none" w:sz="0" w:space="0" w:color="auto"/>
                    <w:right w:val="none" w:sz="0" w:space="0" w:color="auto"/>
                  </w:divBdr>
                </w:div>
                <w:div w:id="330908408">
                  <w:marLeft w:val="0"/>
                  <w:marRight w:val="0"/>
                  <w:marTop w:val="0"/>
                  <w:marBottom w:val="0"/>
                  <w:divBdr>
                    <w:top w:val="none" w:sz="0" w:space="0" w:color="auto"/>
                    <w:left w:val="none" w:sz="0" w:space="0" w:color="auto"/>
                    <w:bottom w:val="none" w:sz="0" w:space="0" w:color="auto"/>
                    <w:right w:val="none" w:sz="0" w:space="0" w:color="auto"/>
                  </w:divBdr>
                </w:div>
                <w:div w:id="1036466738">
                  <w:marLeft w:val="0"/>
                  <w:marRight w:val="0"/>
                  <w:marTop w:val="0"/>
                  <w:marBottom w:val="0"/>
                  <w:divBdr>
                    <w:top w:val="none" w:sz="0" w:space="0" w:color="auto"/>
                    <w:left w:val="none" w:sz="0" w:space="0" w:color="auto"/>
                    <w:bottom w:val="none" w:sz="0" w:space="0" w:color="auto"/>
                    <w:right w:val="none" w:sz="0" w:space="0" w:color="auto"/>
                  </w:divBdr>
                </w:div>
                <w:div w:id="466506324">
                  <w:marLeft w:val="0"/>
                  <w:marRight w:val="0"/>
                  <w:marTop w:val="0"/>
                  <w:marBottom w:val="0"/>
                  <w:divBdr>
                    <w:top w:val="none" w:sz="0" w:space="0" w:color="auto"/>
                    <w:left w:val="none" w:sz="0" w:space="0" w:color="auto"/>
                    <w:bottom w:val="none" w:sz="0" w:space="0" w:color="auto"/>
                    <w:right w:val="none" w:sz="0" w:space="0" w:color="auto"/>
                  </w:divBdr>
                </w:div>
                <w:div w:id="240649221">
                  <w:marLeft w:val="0"/>
                  <w:marRight w:val="0"/>
                  <w:marTop w:val="0"/>
                  <w:marBottom w:val="0"/>
                  <w:divBdr>
                    <w:top w:val="none" w:sz="0" w:space="0" w:color="auto"/>
                    <w:left w:val="none" w:sz="0" w:space="0" w:color="auto"/>
                    <w:bottom w:val="none" w:sz="0" w:space="0" w:color="auto"/>
                    <w:right w:val="none" w:sz="0" w:space="0" w:color="auto"/>
                  </w:divBdr>
                </w:div>
                <w:div w:id="794638877">
                  <w:marLeft w:val="0"/>
                  <w:marRight w:val="0"/>
                  <w:marTop w:val="0"/>
                  <w:marBottom w:val="0"/>
                  <w:divBdr>
                    <w:top w:val="none" w:sz="0" w:space="0" w:color="auto"/>
                    <w:left w:val="none" w:sz="0" w:space="0" w:color="auto"/>
                    <w:bottom w:val="none" w:sz="0" w:space="0" w:color="auto"/>
                    <w:right w:val="none" w:sz="0" w:space="0" w:color="auto"/>
                  </w:divBdr>
                </w:div>
                <w:div w:id="249975390">
                  <w:marLeft w:val="0"/>
                  <w:marRight w:val="0"/>
                  <w:marTop w:val="0"/>
                  <w:marBottom w:val="0"/>
                  <w:divBdr>
                    <w:top w:val="none" w:sz="0" w:space="0" w:color="auto"/>
                    <w:left w:val="none" w:sz="0" w:space="0" w:color="auto"/>
                    <w:bottom w:val="none" w:sz="0" w:space="0" w:color="auto"/>
                    <w:right w:val="none" w:sz="0" w:space="0" w:color="auto"/>
                  </w:divBdr>
                </w:div>
                <w:div w:id="216205319">
                  <w:marLeft w:val="0"/>
                  <w:marRight w:val="0"/>
                  <w:marTop w:val="0"/>
                  <w:marBottom w:val="0"/>
                  <w:divBdr>
                    <w:top w:val="none" w:sz="0" w:space="0" w:color="auto"/>
                    <w:left w:val="none" w:sz="0" w:space="0" w:color="auto"/>
                    <w:bottom w:val="none" w:sz="0" w:space="0" w:color="auto"/>
                    <w:right w:val="none" w:sz="0" w:space="0" w:color="auto"/>
                  </w:divBdr>
                </w:div>
                <w:div w:id="257249324">
                  <w:marLeft w:val="0"/>
                  <w:marRight w:val="0"/>
                  <w:marTop w:val="0"/>
                  <w:marBottom w:val="0"/>
                  <w:divBdr>
                    <w:top w:val="none" w:sz="0" w:space="0" w:color="auto"/>
                    <w:left w:val="none" w:sz="0" w:space="0" w:color="auto"/>
                    <w:bottom w:val="none" w:sz="0" w:space="0" w:color="auto"/>
                    <w:right w:val="none" w:sz="0" w:space="0" w:color="auto"/>
                  </w:divBdr>
                </w:div>
                <w:div w:id="1136679703">
                  <w:marLeft w:val="0"/>
                  <w:marRight w:val="0"/>
                  <w:marTop w:val="0"/>
                  <w:marBottom w:val="0"/>
                  <w:divBdr>
                    <w:top w:val="none" w:sz="0" w:space="0" w:color="auto"/>
                    <w:left w:val="none" w:sz="0" w:space="0" w:color="auto"/>
                    <w:bottom w:val="none" w:sz="0" w:space="0" w:color="auto"/>
                    <w:right w:val="none" w:sz="0" w:space="0" w:color="auto"/>
                  </w:divBdr>
                </w:div>
                <w:div w:id="423841049">
                  <w:marLeft w:val="0"/>
                  <w:marRight w:val="0"/>
                  <w:marTop w:val="0"/>
                  <w:marBottom w:val="0"/>
                  <w:divBdr>
                    <w:top w:val="none" w:sz="0" w:space="0" w:color="auto"/>
                    <w:left w:val="none" w:sz="0" w:space="0" w:color="auto"/>
                    <w:bottom w:val="none" w:sz="0" w:space="0" w:color="auto"/>
                    <w:right w:val="none" w:sz="0" w:space="0" w:color="auto"/>
                  </w:divBdr>
                </w:div>
                <w:div w:id="1199977232">
                  <w:marLeft w:val="0"/>
                  <w:marRight w:val="0"/>
                  <w:marTop w:val="0"/>
                  <w:marBottom w:val="0"/>
                  <w:divBdr>
                    <w:top w:val="none" w:sz="0" w:space="0" w:color="auto"/>
                    <w:left w:val="none" w:sz="0" w:space="0" w:color="auto"/>
                    <w:bottom w:val="none" w:sz="0" w:space="0" w:color="auto"/>
                    <w:right w:val="none" w:sz="0" w:space="0" w:color="auto"/>
                  </w:divBdr>
                </w:div>
                <w:div w:id="123238860">
                  <w:marLeft w:val="0"/>
                  <w:marRight w:val="0"/>
                  <w:marTop w:val="0"/>
                  <w:marBottom w:val="0"/>
                  <w:divBdr>
                    <w:top w:val="none" w:sz="0" w:space="0" w:color="auto"/>
                    <w:left w:val="none" w:sz="0" w:space="0" w:color="auto"/>
                    <w:bottom w:val="none" w:sz="0" w:space="0" w:color="auto"/>
                    <w:right w:val="none" w:sz="0" w:space="0" w:color="auto"/>
                  </w:divBdr>
                </w:div>
                <w:div w:id="933825326">
                  <w:marLeft w:val="0"/>
                  <w:marRight w:val="0"/>
                  <w:marTop w:val="0"/>
                  <w:marBottom w:val="0"/>
                  <w:divBdr>
                    <w:top w:val="none" w:sz="0" w:space="0" w:color="auto"/>
                    <w:left w:val="none" w:sz="0" w:space="0" w:color="auto"/>
                    <w:bottom w:val="none" w:sz="0" w:space="0" w:color="auto"/>
                    <w:right w:val="none" w:sz="0" w:space="0" w:color="auto"/>
                  </w:divBdr>
                </w:div>
                <w:div w:id="2105565569">
                  <w:marLeft w:val="0"/>
                  <w:marRight w:val="0"/>
                  <w:marTop w:val="0"/>
                  <w:marBottom w:val="0"/>
                  <w:divBdr>
                    <w:top w:val="none" w:sz="0" w:space="0" w:color="auto"/>
                    <w:left w:val="none" w:sz="0" w:space="0" w:color="auto"/>
                    <w:bottom w:val="none" w:sz="0" w:space="0" w:color="auto"/>
                    <w:right w:val="none" w:sz="0" w:space="0" w:color="auto"/>
                  </w:divBdr>
                </w:div>
                <w:div w:id="671101252">
                  <w:marLeft w:val="0"/>
                  <w:marRight w:val="0"/>
                  <w:marTop w:val="0"/>
                  <w:marBottom w:val="0"/>
                  <w:divBdr>
                    <w:top w:val="none" w:sz="0" w:space="0" w:color="auto"/>
                    <w:left w:val="none" w:sz="0" w:space="0" w:color="auto"/>
                    <w:bottom w:val="none" w:sz="0" w:space="0" w:color="auto"/>
                    <w:right w:val="none" w:sz="0" w:space="0" w:color="auto"/>
                  </w:divBdr>
                </w:div>
                <w:div w:id="270817508">
                  <w:marLeft w:val="0"/>
                  <w:marRight w:val="0"/>
                  <w:marTop w:val="0"/>
                  <w:marBottom w:val="0"/>
                  <w:divBdr>
                    <w:top w:val="none" w:sz="0" w:space="0" w:color="auto"/>
                    <w:left w:val="none" w:sz="0" w:space="0" w:color="auto"/>
                    <w:bottom w:val="none" w:sz="0" w:space="0" w:color="auto"/>
                    <w:right w:val="none" w:sz="0" w:space="0" w:color="auto"/>
                  </w:divBdr>
                </w:div>
                <w:div w:id="1223708824">
                  <w:marLeft w:val="0"/>
                  <w:marRight w:val="0"/>
                  <w:marTop w:val="0"/>
                  <w:marBottom w:val="0"/>
                  <w:divBdr>
                    <w:top w:val="none" w:sz="0" w:space="0" w:color="auto"/>
                    <w:left w:val="none" w:sz="0" w:space="0" w:color="auto"/>
                    <w:bottom w:val="none" w:sz="0" w:space="0" w:color="auto"/>
                    <w:right w:val="none" w:sz="0" w:space="0" w:color="auto"/>
                  </w:divBdr>
                </w:div>
                <w:div w:id="2119332050">
                  <w:marLeft w:val="0"/>
                  <w:marRight w:val="0"/>
                  <w:marTop w:val="0"/>
                  <w:marBottom w:val="0"/>
                  <w:divBdr>
                    <w:top w:val="none" w:sz="0" w:space="0" w:color="auto"/>
                    <w:left w:val="none" w:sz="0" w:space="0" w:color="auto"/>
                    <w:bottom w:val="none" w:sz="0" w:space="0" w:color="auto"/>
                    <w:right w:val="none" w:sz="0" w:space="0" w:color="auto"/>
                  </w:divBdr>
                </w:div>
                <w:div w:id="1463647287">
                  <w:marLeft w:val="0"/>
                  <w:marRight w:val="0"/>
                  <w:marTop w:val="0"/>
                  <w:marBottom w:val="0"/>
                  <w:divBdr>
                    <w:top w:val="none" w:sz="0" w:space="0" w:color="auto"/>
                    <w:left w:val="none" w:sz="0" w:space="0" w:color="auto"/>
                    <w:bottom w:val="none" w:sz="0" w:space="0" w:color="auto"/>
                    <w:right w:val="none" w:sz="0" w:space="0" w:color="auto"/>
                  </w:divBdr>
                </w:div>
                <w:div w:id="1928686073">
                  <w:marLeft w:val="0"/>
                  <w:marRight w:val="0"/>
                  <w:marTop w:val="0"/>
                  <w:marBottom w:val="0"/>
                  <w:divBdr>
                    <w:top w:val="none" w:sz="0" w:space="0" w:color="auto"/>
                    <w:left w:val="none" w:sz="0" w:space="0" w:color="auto"/>
                    <w:bottom w:val="none" w:sz="0" w:space="0" w:color="auto"/>
                    <w:right w:val="none" w:sz="0" w:space="0" w:color="auto"/>
                  </w:divBdr>
                </w:div>
                <w:div w:id="276454207">
                  <w:marLeft w:val="0"/>
                  <w:marRight w:val="0"/>
                  <w:marTop w:val="0"/>
                  <w:marBottom w:val="0"/>
                  <w:divBdr>
                    <w:top w:val="none" w:sz="0" w:space="0" w:color="auto"/>
                    <w:left w:val="none" w:sz="0" w:space="0" w:color="auto"/>
                    <w:bottom w:val="none" w:sz="0" w:space="0" w:color="auto"/>
                    <w:right w:val="none" w:sz="0" w:space="0" w:color="auto"/>
                  </w:divBdr>
                </w:div>
                <w:div w:id="855271872">
                  <w:marLeft w:val="0"/>
                  <w:marRight w:val="0"/>
                  <w:marTop w:val="0"/>
                  <w:marBottom w:val="0"/>
                  <w:divBdr>
                    <w:top w:val="none" w:sz="0" w:space="0" w:color="auto"/>
                    <w:left w:val="none" w:sz="0" w:space="0" w:color="auto"/>
                    <w:bottom w:val="none" w:sz="0" w:space="0" w:color="auto"/>
                    <w:right w:val="none" w:sz="0" w:space="0" w:color="auto"/>
                  </w:divBdr>
                </w:div>
                <w:div w:id="434247805">
                  <w:marLeft w:val="0"/>
                  <w:marRight w:val="0"/>
                  <w:marTop w:val="0"/>
                  <w:marBottom w:val="0"/>
                  <w:divBdr>
                    <w:top w:val="none" w:sz="0" w:space="0" w:color="auto"/>
                    <w:left w:val="none" w:sz="0" w:space="0" w:color="auto"/>
                    <w:bottom w:val="none" w:sz="0" w:space="0" w:color="auto"/>
                    <w:right w:val="none" w:sz="0" w:space="0" w:color="auto"/>
                  </w:divBdr>
                </w:div>
                <w:div w:id="1943410769">
                  <w:marLeft w:val="0"/>
                  <w:marRight w:val="0"/>
                  <w:marTop w:val="0"/>
                  <w:marBottom w:val="0"/>
                  <w:divBdr>
                    <w:top w:val="none" w:sz="0" w:space="0" w:color="auto"/>
                    <w:left w:val="none" w:sz="0" w:space="0" w:color="auto"/>
                    <w:bottom w:val="none" w:sz="0" w:space="0" w:color="auto"/>
                    <w:right w:val="none" w:sz="0" w:space="0" w:color="auto"/>
                  </w:divBdr>
                </w:div>
                <w:div w:id="1732652614">
                  <w:marLeft w:val="0"/>
                  <w:marRight w:val="0"/>
                  <w:marTop w:val="0"/>
                  <w:marBottom w:val="0"/>
                  <w:divBdr>
                    <w:top w:val="none" w:sz="0" w:space="0" w:color="auto"/>
                    <w:left w:val="none" w:sz="0" w:space="0" w:color="auto"/>
                    <w:bottom w:val="none" w:sz="0" w:space="0" w:color="auto"/>
                    <w:right w:val="none" w:sz="0" w:space="0" w:color="auto"/>
                  </w:divBdr>
                </w:div>
                <w:div w:id="1484815208">
                  <w:marLeft w:val="0"/>
                  <w:marRight w:val="0"/>
                  <w:marTop w:val="0"/>
                  <w:marBottom w:val="0"/>
                  <w:divBdr>
                    <w:top w:val="none" w:sz="0" w:space="0" w:color="auto"/>
                    <w:left w:val="none" w:sz="0" w:space="0" w:color="auto"/>
                    <w:bottom w:val="none" w:sz="0" w:space="0" w:color="auto"/>
                    <w:right w:val="none" w:sz="0" w:space="0" w:color="auto"/>
                  </w:divBdr>
                </w:div>
                <w:div w:id="1982225270">
                  <w:marLeft w:val="0"/>
                  <w:marRight w:val="0"/>
                  <w:marTop w:val="0"/>
                  <w:marBottom w:val="0"/>
                  <w:divBdr>
                    <w:top w:val="none" w:sz="0" w:space="0" w:color="auto"/>
                    <w:left w:val="none" w:sz="0" w:space="0" w:color="auto"/>
                    <w:bottom w:val="none" w:sz="0" w:space="0" w:color="auto"/>
                    <w:right w:val="none" w:sz="0" w:space="0" w:color="auto"/>
                  </w:divBdr>
                </w:div>
                <w:div w:id="1694500343">
                  <w:marLeft w:val="0"/>
                  <w:marRight w:val="0"/>
                  <w:marTop w:val="0"/>
                  <w:marBottom w:val="0"/>
                  <w:divBdr>
                    <w:top w:val="none" w:sz="0" w:space="0" w:color="auto"/>
                    <w:left w:val="none" w:sz="0" w:space="0" w:color="auto"/>
                    <w:bottom w:val="none" w:sz="0" w:space="0" w:color="auto"/>
                    <w:right w:val="none" w:sz="0" w:space="0" w:color="auto"/>
                  </w:divBdr>
                </w:div>
                <w:div w:id="1877767919">
                  <w:marLeft w:val="0"/>
                  <w:marRight w:val="0"/>
                  <w:marTop w:val="0"/>
                  <w:marBottom w:val="0"/>
                  <w:divBdr>
                    <w:top w:val="none" w:sz="0" w:space="0" w:color="auto"/>
                    <w:left w:val="none" w:sz="0" w:space="0" w:color="auto"/>
                    <w:bottom w:val="none" w:sz="0" w:space="0" w:color="auto"/>
                    <w:right w:val="none" w:sz="0" w:space="0" w:color="auto"/>
                  </w:divBdr>
                </w:div>
                <w:div w:id="1744991323">
                  <w:marLeft w:val="0"/>
                  <w:marRight w:val="0"/>
                  <w:marTop w:val="0"/>
                  <w:marBottom w:val="0"/>
                  <w:divBdr>
                    <w:top w:val="none" w:sz="0" w:space="0" w:color="auto"/>
                    <w:left w:val="none" w:sz="0" w:space="0" w:color="auto"/>
                    <w:bottom w:val="none" w:sz="0" w:space="0" w:color="auto"/>
                    <w:right w:val="none" w:sz="0" w:space="0" w:color="auto"/>
                  </w:divBdr>
                </w:div>
                <w:div w:id="1774590411">
                  <w:marLeft w:val="0"/>
                  <w:marRight w:val="0"/>
                  <w:marTop w:val="0"/>
                  <w:marBottom w:val="0"/>
                  <w:divBdr>
                    <w:top w:val="none" w:sz="0" w:space="0" w:color="auto"/>
                    <w:left w:val="none" w:sz="0" w:space="0" w:color="auto"/>
                    <w:bottom w:val="none" w:sz="0" w:space="0" w:color="auto"/>
                    <w:right w:val="none" w:sz="0" w:space="0" w:color="auto"/>
                  </w:divBdr>
                </w:div>
                <w:div w:id="2146924332">
                  <w:marLeft w:val="0"/>
                  <w:marRight w:val="0"/>
                  <w:marTop w:val="0"/>
                  <w:marBottom w:val="0"/>
                  <w:divBdr>
                    <w:top w:val="none" w:sz="0" w:space="0" w:color="auto"/>
                    <w:left w:val="none" w:sz="0" w:space="0" w:color="auto"/>
                    <w:bottom w:val="none" w:sz="0" w:space="0" w:color="auto"/>
                    <w:right w:val="none" w:sz="0" w:space="0" w:color="auto"/>
                  </w:divBdr>
                </w:div>
                <w:div w:id="54087722">
                  <w:marLeft w:val="0"/>
                  <w:marRight w:val="0"/>
                  <w:marTop w:val="0"/>
                  <w:marBottom w:val="0"/>
                  <w:divBdr>
                    <w:top w:val="none" w:sz="0" w:space="0" w:color="auto"/>
                    <w:left w:val="none" w:sz="0" w:space="0" w:color="auto"/>
                    <w:bottom w:val="none" w:sz="0" w:space="0" w:color="auto"/>
                    <w:right w:val="none" w:sz="0" w:space="0" w:color="auto"/>
                  </w:divBdr>
                </w:div>
                <w:div w:id="2108036546">
                  <w:marLeft w:val="0"/>
                  <w:marRight w:val="0"/>
                  <w:marTop w:val="0"/>
                  <w:marBottom w:val="0"/>
                  <w:divBdr>
                    <w:top w:val="none" w:sz="0" w:space="0" w:color="auto"/>
                    <w:left w:val="none" w:sz="0" w:space="0" w:color="auto"/>
                    <w:bottom w:val="none" w:sz="0" w:space="0" w:color="auto"/>
                    <w:right w:val="none" w:sz="0" w:space="0" w:color="auto"/>
                  </w:divBdr>
                </w:div>
                <w:div w:id="113077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37155">
          <w:marLeft w:val="0"/>
          <w:marRight w:val="0"/>
          <w:marTop w:val="15"/>
          <w:marBottom w:val="0"/>
          <w:divBdr>
            <w:top w:val="none" w:sz="0" w:space="0" w:color="auto"/>
            <w:left w:val="none" w:sz="0" w:space="0" w:color="auto"/>
            <w:bottom w:val="none" w:sz="0" w:space="0" w:color="auto"/>
            <w:right w:val="none" w:sz="0" w:space="0" w:color="auto"/>
          </w:divBdr>
          <w:divsChild>
            <w:div w:id="1804041064">
              <w:marLeft w:val="0"/>
              <w:marRight w:val="0"/>
              <w:marTop w:val="0"/>
              <w:marBottom w:val="0"/>
              <w:divBdr>
                <w:top w:val="none" w:sz="0" w:space="0" w:color="auto"/>
                <w:left w:val="none" w:sz="0" w:space="0" w:color="auto"/>
                <w:bottom w:val="none" w:sz="0" w:space="0" w:color="auto"/>
                <w:right w:val="none" w:sz="0" w:space="0" w:color="auto"/>
              </w:divBdr>
              <w:divsChild>
                <w:div w:id="1625118030">
                  <w:marLeft w:val="0"/>
                  <w:marRight w:val="0"/>
                  <w:marTop w:val="0"/>
                  <w:marBottom w:val="0"/>
                  <w:divBdr>
                    <w:top w:val="none" w:sz="0" w:space="0" w:color="auto"/>
                    <w:left w:val="none" w:sz="0" w:space="0" w:color="auto"/>
                    <w:bottom w:val="none" w:sz="0" w:space="0" w:color="auto"/>
                    <w:right w:val="none" w:sz="0" w:space="0" w:color="auto"/>
                  </w:divBdr>
                </w:div>
                <w:div w:id="599416226">
                  <w:marLeft w:val="0"/>
                  <w:marRight w:val="0"/>
                  <w:marTop w:val="0"/>
                  <w:marBottom w:val="0"/>
                  <w:divBdr>
                    <w:top w:val="none" w:sz="0" w:space="0" w:color="auto"/>
                    <w:left w:val="none" w:sz="0" w:space="0" w:color="auto"/>
                    <w:bottom w:val="none" w:sz="0" w:space="0" w:color="auto"/>
                    <w:right w:val="none" w:sz="0" w:space="0" w:color="auto"/>
                  </w:divBdr>
                </w:div>
                <w:div w:id="664666302">
                  <w:marLeft w:val="0"/>
                  <w:marRight w:val="0"/>
                  <w:marTop w:val="0"/>
                  <w:marBottom w:val="0"/>
                  <w:divBdr>
                    <w:top w:val="none" w:sz="0" w:space="0" w:color="auto"/>
                    <w:left w:val="none" w:sz="0" w:space="0" w:color="auto"/>
                    <w:bottom w:val="none" w:sz="0" w:space="0" w:color="auto"/>
                    <w:right w:val="none" w:sz="0" w:space="0" w:color="auto"/>
                  </w:divBdr>
                </w:div>
                <w:div w:id="1890148941">
                  <w:marLeft w:val="0"/>
                  <w:marRight w:val="0"/>
                  <w:marTop w:val="0"/>
                  <w:marBottom w:val="0"/>
                  <w:divBdr>
                    <w:top w:val="none" w:sz="0" w:space="0" w:color="auto"/>
                    <w:left w:val="none" w:sz="0" w:space="0" w:color="auto"/>
                    <w:bottom w:val="none" w:sz="0" w:space="0" w:color="auto"/>
                    <w:right w:val="none" w:sz="0" w:space="0" w:color="auto"/>
                  </w:divBdr>
                </w:div>
                <w:div w:id="1497185786">
                  <w:marLeft w:val="0"/>
                  <w:marRight w:val="0"/>
                  <w:marTop w:val="0"/>
                  <w:marBottom w:val="0"/>
                  <w:divBdr>
                    <w:top w:val="none" w:sz="0" w:space="0" w:color="auto"/>
                    <w:left w:val="none" w:sz="0" w:space="0" w:color="auto"/>
                    <w:bottom w:val="none" w:sz="0" w:space="0" w:color="auto"/>
                    <w:right w:val="none" w:sz="0" w:space="0" w:color="auto"/>
                  </w:divBdr>
                </w:div>
                <w:div w:id="1199511433">
                  <w:marLeft w:val="0"/>
                  <w:marRight w:val="0"/>
                  <w:marTop w:val="0"/>
                  <w:marBottom w:val="0"/>
                  <w:divBdr>
                    <w:top w:val="none" w:sz="0" w:space="0" w:color="auto"/>
                    <w:left w:val="none" w:sz="0" w:space="0" w:color="auto"/>
                    <w:bottom w:val="none" w:sz="0" w:space="0" w:color="auto"/>
                    <w:right w:val="none" w:sz="0" w:space="0" w:color="auto"/>
                  </w:divBdr>
                </w:div>
                <w:div w:id="2005160502">
                  <w:marLeft w:val="0"/>
                  <w:marRight w:val="0"/>
                  <w:marTop w:val="0"/>
                  <w:marBottom w:val="0"/>
                  <w:divBdr>
                    <w:top w:val="none" w:sz="0" w:space="0" w:color="auto"/>
                    <w:left w:val="none" w:sz="0" w:space="0" w:color="auto"/>
                    <w:bottom w:val="none" w:sz="0" w:space="0" w:color="auto"/>
                    <w:right w:val="none" w:sz="0" w:space="0" w:color="auto"/>
                  </w:divBdr>
                </w:div>
                <w:div w:id="118181796">
                  <w:marLeft w:val="0"/>
                  <w:marRight w:val="0"/>
                  <w:marTop w:val="0"/>
                  <w:marBottom w:val="0"/>
                  <w:divBdr>
                    <w:top w:val="none" w:sz="0" w:space="0" w:color="auto"/>
                    <w:left w:val="none" w:sz="0" w:space="0" w:color="auto"/>
                    <w:bottom w:val="none" w:sz="0" w:space="0" w:color="auto"/>
                    <w:right w:val="none" w:sz="0" w:space="0" w:color="auto"/>
                  </w:divBdr>
                </w:div>
                <w:div w:id="1771505123">
                  <w:marLeft w:val="0"/>
                  <w:marRight w:val="0"/>
                  <w:marTop w:val="0"/>
                  <w:marBottom w:val="0"/>
                  <w:divBdr>
                    <w:top w:val="none" w:sz="0" w:space="0" w:color="auto"/>
                    <w:left w:val="none" w:sz="0" w:space="0" w:color="auto"/>
                    <w:bottom w:val="none" w:sz="0" w:space="0" w:color="auto"/>
                    <w:right w:val="none" w:sz="0" w:space="0" w:color="auto"/>
                  </w:divBdr>
                </w:div>
                <w:div w:id="1321739148">
                  <w:marLeft w:val="0"/>
                  <w:marRight w:val="0"/>
                  <w:marTop w:val="0"/>
                  <w:marBottom w:val="0"/>
                  <w:divBdr>
                    <w:top w:val="none" w:sz="0" w:space="0" w:color="auto"/>
                    <w:left w:val="none" w:sz="0" w:space="0" w:color="auto"/>
                    <w:bottom w:val="none" w:sz="0" w:space="0" w:color="auto"/>
                    <w:right w:val="none" w:sz="0" w:space="0" w:color="auto"/>
                  </w:divBdr>
                </w:div>
                <w:div w:id="1422919379">
                  <w:marLeft w:val="0"/>
                  <w:marRight w:val="0"/>
                  <w:marTop w:val="0"/>
                  <w:marBottom w:val="0"/>
                  <w:divBdr>
                    <w:top w:val="none" w:sz="0" w:space="0" w:color="auto"/>
                    <w:left w:val="none" w:sz="0" w:space="0" w:color="auto"/>
                    <w:bottom w:val="none" w:sz="0" w:space="0" w:color="auto"/>
                    <w:right w:val="none" w:sz="0" w:space="0" w:color="auto"/>
                  </w:divBdr>
                </w:div>
                <w:div w:id="1395811188">
                  <w:marLeft w:val="0"/>
                  <w:marRight w:val="0"/>
                  <w:marTop w:val="0"/>
                  <w:marBottom w:val="0"/>
                  <w:divBdr>
                    <w:top w:val="none" w:sz="0" w:space="0" w:color="auto"/>
                    <w:left w:val="none" w:sz="0" w:space="0" w:color="auto"/>
                    <w:bottom w:val="none" w:sz="0" w:space="0" w:color="auto"/>
                    <w:right w:val="none" w:sz="0" w:space="0" w:color="auto"/>
                  </w:divBdr>
                </w:div>
                <w:div w:id="125508381">
                  <w:marLeft w:val="0"/>
                  <w:marRight w:val="0"/>
                  <w:marTop w:val="0"/>
                  <w:marBottom w:val="0"/>
                  <w:divBdr>
                    <w:top w:val="none" w:sz="0" w:space="0" w:color="auto"/>
                    <w:left w:val="none" w:sz="0" w:space="0" w:color="auto"/>
                    <w:bottom w:val="none" w:sz="0" w:space="0" w:color="auto"/>
                    <w:right w:val="none" w:sz="0" w:space="0" w:color="auto"/>
                  </w:divBdr>
                </w:div>
                <w:div w:id="1188524276">
                  <w:marLeft w:val="0"/>
                  <w:marRight w:val="0"/>
                  <w:marTop w:val="0"/>
                  <w:marBottom w:val="0"/>
                  <w:divBdr>
                    <w:top w:val="none" w:sz="0" w:space="0" w:color="auto"/>
                    <w:left w:val="none" w:sz="0" w:space="0" w:color="auto"/>
                    <w:bottom w:val="none" w:sz="0" w:space="0" w:color="auto"/>
                    <w:right w:val="none" w:sz="0" w:space="0" w:color="auto"/>
                  </w:divBdr>
                </w:div>
                <w:div w:id="1765832671">
                  <w:marLeft w:val="0"/>
                  <w:marRight w:val="0"/>
                  <w:marTop w:val="0"/>
                  <w:marBottom w:val="0"/>
                  <w:divBdr>
                    <w:top w:val="none" w:sz="0" w:space="0" w:color="auto"/>
                    <w:left w:val="none" w:sz="0" w:space="0" w:color="auto"/>
                    <w:bottom w:val="none" w:sz="0" w:space="0" w:color="auto"/>
                    <w:right w:val="none" w:sz="0" w:space="0" w:color="auto"/>
                  </w:divBdr>
                </w:div>
                <w:div w:id="1392730986">
                  <w:marLeft w:val="0"/>
                  <w:marRight w:val="0"/>
                  <w:marTop w:val="0"/>
                  <w:marBottom w:val="0"/>
                  <w:divBdr>
                    <w:top w:val="none" w:sz="0" w:space="0" w:color="auto"/>
                    <w:left w:val="none" w:sz="0" w:space="0" w:color="auto"/>
                    <w:bottom w:val="none" w:sz="0" w:space="0" w:color="auto"/>
                    <w:right w:val="none" w:sz="0" w:space="0" w:color="auto"/>
                  </w:divBdr>
                </w:div>
                <w:div w:id="1928147268">
                  <w:marLeft w:val="0"/>
                  <w:marRight w:val="0"/>
                  <w:marTop w:val="0"/>
                  <w:marBottom w:val="0"/>
                  <w:divBdr>
                    <w:top w:val="none" w:sz="0" w:space="0" w:color="auto"/>
                    <w:left w:val="none" w:sz="0" w:space="0" w:color="auto"/>
                    <w:bottom w:val="none" w:sz="0" w:space="0" w:color="auto"/>
                    <w:right w:val="none" w:sz="0" w:space="0" w:color="auto"/>
                  </w:divBdr>
                </w:div>
                <w:div w:id="28536497">
                  <w:marLeft w:val="0"/>
                  <w:marRight w:val="0"/>
                  <w:marTop w:val="0"/>
                  <w:marBottom w:val="0"/>
                  <w:divBdr>
                    <w:top w:val="none" w:sz="0" w:space="0" w:color="auto"/>
                    <w:left w:val="none" w:sz="0" w:space="0" w:color="auto"/>
                    <w:bottom w:val="none" w:sz="0" w:space="0" w:color="auto"/>
                    <w:right w:val="none" w:sz="0" w:space="0" w:color="auto"/>
                  </w:divBdr>
                </w:div>
                <w:div w:id="768162936">
                  <w:marLeft w:val="0"/>
                  <w:marRight w:val="0"/>
                  <w:marTop w:val="0"/>
                  <w:marBottom w:val="0"/>
                  <w:divBdr>
                    <w:top w:val="none" w:sz="0" w:space="0" w:color="auto"/>
                    <w:left w:val="none" w:sz="0" w:space="0" w:color="auto"/>
                    <w:bottom w:val="none" w:sz="0" w:space="0" w:color="auto"/>
                    <w:right w:val="none" w:sz="0" w:space="0" w:color="auto"/>
                  </w:divBdr>
                </w:div>
                <w:div w:id="1622150879">
                  <w:marLeft w:val="0"/>
                  <w:marRight w:val="0"/>
                  <w:marTop w:val="0"/>
                  <w:marBottom w:val="0"/>
                  <w:divBdr>
                    <w:top w:val="none" w:sz="0" w:space="0" w:color="auto"/>
                    <w:left w:val="none" w:sz="0" w:space="0" w:color="auto"/>
                    <w:bottom w:val="none" w:sz="0" w:space="0" w:color="auto"/>
                    <w:right w:val="none" w:sz="0" w:space="0" w:color="auto"/>
                  </w:divBdr>
                </w:div>
                <w:div w:id="70082882">
                  <w:marLeft w:val="0"/>
                  <w:marRight w:val="0"/>
                  <w:marTop w:val="0"/>
                  <w:marBottom w:val="0"/>
                  <w:divBdr>
                    <w:top w:val="none" w:sz="0" w:space="0" w:color="auto"/>
                    <w:left w:val="none" w:sz="0" w:space="0" w:color="auto"/>
                    <w:bottom w:val="none" w:sz="0" w:space="0" w:color="auto"/>
                    <w:right w:val="none" w:sz="0" w:space="0" w:color="auto"/>
                  </w:divBdr>
                </w:div>
                <w:div w:id="1203789965">
                  <w:marLeft w:val="0"/>
                  <w:marRight w:val="0"/>
                  <w:marTop w:val="0"/>
                  <w:marBottom w:val="0"/>
                  <w:divBdr>
                    <w:top w:val="none" w:sz="0" w:space="0" w:color="auto"/>
                    <w:left w:val="none" w:sz="0" w:space="0" w:color="auto"/>
                    <w:bottom w:val="none" w:sz="0" w:space="0" w:color="auto"/>
                    <w:right w:val="none" w:sz="0" w:space="0" w:color="auto"/>
                  </w:divBdr>
                </w:div>
                <w:div w:id="733433819">
                  <w:marLeft w:val="0"/>
                  <w:marRight w:val="0"/>
                  <w:marTop w:val="0"/>
                  <w:marBottom w:val="0"/>
                  <w:divBdr>
                    <w:top w:val="none" w:sz="0" w:space="0" w:color="auto"/>
                    <w:left w:val="none" w:sz="0" w:space="0" w:color="auto"/>
                    <w:bottom w:val="none" w:sz="0" w:space="0" w:color="auto"/>
                    <w:right w:val="none" w:sz="0" w:space="0" w:color="auto"/>
                  </w:divBdr>
                </w:div>
                <w:div w:id="864369911">
                  <w:marLeft w:val="0"/>
                  <w:marRight w:val="0"/>
                  <w:marTop w:val="0"/>
                  <w:marBottom w:val="0"/>
                  <w:divBdr>
                    <w:top w:val="none" w:sz="0" w:space="0" w:color="auto"/>
                    <w:left w:val="none" w:sz="0" w:space="0" w:color="auto"/>
                    <w:bottom w:val="none" w:sz="0" w:space="0" w:color="auto"/>
                    <w:right w:val="none" w:sz="0" w:space="0" w:color="auto"/>
                  </w:divBdr>
                </w:div>
                <w:div w:id="1523279018">
                  <w:marLeft w:val="0"/>
                  <w:marRight w:val="0"/>
                  <w:marTop w:val="0"/>
                  <w:marBottom w:val="0"/>
                  <w:divBdr>
                    <w:top w:val="none" w:sz="0" w:space="0" w:color="auto"/>
                    <w:left w:val="none" w:sz="0" w:space="0" w:color="auto"/>
                    <w:bottom w:val="none" w:sz="0" w:space="0" w:color="auto"/>
                    <w:right w:val="none" w:sz="0" w:space="0" w:color="auto"/>
                  </w:divBdr>
                </w:div>
                <w:div w:id="1927614228">
                  <w:marLeft w:val="0"/>
                  <w:marRight w:val="0"/>
                  <w:marTop w:val="0"/>
                  <w:marBottom w:val="0"/>
                  <w:divBdr>
                    <w:top w:val="none" w:sz="0" w:space="0" w:color="auto"/>
                    <w:left w:val="none" w:sz="0" w:space="0" w:color="auto"/>
                    <w:bottom w:val="none" w:sz="0" w:space="0" w:color="auto"/>
                    <w:right w:val="none" w:sz="0" w:space="0" w:color="auto"/>
                  </w:divBdr>
                </w:div>
                <w:div w:id="1991711530">
                  <w:marLeft w:val="0"/>
                  <w:marRight w:val="0"/>
                  <w:marTop w:val="0"/>
                  <w:marBottom w:val="0"/>
                  <w:divBdr>
                    <w:top w:val="none" w:sz="0" w:space="0" w:color="auto"/>
                    <w:left w:val="none" w:sz="0" w:space="0" w:color="auto"/>
                    <w:bottom w:val="none" w:sz="0" w:space="0" w:color="auto"/>
                    <w:right w:val="none" w:sz="0" w:space="0" w:color="auto"/>
                  </w:divBdr>
                </w:div>
                <w:div w:id="449519554">
                  <w:marLeft w:val="0"/>
                  <w:marRight w:val="0"/>
                  <w:marTop w:val="0"/>
                  <w:marBottom w:val="0"/>
                  <w:divBdr>
                    <w:top w:val="none" w:sz="0" w:space="0" w:color="auto"/>
                    <w:left w:val="none" w:sz="0" w:space="0" w:color="auto"/>
                    <w:bottom w:val="none" w:sz="0" w:space="0" w:color="auto"/>
                    <w:right w:val="none" w:sz="0" w:space="0" w:color="auto"/>
                  </w:divBdr>
                </w:div>
                <w:div w:id="1833909458">
                  <w:marLeft w:val="0"/>
                  <w:marRight w:val="0"/>
                  <w:marTop w:val="0"/>
                  <w:marBottom w:val="0"/>
                  <w:divBdr>
                    <w:top w:val="none" w:sz="0" w:space="0" w:color="auto"/>
                    <w:left w:val="none" w:sz="0" w:space="0" w:color="auto"/>
                    <w:bottom w:val="none" w:sz="0" w:space="0" w:color="auto"/>
                    <w:right w:val="none" w:sz="0" w:space="0" w:color="auto"/>
                  </w:divBdr>
                </w:div>
                <w:div w:id="1812020013">
                  <w:marLeft w:val="0"/>
                  <w:marRight w:val="0"/>
                  <w:marTop w:val="0"/>
                  <w:marBottom w:val="0"/>
                  <w:divBdr>
                    <w:top w:val="none" w:sz="0" w:space="0" w:color="auto"/>
                    <w:left w:val="none" w:sz="0" w:space="0" w:color="auto"/>
                    <w:bottom w:val="none" w:sz="0" w:space="0" w:color="auto"/>
                    <w:right w:val="none" w:sz="0" w:space="0" w:color="auto"/>
                  </w:divBdr>
                </w:div>
                <w:div w:id="994139997">
                  <w:marLeft w:val="0"/>
                  <w:marRight w:val="0"/>
                  <w:marTop w:val="0"/>
                  <w:marBottom w:val="0"/>
                  <w:divBdr>
                    <w:top w:val="none" w:sz="0" w:space="0" w:color="auto"/>
                    <w:left w:val="none" w:sz="0" w:space="0" w:color="auto"/>
                    <w:bottom w:val="none" w:sz="0" w:space="0" w:color="auto"/>
                    <w:right w:val="none" w:sz="0" w:space="0" w:color="auto"/>
                  </w:divBdr>
                </w:div>
                <w:div w:id="567304049">
                  <w:marLeft w:val="0"/>
                  <w:marRight w:val="0"/>
                  <w:marTop w:val="0"/>
                  <w:marBottom w:val="0"/>
                  <w:divBdr>
                    <w:top w:val="none" w:sz="0" w:space="0" w:color="auto"/>
                    <w:left w:val="none" w:sz="0" w:space="0" w:color="auto"/>
                    <w:bottom w:val="none" w:sz="0" w:space="0" w:color="auto"/>
                    <w:right w:val="none" w:sz="0" w:space="0" w:color="auto"/>
                  </w:divBdr>
                </w:div>
                <w:div w:id="458450921">
                  <w:marLeft w:val="0"/>
                  <w:marRight w:val="0"/>
                  <w:marTop w:val="0"/>
                  <w:marBottom w:val="0"/>
                  <w:divBdr>
                    <w:top w:val="none" w:sz="0" w:space="0" w:color="auto"/>
                    <w:left w:val="none" w:sz="0" w:space="0" w:color="auto"/>
                    <w:bottom w:val="none" w:sz="0" w:space="0" w:color="auto"/>
                    <w:right w:val="none" w:sz="0" w:space="0" w:color="auto"/>
                  </w:divBdr>
                </w:div>
                <w:div w:id="1985423289">
                  <w:marLeft w:val="0"/>
                  <w:marRight w:val="0"/>
                  <w:marTop w:val="0"/>
                  <w:marBottom w:val="0"/>
                  <w:divBdr>
                    <w:top w:val="none" w:sz="0" w:space="0" w:color="auto"/>
                    <w:left w:val="none" w:sz="0" w:space="0" w:color="auto"/>
                    <w:bottom w:val="none" w:sz="0" w:space="0" w:color="auto"/>
                    <w:right w:val="none" w:sz="0" w:space="0" w:color="auto"/>
                  </w:divBdr>
                </w:div>
                <w:div w:id="72508412">
                  <w:marLeft w:val="0"/>
                  <w:marRight w:val="0"/>
                  <w:marTop w:val="0"/>
                  <w:marBottom w:val="0"/>
                  <w:divBdr>
                    <w:top w:val="none" w:sz="0" w:space="0" w:color="auto"/>
                    <w:left w:val="none" w:sz="0" w:space="0" w:color="auto"/>
                    <w:bottom w:val="none" w:sz="0" w:space="0" w:color="auto"/>
                    <w:right w:val="none" w:sz="0" w:space="0" w:color="auto"/>
                  </w:divBdr>
                </w:div>
                <w:div w:id="1578594416">
                  <w:marLeft w:val="0"/>
                  <w:marRight w:val="0"/>
                  <w:marTop w:val="0"/>
                  <w:marBottom w:val="0"/>
                  <w:divBdr>
                    <w:top w:val="none" w:sz="0" w:space="0" w:color="auto"/>
                    <w:left w:val="none" w:sz="0" w:space="0" w:color="auto"/>
                    <w:bottom w:val="none" w:sz="0" w:space="0" w:color="auto"/>
                    <w:right w:val="none" w:sz="0" w:space="0" w:color="auto"/>
                  </w:divBdr>
                </w:div>
                <w:div w:id="526256105">
                  <w:marLeft w:val="0"/>
                  <w:marRight w:val="0"/>
                  <w:marTop w:val="0"/>
                  <w:marBottom w:val="0"/>
                  <w:divBdr>
                    <w:top w:val="none" w:sz="0" w:space="0" w:color="auto"/>
                    <w:left w:val="none" w:sz="0" w:space="0" w:color="auto"/>
                    <w:bottom w:val="none" w:sz="0" w:space="0" w:color="auto"/>
                    <w:right w:val="none" w:sz="0" w:space="0" w:color="auto"/>
                  </w:divBdr>
                </w:div>
                <w:div w:id="240407776">
                  <w:marLeft w:val="0"/>
                  <w:marRight w:val="0"/>
                  <w:marTop w:val="0"/>
                  <w:marBottom w:val="0"/>
                  <w:divBdr>
                    <w:top w:val="none" w:sz="0" w:space="0" w:color="auto"/>
                    <w:left w:val="none" w:sz="0" w:space="0" w:color="auto"/>
                    <w:bottom w:val="none" w:sz="0" w:space="0" w:color="auto"/>
                    <w:right w:val="none" w:sz="0" w:space="0" w:color="auto"/>
                  </w:divBdr>
                </w:div>
                <w:div w:id="1193569455">
                  <w:marLeft w:val="0"/>
                  <w:marRight w:val="0"/>
                  <w:marTop w:val="0"/>
                  <w:marBottom w:val="0"/>
                  <w:divBdr>
                    <w:top w:val="none" w:sz="0" w:space="0" w:color="auto"/>
                    <w:left w:val="none" w:sz="0" w:space="0" w:color="auto"/>
                    <w:bottom w:val="none" w:sz="0" w:space="0" w:color="auto"/>
                    <w:right w:val="none" w:sz="0" w:space="0" w:color="auto"/>
                  </w:divBdr>
                </w:div>
                <w:div w:id="803691402">
                  <w:marLeft w:val="0"/>
                  <w:marRight w:val="0"/>
                  <w:marTop w:val="0"/>
                  <w:marBottom w:val="0"/>
                  <w:divBdr>
                    <w:top w:val="none" w:sz="0" w:space="0" w:color="auto"/>
                    <w:left w:val="none" w:sz="0" w:space="0" w:color="auto"/>
                    <w:bottom w:val="none" w:sz="0" w:space="0" w:color="auto"/>
                    <w:right w:val="none" w:sz="0" w:space="0" w:color="auto"/>
                  </w:divBdr>
                </w:div>
                <w:div w:id="1475247991">
                  <w:marLeft w:val="0"/>
                  <w:marRight w:val="0"/>
                  <w:marTop w:val="0"/>
                  <w:marBottom w:val="0"/>
                  <w:divBdr>
                    <w:top w:val="none" w:sz="0" w:space="0" w:color="auto"/>
                    <w:left w:val="none" w:sz="0" w:space="0" w:color="auto"/>
                    <w:bottom w:val="none" w:sz="0" w:space="0" w:color="auto"/>
                    <w:right w:val="none" w:sz="0" w:space="0" w:color="auto"/>
                  </w:divBdr>
                </w:div>
                <w:div w:id="345982616">
                  <w:marLeft w:val="0"/>
                  <w:marRight w:val="0"/>
                  <w:marTop w:val="0"/>
                  <w:marBottom w:val="0"/>
                  <w:divBdr>
                    <w:top w:val="none" w:sz="0" w:space="0" w:color="auto"/>
                    <w:left w:val="none" w:sz="0" w:space="0" w:color="auto"/>
                    <w:bottom w:val="none" w:sz="0" w:space="0" w:color="auto"/>
                    <w:right w:val="none" w:sz="0" w:space="0" w:color="auto"/>
                  </w:divBdr>
                </w:div>
                <w:div w:id="1399093542">
                  <w:marLeft w:val="0"/>
                  <w:marRight w:val="0"/>
                  <w:marTop w:val="0"/>
                  <w:marBottom w:val="0"/>
                  <w:divBdr>
                    <w:top w:val="none" w:sz="0" w:space="0" w:color="auto"/>
                    <w:left w:val="none" w:sz="0" w:space="0" w:color="auto"/>
                    <w:bottom w:val="none" w:sz="0" w:space="0" w:color="auto"/>
                    <w:right w:val="none" w:sz="0" w:space="0" w:color="auto"/>
                  </w:divBdr>
                </w:div>
                <w:div w:id="1119957011">
                  <w:marLeft w:val="0"/>
                  <w:marRight w:val="0"/>
                  <w:marTop w:val="0"/>
                  <w:marBottom w:val="0"/>
                  <w:divBdr>
                    <w:top w:val="none" w:sz="0" w:space="0" w:color="auto"/>
                    <w:left w:val="none" w:sz="0" w:space="0" w:color="auto"/>
                    <w:bottom w:val="none" w:sz="0" w:space="0" w:color="auto"/>
                    <w:right w:val="none" w:sz="0" w:space="0" w:color="auto"/>
                  </w:divBdr>
                </w:div>
                <w:div w:id="1289778543">
                  <w:marLeft w:val="0"/>
                  <w:marRight w:val="0"/>
                  <w:marTop w:val="0"/>
                  <w:marBottom w:val="0"/>
                  <w:divBdr>
                    <w:top w:val="none" w:sz="0" w:space="0" w:color="auto"/>
                    <w:left w:val="none" w:sz="0" w:space="0" w:color="auto"/>
                    <w:bottom w:val="none" w:sz="0" w:space="0" w:color="auto"/>
                    <w:right w:val="none" w:sz="0" w:space="0" w:color="auto"/>
                  </w:divBdr>
                </w:div>
                <w:div w:id="1299528179">
                  <w:marLeft w:val="0"/>
                  <w:marRight w:val="0"/>
                  <w:marTop w:val="0"/>
                  <w:marBottom w:val="0"/>
                  <w:divBdr>
                    <w:top w:val="none" w:sz="0" w:space="0" w:color="auto"/>
                    <w:left w:val="none" w:sz="0" w:space="0" w:color="auto"/>
                    <w:bottom w:val="none" w:sz="0" w:space="0" w:color="auto"/>
                    <w:right w:val="none" w:sz="0" w:space="0" w:color="auto"/>
                  </w:divBdr>
                </w:div>
                <w:div w:id="719551511">
                  <w:marLeft w:val="0"/>
                  <w:marRight w:val="0"/>
                  <w:marTop w:val="0"/>
                  <w:marBottom w:val="0"/>
                  <w:divBdr>
                    <w:top w:val="none" w:sz="0" w:space="0" w:color="auto"/>
                    <w:left w:val="none" w:sz="0" w:space="0" w:color="auto"/>
                    <w:bottom w:val="none" w:sz="0" w:space="0" w:color="auto"/>
                    <w:right w:val="none" w:sz="0" w:space="0" w:color="auto"/>
                  </w:divBdr>
                </w:div>
                <w:div w:id="684752268">
                  <w:marLeft w:val="0"/>
                  <w:marRight w:val="0"/>
                  <w:marTop w:val="0"/>
                  <w:marBottom w:val="0"/>
                  <w:divBdr>
                    <w:top w:val="none" w:sz="0" w:space="0" w:color="auto"/>
                    <w:left w:val="none" w:sz="0" w:space="0" w:color="auto"/>
                    <w:bottom w:val="none" w:sz="0" w:space="0" w:color="auto"/>
                    <w:right w:val="none" w:sz="0" w:space="0" w:color="auto"/>
                  </w:divBdr>
                </w:div>
                <w:div w:id="14354212">
                  <w:marLeft w:val="0"/>
                  <w:marRight w:val="0"/>
                  <w:marTop w:val="0"/>
                  <w:marBottom w:val="0"/>
                  <w:divBdr>
                    <w:top w:val="none" w:sz="0" w:space="0" w:color="auto"/>
                    <w:left w:val="none" w:sz="0" w:space="0" w:color="auto"/>
                    <w:bottom w:val="none" w:sz="0" w:space="0" w:color="auto"/>
                    <w:right w:val="none" w:sz="0" w:space="0" w:color="auto"/>
                  </w:divBdr>
                </w:div>
                <w:div w:id="2011827732">
                  <w:marLeft w:val="0"/>
                  <w:marRight w:val="0"/>
                  <w:marTop w:val="0"/>
                  <w:marBottom w:val="0"/>
                  <w:divBdr>
                    <w:top w:val="none" w:sz="0" w:space="0" w:color="auto"/>
                    <w:left w:val="none" w:sz="0" w:space="0" w:color="auto"/>
                    <w:bottom w:val="none" w:sz="0" w:space="0" w:color="auto"/>
                    <w:right w:val="none" w:sz="0" w:space="0" w:color="auto"/>
                  </w:divBdr>
                </w:div>
                <w:div w:id="294679316">
                  <w:marLeft w:val="0"/>
                  <w:marRight w:val="0"/>
                  <w:marTop w:val="0"/>
                  <w:marBottom w:val="0"/>
                  <w:divBdr>
                    <w:top w:val="none" w:sz="0" w:space="0" w:color="auto"/>
                    <w:left w:val="none" w:sz="0" w:space="0" w:color="auto"/>
                    <w:bottom w:val="none" w:sz="0" w:space="0" w:color="auto"/>
                    <w:right w:val="none" w:sz="0" w:space="0" w:color="auto"/>
                  </w:divBdr>
                </w:div>
                <w:div w:id="2020042494">
                  <w:marLeft w:val="0"/>
                  <w:marRight w:val="0"/>
                  <w:marTop w:val="0"/>
                  <w:marBottom w:val="0"/>
                  <w:divBdr>
                    <w:top w:val="none" w:sz="0" w:space="0" w:color="auto"/>
                    <w:left w:val="none" w:sz="0" w:space="0" w:color="auto"/>
                    <w:bottom w:val="none" w:sz="0" w:space="0" w:color="auto"/>
                    <w:right w:val="none" w:sz="0" w:space="0" w:color="auto"/>
                  </w:divBdr>
                </w:div>
                <w:div w:id="896013203">
                  <w:marLeft w:val="0"/>
                  <w:marRight w:val="0"/>
                  <w:marTop w:val="0"/>
                  <w:marBottom w:val="0"/>
                  <w:divBdr>
                    <w:top w:val="none" w:sz="0" w:space="0" w:color="auto"/>
                    <w:left w:val="none" w:sz="0" w:space="0" w:color="auto"/>
                    <w:bottom w:val="none" w:sz="0" w:space="0" w:color="auto"/>
                    <w:right w:val="none" w:sz="0" w:space="0" w:color="auto"/>
                  </w:divBdr>
                </w:div>
                <w:div w:id="1835027160">
                  <w:marLeft w:val="0"/>
                  <w:marRight w:val="0"/>
                  <w:marTop w:val="0"/>
                  <w:marBottom w:val="0"/>
                  <w:divBdr>
                    <w:top w:val="none" w:sz="0" w:space="0" w:color="auto"/>
                    <w:left w:val="none" w:sz="0" w:space="0" w:color="auto"/>
                    <w:bottom w:val="none" w:sz="0" w:space="0" w:color="auto"/>
                    <w:right w:val="none" w:sz="0" w:space="0" w:color="auto"/>
                  </w:divBdr>
                </w:div>
                <w:div w:id="1845196239">
                  <w:marLeft w:val="0"/>
                  <w:marRight w:val="0"/>
                  <w:marTop w:val="0"/>
                  <w:marBottom w:val="0"/>
                  <w:divBdr>
                    <w:top w:val="none" w:sz="0" w:space="0" w:color="auto"/>
                    <w:left w:val="none" w:sz="0" w:space="0" w:color="auto"/>
                    <w:bottom w:val="none" w:sz="0" w:space="0" w:color="auto"/>
                    <w:right w:val="none" w:sz="0" w:space="0" w:color="auto"/>
                  </w:divBdr>
                </w:div>
                <w:div w:id="823930517">
                  <w:marLeft w:val="0"/>
                  <w:marRight w:val="0"/>
                  <w:marTop w:val="0"/>
                  <w:marBottom w:val="0"/>
                  <w:divBdr>
                    <w:top w:val="none" w:sz="0" w:space="0" w:color="auto"/>
                    <w:left w:val="none" w:sz="0" w:space="0" w:color="auto"/>
                    <w:bottom w:val="none" w:sz="0" w:space="0" w:color="auto"/>
                    <w:right w:val="none" w:sz="0" w:space="0" w:color="auto"/>
                  </w:divBdr>
                </w:div>
                <w:div w:id="724258902">
                  <w:marLeft w:val="0"/>
                  <w:marRight w:val="0"/>
                  <w:marTop w:val="0"/>
                  <w:marBottom w:val="0"/>
                  <w:divBdr>
                    <w:top w:val="none" w:sz="0" w:space="0" w:color="auto"/>
                    <w:left w:val="none" w:sz="0" w:space="0" w:color="auto"/>
                    <w:bottom w:val="none" w:sz="0" w:space="0" w:color="auto"/>
                    <w:right w:val="none" w:sz="0" w:space="0" w:color="auto"/>
                  </w:divBdr>
                </w:div>
                <w:div w:id="328289628">
                  <w:marLeft w:val="0"/>
                  <w:marRight w:val="0"/>
                  <w:marTop w:val="0"/>
                  <w:marBottom w:val="0"/>
                  <w:divBdr>
                    <w:top w:val="none" w:sz="0" w:space="0" w:color="auto"/>
                    <w:left w:val="none" w:sz="0" w:space="0" w:color="auto"/>
                    <w:bottom w:val="none" w:sz="0" w:space="0" w:color="auto"/>
                    <w:right w:val="none" w:sz="0" w:space="0" w:color="auto"/>
                  </w:divBdr>
                </w:div>
                <w:div w:id="1340307051">
                  <w:marLeft w:val="0"/>
                  <w:marRight w:val="0"/>
                  <w:marTop w:val="0"/>
                  <w:marBottom w:val="0"/>
                  <w:divBdr>
                    <w:top w:val="none" w:sz="0" w:space="0" w:color="auto"/>
                    <w:left w:val="none" w:sz="0" w:space="0" w:color="auto"/>
                    <w:bottom w:val="none" w:sz="0" w:space="0" w:color="auto"/>
                    <w:right w:val="none" w:sz="0" w:space="0" w:color="auto"/>
                  </w:divBdr>
                </w:div>
                <w:div w:id="44041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E48A2-1537-4ADA-AD57-58693EB5E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5</Pages>
  <Words>1430</Words>
  <Characters>8153</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9564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postgres</dc:creator>
  <cp:lastModifiedBy>Люда</cp:lastModifiedBy>
  <cp:revision>14</cp:revision>
  <cp:lastPrinted>2020-05-06T11:44:00Z</cp:lastPrinted>
  <dcterms:created xsi:type="dcterms:W3CDTF">2020-04-21T10:38:00Z</dcterms:created>
  <dcterms:modified xsi:type="dcterms:W3CDTF">2020-05-27T07:55:00Z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2016-03-02T00:00:00Z</vt:filetime>
  </property>
  <property fmtid="{D5CDD505-2E9C-101B-9397-08002B2CF9AE}" pid="3" name="Creator">
    <vt:lpwstr>Microsoft® Word 2016</vt:lpwstr>
  </property>
  <property fmtid="{D5CDD505-2E9C-101B-9397-08002B2CF9AE}" pid="4" name="LastSaved">
    <vt:filetime>2018-03-07T00:00:00Z</vt:filetime>
  </property>
</Properties>
</file>