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7E" w:rsidRPr="000F5794" w:rsidRDefault="00CF1D7E" w:rsidP="00CF1D7E">
      <w:pPr>
        <w:jc w:val="center"/>
        <w:rPr>
          <w:rFonts w:ascii="Times New Roman" w:hAnsi="Times New Roman" w:cs="Times New Roman"/>
        </w:rPr>
      </w:pPr>
      <w:r w:rsidRPr="000F5794">
        <w:rPr>
          <w:rFonts w:ascii="Times New Roman" w:hAnsi="Times New Roman" w:cs="Times New Roman"/>
          <w:noProof/>
          <w:sz w:val="16"/>
          <w:szCs w:val="16"/>
        </w:rPr>
        <w:drawing>
          <wp:inline distT="0" distB="0" distL="0" distR="0">
            <wp:extent cx="1028700" cy="1143000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B3C">
        <w:rPr>
          <w:rFonts w:ascii="Times New Roman" w:hAnsi="Times New Roman" w:cs="Times New Roman"/>
          <w:sz w:val="22"/>
          <w:szCs w:val="22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Pr="000F579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1D7E" w:rsidRPr="000F5794" w:rsidRDefault="00CF1D7E" w:rsidP="00CF1D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60</w:t>
      </w:r>
    </w:p>
    <w:p w:rsidR="00CF1D7E" w:rsidRPr="000F5794" w:rsidRDefault="00CF1D7E" w:rsidP="00CF1D7E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от 2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0F5794">
        <w:rPr>
          <w:rFonts w:ascii="Times New Roman" w:hAnsi="Times New Roman" w:cs="Times New Roman"/>
          <w:b/>
          <w:sz w:val="28"/>
          <w:szCs w:val="28"/>
        </w:rPr>
        <w:t>.03.2020 г</w:t>
      </w:r>
    </w:p>
    <w:p w:rsidR="00CF1D7E" w:rsidRPr="000F5794" w:rsidRDefault="00CF1D7E" w:rsidP="00CF1D7E">
      <w:pPr>
        <w:tabs>
          <w:tab w:val="left" w:pos="9355"/>
        </w:tabs>
        <w:rPr>
          <w:rFonts w:ascii="Times New Roman" w:hAnsi="Times New Roman" w:cs="Times New Roman"/>
          <w:b/>
          <w:sz w:val="28"/>
          <w:szCs w:val="28"/>
        </w:rPr>
      </w:pPr>
      <w:r w:rsidRPr="000F5794">
        <w:rPr>
          <w:rFonts w:ascii="Times New Roman" w:hAnsi="Times New Roman" w:cs="Times New Roman"/>
          <w:b/>
          <w:sz w:val="28"/>
          <w:szCs w:val="28"/>
        </w:rPr>
        <w:t>с.Красногвардейское</w:t>
      </w:r>
    </w:p>
    <w:p w:rsidR="00045B67" w:rsidRPr="00BC11F8" w:rsidRDefault="00045B67" w:rsidP="00CF1D7E">
      <w:pPr>
        <w:pStyle w:val="a5"/>
        <w:spacing w:before="0" w:beforeAutospacing="0" w:after="0" w:afterAutospacing="0"/>
        <w:ind w:right="4535" w:firstLine="567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color w:val="000000"/>
          <w:sz w:val="28"/>
          <w:szCs w:val="28"/>
        </w:rPr>
        <w:t>«</w:t>
      </w:r>
      <w:r w:rsidR="00BC11F8" w:rsidRPr="00BC11F8">
        <w:rPr>
          <w:b/>
          <w:bCs/>
          <w:i/>
          <w:sz w:val="28"/>
          <w:szCs w:val="28"/>
        </w:rPr>
        <w:t>Об утверждении Положения о порядке взаимодействия администрации</w:t>
      </w:r>
      <w:r w:rsidR="003E39E0">
        <w:rPr>
          <w:b/>
          <w:bCs/>
          <w:i/>
          <w:sz w:val="28"/>
          <w:szCs w:val="28"/>
        </w:rPr>
        <w:t xml:space="preserve"> Красногвардейского </w:t>
      </w:r>
      <w:r w:rsidR="00BC11F8" w:rsidRPr="00BC11F8">
        <w:rPr>
          <w:b/>
          <w:bCs/>
          <w:i/>
          <w:sz w:val="28"/>
          <w:szCs w:val="28"/>
        </w:rPr>
        <w:t xml:space="preserve">сельского поселения </w:t>
      </w:r>
      <w:r w:rsidR="00BC11F8">
        <w:rPr>
          <w:b/>
          <w:bCs/>
          <w:i/>
          <w:sz w:val="28"/>
          <w:szCs w:val="28"/>
        </w:rPr>
        <w:t>Советского района Республики Крым с ОМВД России по Советскому району</w:t>
      </w:r>
      <w:r w:rsidR="00BC11F8" w:rsidRPr="00BC11F8">
        <w:rPr>
          <w:b/>
          <w:bCs/>
          <w:i/>
          <w:sz w:val="28"/>
          <w:szCs w:val="28"/>
        </w:rPr>
        <w:t xml:space="preserve">, по вопросам профилактики терроризма и экстремизма, а также минимизации и (или) ликвидации последствий проявлений терроризма и экстремизма, противодействию нелегальной миграции населения на территории муниципального образования </w:t>
      </w:r>
      <w:r w:rsidR="003E39E0">
        <w:rPr>
          <w:b/>
          <w:bCs/>
          <w:i/>
          <w:sz w:val="28"/>
          <w:szCs w:val="28"/>
        </w:rPr>
        <w:t>Красногвардейское</w:t>
      </w:r>
      <w:r w:rsidR="00BC11F8" w:rsidRPr="00BC11F8">
        <w:rPr>
          <w:b/>
          <w:bCs/>
          <w:i/>
          <w:sz w:val="28"/>
          <w:szCs w:val="28"/>
        </w:rPr>
        <w:t xml:space="preserve"> сельское поселение </w:t>
      </w:r>
      <w:r w:rsidR="00BC11F8">
        <w:rPr>
          <w:b/>
          <w:bCs/>
          <w:i/>
          <w:sz w:val="28"/>
          <w:szCs w:val="28"/>
        </w:rPr>
        <w:t>Советского</w:t>
      </w:r>
      <w:r w:rsidR="00BC11F8" w:rsidRPr="00BC11F8">
        <w:rPr>
          <w:b/>
          <w:bCs/>
          <w:i/>
          <w:sz w:val="28"/>
          <w:szCs w:val="28"/>
        </w:rPr>
        <w:t xml:space="preserve"> района Республики </w:t>
      </w:r>
      <w:r w:rsidR="00BC11F8">
        <w:rPr>
          <w:b/>
          <w:bCs/>
          <w:i/>
          <w:sz w:val="28"/>
          <w:szCs w:val="28"/>
        </w:rPr>
        <w:t>Крым</w:t>
      </w:r>
      <w:r>
        <w:rPr>
          <w:b/>
          <w:bCs/>
          <w:color w:val="000000"/>
          <w:sz w:val="28"/>
          <w:szCs w:val="28"/>
        </w:rPr>
        <w:t>»</w:t>
      </w:r>
    </w:p>
    <w:bookmarkEnd w:id="0"/>
    <w:p w:rsidR="003E39E0" w:rsidRDefault="00BC11F8" w:rsidP="003E39E0">
      <w:pPr>
        <w:pStyle w:val="standard0"/>
        <w:spacing w:after="0"/>
        <w:ind w:firstLine="720"/>
        <w:jc w:val="both"/>
        <w:rPr>
          <w:sz w:val="28"/>
          <w:szCs w:val="28"/>
        </w:rPr>
      </w:pPr>
      <w:r w:rsidRPr="00BC11F8">
        <w:rPr>
          <w:sz w:val="28"/>
          <w:szCs w:val="28"/>
        </w:rPr>
        <w:t xml:space="preserve">В целях реализации на территории муниципального образования </w:t>
      </w:r>
      <w:r w:rsidR="003E39E0">
        <w:rPr>
          <w:sz w:val="28"/>
          <w:szCs w:val="28"/>
        </w:rPr>
        <w:t xml:space="preserve">Красновгардейское </w:t>
      </w:r>
      <w:r w:rsidRPr="00BC11F8">
        <w:rPr>
          <w:sz w:val="28"/>
          <w:szCs w:val="28"/>
        </w:rPr>
        <w:t xml:space="preserve">сельское поселение государственной политики в области профилактики терроризма и экстремизма, руководствуясь Федеральными законами от 06.10.2003 № 131-ФЗ «Об общих принципах организации местного самоуправления в Российской Федерации», от 06.03.2006 № 35-ФЗ «О противодействии терроризму», от 25.07.2002 г. № 114-ФЗ «О противодействии экстремисткой деятельности», </w:t>
      </w:r>
      <w:r w:rsidR="003E39E0" w:rsidRPr="00AC71E6">
        <w:rPr>
          <w:sz w:val="28"/>
          <w:szCs w:val="28"/>
        </w:rPr>
        <w:t xml:space="preserve">Уставом муниципального образования </w:t>
      </w:r>
      <w:r w:rsidR="003E39E0">
        <w:rPr>
          <w:sz w:val="28"/>
          <w:szCs w:val="28"/>
        </w:rPr>
        <w:t>Красногвардейское</w:t>
      </w:r>
      <w:r w:rsidR="003E39E0" w:rsidRPr="00AC71E6">
        <w:rPr>
          <w:sz w:val="28"/>
          <w:szCs w:val="28"/>
        </w:rPr>
        <w:t xml:space="preserve"> сельское поселение Советского района Республики Крым, администрация </w:t>
      </w:r>
      <w:r w:rsidR="003E39E0">
        <w:rPr>
          <w:sz w:val="28"/>
          <w:szCs w:val="28"/>
        </w:rPr>
        <w:t>Красногвардейского</w:t>
      </w:r>
      <w:r w:rsidR="003E39E0" w:rsidRPr="00AC71E6">
        <w:rPr>
          <w:sz w:val="28"/>
          <w:szCs w:val="28"/>
        </w:rPr>
        <w:t xml:space="preserve"> сельского поселения </w:t>
      </w:r>
    </w:p>
    <w:p w:rsidR="00BC11F8" w:rsidRPr="00BC11F8" w:rsidRDefault="003E39E0" w:rsidP="003E39E0">
      <w:pPr>
        <w:pStyle w:val="standard0"/>
        <w:spacing w:after="0"/>
        <w:ind w:firstLine="720"/>
        <w:jc w:val="both"/>
        <w:rPr>
          <w:sz w:val="28"/>
          <w:szCs w:val="28"/>
        </w:rPr>
      </w:pPr>
      <w:r w:rsidRPr="00AC71E6">
        <w:rPr>
          <w:sz w:val="28"/>
          <w:szCs w:val="28"/>
        </w:rPr>
        <w:t xml:space="preserve">ПОСТАНОВЛЯЕТ: </w:t>
      </w:r>
    </w:p>
    <w:p w:rsidR="003E39E0" w:rsidRDefault="00BC11F8" w:rsidP="003E39E0">
      <w:pPr>
        <w:pStyle w:val="standard0"/>
        <w:numPr>
          <w:ilvl w:val="0"/>
          <w:numId w:val="18"/>
        </w:numPr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 w:rsidRPr="003E39E0">
        <w:rPr>
          <w:sz w:val="28"/>
          <w:szCs w:val="28"/>
        </w:rPr>
        <w:t xml:space="preserve">Утвердить прилагаемое Положение о порядке взаимодействия администрации </w:t>
      </w:r>
      <w:r w:rsidR="003E39E0" w:rsidRPr="003E39E0">
        <w:rPr>
          <w:sz w:val="28"/>
          <w:szCs w:val="28"/>
        </w:rPr>
        <w:t>Красногвардейского</w:t>
      </w:r>
      <w:r w:rsidRPr="003E39E0">
        <w:rPr>
          <w:sz w:val="28"/>
          <w:szCs w:val="28"/>
        </w:rPr>
        <w:t xml:space="preserve"> сельского поселения Советского района Республики Крым с ОМВД России по Советскому району, по вопросам профилактики терроризма и экстремизма, а также минимизации и (или) ликвидации </w:t>
      </w:r>
      <w:r w:rsidRPr="003E39E0">
        <w:rPr>
          <w:sz w:val="28"/>
          <w:szCs w:val="28"/>
        </w:rPr>
        <w:lastRenderedPageBreak/>
        <w:t xml:space="preserve">последствий проявлений терроризма и экстремизма, противодействию нелегальной миграции населения на территории муниципального образования </w:t>
      </w:r>
      <w:r w:rsidR="003E39E0" w:rsidRPr="003E39E0">
        <w:rPr>
          <w:sz w:val="28"/>
          <w:szCs w:val="28"/>
        </w:rPr>
        <w:t>Красногвардейское</w:t>
      </w:r>
      <w:r w:rsidRPr="003E39E0">
        <w:rPr>
          <w:sz w:val="28"/>
          <w:szCs w:val="28"/>
        </w:rPr>
        <w:t xml:space="preserve"> сельское поселение Советского района Республики Крым (приложение 1).</w:t>
      </w:r>
    </w:p>
    <w:p w:rsidR="003E39E0" w:rsidRPr="00AC71E6" w:rsidRDefault="0003056D" w:rsidP="003E39E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E39E0">
        <w:rPr>
          <w:sz w:val="28"/>
          <w:szCs w:val="28"/>
        </w:rPr>
        <w:t>2.</w:t>
      </w:r>
      <w:r w:rsidR="003E39E0" w:rsidRPr="003E39E0">
        <w:rPr>
          <w:rFonts w:ascii="Times New Roman" w:hAnsi="Times New Roman" w:cs="Times New Roman"/>
          <w:sz w:val="28"/>
          <w:szCs w:val="28"/>
        </w:rPr>
        <w:t xml:space="preserve"> </w:t>
      </w:r>
      <w:r w:rsidR="003E39E0" w:rsidRPr="00AC71E6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обнародованию путём размещения на информационных стендах 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3E39E0" w:rsidRPr="00AC71E6">
        <w:rPr>
          <w:rFonts w:ascii="Times New Roman" w:hAnsi="Times New Roman" w:cs="Times New Roman"/>
          <w:sz w:val="28"/>
          <w:szCs w:val="28"/>
        </w:rPr>
        <w:t xml:space="preserve"> сельского поселения Советского района Республики Крым и на официальной интернет-странице Советского района Республики Крым в разделе Муниципальные образования Советского района «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3E39E0" w:rsidRPr="00AC71E6">
        <w:rPr>
          <w:rFonts w:ascii="Times New Roman" w:hAnsi="Times New Roman" w:cs="Times New Roman"/>
          <w:sz w:val="28"/>
          <w:szCs w:val="28"/>
        </w:rPr>
        <w:t xml:space="preserve"> сельское поселение» на сайте sovmo.rk.gov.ru. </w:t>
      </w:r>
    </w:p>
    <w:p w:rsidR="0003056D" w:rsidRDefault="0003056D" w:rsidP="003E39E0">
      <w:pPr>
        <w:pStyle w:val="standard0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AC71E6">
        <w:rPr>
          <w:sz w:val="28"/>
          <w:szCs w:val="28"/>
        </w:rPr>
        <w:t xml:space="preserve">Настоящее постановление вступает в силу со дня его обнародования. </w:t>
      </w:r>
    </w:p>
    <w:p w:rsidR="0003056D" w:rsidRPr="0003056D" w:rsidRDefault="0003056D" w:rsidP="0003056D">
      <w:pPr>
        <w:pStyle w:val="a5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4. </w:t>
      </w:r>
      <w:r w:rsidRPr="00AC71E6">
        <w:rPr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03056D" w:rsidRPr="00AC71E6" w:rsidRDefault="0003056D" w:rsidP="00030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3056D" w:rsidRDefault="0003056D" w:rsidP="0003056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E39E0" w:rsidRPr="00DF2A8A" w:rsidRDefault="003E39E0" w:rsidP="003E39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Председатель Красногвардейского сельского совета –</w:t>
      </w:r>
    </w:p>
    <w:p w:rsidR="003E39E0" w:rsidRPr="00DF2A8A" w:rsidRDefault="003E39E0" w:rsidP="003E39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3E39E0" w:rsidRPr="00DF2A8A" w:rsidRDefault="003E39E0" w:rsidP="003E39E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F2A8A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</w:r>
      <w:r w:rsidRPr="00DF2A8A">
        <w:rPr>
          <w:rFonts w:ascii="Times New Roman" w:hAnsi="Times New Roman" w:cs="Times New Roman"/>
          <w:b/>
          <w:sz w:val="28"/>
          <w:szCs w:val="28"/>
        </w:rPr>
        <w:tab/>
        <w:t>Л.Н.Шкурина</w:t>
      </w:r>
    </w:p>
    <w:p w:rsidR="003E39E0" w:rsidRDefault="003E39E0" w:rsidP="003E39E0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3056D" w:rsidRPr="00CF1D7E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CF1D7E">
        <w:rPr>
          <w:color w:val="000000"/>
          <w:sz w:val="28"/>
          <w:szCs w:val="28"/>
        </w:rPr>
        <w:lastRenderedPageBreak/>
        <w:t>Приложение</w:t>
      </w:r>
    </w:p>
    <w:p w:rsidR="00045B67" w:rsidRPr="00CF1D7E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CF1D7E">
        <w:rPr>
          <w:color w:val="000000"/>
          <w:sz w:val="28"/>
          <w:szCs w:val="28"/>
        </w:rPr>
        <w:t>к постановлению администрации</w:t>
      </w:r>
    </w:p>
    <w:p w:rsidR="00045B67" w:rsidRPr="00CF1D7E" w:rsidRDefault="003E39E0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rFonts w:ascii="Cambria" w:hAnsi="Cambria"/>
          <w:color w:val="000000"/>
          <w:sz w:val="28"/>
          <w:szCs w:val="28"/>
        </w:rPr>
      </w:pPr>
      <w:r w:rsidRPr="00CF1D7E">
        <w:rPr>
          <w:color w:val="000000"/>
          <w:sz w:val="28"/>
          <w:szCs w:val="28"/>
        </w:rPr>
        <w:t xml:space="preserve">Красногвардейского </w:t>
      </w:r>
      <w:r w:rsidR="00045B67" w:rsidRPr="00CF1D7E">
        <w:rPr>
          <w:color w:val="000000"/>
          <w:sz w:val="28"/>
          <w:szCs w:val="28"/>
        </w:rPr>
        <w:t>сельского поселения</w:t>
      </w:r>
    </w:p>
    <w:p w:rsidR="00045B67" w:rsidRPr="00CF1D7E" w:rsidRDefault="00045B67" w:rsidP="0003056D">
      <w:pPr>
        <w:pStyle w:val="11"/>
        <w:spacing w:before="0" w:beforeAutospacing="0" w:after="60" w:afterAutospacing="0" w:line="276" w:lineRule="atLeast"/>
        <w:ind w:firstLine="567"/>
        <w:jc w:val="right"/>
        <w:rPr>
          <w:color w:val="000000"/>
          <w:sz w:val="28"/>
          <w:szCs w:val="28"/>
        </w:rPr>
      </w:pPr>
      <w:r w:rsidRPr="00CF1D7E">
        <w:rPr>
          <w:color w:val="000000"/>
          <w:sz w:val="28"/>
          <w:szCs w:val="28"/>
        </w:rPr>
        <w:t>от </w:t>
      </w:r>
      <w:r w:rsidR="00CF1D7E" w:rsidRPr="00CF1D7E">
        <w:rPr>
          <w:color w:val="000000"/>
          <w:sz w:val="28"/>
          <w:szCs w:val="28"/>
        </w:rPr>
        <w:t>27</w:t>
      </w:r>
      <w:r w:rsidR="0003056D" w:rsidRPr="00CF1D7E">
        <w:rPr>
          <w:color w:val="000000"/>
          <w:sz w:val="28"/>
          <w:szCs w:val="28"/>
        </w:rPr>
        <w:t>.0</w:t>
      </w:r>
      <w:r w:rsidR="00CF1D7E" w:rsidRPr="00CF1D7E">
        <w:rPr>
          <w:color w:val="000000"/>
          <w:sz w:val="28"/>
          <w:szCs w:val="28"/>
        </w:rPr>
        <w:t>3</w:t>
      </w:r>
      <w:r w:rsidR="0003056D" w:rsidRPr="00CF1D7E">
        <w:rPr>
          <w:color w:val="000000"/>
          <w:sz w:val="28"/>
          <w:szCs w:val="28"/>
        </w:rPr>
        <w:t>.2020 №</w:t>
      </w:r>
      <w:r w:rsidR="00CF1D7E" w:rsidRPr="00CF1D7E">
        <w:rPr>
          <w:color w:val="000000"/>
          <w:sz w:val="28"/>
          <w:szCs w:val="28"/>
        </w:rPr>
        <w:t>60</w:t>
      </w:r>
    </w:p>
    <w:p w:rsidR="00045B67" w:rsidRDefault="00045B67" w:rsidP="00045B67">
      <w:pPr>
        <w:pStyle w:val="a5"/>
        <w:spacing w:before="0" w:beforeAutospacing="0" w:after="0" w:afterAutospacing="0"/>
        <w:ind w:firstLine="709"/>
        <w:jc w:val="center"/>
        <w:rPr>
          <w:rFonts w:ascii="Arial" w:hAnsi="Arial" w:cs="Arial"/>
          <w:color w:val="000000"/>
        </w:rPr>
      </w:pPr>
      <w:r>
        <w:rPr>
          <w:b/>
          <w:bCs/>
          <w:color w:val="000000"/>
          <w:sz w:val="28"/>
          <w:szCs w:val="28"/>
        </w:rPr>
        <w:t> </w:t>
      </w:r>
    </w:p>
    <w:p w:rsidR="00BC11F8" w:rsidRPr="00BC11F8" w:rsidRDefault="00BC11F8" w:rsidP="00BC11F8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C11F8" w:rsidRPr="00BC11F8" w:rsidRDefault="00BC11F8" w:rsidP="00BC11F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порядке взаимодействия администрации </w:t>
      </w:r>
      <w:r w:rsidR="003E39E0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Красновгардейского </w:t>
      </w:r>
      <w:r w:rsidRPr="00BC11F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сельского поселения Советского района Республики Крым с ОМВД России по Советскому району, по вопросам профилактики терроризма и экстремизма, а также минимизации и (или) ликвидации последствий проявлений терроризма и экстремизма, противодействию нелегальной миграции населения на территории муниципального образования </w:t>
      </w:r>
      <w:r w:rsidR="003E39E0">
        <w:rPr>
          <w:rFonts w:ascii="Times New Roman" w:hAnsi="Times New Roman" w:cs="Times New Roman"/>
          <w:b/>
          <w:bCs/>
          <w:i/>
          <w:sz w:val="28"/>
          <w:szCs w:val="28"/>
        </w:rPr>
        <w:t>Красногвардейское</w:t>
      </w:r>
      <w:r w:rsidRPr="00BC11F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сельское поселение Советского района Республики Крым</w:t>
      </w:r>
    </w:p>
    <w:p w:rsid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>Настоящее Положение разработано в соответствии с Конституцией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06.03.2006 № 35-ФЗ «О противодействии терроризму», Федеральным законом от 25.07.2002 № 114-ФЗ «О противодействии экстремистской деятельности», Уставо</w:t>
      </w:r>
      <w:r>
        <w:rPr>
          <w:rFonts w:ascii="Times New Roman" w:hAnsi="Times New Roman" w:cs="Times New Roman"/>
          <w:sz w:val="28"/>
          <w:szCs w:val="28"/>
        </w:rPr>
        <w:t xml:space="preserve">м муниципального образования 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района Республики Крым и регулирует отношения, возникающие в процессе противодействия террористической и экстремистской деятельности, нелегальной миграции на территории муниципального образования 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Красногвардейское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сельское поселение </w:t>
      </w:r>
      <w:r>
        <w:rPr>
          <w:rFonts w:ascii="Times New Roman" w:hAnsi="Times New Roman" w:cs="Times New Roman"/>
          <w:sz w:val="28"/>
          <w:szCs w:val="28"/>
        </w:rPr>
        <w:t>Советского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района Республики Крым, в том числе при реализации установленных настоящим Положением профилактических мер, направленных на предупреждение террористической и экстремистской деятельности,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 на территории поселения.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Основными задачами настоящего Положения является создание: </w:t>
      </w:r>
    </w:p>
    <w:p w:rsidR="004D5E41" w:rsidRDefault="00BC11F8" w:rsidP="004D5E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1.механизма взаимодействия администрации 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сельского поселения с </w:t>
      </w:r>
      <w:r w:rsidR="004D5E4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Pr="00BC11F8">
        <w:rPr>
          <w:rFonts w:ascii="Times New Roman" w:hAnsi="Times New Roman" w:cs="Times New Roman"/>
          <w:sz w:val="28"/>
          <w:szCs w:val="28"/>
        </w:rPr>
        <w:t xml:space="preserve"> по вопросам предупреждения терроризма и экстремизма, нелегальной миграции; </w:t>
      </w:r>
    </w:p>
    <w:p w:rsidR="00BC11F8" w:rsidRPr="00BC11F8" w:rsidRDefault="00BC11F8" w:rsidP="004D5E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2.условий по обеспечению защиты населения, особо важных объектов, объектов жизнеобеспечения и массового пребывания людей, расположенных на территории муниципального образования </w:t>
      </w:r>
      <w:r w:rsidR="003E39E0">
        <w:rPr>
          <w:rFonts w:ascii="Times New Roman" w:hAnsi="Times New Roman" w:cs="Times New Roman"/>
          <w:sz w:val="28"/>
          <w:szCs w:val="28"/>
        </w:rPr>
        <w:t>Красногвардейское</w:t>
      </w:r>
      <w:r w:rsidR="003E39E0" w:rsidRPr="00BC11F8">
        <w:rPr>
          <w:rFonts w:ascii="Times New Roman" w:hAnsi="Times New Roman" w:cs="Times New Roman"/>
          <w:sz w:val="28"/>
          <w:szCs w:val="28"/>
        </w:rPr>
        <w:t xml:space="preserve"> </w:t>
      </w:r>
      <w:r w:rsidRPr="00BC11F8">
        <w:rPr>
          <w:rFonts w:ascii="Times New Roman" w:hAnsi="Times New Roman" w:cs="Times New Roman"/>
          <w:sz w:val="28"/>
          <w:szCs w:val="28"/>
        </w:rPr>
        <w:t xml:space="preserve">сельское поселение </w:t>
      </w:r>
      <w:r w:rsidR="004D5E41">
        <w:rPr>
          <w:rFonts w:ascii="Times New Roman" w:hAnsi="Times New Roman" w:cs="Times New Roman"/>
          <w:sz w:val="28"/>
          <w:szCs w:val="28"/>
        </w:rPr>
        <w:t>Советского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района Республики Крым, от экстремистской угрозы;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3.плана мероприятий по профилактике, предупреждению, выявлению и пресечению террористической и экстремистской деятельности, нелегальной миграции, межнациональных и межконфессиональных конфликтов и иных мер, направленных на защиту социальной и культурной жизнедеятельности населения поселения;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lastRenderedPageBreak/>
        <w:t xml:space="preserve">4.реализация эффективных социально-культурных технологий распространения норм толерантного поведения и противодействия различным видам экстремизма и конфликтов; </w:t>
      </w:r>
    </w:p>
    <w:p w:rsidR="004D5E41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5.анализ информации об эффективности принимаемых мер антиэкстремистской направленности;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6.расширение межведомственного сотрудничества по рассматриваемому вопросу.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 xml:space="preserve">Общие положения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Настоящее Положение регламентирует порядок и основания проведения мероприятий согласно Приложению 1 по приоритетным направлениям в сфере противодействия терроризму и экстремизму, нелегальной миграции.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1.1. Организационные, технические, правовые, информационные и иные меры противодействия терроризму и экстремизму, нелегальной миграции.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Цель данных мероприятий состоит в совершенствовании организационной, технической правовой и информационной базы в области профилактики терроризма и экстремизма, нелегальной миграции, укреплению межнационального и межконфессионального согласия, толерантности.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Предлагается: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реализовать указания межведомственной комиссии по противодействию терроризму и экстремизму в Российской Федерации;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установить порядок взаимодействия территориальных органов федеральных органов исполнительной власти, муниципальных общественных организаций и учреждений в сфере предупреждения экстремистских угроз.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Планируется внедрить в практику: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систему информирования населения через СМИ и другие источники о принимаемых мерах антиэкстремистской направленности;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комплекс мероприятий по внедрению норм толерантности у подрастающего поколения;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проведение мероприятий по выявлению на территории поселения нелегальных мигрантов, сообщению полученной информации в соответствующие территориальные органы исполнительной власти и содействие пресечению нелегальной миграции на территории поселения.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1.2. Профилактика терроризма и экстремизма, нелегальной миграции.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Профилактика терроризма и экстремизма, нелегальной миграции осуществляется по трем основным направлениям: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организация и осуществление на системной основе противодействия идеологии экстремизма и межнациональных (межэтнических) конфликтов;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внедрение идеологии межконфессиональной и межэтнической толерантности, особенно в молодежной среде;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помощь в социальной и культурной адаптации мигрантов, прибывших в установленном законом порядке на территорию сельского поселения.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Предполагается: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lastRenderedPageBreak/>
        <w:t xml:space="preserve">проводить ежеквартально разъяснительную работу среди населения и руководителей учебных, дошкольных и лечебных учреждений по вопросам антиэкстремистской защиты, укреплению толерантности и согласия; </w:t>
      </w:r>
    </w:p>
    <w:p w:rsidR="00BC11F8" w:rsidRPr="00B80881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881">
        <w:rPr>
          <w:rFonts w:ascii="Times New Roman" w:hAnsi="Times New Roman" w:cs="Times New Roman"/>
          <w:sz w:val="28"/>
          <w:szCs w:val="28"/>
        </w:rPr>
        <w:t xml:space="preserve">осуществить комплекс мероприятий, направленных на стабилизацию миграционных процессов на территории поселения и на установление действенного контроля за привлечением иностранной рабочей силы посредством информационного взаимодействия с </w:t>
      </w:r>
      <w:r w:rsidR="004D5E41" w:rsidRPr="00B8088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Pr="00B80881">
        <w:rPr>
          <w:rFonts w:ascii="Times New Roman" w:hAnsi="Times New Roman" w:cs="Times New Roman"/>
          <w:sz w:val="28"/>
          <w:szCs w:val="28"/>
        </w:rPr>
        <w:t>.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В связи с этим планируется внедрить в практику: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систему информационного взаимодействия с </w:t>
      </w:r>
      <w:r w:rsidR="004D5E4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Pr="00BC11F8">
        <w:rPr>
          <w:rFonts w:ascii="Times New Roman" w:hAnsi="Times New Roman" w:cs="Times New Roman"/>
          <w:sz w:val="28"/>
          <w:szCs w:val="28"/>
        </w:rPr>
        <w:t xml:space="preserve">по вопросам нелегальной миграции и привлечением иностранной рабочей силы на территории поселения путем направления запросов и предоставления по ним исчерпывающих ответов.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Предусматривается: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способствовать формированию и поддержке воспитательной работы среди населения по повышению бдительности;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осуществлять работу по предоставлению компетентным органам информации о деятельности организаций, учреждений и физических лиц, использующих иностранную рабочую силу.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1.3. Содействие органам, осуществляющим борьбу с терроризмом и экстремизмом.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Борьба с терроризмом и экстремизмом – деятельность уполномоченных федеральных органов исполнительной власти, осуществляемая с использованием разведывательных, контрразведывательных, оперативно-розыскных, следственных, войсковых и специальных мероприятий, направленных на решение задач по: </w:t>
      </w:r>
    </w:p>
    <w:p w:rsidR="00BC11F8" w:rsidRPr="00B80881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0881">
        <w:rPr>
          <w:rFonts w:ascii="Times New Roman" w:hAnsi="Times New Roman" w:cs="Times New Roman"/>
          <w:sz w:val="28"/>
          <w:szCs w:val="28"/>
        </w:rPr>
        <w:t>выявлению,</w:t>
      </w:r>
      <w:r w:rsidR="00B80881" w:rsidRPr="00B80881">
        <w:rPr>
          <w:rFonts w:ascii="Times New Roman" w:hAnsi="Times New Roman" w:cs="Times New Roman"/>
          <w:sz w:val="28"/>
          <w:szCs w:val="28"/>
        </w:rPr>
        <w:t xml:space="preserve"> </w:t>
      </w:r>
      <w:r w:rsidR="00B80881" w:rsidRPr="00B80881">
        <w:rPr>
          <w:rFonts w:ascii="Times New Roman" w:hAnsi="Times New Roman" w:cs="Times New Roman"/>
          <w:sz w:val="28"/>
          <w:szCs w:val="28"/>
        </w:rPr>
        <w:tab/>
        <w:t xml:space="preserve">предупреждению </w:t>
      </w:r>
      <w:r w:rsidR="00B80881" w:rsidRPr="00B80881">
        <w:rPr>
          <w:rFonts w:ascii="Times New Roman" w:hAnsi="Times New Roman" w:cs="Times New Roman"/>
          <w:sz w:val="28"/>
          <w:szCs w:val="28"/>
        </w:rPr>
        <w:tab/>
        <w:t xml:space="preserve">и </w:t>
      </w:r>
      <w:r w:rsidR="00B80881" w:rsidRPr="00B80881">
        <w:rPr>
          <w:rFonts w:ascii="Times New Roman" w:hAnsi="Times New Roman" w:cs="Times New Roman"/>
          <w:sz w:val="28"/>
          <w:szCs w:val="28"/>
        </w:rPr>
        <w:tab/>
        <w:t xml:space="preserve">пресечению </w:t>
      </w:r>
      <w:r w:rsidRPr="00B80881">
        <w:rPr>
          <w:rFonts w:ascii="Times New Roman" w:hAnsi="Times New Roman" w:cs="Times New Roman"/>
          <w:sz w:val="28"/>
          <w:szCs w:val="28"/>
        </w:rPr>
        <w:t xml:space="preserve">террористической </w:t>
      </w:r>
      <w:r w:rsidRPr="00B80881">
        <w:rPr>
          <w:rFonts w:ascii="Times New Roman" w:hAnsi="Times New Roman" w:cs="Times New Roman"/>
          <w:sz w:val="28"/>
          <w:szCs w:val="28"/>
        </w:rPr>
        <w:tab/>
        <w:t xml:space="preserve">и экстремистской деятельности;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раскрытию и расследованию преступлений террористического и экстремистского характера.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Основными задачами этого направления деятельности является внедрение в практику: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участия граждан в проводимых профилактических мероприятиях антиэкстремистской направленности; </w:t>
      </w:r>
    </w:p>
    <w:p w:rsidR="00BC11F8" w:rsidRPr="00BC11F8" w:rsidRDefault="00BC11F8" w:rsidP="00BC11F8">
      <w:pPr>
        <w:numPr>
          <w:ilvl w:val="0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своевременного информирования правоохранительных и других органов о фактах и лицах, представляющих оперативный интерес, а также лицах, незаконно находящихся на территории поселения.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 xml:space="preserve">Организация взаимодействия администрации </w:t>
      </w:r>
      <w:r w:rsidR="00B80881">
        <w:rPr>
          <w:rFonts w:ascii="Times New Roman" w:hAnsi="Times New Roman" w:cs="Times New Roman"/>
          <w:b/>
          <w:sz w:val="28"/>
          <w:szCs w:val="28"/>
        </w:rPr>
        <w:t>Красногвардейского</w:t>
      </w:r>
      <w:r w:rsidRPr="00BC11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4D5E41">
        <w:rPr>
          <w:rFonts w:ascii="Times New Roman" w:hAnsi="Times New Roman" w:cs="Times New Roman"/>
          <w:b/>
          <w:sz w:val="28"/>
          <w:szCs w:val="28"/>
        </w:rPr>
        <w:t>Советского</w:t>
      </w:r>
      <w:r w:rsidRPr="00BC11F8">
        <w:rPr>
          <w:rFonts w:ascii="Times New Roman" w:hAnsi="Times New Roman" w:cs="Times New Roman"/>
          <w:b/>
          <w:sz w:val="28"/>
          <w:szCs w:val="28"/>
        </w:rPr>
        <w:t xml:space="preserve"> района Республики Крым с органами исполнительной власти по вопросам предупреждения и профилактики терроризма и экстремизма, нелегальной миграции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2.1. Взаимодействие администрации </w:t>
      </w:r>
      <w:r w:rsidR="00B80881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D5E41">
        <w:rPr>
          <w:rFonts w:ascii="Times New Roman" w:hAnsi="Times New Roman" w:cs="Times New Roman"/>
          <w:sz w:val="28"/>
          <w:szCs w:val="28"/>
        </w:rPr>
        <w:t>Советского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района Республики Крым с </w:t>
      </w:r>
      <w:r w:rsidR="004D5E4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="00B80881">
        <w:rPr>
          <w:rFonts w:ascii="Times New Roman" w:hAnsi="Times New Roman" w:cs="Times New Roman"/>
          <w:sz w:val="28"/>
          <w:szCs w:val="28"/>
        </w:rPr>
        <w:t xml:space="preserve"> </w:t>
      </w:r>
      <w:r w:rsidRPr="00BC11F8">
        <w:rPr>
          <w:rFonts w:ascii="Times New Roman" w:hAnsi="Times New Roman" w:cs="Times New Roman"/>
          <w:sz w:val="28"/>
          <w:szCs w:val="28"/>
        </w:rPr>
        <w:t xml:space="preserve">по вопросам выявления, пресечения и предупреждения нелегальной миграции и экстремистской деятельности заключается в следующих случаях: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lastRenderedPageBreak/>
        <w:t xml:space="preserve">2.1.1. Сообщение администрации сельского поселения </w:t>
      </w:r>
      <w:r w:rsidR="004D5E4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Pr="00BC11F8">
        <w:rPr>
          <w:rFonts w:ascii="Times New Roman" w:hAnsi="Times New Roman" w:cs="Times New Roman"/>
          <w:sz w:val="28"/>
          <w:szCs w:val="28"/>
        </w:rPr>
        <w:t xml:space="preserve">о фактах прибытия или проживания на территории поселения иностранных граждан, у которых отсутствует какое-либо разрешение на пребывание на территории Российской Федерации и (или) осуществление трудовой и иной деятельности на территории Российской Федерации, а также о фактах, являющихся основанием для проверки случаев нарушения миграционного законодательства Российской Федерации физическими, юридическими и иными лицами при привлечении иностранной рабочей силы.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2.1.2. Запрос в </w:t>
      </w:r>
      <w:r w:rsidR="004D5E41">
        <w:rPr>
          <w:rFonts w:ascii="Times New Roman" w:hAnsi="Times New Roman" w:cs="Times New Roman"/>
          <w:sz w:val="28"/>
          <w:szCs w:val="28"/>
        </w:rPr>
        <w:t>ОМВД России по Советскому району</w:t>
      </w:r>
      <w:r w:rsidR="00B80881">
        <w:rPr>
          <w:rFonts w:ascii="Times New Roman" w:hAnsi="Times New Roman" w:cs="Times New Roman"/>
          <w:sz w:val="28"/>
          <w:szCs w:val="28"/>
        </w:rPr>
        <w:t xml:space="preserve"> </w:t>
      </w:r>
      <w:r w:rsidRPr="00BC11F8">
        <w:rPr>
          <w:rFonts w:ascii="Times New Roman" w:hAnsi="Times New Roman" w:cs="Times New Roman"/>
          <w:sz w:val="28"/>
          <w:szCs w:val="28"/>
        </w:rPr>
        <w:t>информации о прибытии и регистрационном учете иностранных граждан на территории поселения и прилегающей территории для осуществления мер по социально</w:t>
      </w:r>
      <w:r w:rsidR="00B80881">
        <w:rPr>
          <w:rFonts w:ascii="Times New Roman" w:hAnsi="Times New Roman" w:cs="Times New Roman"/>
          <w:sz w:val="28"/>
          <w:szCs w:val="28"/>
        </w:rPr>
        <w:t xml:space="preserve"> </w:t>
      </w:r>
      <w:r w:rsidRPr="00BC11F8">
        <w:rPr>
          <w:rFonts w:ascii="Times New Roman" w:hAnsi="Times New Roman" w:cs="Times New Roman"/>
          <w:sz w:val="28"/>
          <w:szCs w:val="28"/>
        </w:rPr>
        <w:t xml:space="preserve">культурной адаптации, профилактике межнациональных конфликтов и экстремистской деятельности как со стороны мигрантов, так и со стороны местных жителей;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6273">
        <w:rPr>
          <w:rFonts w:ascii="Times New Roman" w:hAnsi="Times New Roman" w:cs="Times New Roman"/>
          <w:sz w:val="28"/>
          <w:szCs w:val="28"/>
        </w:rPr>
        <w:t xml:space="preserve">2.2. Взаимодействие администрации </w:t>
      </w:r>
      <w:r w:rsidR="00B80881" w:rsidRPr="00E06273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E0627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D5E41" w:rsidRPr="00E06273">
        <w:rPr>
          <w:rFonts w:ascii="Times New Roman" w:hAnsi="Times New Roman" w:cs="Times New Roman"/>
          <w:sz w:val="28"/>
          <w:szCs w:val="28"/>
        </w:rPr>
        <w:t>Советского</w:t>
      </w:r>
      <w:r w:rsidRPr="00E06273">
        <w:rPr>
          <w:rFonts w:ascii="Times New Roman" w:hAnsi="Times New Roman" w:cs="Times New Roman"/>
          <w:sz w:val="28"/>
          <w:szCs w:val="28"/>
        </w:rPr>
        <w:t xml:space="preserve"> района Республики Крым с правоохранительными органами по вопросам выявления, пресечения и предупреждения террористической и экстремистской деятельности заключается в следующих действиях:</w:t>
      </w:r>
      <w:r w:rsidRPr="00BC11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2.2.1. Сообщение правоохранительным органам о фактах, являющихся основанием для проведения проверки в отношении событий или действий лиц, которые имеют признаки террористической и экстремистской направленности, направленных на создание межнационального (межэтнического) и (или) межконфессионального конфликта или вражды, а также на факты распространения информации, направленной на укрепление у местного населения или отдельных граждан враждебности к представителям различных верований, религиозных взглядов, традиционных устоев, национальностей, конфессий, этнических групп.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2.3. Взаимодействие с государственными органами исполнительной власти по вопросам профилактики терроризма и экстремизма, нелегальной миграции заключается в следующих действиях: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2.3.1. Организация совместно с полномочными исполнительными органами государственной власти встреч и профилактических бесед с населением поселения, направленных на создание и укрепление толерантного отношения к представителям различных верований, религиозных взглядов, традиционных устоев, национальностей, конфессий, этнических групп.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 xml:space="preserve">Организация проведения профилактических мероприятий среди местного населения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3.1. Предупреждение террористической и экстремистской деятельности включает в себя комплекс мер, направленных на укрепление у населения и прибывших на территорию поселения лиц положительного или толерантного отношения к представителям различных верований, религиозных взглядов, традиционных устоев, национальностей, конфессий, этнических групп, в том числе профилактические, воспитательные и пропагандистские меры.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3.2. К воспитательным мерам по предупреждению террористической и экстремистской деятельности является разъяснительная работа с детьми, подростками и молодежью, которая может осуществляться педагогами в образовательных учреждениях по месту обучения данной категории лиц. Данная </w:t>
      </w:r>
      <w:r w:rsidRPr="00BC11F8">
        <w:rPr>
          <w:rFonts w:ascii="Times New Roman" w:hAnsi="Times New Roman" w:cs="Times New Roman"/>
          <w:sz w:val="28"/>
          <w:szCs w:val="28"/>
        </w:rPr>
        <w:lastRenderedPageBreak/>
        <w:t xml:space="preserve">работа осуществляется совместно с педагогическим составом образовательного учреждения по просьбе администрации сельского поселения или без таковой путем тематических бесед, доведения до сведения учеников информационных сообщений, проведения игровых мероприятий, направленных на укрепление толерантного отношения к представителям любых конфессий, верований, религий, национальностей, этнических групп путем информирования о сущности разных верований, религий, национальных особенностей отдельных групп и других вопросов, а  также об ответственности за разжигание межнациональной, межконфессиональной и межэтнической вражды.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3.3. Пропаганда толерантности среди взрослого (совершеннолетнего) населения осуществляется путем тематических бесед, доведения до сведения населения информационных сообщений любым из возможных способов, направленных на укрепление толерантного отношения к представителям любых конфессий, верований, религий, национальностей, этнических групп, а также ответственности за разжигание межнациональной, межконфессиональной и межэтнической вражды.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 xml:space="preserve">Реализация Положения и контроль за его исполнением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4.1. Общий контроль за выполнением настоящего Положения осуществляет председатель </w:t>
      </w:r>
      <w:r w:rsidR="00E46FC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сельского совета - глава администрации </w:t>
      </w:r>
      <w:r w:rsidR="00E46FC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="004D5E41">
        <w:rPr>
          <w:rFonts w:ascii="Times New Roman" w:hAnsi="Times New Roman" w:cs="Times New Roman"/>
          <w:sz w:val="28"/>
          <w:szCs w:val="28"/>
        </w:rPr>
        <w:t xml:space="preserve"> </w:t>
      </w:r>
      <w:r w:rsidRPr="00BC11F8">
        <w:rPr>
          <w:rFonts w:ascii="Times New Roman" w:hAnsi="Times New Roman" w:cs="Times New Roman"/>
          <w:sz w:val="28"/>
          <w:szCs w:val="28"/>
        </w:rPr>
        <w:t xml:space="preserve">сельского поселения, депутаты </w:t>
      </w:r>
      <w:r w:rsidR="00E46FCB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BC11F8">
        <w:rPr>
          <w:rFonts w:ascii="Times New Roman" w:hAnsi="Times New Roman" w:cs="Times New Roman"/>
          <w:sz w:val="28"/>
          <w:szCs w:val="28"/>
        </w:rPr>
        <w:t xml:space="preserve"> сельского совета, которые уточняют нормы Положения, механизмы реализации и комплекс мер.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11F8">
        <w:rPr>
          <w:rFonts w:ascii="Times New Roman" w:hAnsi="Times New Roman" w:cs="Times New Roman"/>
          <w:b/>
          <w:sz w:val="28"/>
          <w:szCs w:val="28"/>
        </w:rPr>
        <w:t xml:space="preserve">Оценка эффективности последствий реализации Положения </w:t>
      </w:r>
    </w:p>
    <w:p w:rsidR="00BC11F8" w:rsidRPr="00BC11F8" w:rsidRDefault="00BC11F8" w:rsidP="00BC11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Предполагается, что реализация Положения будет способствовать: </w:t>
      </w:r>
    </w:p>
    <w:p w:rsidR="00BC11F8" w:rsidRPr="00BC11F8" w:rsidRDefault="00BC11F8" w:rsidP="00BC11F8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повышению организованности и бдительности населения в области противодействия терроризму и экстремизму, нелегальной миграции; </w:t>
      </w:r>
    </w:p>
    <w:p w:rsidR="00BC11F8" w:rsidRPr="00BC11F8" w:rsidRDefault="00BC11F8" w:rsidP="00BC11F8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улучшению социальной защищенности общества и толерантности населения; </w:t>
      </w:r>
    </w:p>
    <w:p w:rsidR="00BC11F8" w:rsidRPr="00BC11F8" w:rsidRDefault="00BC11F8" w:rsidP="00BC11F8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стабилизации миграционных потоков на территории сельского поселения, муниципального района, области и государства в целом; </w:t>
      </w:r>
    </w:p>
    <w:p w:rsidR="00BC11F8" w:rsidRPr="00BC11F8" w:rsidRDefault="00BC11F8" w:rsidP="00BC11F8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предупреждению появления и выявлению лиц, нелегально пребывающих на территории сельского поселения и Российской Федерации в целом; </w:t>
      </w:r>
    </w:p>
    <w:p w:rsidR="00BC11F8" w:rsidRPr="00BC11F8" w:rsidRDefault="00BC11F8" w:rsidP="00BC11F8">
      <w:pPr>
        <w:numPr>
          <w:ilvl w:val="0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11F8">
        <w:rPr>
          <w:rFonts w:ascii="Times New Roman" w:hAnsi="Times New Roman" w:cs="Times New Roman"/>
          <w:sz w:val="28"/>
          <w:szCs w:val="28"/>
        </w:rPr>
        <w:t xml:space="preserve">совершенствованию тактики и методики предупреждения, выявления и пресечения возможной террористической и экстремистской деятельности. </w:t>
      </w:r>
    </w:p>
    <w:p w:rsidR="00BC11F8" w:rsidRPr="00BC11F8" w:rsidRDefault="00BC11F8" w:rsidP="00BC11F8">
      <w:pPr>
        <w:rPr>
          <w:rFonts w:ascii="Times New Roman" w:hAnsi="Times New Roman"/>
          <w:sz w:val="26"/>
          <w:szCs w:val="26"/>
        </w:rPr>
      </w:pPr>
    </w:p>
    <w:p w:rsidR="00E46FCB" w:rsidRDefault="00E46FCB">
      <w:pPr>
        <w:spacing w:after="200" w:line="276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p w:rsidR="00BC11F8" w:rsidRPr="00BC11F8" w:rsidRDefault="00BC11F8" w:rsidP="00E46FCB">
      <w:pPr>
        <w:jc w:val="right"/>
        <w:rPr>
          <w:rFonts w:ascii="Times New Roman" w:hAnsi="Times New Roman"/>
          <w:sz w:val="26"/>
          <w:szCs w:val="26"/>
        </w:rPr>
      </w:pPr>
      <w:r w:rsidRPr="00BC11F8">
        <w:rPr>
          <w:rFonts w:ascii="Times New Roman" w:hAnsi="Times New Roman"/>
          <w:sz w:val="26"/>
          <w:szCs w:val="26"/>
        </w:rPr>
        <w:lastRenderedPageBreak/>
        <w:t xml:space="preserve">Приложение 1 к Положению </w:t>
      </w:r>
    </w:p>
    <w:p w:rsidR="00BC11F8" w:rsidRPr="00BC11F8" w:rsidRDefault="00BC11F8" w:rsidP="00BC11F8">
      <w:pPr>
        <w:rPr>
          <w:rFonts w:ascii="Times New Roman" w:hAnsi="Times New Roman"/>
          <w:sz w:val="26"/>
          <w:szCs w:val="26"/>
        </w:rPr>
      </w:pPr>
    </w:p>
    <w:p w:rsidR="00BC11F8" w:rsidRPr="00BC11F8" w:rsidRDefault="00BC11F8" w:rsidP="00E46FCB">
      <w:pPr>
        <w:jc w:val="center"/>
        <w:rPr>
          <w:rFonts w:ascii="Times New Roman" w:hAnsi="Times New Roman"/>
          <w:b/>
          <w:sz w:val="26"/>
          <w:szCs w:val="26"/>
        </w:rPr>
      </w:pPr>
      <w:r w:rsidRPr="00BC11F8">
        <w:rPr>
          <w:rFonts w:ascii="Times New Roman" w:hAnsi="Times New Roman"/>
          <w:b/>
          <w:sz w:val="26"/>
          <w:szCs w:val="26"/>
        </w:rPr>
        <w:t>План</w:t>
      </w:r>
    </w:p>
    <w:p w:rsidR="00BC11F8" w:rsidRPr="00BC11F8" w:rsidRDefault="00BC11F8" w:rsidP="00E46FCB">
      <w:pPr>
        <w:jc w:val="center"/>
        <w:rPr>
          <w:rFonts w:ascii="Times New Roman" w:hAnsi="Times New Roman"/>
          <w:sz w:val="26"/>
          <w:szCs w:val="26"/>
        </w:rPr>
      </w:pPr>
      <w:r w:rsidRPr="00BC11F8">
        <w:rPr>
          <w:rFonts w:ascii="Times New Roman" w:hAnsi="Times New Roman"/>
          <w:b/>
          <w:sz w:val="26"/>
          <w:szCs w:val="26"/>
        </w:rPr>
        <w:t>мероприятий по приоритетным направлениям в сфере противодействия терроризму и экстремизму, нелегальной миграции</w:t>
      </w:r>
    </w:p>
    <w:p w:rsidR="00BC11F8" w:rsidRPr="00BC11F8" w:rsidRDefault="00BC11F8" w:rsidP="00BC11F8">
      <w:pPr>
        <w:rPr>
          <w:rFonts w:ascii="Times New Roman" w:hAnsi="Times New Roman"/>
          <w:sz w:val="26"/>
          <w:szCs w:val="26"/>
        </w:rPr>
      </w:pPr>
    </w:p>
    <w:tbl>
      <w:tblPr>
        <w:tblW w:w="10140" w:type="dxa"/>
        <w:tblInd w:w="324" w:type="dxa"/>
        <w:tblCellMar>
          <w:top w:w="7" w:type="dxa"/>
          <w:right w:w="35" w:type="dxa"/>
        </w:tblCellMar>
        <w:tblLook w:val="04A0"/>
      </w:tblPr>
      <w:tblGrid>
        <w:gridCol w:w="523"/>
        <w:gridCol w:w="2791"/>
        <w:gridCol w:w="2417"/>
        <w:gridCol w:w="1992"/>
        <w:gridCol w:w="2417"/>
      </w:tblGrid>
      <w:tr w:rsidR="00E46FCB" w:rsidRPr="00BC11F8" w:rsidTr="00A6751E">
        <w:trPr>
          <w:trHeight w:val="65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п/п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Вид мероприятия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Исполнитель 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Периодичность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b/>
                <w:sz w:val="26"/>
                <w:szCs w:val="26"/>
              </w:rPr>
              <w:t xml:space="preserve">Ответственное лицо </w:t>
            </w:r>
          </w:p>
        </w:tc>
      </w:tr>
      <w:tr w:rsidR="00E46FCB" w:rsidRPr="00BC11F8" w:rsidTr="00A6751E">
        <w:trPr>
          <w:trHeight w:val="3553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1.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Мониторинг ситуации в сельском поселении на предмет выявления нелегальных мигрантов и лиц, склонных к действиям террористической и экстремистской направленности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</w:p>
          <w:p w:rsidR="00E46FCB" w:rsidRDefault="00E46FCB" w:rsidP="00BC11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поселения 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</w:p>
          <w:p w:rsidR="00BC11F8" w:rsidRPr="00BC11F8" w:rsidRDefault="00E46FCB" w:rsidP="00BC11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  <w:r w:rsidR="004D5E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11F8"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совета- глава 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</w:p>
          <w:p w:rsidR="00E46FCB" w:rsidRDefault="00E46FCB" w:rsidP="00BC11F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поселения</w:t>
            </w:r>
            <w:r w:rsidR="00E46FCB">
              <w:rPr>
                <w:rFonts w:ascii="Times New Roman" w:hAnsi="Times New Roman"/>
                <w:sz w:val="26"/>
                <w:szCs w:val="26"/>
              </w:rPr>
              <w:t>,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 сектором организационной и кадровой работы, предоставления муниципальных услуг администраци Красногвардейского сельского поселения</w:t>
            </w:r>
          </w:p>
        </w:tc>
      </w:tr>
      <w:tr w:rsidR="00E46FCB" w:rsidRPr="00BC11F8" w:rsidTr="00A6751E">
        <w:trPr>
          <w:trHeight w:val="3552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Анализ поступивших сведений, обращений и информации от граждан о сложившихся ситуациях, которые могут привести к межнациональным, межэтническим и межконфессиональным конфликтам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совета- глава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поселения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 сектором организационной и кадровой работы, предоставления муниципальных услуг администраци Красногвардейского сельского поселения</w:t>
            </w:r>
          </w:p>
        </w:tc>
      </w:tr>
      <w:tr w:rsidR="00E46FCB" w:rsidRPr="00BC11F8" w:rsidTr="00A6751E">
        <w:trPr>
          <w:trHeight w:val="483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3.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Проведение бесед, размещение информации, направленных на укрепление толерантного отношения местного населения к представителям любых конфессий, верований, религий, национальностей, этнических групп, а также об ответственности за </w:t>
            </w:r>
            <w:r w:rsidR="004D5E41" w:rsidRPr="00BC11F8">
              <w:rPr>
                <w:rFonts w:ascii="Times New Roman" w:hAnsi="Times New Roman"/>
                <w:sz w:val="26"/>
                <w:szCs w:val="26"/>
              </w:rPr>
              <w:t>разжигание межнациональной, межконфессиональной и межэтнической вражды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E41" w:rsidRPr="00BC11F8" w:rsidRDefault="004D5E41" w:rsidP="004D5E41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</w:p>
          <w:p w:rsidR="00E46FCB" w:rsidRDefault="00E46FCB" w:rsidP="004D5E4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</w:p>
          <w:p w:rsidR="00BC11F8" w:rsidRPr="00BC11F8" w:rsidRDefault="004D5E41" w:rsidP="004D5E41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Дважды в год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совета- глава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поселения </w:t>
            </w:r>
          </w:p>
        </w:tc>
      </w:tr>
      <w:tr w:rsidR="00E46FCB" w:rsidRPr="00BC11F8" w:rsidTr="00A6751E">
        <w:trPr>
          <w:trHeight w:val="4198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4.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4D5E41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Сообщение органам исполнительной власти, </w:t>
            </w:r>
            <w:r w:rsidR="004D5E41">
              <w:rPr>
                <w:rFonts w:ascii="Times New Roman" w:hAnsi="Times New Roman"/>
                <w:sz w:val="26"/>
                <w:szCs w:val="26"/>
              </w:rPr>
              <w:t>ОМВД России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 о имеющихся нарушениях миграционного законодательства и законодательства о противодействии экстремизму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  <w:r w:rsidR="004D5E4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C11F8" w:rsidRPr="00BC11F8">
              <w:rPr>
                <w:rFonts w:ascii="Times New Roman" w:hAnsi="Times New Roman"/>
                <w:sz w:val="26"/>
                <w:szCs w:val="26"/>
              </w:rPr>
              <w:t xml:space="preserve">сельского поселения 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постоянно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совета- глава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поселения</w:t>
            </w:r>
            <w:r>
              <w:rPr>
                <w:rFonts w:ascii="Times New Roman" w:hAnsi="Times New Roman"/>
                <w:sz w:val="26"/>
                <w:szCs w:val="26"/>
              </w:rPr>
              <w:t>,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Заведующий сектором организационной и кадровой работы, предоставления муниципальных услуг администраци Красногвардейского сельского поселения,ведущие м</w:t>
            </w:r>
            <w:r w:rsidR="00BC11F8" w:rsidRPr="00BC11F8">
              <w:rPr>
                <w:rFonts w:ascii="Times New Roman" w:hAnsi="Times New Roman"/>
                <w:sz w:val="26"/>
                <w:szCs w:val="26"/>
              </w:rPr>
              <w:t xml:space="preserve">пециалисты администрации </w:t>
            </w:r>
          </w:p>
        </w:tc>
      </w:tr>
      <w:tr w:rsidR="00E46FCB" w:rsidRPr="00BC11F8" w:rsidTr="00A6751E">
        <w:trPr>
          <w:trHeight w:val="4839"/>
        </w:trPr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5.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Организация встреч и профилактических бесед с населением поселения, направленных на создание и укрепления толерантного отношения к представителям различных верований, религиозных взглядов, традиционных устоев, национальностей, конфессий, этнических групп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5E41" w:rsidRPr="00BC11F8" w:rsidRDefault="004D5E41" w:rsidP="004D5E41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Администрация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</w:p>
          <w:p w:rsidR="00BC11F8" w:rsidRPr="00BC11F8" w:rsidRDefault="004D5E41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>сельского поселения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11F8" w:rsidRPr="00BC11F8" w:rsidRDefault="00BC11F8" w:rsidP="00BC11F8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Дважды в год </w:t>
            </w:r>
          </w:p>
        </w:tc>
        <w:tc>
          <w:tcPr>
            <w:tcW w:w="2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Председатель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Красногвардейского </w:t>
            </w: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совета- глава 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администрации </w:t>
            </w:r>
          </w:p>
          <w:p w:rsidR="00E46FCB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Красногвардейского</w:t>
            </w:r>
          </w:p>
          <w:p w:rsidR="00E46FCB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сельского </w:t>
            </w:r>
          </w:p>
          <w:p w:rsidR="00BC11F8" w:rsidRPr="00BC11F8" w:rsidRDefault="00E46FCB" w:rsidP="00E46FCB">
            <w:pPr>
              <w:rPr>
                <w:rFonts w:ascii="Times New Roman" w:hAnsi="Times New Roman"/>
                <w:sz w:val="26"/>
                <w:szCs w:val="26"/>
              </w:rPr>
            </w:pPr>
            <w:r w:rsidRPr="00BC11F8">
              <w:rPr>
                <w:rFonts w:ascii="Times New Roman" w:hAnsi="Times New Roman"/>
                <w:sz w:val="26"/>
                <w:szCs w:val="26"/>
              </w:rPr>
              <w:t xml:space="preserve">поселения </w:t>
            </w:r>
          </w:p>
        </w:tc>
      </w:tr>
    </w:tbl>
    <w:p w:rsidR="00BC11F8" w:rsidRPr="00BC11F8" w:rsidRDefault="00BC11F8" w:rsidP="00BC11F8">
      <w:pPr>
        <w:rPr>
          <w:rFonts w:ascii="Times New Roman" w:hAnsi="Times New Roman"/>
          <w:sz w:val="26"/>
          <w:szCs w:val="26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584B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89C" w:rsidRDefault="006F789C" w:rsidP="00831496">
      <w:r>
        <w:separator/>
      </w:r>
    </w:p>
  </w:endnote>
  <w:endnote w:type="continuationSeparator" w:id="1">
    <w:p w:rsidR="006F789C" w:rsidRDefault="006F789C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89C" w:rsidRDefault="006F789C" w:rsidP="00831496">
      <w:r>
        <w:separator/>
      </w:r>
    </w:p>
  </w:footnote>
  <w:footnote w:type="continuationSeparator" w:id="1">
    <w:p w:rsidR="006F789C" w:rsidRDefault="006F789C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EFF"/>
    <w:multiLevelType w:val="hybridMultilevel"/>
    <w:tmpl w:val="B358BB62"/>
    <w:lvl w:ilvl="0" w:tplc="330E2200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190EEBA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EF2971C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D24D4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9FE229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04A886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F2C4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EC435C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89EC2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9E07DDD"/>
    <w:multiLevelType w:val="hybridMultilevel"/>
    <w:tmpl w:val="B122F9B8"/>
    <w:lvl w:ilvl="0" w:tplc="9DCE5EE8">
      <w:start w:val="1"/>
      <w:numFmt w:val="bullet"/>
      <w:lvlText w:val="-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1FC720E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9AF494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53AF160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FCEB78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EC4F1A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EAA06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A38CDA0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6AC69C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C3C72F1"/>
    <w:multiLevelType w:val="hybridMultilevel"/>
    <w:tmpl w:val="ADE01E2C"/>
    <w:lvl w:ilvl="0" w:tplc="BF9C71D2">
      <w:start w:val="1"/>
      <w:numFmt w:val="decimal"/>
      <w:lvlText w:val="%1."/>
      <w:lvlJc w:val="left"/>
      <w:pPr>
        <w:ind w:left="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EA7BA">
      <w:start w:val="1"/>
      <w:numFmt w:val="lowerLetter"/>
      <w:lvlText w:val="%2"/>
      <w:lvlJc w:val="left"/>
      <w:pPr>
        <w:ind w:left="1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75E58D2">
      <w:start w:val="1"/>
      <w:numFmt w:val="lowerRoman"/>
      <w:lvlText w:val="%3"/>
      <w:lvlJc w:val="left"/>
      <w:pPr>
        <w:ind w:left="22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00F342">
      <w:start w:val="1"/>
      <w:numFmt w:val="decimal"/>
      <w:lvlText w:val="%4"/>
      <w:lvlJc w:val="left"/>
      <w:pPr>
        <w:ind w:left="29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C9DA6">
      <w:start w:val="1"/>
      <w:numFmt w:val="lowerLetter"/>
      <w:lvlText w:val="%5"/>
      <w:lvlJc w:val="left"/>
      <w:pPr>
        <w:ind w:left="36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E4FC0A">
      <w:start w:val="1"/>
      <w:numFmt w:val="lowerRoman"/>
      <w:lvlText w:val="%6"/>
      <w:lvlJc w:val="left"/>
      <w:pPr>
        <w:ind w:left="43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80CFAA">
      <w:start w:val="1"/>
      <w:numFmt w:val="decimal"/>
      <w:lvlText w:val="%7"/>
      <w:lvlJc w:val="left"/>
      <w:pPr>
        <w:ind w:left="51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82CA960">
      <w:start w:val="1"/>
      <w:numFmt w:val="lowerLetter"/>
      <w:lvlText w:val="%8"/>
      <w:lvlJc w:val="left"/>
      <w:pPr>
        <w:ind w:left="5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78BCC2">
      <w:start w:val="1"/>
      <w:numFmt w:val="lowerRoman"/>
      <w:lvlText w:val="%9"/>
      <w:lvlJc w:val="left"/>
      <w:pPr>
        <w:ind w:left="65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2614354"/>
    <w:multiLevelType w:val="hybridMultilevel"/>
    <w:tmpl w:val="5D4230C6"/>
    <w:lvl w:ilvl="0" w:tplc="70141844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CED6C8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24446A2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8A8B5FE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8B4C8D4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7CD11C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03C1A04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04ED16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9589CB4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</w:num>
  <w:num w:numId="3">
    <w:abstractNumId w:val="5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7"/>
  </w:num>
  <w:num w:numId="9">
    <w:abstractNumId w:val="9"/>
  </w:num>
  <w:num w:numId="10">
    <w:abstractNumId w:val="1"/>
  </w:num>
  <w:num w:numId="11">
    <w:abstractNumId w:val="8"/>
  </w:num>
  <w:num w:numId="12">
    <w:abstractNumId w:val="18"/>
  </w:num>
  <w:num w:numId="13">
    <w:abstractNumId w:val="10"/>
  </w:num>
  <w:num w:numId="14">
    <w:abstractNumId w:val="12"/>
  </w:num>
  <w:num w:numId="15">
    <w:abstractNumId w:val="17"/>
  </w:num>
  <w:num w:numId="16">
    <w:abstractNumId w:val="16"/>
  </w:num>
  <w:num w:numId="17">
    <w:abstractNumId w:val="11"/>
  </w:num>
  <w:num w:numId="18">
    <w:abstractNumId w:val="4"/>
  </w:num>
  <w:num w:numId="19">
    <w:abstractNumId w:val="0"/>
  </w:num>
  <w:num w:numId="2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3056D"/>
    <w:rsid w:val="00044666"/>
    <w:rsid w:val="00045B67"/>
    <w:rsid w:val="00057B79"/>
    <w:rsid w:val="00163926"/>
    <w:rsid w:val="0017292C"/>
    <w:rsid w:val="00177FCA"/>
    <w:rsid w:val="00196AF1"/>
    <w:rsid w:val="001A723C"/>
    <w:rsid w:val="001F26AC"/>
    <w:rsid w:val="00221DFD"/>
    <w:rsid w:val="00232489"/>
    <w:rsid w:val="002479BF"/>
    <w:rsid w:val="002978AD"/>
    <w:rsid w:val="002A738B"/>
    <w:rsid w:val="00323C92"/>
    <w:rsid w:val="003846D5"/>
    <w:rsid w:val="00392EA6"/>
    <w:rsid w:val="003B2E41"/>
    <w:rsid w:val="003E39E0"/>
    <w:rsid w:val="00412F61"/>
    <w:rsid w:val="004313B6"/>
    <w:rsid w:val="00436E6F"/>
    <w:rsid w:val="00453AA7"/>
    <w:rsid w:val="00461279"/>
    <w:rsid w:val="00474B5B"/>
    <w:rsid w:val="004B5F81"/>
    <w:rsid w:val="004D25A7"/>
    <w:rsid w:val="004D5E41"/>
    <w:rsid w:val="004E15A8"/>
    <w:rsid w:val="005610BC"/>
    <w:rsid w:val="0056655F"/>
    <w:rsid w:val="00571C4C"/>
    <w:rsid w:val="00584B47"/>
    <w:rsid w:val="00586A1D"/>
    <w:rsid w:val="005B3443"/>
    <w:rsid w:val="005E6DCD"/>
    <w:rsid w:val="006022B7"/>
    <w:rsid w:val="00606A3F"/>
    <w:rsid w:val="00627D40"/>
    <w:rsid w:val="006468DC"/>
    <w:rsid w:val="00671094"/>
    <w:rsid w:val="006E5CDC"/>
    <w:rsid w:val="006F789C"/>
    <w:rsid w:val="00732D02"/>
    <w:rsid w:val="0076155C"/>
    <w:rsid w:val="007849A4"/>
    <w:rsid w:val="007A45C4"/>
    <w:rsid w:val="007B50F0"/>
    <w:rsid w:val="007E2DAA"/>
    <w:rsid w:val="007E7B80"/>
    <w:rsid w:val="00831496"/>
    <w:rsid w:val="00836F8F"/>
    <w:rsid w:val="00855E5B"/>
    <w:rsid w:val="0089519E"/>
    <w:rsid w:val="00932CFC"/>
    <w:rsid w:val="0096059E"/>
    <w:rsid w:val="009A6DE7"/>
    <w:rsid w:val="009B4C20"/>
    <w:rsid w:val="009F0A48"/>
    <w:rsid w:val="00A03A84"/>
    <w:rsid w:val="00A20499"/>
    <w:rsid w:val="00A332F8"/>
    <w:rsid w:val="00A95CB0"/>
    <w:rsid w:val="00AD59DF"/>
    <w:rsid w:val="00B727A4"/>
    <w:rsid w:val="00B80881"/>
    <w:rsid w:val="00B81175"/>
    <w:rsid w:val="00B97879"/>
    <w:rsid w:val="00BA11E2"/>
    <w:rsid w:val="00BB0892"/>
    <w:rsid w:val="00BC11F8"/>
    <w:rsid w:val="00C220FE"/>
    <w:rsid w:val="00C91073"/>
    <w:rsid w:val="00CA6BF0"/>
    <w:rsid w:val="00CF1D7E"/>
    <w:rsid w:val="00D144BE"/>
    <w:rsid w:val="00D4243E"/>
    <w:rsid w:val="00D45779"/>
    <w:rsid w:val="00D72894"/>
    <w:rsid w:val="00D914BC"/>
    <w:rsid w:val="00DA2513"/>
    <w:rsid w:val="00DC6521"/>
    <w:rsid w:val="00DC7FE5"/>
    <w:rsid w:val="00E02D8E"/>
    <w:rsid w:val="00E06273"/>
    <w:rsid w:val="00E32DB5"/>
    <w:rsid w:val="00E46FCB"/>
    <w:rsid w:val="00E85C7B"/>
    <w:rsid w:val="00E9322A"/>
    <w:rsid w:val="00EA55A8"/>
    <w:rsid w:val="00EE2E41"/>
    <w:rsid w:val="00F070C2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C11F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standard0">
    <w:name w:val="standard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nospacing">
    <w:name w:val="nospacing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11">
    <w:name w:val="Подзаголовок1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nonformat">
    <w:name w:val="consplusnonformat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consplustitle">
    <w:name w:val="consplustitle"/>
    <w:basedOn w:val="a"/>
    <w:rsid w:val="00045B6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10">
    <w:name w:val="Заголовок 1 Знак"/>
    <w:basedOn w:val="a0"/>
    <w:link w:val="1"/>
    <w:uiPriority w:val="9"/>
    <w:rsid w:val="00BC11F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10</Pages>
  <Words>2602</Words>
  <Characters>14832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9</cp:revision>
  <cp:lastPrinted>2019-04-22T12:22:00Z</cp:lastPrinted>
  <dcterms:created xsi:type="dcterms:W3CDTF">2020-03-19T11:17:00Z</dcterms:created>
  <dcterms:modified xsi:type="dcterms:W3CDTF">2020-03-27T11:28:00Z</dcterms:modified>
</cp:coreProperties>
</file>