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E283A" w:rsidP="00A949C8">
      <w:pPr>
        <w:jc w:val="center"/>
      </w:pPr>
      <w:r w:rsidRPr="00AE283A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0.75pt;height:90.15pt;visibility:visible">
            <v:imagedata r:id="rId8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Default="007B697E" w:rsidP="00CD38A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CD38A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66318F">
        <w:rPr>
          <w:rFonts w:ascii="Times New Roman" w:hAnsi="Times New Roman"/>
          <w:b/>
          <w:sz w:val="28"/>
          <w:szCs w:val="28"/>
        </w:rPr>
        <w:t>249</w:t>
      </w:r>
    </w:p>
    <w:p w:rsidR="00FB47D2" w:rsidRPr="000102AF" w:rsidRDefault="004C5B1B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66318F">
        <w:rPr>
          <w:rFonts w:ascii="Times New Roman" w:hAnsi="Times New Roman"/>
          <w:sz w:val="28"/>
          <w:szCs w:val="28"/>
        </w:rPr>
        <w:t>20.12</w:t>
      </w:r>
      <w:r w:rsidR="00F5364A">
        <w:rPr>
          <w:rFonts w:ascii="Times New Roman" w:hAnsi="Times New Roman"/>
          <w:sz w:val="28"/>
          <w:szCs w:val="28"/>
        </w:rPr>
        <w:t>.</w:t>
      </w:r>
      <w:r w:rsidRPr="000102AF">
        <w:rPr>
          <w:rFonts w:ascii="Times New Roman" w:hAnsi="Times New Roman"/>
          <w:sz w:val="28"/>
          <w:szCs w:val="28"/>
        </w:rPr>
        <w:t>201</w:t>
      </w:r>
      <w:r w:rsidR="00180C14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</w:p>
    <w:p w:rsidR="004C5B1B" w:rsidRDefault="00FB47D2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4A2855" w:rsidRPr="004A2855" w:rsidRDefault="004A2855" w:rsidP="004A2855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4A2855">
        <w:rPr>
          <w:rFonts w:ascii="Times New Roman" w:hAnsi="Times New Roman" w:cs="Times New Roman"/>
          <w:b/>
          <w:sz w:val="28"/>
          <w:szCs w:val="28"/>
        </w:rPr>
        <w:t xml:space="preserve">Об уничтожении карантинных сорняков </w:t>
      </w:r>
    </w:p>
    <w:p w:rsidR="004A2855" w:rsidRPr="004A2855" w:rsidRDefault="004A2855" w:rsidP="004A2855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 w:rsidRPr="004A2855">
        <w:rPr>
          <w:rFonts w:ascii="Times New Roman" w:hAnsi="Times New Roman" w:cs="Times New Roman"/>
          <w:b/>
          <w:sz w:val="28"/>
          <w:szCs w:val="28"/>
        </w:rPr>
        <w:t>на территории Красногвардейского сельского поселения</w:t>
      </w:r>
    </w:p>
    <w:p w:rsidR="004A2855" w:rsidRDefault="004A2855" w:rsidP="00CD38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</w:t>
      </w:r>
      <w:r w:rsidRPr="00BD61BB">
        <w:rPr>
          <w:rFonts w:ascii="Times New Roman" w:hAnsi="Times New Roman"/>
          <w:sz w:val="28"/>
          <w:szCs w:val="28"/>
        </w:rPr>
        <w:t>едеральным законом от 21.07.2014</w:t>
      </w:r>
      <w:r>
        <w:rPr>
          <w:rFonts w:ascii="Times New Roman" w:hAnsi="Times New Roman"/>
          <w:sz w:val="28"/>
          <w:szCs w:val="28"/>
        </w:rPr>
        <w:t xml:space="preserve"> г.</w:t>
      </w:r>
      <w:r w:rsidRPr="00BD61BB">
        <w:rPr>
          <w:rFonts w:ascii="Times New Roman" w:hAnsi="Times New Roman"/>
          <w:sz w:val="28"/>
          <w:szCs w:val="28"/>
        </w:rPr>
        <w:t xml:space="preserve"> № 206-ФЗ «О карантине растений»,</w:t>
      </w:r>
      <w:r>
        <w:rPr>
          <w:rFonts w:ascii="Times New Roman" w:hAnsi="Times New Roman"/>
          <w:sz w:val="28"/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 и в соответствии с Уставом муниципального образования Красногвардейское сельское поселение, администрация Красногвардейского сельского поселения</w:t>
      </w:r>
    </w:p>
    <w:p w:rsidR="004A2855" w:rsidRPr="00210AF7" w:rsidRDefault="004A2855" w:rsidP="00CD38A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10AF7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ЕТ</w:t>
      </w:r>
      <w:r w:rsidRPr="00210AF7">
        <w:rPr>
          <w:rFonts w:ascii="Times New Roman" w:hAnsi="Times New Roman"/>
          <w:sz w:val="28"/>
          <w:szCs w:val="28"/>
        </w:rPr>
        <w:t>:</w:t>
      </w:r>
    </w:p>
    <w:p w:rsidR="004A2855" w:rsidRDefault="004A2855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10AF7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Утвердить план мероприятий, направленных на борьбу с карантинными сорняками в карантинной фитосанитарной зоне муниципального образования Красногвардейское сельское поселение </w:t>
      </w:r>
      <w:r w:rsidR="0015276F">
        <w:rPr>
          <w:rFonts w:ascii="Times New Roman" w:hAnsi="Times New Roman"/>
          <w:bCs/>
          <w:sz w:val="28"/>
          <w:szCs w:val="28"/>
        </w:rPr>
        <w:t xml:space="preserve">на 2020-2022 года </w:t>
      </w:r>
      <w:r>
        <w:rPr>
          <w:rFonts w:ascii="Times New Roman" w:hAnsi="Times New Roman"/>
          <w:bCs/>
          <w:sz w:val="28"/>
          <w:szCs w:val="28"/>
        </w:rPr>
        <w:t>(приложение № 1).</w:t>
      </w:r>
    </w:p>
    <w:p w:rsidR="004A2855" w:rsidRDefault="00FF634B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4A2855">
        <w:rPr>
          <w:rFonts w:ascii="Times New Roman" w:hAnsi="Times New Roman"/>
          <w:bCs/>
          <w:sz w:val="28"/>
          <w:szCs w:val="28"/>
        </w:rPr>
        <w:t>. Утвердить состав комиссии по организации и координации работ по уничтожению карантинных сорняков (приложение № 2).</w:t>
      </w:r>
    </w:p>
    <w:p w:rsidR="004A2855" w:rsidRPr="00183BF1" w:rsidRDefault="00FF634B" w:rsidP="00CD38A4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4A2855" w:rsidRPr="00AE5FB0">
        <w:rPr>
          <w:rFonts w:ascii="Times New Roman" w:hAnsi="Times New Roman"/>
          <w:bCs/>
          <w:sz w:val="28"/>
          <w:szCs w:val="28"/>
        </w:rPr>
        <w:t xml:space="preserve">. </w:t>
      </w:r>
      <w:r w:rsidR="004A2855" w:rsidRPr="00183BF1">
        <w:rPr>
          <w:rFonts w:ascii="Times New Roman" w:hAnsi="Times New Roman"/>
          <w:color w:val="000000"/>
          <w:sz w:val="28"/>
          <w:szCs w:val="28"/>
          <w:lang w:eastAsia="en-US"/>
        </w:rPr>
        <w:t>Разместить</w:t>
      </w:r>
      <w:r w:rsidR="004A2855" w:rsidRPr="00183BF1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A2855" w:rsidRDefault="00FF634B" w:rsidP="00CD38A4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4A2855">
        <w:rPr>
          <w:rFonts w:ascii="Times New Roman" w:hAnsi="Times New Roman"/>
          <w:bCs/>
          <w:sz w:val="28"/>
          <w:szCs w:val="28"/>
        </w:rPr>
        <w:t>. Контроль за исполнением настоящего постановления оставляю за собой.</w:t>
      </w:r>
    </w:p>
    <w:p w:rsidR="0066318F" w:rsidRPr="00B945AC" w:rsidRDefault="0066318F" w:rsidP="006631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945AC">
        <w:rPr>
          <w:rFonts w:ascii="Times New Roman" w:hAnsi="Times New Roman"/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66318F" w:rsidRPr="00B945AC" w:rsidRDefault="0066318F" w:rsidP="0066318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B945AC">
        <w:rPr>
          <w:rFonts w:ascii="Times New Roman" w:hAnsi="Times New Roman"/>
          <w:b/>
          <w:color w:val="000000"/>
          <w:sz w:val="28"/>
          <w:szCs w:val="28"/>
        </w:rPr>
        <w:t>Глава администрации</w:t>
      </w:r>
    </w:p>
    <w:p w:rsidR="0066318F" w:rsidRPr="00B945AC" w:rsidRDefault="0066318F" w:rsidP="0066318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B945AC">
        <w:rPr>
          <w:rFonts w:ascii="Times New Roman" w:hAnsi="Times New Roman"/>
          <w:b/>
          <w:color w:val="000000"/>
          <w:sz w:val="28"/>
          <w:szCs w:val="28"/>
        </w:rPr>
        <w:t>Красногвардейского сельского поселения</w:t>
      </w:r>
      <w:r w:rsidRPr="00B945AC">
        <w:rPr>
          <w:rFonts w:ascii="Times New Roman" w:hAnsi="Times New Roman"/>
          <w:b/>
          <w:color w:val="000000"/>
          <w:sz w:val="28"/>
          <w:szCs w:val="28"/>
        </w:rPr>
        <w:tab/>
      </w:r>
      <w:r w:rsidRPr="00B945AC">
        <w:rPr>
          <w:rFonts w:ascii="Times New Roman" w:hAnsi="Times New Roman"/>
          <w:b/>
          <w:color w:val="000000"/>
          <w:sz w:val="28"/>
          <w:szCs w:val="28"/>
        </w:rPr>
        <w:tab/>
      </w:r>
      <w:r w:rsidRPr="00B945AC">
        <w:rPr>
          <w:rFonts w:ascii="Times New Roman" w:hAnsi="Times New Roman"/>
          <w:b/>
          <w:color w:val="000000"/>
          <w:sz w:val="28"/>
          <w:szCs w:val="28"/>
        </w:rPr>
        <w:tab/>
      </w:r>
      <w:r w:rsidRPr="00B945AC">
        <w:rPr>
          <w:rFonts w:ascii="Times New Roman" w:hAnsi="Times New Roman"/>
          <w:b/>
          <w:color w:val="000000"/>
          <w:sz w:val="28"/>
          <w:szCs w:val="28"/>
        </w:rPr>
        <w:tab/>
        <w:t>Л.Н. Шкурина</w:t>
      </w:r>
    </w:p>
    <w:p w:rsidR="004A2855" w:rsidRDefault="004A2855" w:rsidP="00CD38A4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F634B" w:rsidRDefault="00FF634B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F634B" w:rsidRDefault="00FF634B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F634B" w:rsidRDefault="00FF634B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FF634B" w:rsidRDefault="00FF634B" w:rsidP="004A2855">
      <w:pPr>
        <w:shd w:val="clear" w:color="auto" w:fill="FFFFFF"/>
        <w:spacing w:after="105" w:line="240" w:lineRule="auto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A2855" w:rsidRPr="004A2855" w:rsidRDefault="004A2855" w:rsidP="00584253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Приложение №1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к постановлению администрации 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</w:t>
      </w:r>
    </w:p>
    <w:p w:rsidR="004A2855" w:rsidRPr="004A2855" w:rsidRDefault="005A2250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№ </w:t>
      </w:r>
      <w:r w:rsidR="0066318F">
        <w:rPr>
          <w:rFonts w:ascii="Times New Roman" w:hAnsi="Times New Roman"/>
          <w:bCs/>
          <w:color w:val="000000"/>
          <w:sz w:val="28"/>
          <w:szCs w:val="28"/>
        </w:rPr>
        <w:t>249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от </w:t>
      </w:r>
      <w:r w:rsidR="0066318F">
        <w:rPr>
          <w:rFonts w:ascii="Times New Roman" w:hAnsi="Times New Roman"/>
          <w:bCs/>
          <w:color w:val="000000"/>
          <w:sz w:val="28"/>
          <w:szCs w:val="28"/>
        </w:rPr>
        <w:t>20.12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>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="004A2855"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 г.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</w:rPr>
      </w:pPr>
      <w:r w:rsidRPr="004A2855">
        <w:rPr>
          <w:rFonts w:ascii="Times New Roman" w:hAnsi="Times New Roman"/>
          <w:b/>
          <w:bCs/>
          <w:color w:val="000000"/>
          <w:sz w:val="28"/>
          <w:szCs w:val="28"/>
        </w:rPr>
        <w:t xml:space="preserve">План мероприятий, направленных на борьбу с  амброзией и другими карантинными объектами на территории                                            </w:t>
      </w:r>
      <w:r w:rsidRPr="004A2855">
        <w:rPr>
          <w:rFonts w:ascii="Times New Roman" w:hAnsi="Times New Roman"/>
          <w:b/>
          <w:bCs/>
          <w:sz w:val="28"/>
          <w:szCs w:val="28"/>
        </w:rPr>
        <w:t>муниципального образования Красногвардейское сельское поселение</w:t>
      </w:r>
      <w:r w:rsidR="0015276F">
        <w:rPr>
          <w:rFonts w:ascii="Times New Roman" w:hAnsi="Times New Roman"/>
          <w:b/>
          <w:bCs/>
          <w:sz w:val="28"/>
          <w:szCs w:val="28"/>
        </w:rPr>
        <w:t xml:space="preserve"> на 2020-2022 года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6"/>
        <w:gridCol w:w="4169"/>
        <w:gridCol w:w="2414"/>
        <w:gridCol w:w="3222"/>
      </w:tblGrid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240" w:type="dxa"/>
            </w:tcMar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Ответственные за выполнение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и проведение работ по локализации и ликвидации карантинных объектов на территории  поселения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Глава администрации, собственники, арендаторы и пользователи земельных участков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>,руководители предприятий,учреждений</w:t>
            </w:r>
          </w:p>
        </w:tc>
      </w:tr>
      <w:tr w:rsidR="004A2855" w:rsidRPr="004A2855" w:rsidTr="00D0460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Разработка совместно с землепользователями всех форм собственности плана мероприятий по ликвидации карантинных сорняков:</w:t>
            </w: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механические мероприятия – выкашивание растений вдоль обочин дорог, территории населенных пунктов с последующим их сжиганием</w:t>
            </w:r>
          </w:p>
          <w:p w:rsidR="004A2855" w:rsidRPr="004A2855" w:rsidRDefault="004A2855" w:rsidP="00D046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агротехнические мероприятия – снижение запаса семян карантинных видов сорняков в почве, ведение севооборота с чистыми парами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1527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Ежегодно </w:t>
            </w:r>
            <w:r w:rsidR="004A2855"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 </w:t>
            </w:r>
            <w:r w:rsidR="005A2250">
              <w:rPr>
                <w:rFonts w:ascii="Times New Roman" w:hAnsi="Times New Roman"/>
                <w:color w:val="000000"/>
                <w:sz w:val="28"/>
                <w:szCs w:val="28"/>
              </w:rPr>
              <w:t>01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октября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Глава администрации, собственники, арендаторы и пользователи земельных участков</w:t>
            </w:r>
          </w:p>
        </w:tc>
      </w:tr>
      <w:tr w:rsidR="004A2855" w:rsidRPr="004A2855" w:rsidTr="00D04605">
        <w:trPr>
          <w:trHeight w:val="145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Ежегодно 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октября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Собственники, 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сельскохозяйственные предприятия, 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арендаторы и пользователи земельных участков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Уведомление руководителей организаций всех форм собственности об обязательной локализации карантинных объектов на закрепленных за ними и прилегающих территориях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1527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01 мая  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Доведение до населения, проживающего на территории сельского поселения, информации о проводимых мероприятиях по уничтожению амброзии, а также о вредном воздействии сорняков на здоровье людей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мая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216A8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Разъяснение населению наиболее эффективных мер борьбы с амброзией полыннолистной  систематически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мая до 01 октября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по привлечению населения к локализации и ликвидации карантинных объектов на территориях прилегающих к домам частного сектора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5A225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Администрация сельского поселения</w:t>
            </w:r>
            <w:r w:rsidR="006216A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</w:tc>
      </w:tr>
      <w:tr w:rsidR="004A2855" w:rsidRPr="004A2855" w:rsidTr="00D04605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по уничтожению амброзии и других сорняков: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на территориях, закрепленных за юридическими и физическими лицами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15276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мая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 учреждений, граждане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на территориях учебных заведений, детских дошкольных учреждений, учреждений культуры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мая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Руководители учреждений</w:t>
            </w:r>
          </w:p>
        </w:tc>
      </w:tr>
      <w:tr w:rsidR="004A2855" w:rsidRPr="004A2855" w:rsidTr="00D0460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– придомовых и приусадебных территориях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15276F" w:rsidP="006631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Ежегодно с</w:t>
            </w: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 мая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Граждане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рейдов по контролю за ходом выполнения разработанных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Комиссия по организации и координации работ по уничтожению карантинных растений</w:t>
            </w:r>
          </w:p>
        </w:tc>
      </w:tr>
      <w:tr w:rsidR="004A2855" w:rsidRPr="004A2855" w:rsidTr="00D0460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регулярных обследований земель карантинных очагов с целью определения границ, эффективности проводимых искореняющих мероприятий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систематически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55" w:rsidRPr="004A2855" w:rsidRDefault="004A2855" w:rsidP="00D04605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Комиссия по организации и координации работ по уничтожению карантинных растений</w:t>
            </w:r>
          </w:p>
        </w:tc>
      </w:tr>
    </w:tbl>
    <w:p w:rsidR="004A2855" w:rsidRPr="004A2855" w:rsidRDefault="004A2855" w:rsidP="004A2855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4A2855">
        <w:rPr>
          <w:rFonts w:ascii="Times New Roman" w:hAnsi="Times New Roman"/>
          <w:color w:val="000000"/>
          <w:sz w:val="28"/>
          <w:szCs w:val="28"/>
        </w:rPr>
        <w:t> 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Приложение №2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к постановлению администрации </w:t>
      </w:r>
    </w:p>
    <w:p w:rsidR="004A2855" w:rsidRPr="004A2855" w:rsidRDefault="004A2855" w:rsidP="004A2855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Красногвардейского сельского поселения</w:t>
      </w:r>
    </w:p>
    <w:p w:rsidR="004A2855" w:rsidRPr="004A2855" w:rsidRDefault="004A2855" w:rsidP="006216A8">
      <w:pPr>
        <w:shd w:val="clear" w:color="auto" w:fill="FFFFFF"/>
        <w:spacing w:after="105" w:line="240" w:lineRule="auto"/>
        <w:jc w:val="right"/>
        <w:outlineLvl w:val="2"/>
        <w:rPr>
          <w:rFonts w:ascii="Times New Roman" w:hAnsi="Times New Roman"/>
          <w:bCs/>
          <w:color w:val="000000"/>
          <w:sz w:val="28"/>
          <w:szCs w:val="28"/>
        </w:rPr>
      </w:pPr>
      <w:r w:rsidRPr="004A2855">
        <w:rPr>
          <w:rFonts w:ascii="Times New Roman" w:hAnsi="Times New Roman"/>
          <w:bCs/>
          <w:color w:val="000000"/>
          <w:sz w:val="28"/>
          <w:szCs w:val="28"/>
        </w:rPr>
        <w:t>№</w:t>
      </w:r>
      <w:r w:rsidR="0066318F">
        <w:rPr>
          <w:rFonts w:ascii="Times New Roman" w:hAnsi="Times New Roman"/>
          <w:bCs/>
          <w:color w:val="000000"/>
          <w:sz w:val="28"/>
          <w:szCs w:val="28"/>
        </w:rPr>
        <w:t>249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от </w:t>
      </w:r>
      <w:r w:rsidR="0066318F">
        <w:rPr>
          <w:rFonts w:ascii="Times New Roman" w:hAnsi="Times New Roman"/>
          <w:bCs/>
          <w:color w:val="000000"/>
          <w:sz w:val="28"/>
          <w:szCs w:val="28"/>
        </w:rPr>
        <w:t>20.12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>.201</w:t>
      </w:r>
      <w:r w:rsidR="005A2250"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4A2855">
        <w:rPr>
          <w:rFonts w:ascii="Times New Roman" w:hAnsi="Times New Roman"/>
          <w:bCs/>
          <w:color w:val="000000"/>
          <w:sz w:val="28"/>
          <w:szCs w:val="28"/>
        </w:rPr>
        <w:t xml:space="preserve">   г.</w:t>
      </w:r>
    </w:p>
    <w:p w:rsidR="004A2855" w:rsidRPr="004A2855" w:rsidRDefault="004A2855" w:rsidP="004A285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A2855" w:rsidRPr="004A2855" w:rsidRDefault="004A2855" w:rsidP="004A2855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A2855">
        <w:rPr>
          <w:rFonts w:ascii="Times New Roman" w:hAnsi="Times New Roman"/>
          <w:bCs/>
          <w:sz w:val="28"/>
          <w:szCs w:val="28"/>
        </w:rPr>
        <w:t>Состав комиссии по организации и координации работ                                                       по уничтожению карантинных сорняков на территории                                                          Красногвардейского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244"/>
        <w:gridCol w:w="4359"/>
      </w:tblGrid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ФИО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занимаемая должность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Шкурина Лариса Николаевна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Председатель Красногвардейского сельского совета-Глава администрации</w:t>
            </w:r>
          </w:p>
          <w:p w:rsidR="004A2855" w:rsidRPr="004A2855" w:rsidRDefault="004A2855" w:rsidP="004A285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color w:val="000000"/>
                <w:sz w:val="28"/>
                <w:szCs w:val="28"/>
              </w:rPr>
              <w:t>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Сарнавская Светлана Михайловна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администрации 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Горбачаускас Елена Сергеевна</w:t>
            </w:r>
          </w:p>
        </w:tc>
        <w:tc>
          <w:tcPr>
            <w:tcW w:w="4359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 xml:space="preserve">Заведующий сектором </w:t>
            </w:r>
            <w:r w:rsidRPr="004A2855">
              <w:rPr>
                <w:rFonts w:ascii="Times New Roman" w:hAnsi="Times New Roman"/>
                <w:sz w:val="28"/>
                <w:szCs w:val="28"/>
              </w:rPr>
              <w:t>организационной и кадровой работы, предоставления муниципальных услуг администрации Красногвардейского сельского поселения</w:t>
            </w:r>
          </w:p>
        </w:tc>
      </w:tr>
      <w:tr w:rsidR="004A2855" w:rsidRPr="004A2855" w:rsidTr="00D04605">
        <w:tc>
          <w:tcPr>
            <w:tcW w:w="53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4.</w:t>
            </w:r>
          </w:p>
        </w:tc>
        <w:tc>
          <w:tcPr>
            <w:tcW w:w="5244" w:type="dxa"/>
            <w:shd w:val="clear" w:color="auto" w:fill="auto"/>
          </w:tcPr>
          <w:p w:rsidR="004A2855" w:rsidRPr="004A2855" w:rsidRDefault="004A2855" w:rsidP="004A2855">
            <w:pPr>
              <w:spacing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A2855">
              <w:rPr>
                <w:rFonts w:ascii="Times New Roman" w:hAnsi="Times New Roman"/>
                <w:bCs/>
                <w:sz w:val="28"/>
                <w:szCs w:val="28"/>
              </w:rPr>
              <w:t>Мустафаева Диляра Рефиковна</w:t>
            </w:r>
          </w:p>
        </w:tc>
        <w:tc>
          <w:tcPr>
            <w:tcW w:w="4359" w:type="dxa"/>
            <w:shd w:val="clear" w:color="auto" w:fill="auto"/>
          </w:tcPr>
          <w:p w:rsidR="005A2250" w:rsidRPr="002E0B90" w:rsidRDefault="005A2250" w:rsidP="005A225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Заведующий </w:t>
            </w: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Красногвардейск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ой</w:t>
            </w:r>
          </w:p>
          <w:p w:rsidR="004A2855" w:rsidRPr="004A2855" w:rsidRDefault="005A2250" w:rsidP="005A2250">
            <w:pPr>
              <w:spacing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>амбулатори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F443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общей практики семейной медицины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-семейный врач</w:t>
            </w:r>
          </w:p>
        </w:tc>
      </w:tr>
    </w:tbl>
    <w:p w:rsidR="004A2855" w:rsidRPr="00554626" w:rsidRDefault="004A2855" w:rsidP="004A2855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4A2855" w:rsidRPr="007439B7" w:rsidRDefault="004A2855" w:rsidP="004A2855">
      <w:pPr>
        <w:jc w:val="center"/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p w:rsidR="004A2855" w:rsidRPr="007439B7" w:rsidRDefault="004A2855" w:rsidP="004A2855">
      <w:pPr>
        <w:rPr>
          <w:rFonts w:ascii="Times New Roman" w:hAnsi="Times New Roman"/>
          <w:sz w:val="28"/>
          <w:szCs w:val="28"/>
        </w:rPr>
      </w:pPr>
    </w:p>
    <w:sectPr w:rsidR="004A2855" w:rsidRPr="007439B7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F3D" w:rsidRDefault="001B1F3D">
      <w:pPr>
        <w:spacing w:after="0" w:line="240" w:lineRule="auto"/>
      </w:pPr>
      <w:r>
        <w:separator/>
      </w:r>
    </w:p>
  </w:endnote>
  <w:endnote w:type="continuationSeparator" w:id="1">
    <w:p w:rsidR="001B1F3D" w:rsidRDefault="001B1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F3D" w:rsidRDefault="001B1F3D">
      <w:pPr>
        <w:spacing w:after="0" w:line="240" w:lineRule="auto"/>
      </w:pPr>
      <w:r>
        <w:separator/>
      </w:r>
    </w:p>
  </w:footnote>
  <w:footnote w:type="continuationSeparator" w:id="1">
    <w:p w:rsidR="001B1F3D" w:rsidRDefault="001B1F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3FAA"/>
    <w:rsid w:val="000102AF"/>
    <w:rsid w:val="00014561"/>
    <w:rsid w:val="00021381"/>
    <w:rsid w:val="00021FE6"/>
    <w:rsid w:val="00030BF0"/>
    <w:rsid w:val="000328FB"/>
    <w:rsid w:val="00037080"/>
    <w:rsid w:val="00071767"/>
    <w:rsid w:val="0007758E"/>
    <w:rsid w:val="00083F3D"/>
    <w:rsid w:val="00095D11"/>
    <w:rsid w:val="00100530"/>
    <w:rsid w:val="00105674"/>
    <w:rsid w:val="00133B20"/>
    <w:rsid w:val="0015276F"/>
    <w:rsid w:val="0016533A"/>
    <w:rsid w:val="00165BF0"/>
    <w:rsid w:val="00175B18"/>
    <w:rsid w:val="00180C14"/>
    <w:rsid w:val="00193789"/>
    <w:rsid w:val="001B1F3D"/>
    <w:rsid w:val="001C0680"/>
    <w:rsid w:val="001C22D1"/>
    <w:rsid w:val="001C7FA0"/>
    <w:rsid w:val="001D391A"/>
    <w:rsid w:val="001E13E7"/>
    <w:rsid w:val="001E7EA1"/>
    <w:rsid w:val="001F2F46"/>
    <w:rsid w:val="00230B3F"/>
    <w:rsid w:val="002371A9"/>
    <w:rsid w:val="00257C71"/>
    <w:rsid w:val="00277D60"/>
    <w:rsid w:val="002824B8"/>
    <w:rsid w:val="00296856"/>
    <w:rsid w:val="002A31B9"/>
    <w:rsid w:val="002B1AB5"/>
    <w:rsid w:val="002D5D3E"/>
    <w:rsid w:val="002F16E5"/>
    <w:rsid w:val="00307B81"/>
    <w:rsid w:val="0032719F"/>
    <w:rsid w:val="0033715C"/>
    <w:rsid w:val="0036519A"/>
    <w:rsid w:val="00370210"/>
    <w:rsid w:val="00385382"/>
    <w:rsid w:val="00394488"/>
    <w:rsid w:val="003A5FD7"/>
    <w:rsid w:val="003A6430"/>
    <w:rsid w:val="003C4C80"/>
    <w:rsid w:val="003D0D42"/>
    <w:rsid w:val="003E4D05"/>
    <w:rsid w:val="003F3BC8"/>
    <w:rsid w:val="003F5F68"/>
    <w:rsid w:val="004047B6"/>
    <w:rsid w:val="00445A34"/>
    <w:rsid w:val="0045257F"/>
    <w:rsid w:val="004561C2"/>
    <w:rsid w:val="004724DD"/>
    <w:rsid w:val="0048173C"/>
    <w:rsid w:val="0048563B"/>
    <w:rsid w:val="00487E1C"/>
    <w:rsid w:val="004A0C0A"/>
    <w:rsid w:val="004A2855"/>
    <w:rsid w:val="004A334F"/>
    <w:rsid w:val="004B27B6"/>
    <w:rsid w:val="004C5B1B"/>
    <w:rsid w:val="004D7EF5"/>
    <w:rsid w:val="004E481E"/>
    <w:rsid w:val="004F2065"/>
    <w:rsid w:val="004F2CD5"/>
    <w:rsid w:val="00531BC8"/>
    <w:rsid w:val="005519CB"/>
    <w:rsid w:val="00557359"/>
    <w:rsid w:val="0056501C"/>
    <w:rsid w:val="00584253"/>
    <w:rsid w:val="00591408"/>
    <w:rsid w:val="005946F1"/>
    <w:rsid w:val="005A2250"/>
    <w:rsid w:val="005A648F"/>
    <w:rsid w:val="005A711E"/>
    <w:rsid w:val="005D6707"/>
    <w:rsid w:val="005F04D9"/>
    <w:rsid w:val="00602AF8"/>
    <w:rsid w:val="0062132A"/>
    <w:rsid w:val="006216A8"/>
    <w:rsid w:val="00633BD9"/>
    <w:rsid w:val="00634F0F"/>
    <w:rsid w:val="00636653"/>
    <w:rsid w:val="006430BC"/>
    <w:rsid w:val="006510EC"/>
    <w:rsid w:val="006604D2"/>
    <w:rsid w:val="0066318F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0C3D"/>
    <w:rsid w:val="007B697E"/>
    <w:rsid w:val="007C6299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757CA"/>
    <w:rsid w:val="00896FF9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B7724"/>
    <w:rsid w:val="009C3EFD"/>
    <w:rsid w:val="009F63EE"/>
    <w:rsid w:val="00A0318F"/>
    <w:rsid w:val="00A26FBA"/>
    <w:rsid w:val="00A35CF5"/>
    <w:rsid w:val="00A55EE3"/>
    <w:rsid w:val="00A80AA3"/>
    <w:rsid w:val="00A90EF5"/>
    <w:rsid w:val="00A91B55"/>
    <w:rsid w:val="00A949C8"/>
    <w:rsid w:val="00AE283A"/>
    <w:rsid w:val="00B0109B"/>
    <w:rsid w:val="00B05181"/>
    <w:rsid w:val="00B24529"/>
    <w:rsid w:val="00B271C6"/>
    <w:rsid w:val="00B27D24"/>
    <w:rsid w:val="00B30BC3"/>
    <w:rsid w:val="00B34514"/>
    <w:rsid w:val="00B37CB3"/>
    <w:rsid w:val="00B6374A"/>
    <w:rsid w:val="00B72A9B"/>
    <w:rsid w:val="00B762C5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1754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D38A4"/>
    <w:rsid w:val="00CE5C78"/>
    <w:rsid w:val="00D10BCA"/>
    <w:rsid w:val="00D652E8"/>
    <w:rsid w:val="00D73863"/>
    <w:rsid w:val="00D90817"/>
    <w:rsid w:val="00DA370C"/>
    <w:rsid w:val="00E0254A"/>
    <w:rsid w:val="00E31AF2"/>
    <w:rsid w:val="00E357CA"/>
    <w:rsid w:val="00E51F58"/>
    <w:rsid w:val="00E80E19"/>
    <w:rsid w:val="00F213B5"/>
    <w:rsid w:val="00F440B5"/>
    <w:rsid w:val="00F523B2"/>
    <w:rsid w:val="00F52601"/>
    <w:rsid w:val="00F5364A"/>
    <w:rsid w:val="00F90024"/>
    <w:rsid w:val="00FA219F"/>
    <w:rsid w:val="00FB47D2"/>
    <w:rsid w:val="00FC6498"/>
    <w:rsid w:val="00FF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paragraph" w:customStyle="1" w:styleId="14">
    <w:name w:val="Абзац списка1"/>
    <w:basedOn w:val="a0"/>
    <w:rsid w:val="00B6374A"/>
    <w:pPr>
      <w:suppressAutoHyphens/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4A28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07A26-6BD5-4442-85C1-04B611B54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4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47</cp:revision>
  <cp:lastPrinted>2019-12-23T07:48:00Z</cp:lastPrinted>
  <dcterms:created xsi:type="dcterms:W3CDTF">2014-02-03T04:06:00Z</dcterms:created>
  <dcterms:modified xsi:type="dcterms:W3CDTF">2019-12-23T08:04:00Z</dcterms:modified>
</cp:coreProperties>
</file>