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C1" w:rsidRPr="00CE27C1" w:rsidRDefault="00CE27C1" w:rsidP="00A313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7C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8860" cy="1155700"/>
            <wp:effectExtent l="19050" t="0" r="889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7C1" w:rsidRPr="00CE27C1" w:rsidRDefault="00CE27C1" w:rsidP="00A3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E27C1" w:rsidRPr="00CE27C1" w:rsidRDefault="00CE27C1" w:rsidP="00A3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CE27C1" w:rsidRPr="00CE27C1" w:rsidRDefault="00CE27C1" w:rsidP="00A313C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CE27C1" w:rsidRPr="000D65D9" w:rsidRDefault="00CE27C1" w:rsidP="00A313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5D9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CE27C1" w:rsidRPr="00CE27C1" w:rsidRDefault="00CE27C1" w:rsidP="00A313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65D9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0D65D9" w:rsidRPr="000D65D9">
        <w:rPr>
          <w:rFonts w:ascii="Times New Roman" w:hAnsi="Times New Roman" w:cs="Times New Roman"/>
          <w:b/>
          <w:sz w:val="28"/>
          <w:szCs w:val="28"/>
        </w:rPr>
        <w:t>8</w:t>
      </w:r>
      <w:r w:rsidRPr="000D65D9">
        <w:rPr>
          <w:rFonts w:ascii="Times New Roman" w:hAnsi="Times New Roman" w:cs="Times New Roman"/>
          <w:b/>
          <w:sz w:val="28"/>
          <w:szCs w:val="28"/>
        </w:rPr>
        <w:t>.07.2019г.</w:t>
      </w:r>
      <w:r w:rsidRPr="000D65D9">
        <w:rPr>
          <w:rFonts w:ascii="Times New Roman" w:hAnsi="Times New Roman" w:cs="Times New Roman"/>
          <w:b/>
          <w:sz w:val="28"/>
          <w:szCs w:val="28"/>
        </w:rPr>
        <w:tab/>
      </w:r>
      <w:r w:rsidRPr="000D65D9">
        <w:rPr>
          <w:rFonts w:ascii="Times New Roman" w:hAnsi="Times New Roman" w:cs="Times New Roman"/>
          <w:b/>
          <w:sz w:val="28"/>
          <w:szCs w:val="28"/>
        </w:rPr>
        <w:tab/>
      </w:r>
      <w:r w:rsidRPr="000D65D9">
        <w:rPr>
          <w:rFonts w:ascii="Times New Roman" w:hAnsi="Times New Roman" w:cs="Times New Roman"/>
          <w:b/>
          <w:sz w:val="28"/>
          <w:szCs w:val="28"/>
        </w:rPr>
        <w:tab/>
      </w:r>
      <w:r w:rsidRPr="000D65D9">
        <w:rPr>
          <w:rFonts w:ascii="Times New Roman" w:hAnsi="Times New Roman" w:cs="Times New Roman"/>
          <w:b/>
          <w:sz w:val="28"/>
          <w:szCs w:val="28"/>
        </w:rPr>
        <w:tab/>
        <w:t>№</w:t>
      </w:r>
      <w:r w:rsidR="000D65D9" w:rsidRPr="000D65D9">
        <w:rPr>
          <w:rFonts w:ascii="Times New Roman" w:hAnsi="Times New Roman" w:cs="Times New Roman"/>
          <w:b/>
          <w:sz w:val="28"/>
          <w:szCs w:val="28"/>
        </w:rPr>
        <w:t>149</w:t>
      </w:r>
      <w:r w:rsidRPr="000D65D9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0D65D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0D65D9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gramStart"/>
      <w:r w:rsidRPr="000D65D9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gramEnd"/>
    </w:p>
    <w:p w:rsidR="00316805" w:rsidRPr="00316805" w:rsidRDefault="00316805" w:rsidP="00A313C5">
      <w:pPr>
        <w:pStyle w:val="FR2"/>
        <w:ind w:left="0" w:right="46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680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целевой программы «Профилактика преступлений и иных правонарушений» на территории </w:t>
      </w:r>
      <w:r w:rsidR="00CE27C1">
        <w:rPr>
          <w:rFonts w:ascii="Times New Roman" w:hAnsi="Times New Roman" w:cs="Times New Roman"/>
          <w:b/>
          <w:bCs/>
          <w:sz w:val="28"/>
          <w:szCs w:val="28"/>
        </w:rPr>
        <w:t>Красногвардейского</w:t>
      </w:r>
      <w:r w:rsidRPr="0031680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2019 -2020 годы»</w:t>
      </w:r>
    </w:p>
    <w:p w:rsidR="00316805" w:rsidRPr="00CE27C1" w:rsidRDefault="00316805" w:rsidP="00A313C5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CE27C1">
        <w:rPr>
          <w:rFonts w:ascii="Times New Roman" w:hAnsi="Times New Roman"/>
          <w:b w:val="0"/>
          <w:color w:val="auto"/>
          <w:sz w:val="28"/>
          <w:szCs w:val="28"/>
        </w:rPr>
        <w:t xml:space="preserve">В соответствии с Указом Президента Российской Федерации от 12.05.2009 № 537 «О Стратегии национальной безопасности Российской Федерации до 2020 года», Федеральным законом от 06.10.2003 № 131-ФЗ «Об общих принципах организации местного самоуправления в Российской Федерации», Законом Закон Республики Крым от 1 сентября 2014 г. N 60-ЗРК "О профилактике правонарушений в Республике Крым", Уставом муниципального образования </w:t>
      </w:r>
      <w:r w:rsidR="00CE27C1" w:rsidRPr="00CE27C1">
        <w:rPr>
          <w:rFonts w:ascii="Times New Roman" w:hAnsi="Times New Roman"/>
          <w:b w:val="0"/>
          <w:color w:val="auto"/>
          <w:sz w:val="28"/>
          <w:szCs w:val="28"/>
        </w:rPr>
        <w:t>Красногвардейское</w:t>
      </w:r>
      <w:r w:rsidRPr="00CE27C1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92658" w:rsidRPr="00CE27C1">
        <w:rPr>
          <w:rFonts w:ascii="Times New Roman" w:hAnsi="Times New Roman"/>
          <w:b w:val="0"/>
          <w:color w:val="auto"/>
          <w:sz w:val="28"/>
          <w:szCs w:val="28"/>
        </w:rPr>
        <w:t>сельское</w:t>
      </w:r>
      <w:r w:rsidRPr="00CE27C1">
        <w:rPr>
          <w:rFonts w:ascii="Times New Roman" w:hAnsi="Times New Roman"/>
          <w:b w:val="0"/>
          <w:color w:val="auto"/>
          <w:sz w:val="28"/>
          <w:szCs w:val="28"/>
        </w:rPr>
        <w:t xml:space="preserve"> поселени</w:t>
      </w:r>
      <w:r w:rsidR="00692658" w:rsidRPr="00CE27C1">
        <w:rPr>
          <w:rFonts w:ascii="Times New Roman" w:hAnsi="Times New Roman"/>
          <w:b w:val="0"/>
          <w:color w:val="auto"/>
          <w:sz w:val="28"/>
          <w:szCs w:val="28"/>
        </w:rPr>
        <w:t>е</w:t>
      </w:r>
      <w:r w:rsidRPr="00CE27C1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End"/>
    </w:p>
    <w:p w:rsidR="00316805" w:rsidRPr="00CE27C1" w:rsidRDefault="00316805" w:rsidP="00A313C5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16805" w:rsidRPr="00CE27C1" w:rsidRDefault="00316805" w:rsidP="00A313C5">
      <w:pPr>
        <w:autoSpaceDE w:val="0"/>
        <w:autoSpaceDN w:val="0"/>
        <w:adjustRightInd w:val="0"/>
        <w:spacing w:after="0" w:line="240" w:lineRule="auto"/>
        <w:ind w:right="-20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7C1">
        <w:rPr>
          <w:rFonts w:ascii="Times New Roman" w:hAnsi="Times New Roman" w:cs="Times New Roman"/>
          <w:sz w:val="28"/>
          <w:szCs w:val="28"/>
        </w:rPr>
        <w:t xml:space="preserve">1. Утвердить муниципальную </w:t>
      </w:r>
      <w:r w:rsidR="00CB0C78" w:rsidRPr="00CE27C1">
        <w:rPr>
          <w:rFonts w:ascii="Times New Roman" w:hAnsi="Times New Roman" w:cs="Times New Roman"/>
          <w:sz w:val="28"/>
          <w:szCs w:val="28"/>
        </w:rPr>
        <w:t xml:space="preserve">целевую </w:t>
      </w:r>
      <w:r w:rsidRPr="00CE27C1">
        <w:rPr>
          <w:rFonts w:ascii="Times New Roman" w:hAnsi="Times New Roman" w:cs="Times New Roman"/>
          <w:sz w:val="28"/>
          <w:szCs w:val="28"/>
        </w:rPr>
        <w:t xml:space="preserve">программу «Профилактика преступлений и иных правонарушений» на территории </w:t>
      </w:r>
      <w:r w:rsidR="00CE27C1" w:rsidRP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94740D" w:rsidRPr="00CE27C1">
        <w:rPr>
          <w:rFonts w:ascii="Times New Roman" w:hAnsi="Times New Roman" w:cs="Times New Roman"/>
          <w:sz w:val="28"/>
          <w:szCs w:val="28"/>
        </w:rPr>
        <w:t xml:space="preserve"> сельского поселения на 2019</w:t>
      </w:r>
      <w:r w:rsidRPr="00CE27C1">
        <w:rPr>
          <w:rFonts w:ascii="Times New Roman" w:hAnsi="Times New Roman" w:cs="Times New Roman"/>
          <w:sz w:val="28"/>
          <w:szCs w:val="28"/>
        </w:rPr>
        <w:t>-2020 годы согласно приложению.</w:t>
      </w:r>
    </w:p>
    <w:p w:rsidR="00CE27C1" w:rsidRPr="00CE27C1" w:rsidRDefault="00CE27C1" w:rsidP="00A313C5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0" w:name="sub_1000"/>
      <w:r w:rsidRPr="00CE27C1">
        <w:rPr>
          <w:rFonts w:ascii="Times New Roman" w:hAnsi="Times New Roman"/>
          <w:sz w:val="28"/>
          <w:szCs w:val="28"/>
          <w:lang w:eastAsia="en-US"/>
        </w:rPr>
        <w:t xml:space="preserve">2.Обнародовать настоящее Постановлениена информационном </w:t>
      </w:r>
      <w:proofErr w:type="gramStart"/>
      <w:r w:rsidRPr="00CE27C1">
        <w:rPr>
          <w:rFonts w:ascii="Times New Roman" w:hAnsi="Times New Roman"/>
          <w:sz w:val="28"/>
          <w:szCs w:val="28"/>
          <w:lang w:eastAsia="en-US"/>
        </w:rPr>
        <w:t>стенде</w:t>
      </w:r>
      <w:proofErr w:type="gramEnd"/>
      <w:r w:rsidRPr="00CE27C1">
        <w:rPr>
          <w:rFonts w:ascii="Times New Roman" w:hAnsi="Times New Roman"/>
          <w:sz w:val="28"/>
          <w:szCs w:val="28"/>
          <w:lang w:eastAsia="en-US"/>
        </w:rPr>
        <w:t xml:space="preserve"> Администрации Красногвардейского сельского поселения.</w:t>
      </w:r>
    </w:p>
    <w:p w:rsidR="00CE27C1" w:rsidRPr="00CE27C1" w:rsidRDefault="00CE27C1" w:rsidP="00A313C5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proofErr w:type="gramStart"/>
      <w:r w:rsidRPr="00CE27C1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CE27C1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CE27C1" w:rsidRDefault="00CE27C1" w:rsidP="00A313C5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E27C1">
        <w:rPr>
          <w:rFonts w:ascii="Times New Roman" w:eastAsia="PMingLiU" w:hAnsi="Times New Roman"/>
          <w:bCs/>
          <w:sz w:val="28"/>
          <w:szCs w:val="28"/>
        </w:rPr>
        <w:t>4.</w:t>
      </w:r>
      <w:r w:rsidRPr="00CE27C1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BD1F43" w:rsidRPr="00CE27C1" w:rsidRDefault="00BD1F43" w:rsidP="00A313C5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</w:p>
    <w:p w:rsidR="00CE27C1" w:rsidRPr="00CE27C1" w:rsidRDefault="00CE27C1" w:rsidP="00A313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CE27C1" w:rsidRPr="00CE27C1" w:rsidRDefault="00CE27C1" w:rsidP="00A313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CE27C1" w:rsidRPr="00CE27C1" w:rsidRDefault="00CE27C1" w:rsidP="00A31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1"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 w:rsidRPr="00CE27C1">
        <w:rPr>
          <w:rFonts w:ascii="Times New Roman" w:hAnsi="Times New Roman" w:cs="Times New Roman"/>
          <w:b/>
          <w:sz w:val="28"/>
          <w:szCs w:val="28"/>
        </w:rPr>
        <w:tab/>
      </w:r>
      <w:r w:rsidRPr="00CE27C1"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p w:rsidR="00CE27C1" w:rsidRDefault="00CE27C1" w:rsidP="00A313C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316805" w:rsidRPr="008758CF" w:rsidRDefault="00316805" w:rsidP="00A313C5">
      <w:pPr>
        <w:autoSpaceDE w:val="0"/>
        <w:autoSpaceDN w:val="0"/>
        <w:adjustRightInd w:val="0"/>
        <w:spacing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0D65D9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bookmarkEnd w:id="0"/>
      <w:r w:rsidR="0094740D" w:rsidRPr="000D65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D65D9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Pr="000D65D9">
        <w:rPr>
          <w:rFonts w:ascii="Times New Roman" w:hAnsi="Times New Roman" w:cs="Times New Roman"/>
          <w:sz w:val="28"/>
          <w:szCs w:val="28"/>
        </w:rPr>
        <w:t>постановлению</w:t>
      </w:r>
      <w:r w:rsidRPr="000D65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740D" w:rsidRPr="000D65D9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CE27C1" w:rsidRPr="000D65D9">
        <w:rPr>
          <w:rFonts w:ascii="Times New Roman" w:hAnsi="Times New Roman" w:cs="Times New Roman"/>
          <w:bCs/>
          <w:sz w:val="28"/>
          <w:szCs w:val="28"/>
        </w:rPr>
        <w:t>Красногвардейского</w:t>
      </w:r>
      <w:r w:rsidRPr="000D65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58CF" w:rsidRPr="000D65D9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0D65D9">
        <w:rPr>
          <w:rFonts w:ascii="Times New Roman" w:hAnsi="Times New Roman" w:cs="Times New Roman"/>
          <w:bCs/>
          <w:sz w:val="28"/>
          <w:szCs w:val="28"/>
        </w:rPr>
        <w:t>№</w:t>
      </w:r>
      <w:r w:rsidR="000D65D9" w:rsidRPr="000D65D9">
        <w:rPr>
          <w:rFonts w:ascii="Times New Roman" w:hAnsi="Times New Roman" w:cs="Times New Roman"/>
          <w:bCs/>
          <w:sz w:val="28"/>
          <w:szCs w:val="28"/>
        </w:rPr>
        <w:t>149</w:t>
      </w:r>
      <w:r w:rsidRPr="000D65D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0D65D9" w:rsidRPr="000D65D9">
        <w:rPr>
          <w:rFonts w:ascii="Times New Roman" w:hAnsi="Times New Roman" w:cs="Times New Roman"/>
          <w:bCs/>
          <w:sz w:val="28"/>
          <w:szCs w:val="28"/>
        </w:rPr>
        <w:t>1</w:t>
      </w:r>
      <w:r w:rsidR="00A313C5">
        <w:rPr>
          <w:rFonts w:ascii="Times New Roman" w:hAnsi="Times New Roman" w:cs="Times New Roman"/>
          <w:bCs/>
          <w:sz w:val="28"/>
          <w:szCs w:val="28"/>
        </w:rPr>
        <w:t>8</w:t>
      </w:r>
      <w:r w:rsidRPr="000D65D9">
        <w:rPr>
          <w:rFonts w:ascii="Times New Roman" w:hAnsi="Times New Roman" w:cs="Times New Roman"/>
          <w:bCs/>
          <w:sz w:val="28"/>
          <w:szCs w:val="28"/>
        </w:rPr>
        <w:t>.0</w:t>
      </w:r>
      <w:r w:rsidR="000D65D9" w:rsidRPr="000D65D9">
        <w:rPr>
          <w:rFonts w:ascii="Times New Roman" w:hAnsi="Times New Roman" w:cs="Times New Roman"/>
          <w:bCs/>
          <w:sz w:val="28"/>
          <w:szCs w:val="28"/>
        </w:rPr>
        <w:t>7</w:t>
      </w:r>
      <w:r w:rsidRPr="000D65D9">
        <w:rPr>
          <w:rFonts w:ascii="Times New Roman" w:hAnsi="Times New Roman" w:cs="Times New Roman"/>
          <w:bCs/>
          <w:sz w:val="28"/>
          <w:szCs w:val="28"/>
        </w:rPr>
        <w:t>.201</w:t>
      </w:r>
      <w:r w:rsidR="008758CF" w:rsidRPr="000D65D9">
        <w:rPr>
          <w:rFonts w:ascii="Times New Roman" w:hAnsi="Times New Roman" w:cs="Times New Roman"/>
          <w:bCs/>
          <w:sz w:val="28"/>
          <w:szCs w:val="28"/>
        </w:rPr>
        <w:t>9</w:t>
      </w:r>
      <w:r w:rsidRPr="000D65D9">
        <w:rPr>
          <w:rFonts w:ascii="Times New Roman" w:hAnsi="Times New Roman" w:cs="Times New Roman"/>
          <w:bCs/>
          <w:sz w:val="28"/>
          <w:szCs w:val="28"/>
        </w:rPr>
        <w:t>г.</w:t>
      </w:r>
    </w:p>
    <w:p w:rsidR="008758CF" w:rsidRDefault="00316805" w:rsidP="00A313C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758CF">
        <w:rPr>
          <w:rFonts w:ascii="Times New Roman" w:hAnsi="Times New Roman" w:cs="Times New Roman"/>
          <w:bCs/>
          <w:sz w:val="28"/>
          <w:szCs w:val="28"/>
        </w:rPr>
        <w:t xml:space="preserve">Муниципальная целевая программа «Профилактика преступлений и иных правонарушений» на территории </w:t>
      </w:r>
      <w:r w:rsidR="00CE27C1">
        <w:rPr>
          <w:rFonts w:ascii="Times New Roman" w:hAnsi="Times New Roman" w:cs="Times New Roman"/>
          <w:bCs/>
          <w:sz w:val="28"/>
          <w:szCs w:val="28"/>
        </w:rPr>
        <w:t>Красногвардейского</w:t>
      </w:r>
      <w:r w:rsidRPr="008758C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316805" w:rsidRPr="008758CF" w:rsidRDefault="00316805" w:rsidP="00A313C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758CF">
        <w:rPr>
          <w:rFonts w:ascii="Times New Roman" w:hAnsi="Times New Roman" w:cs="Times New Roman"/>
          <w:bCs/>
          <w:sz w:val="28"/>
          <w:szCs w:val="28"/>
        </w:rPr>
        <w:t>на 20</w:t>
      </w:r>
      <w:r w:rsidR="008758CF" w:rsidRPr="008758CF">
        <w:rPr>
          <w:rFonts w:ascii="Times New Roman" w:hAnsi="Times New Roman" w:cs="Times New Roman"/>
          <w:bCs/>
          <w:sz w:val="28"/>
          <w:szCs w:val="28"/>
        </w:rPr>
        <w:t>19</w:t>
      </w:r>
      <w:r w:rsidRPr="008758CF">
        <w:rPr>
          <w:rFonts w:ascii="Times New Roman" w:hAnsi="Times New Roman" w:cs="Times New Roman"/>
          <w:bCs/>
          <w:sz w:val="28"/>
          <w:szCs w:val="28"/>
        </w:rPr>
        <w:t xml:space="preserve"> -2020 годы</w:t>
      </w:r>
    </w:p>
    <w:p w:rsidR="00316805" w:rsidRPr="004323EA" w:rsidRDefault="00316805" w:rsidP="00A313C5">
      <w:pPr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</w:p>
    <w:p w:rsidR="008758CF" w:rsidRDefault="00316805" w:rsidP="00A313C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1" w:name="sub_1010"/>
      <w:r w:rsidRPr="008758CF">
        <w:rPr>
          <w:rFonts w:ascii="Times New Roman" w:hAnsi="Times New Roman" w:cs="Times New Roman"/>
          <w:bCs/>
          <w:sz w:val="28"/>
          <w:szCs w:val="28"/>
        </w:rPr>
        <w:t xml:space="preserve">Паспорт муниципальной целевой программы «Профилактика преступлений и иных правонарушений» на территории </w:t>
      </w:r>
      <w:r w:rsidR="00CE27C1">
        <w:rPr>
          <w:rFonts w:ascii="Times New Roman" w:hAnsi="Times New Roman" w:cs="Times New Roman"/>
          <w:bCs/>
          <w:sz w:val="28"/>
          <w:szCs w:val="28"/>
        </w:rPr>
        <w:t>Красногвардейского</w:t>
      </w:r>
      <w:r w:rsidRPr="008758C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316805" w:rsidRPr="008758CF" w:rsidRDefault="00316805" w:rsidP="00A313C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758CF">
        <w:rPr>
          <w:rFonts w:ascii="Times New Roman" w:hAnsi="Times New Roman" w:cs="Times New Roman"/>
          <w:bCs/>
          <w:sz w:val="28"/>
          <w:szCs w:val="28"/>
        </w:rPr>
        <w:t>на 20</w:t>
      </w:r>
      <w:r w:rsidR="008758CF" w:rsidRPr="008758CF">
        <w:rPr>
          <w:rFonts w:ascii="Times New Roman" w:hAnsi="Times New Roman" w:cs="Times New Roman"/>
          <w:bCs/>
          <w:sz w:val="28"/>
          <w:szCs w:val="28"/>
        </w:rPr>
        <w:t>19</w:t>
      </w:r>
      <w:r w:rsidRPr="008758CF">
        <w:rPr>
          <w:rFonts w:ascii="Times New Roman" w:hAnsi="Times New Roman" w:cs="Times New Roman"/>
          <w:bCs/>
          <w:sz w:val="28"/>
          <w:szCs w:val="28"/>
        </w:rPr>
        <w:t xml:space="preserve"> -2020годы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7420"/>
      </w:tblGrid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целевая программа «Профилактика преступлений и иных правонарушений» на территории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="00875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20</w:t>
            </w:r>
            <w:r w:rsidR="008758C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- 2020</w:t>
            </w:r>
            <w:r w:rsidR="00A06A56">
              <w:rPr>
                <w:rFonts w:ascii="Times New Roman" w:hAnsi="Times New Roman" w:cs="Times New Roman"/>
                <w:sz w:val="28"/>
                <w:szCs w:val="28"/>
              </w:rPr>
              <w:t> годы (далее Программа)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8758CF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16805" w:rsidRPr="008758CF">
              <w:rPr>
                <w:rFonts w:ascii="Times New Roman" w:hAnsi="Times New Roman" w:cs="Times New Roman"/>
                <w:sz w:val="28"/>
                <w:szCs w:val="28"/>
              </w:rPr>
              <w:t>Стратегия национальной безопасности Российской Федерации до 2020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16805" w:rsidRPr="008758CF">
              <w:rPr>
                <w:rFonts w:ascii="Times New Roman" w:hAnsi="Times New Roman" w:cs="Times New Roman"/>
                <w:sz w:val="28"/>
                <w:szCs w:val="28"/>
              </w:rPr>
              <w:t>, утвержденная Указом Президента Российской Федерации от 12.05.2009 № 537, Закон Республики Крым от 1 сентября 2014 г. N 60-ЗРК "О профилактике правонарушений в Республике Крым"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="00875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Разработчик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CE27C1" w:rsidRDefault="00CE27C1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7C1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организационной и кадровой работы</w:t>
            </w:r>
            <w:proofErr w:type="gramStart"/>
            <w:r w:rsidRPr="00CE27C1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CE27C1">
              <w:rPr>
                <w:rFonts w:ascii="Times New Roman" w:hAnsi="Times New Roman" w:cs="Times New Roman"/>
                <w:sz w:val="28"/>
                <w:szCs w:val="28"/>
              </w:rPr>
              <w:t xml:space="preserve">редоставления муниципальных услуг администрации Красногвардейского сельского поселения  </w:t>
            </w:r>
          </w:p>
        </w:tc>
      </w:tr>
      <w:tr w:rsidR="00316805" w:rsidRPr="008758CF" w:rsidTr="00A06A56">
        <w:trPr>
          <w:trHeight w:val="12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Цели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действенной системы профилактики правонарушений и преступлений на территории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="004A77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сельского поселения.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осуществление целенаправленной социально-правовой профилактики правонарушений и преступлений;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ind w:left="3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- снижение уровня преступности на территории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за счет: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ind w:left="3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совершенствования нормативной правовой базы по профилактике правонарушений;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ind w:left="3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- активизации участия и улучшения координации деятельности органов местного самоуправления в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предупреждении правонарушений;</w:t>
            </w:r>
          </w:p>
          <w:p w:rsidR="004A7751" w:rsidRDefault="00316805" w:rsidP="00A313C5">
            <w:pPr>
              <w:autoSpaceDE w:val="0"/>
              <w:autoSpaceDN w:val="0"/>
              <w:adjustRightInd w:val="0"/>
              <w:spacing w:line="240" w:lineRule="auto"/>
              <w:ind w:left="3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вовлечения в деятельность по предупреждению правонарушений учреждений, иных орган</w:t>
            </w:r>
            <w:r w:rsidR="004A7751">
              <w:rPr>
                <w:rFonts w:ascii="Times New Roman" w:hAnsi="Times New Roman" w:cs="Times New Roman"/>
                <w:sz w:val="28"/>
                <w:szCs w:val="28"/>
              </w:rPr>
              <w:t>изаций всех форм собственности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ind w:left="3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повышения оперативности реагирования правоохранительных органов на заявления и сообщения о правонарушениях;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активизация работы по предупреждению и профилактике правонарушений, совершаемых на улицах, в общественных местах, сфере семейно-бытовых отношений, а также правонарушений, совершаемых несовершеннолетними;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выявление и устранение причин и условий, способствующих совершению правонарушений;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уменьшение показателя правонарушений и антиобщественной деятельности среди несовершеннолетних;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улучшение состояние воспитательной работы, направленной на предупреждение правонарушений и антиобщественной деятельности среди несовершеннолетних;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увеличение индивидуальной профилактической работы в отношении родителей и законных представителей несовершеннолетних, которые не исполняют своих обязанностей по воспитанию подростков, обучению и (или) содержанию и (или) отрицательно влияют на их поведение, либо жестоко обращаются с ними;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обеспечение защиты прав и законных интересов несовершеннолетних;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эффективной реализации мероприятий, направленных на организацию индивидуальной профилактической работы с несовершеннолетними и семьями, находящимися в социально опасном положении;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реализация мероприятий по обеспечению общественного порядка и личной безопасности;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- достижение позитивных изменений профилактики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безнадзорности и правонарушений несовершеннолетних;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повышение правовой грамотности населения путем регулярного информирования и просвещения;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предупреждение беспризорности и безнадзорности, профилактика правонарушений несовершеннолетних;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культурное, спортивное, правовое, нравственное и военно-патриотическое воспитание граждан;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предупреждение экстремизма и терроризма;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предупреждение преступлений и правонарушений в общественных местах;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организация работы по своевременному выявлению семей и несовершеннолетних, находящихся в социально опасном положении;</w:t>
            </w:r>
          </w:p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социальной поддержки семьям, находящимся в социально опасном положении, а также, проведение профилактики жестокого обращения с детьми на территории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на 20</w:t>
            </w:r>
            <w:r w:rsidR="004A775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 – 2020 годы.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реализации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A775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-2020 годы</w:t>
            </w:r>
          </w:p>
        </w:tc>
      </w:tr>
      <w:tr w:rsidR="00316805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8758C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06A56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снижение доли преступлений, совершенных несовершеннолетними или при их соучастии, в общем числе зарегистрированных преступлений;</w:t>
            </w:r>
          </w:p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сохранение трудового, интеллектуального потенциала сельского поселения;</w:t>
            </w:r>
          </w:p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повышение уровня безопасности жизни людей в муниципальном образовании за счет сокращения числа преступлений и правонарушений;</w:t>
            </w:r>
          </w:p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обеспечение безопасности граждан от противоправных действий;</w:t>
            </w:r>
          </w:p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- вовлечение в систему профилактики и предупреждения правонарушений предприятий, учреждений, организаций 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всех форм собственности;</w:t>
            </w:r>
          </w:p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>- формирование у населения негативного отношения к употреблению наркотических препаратов и стремления к ведению здорового образа жизни.</w:t>
            </w:r>
          </w:p>
        </w:tc>
      </w:tr>
      <w:tr w:rsidR="00A06A56" w:rsidRPr="008758CF" w:rsidTr="00A06A5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Организация контроля над исполнением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56" w:rsidRPr="008758CF" w:rsidRDefault="00A06A56" w:rsidP="00A313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над исполнением настоящей программы осуществляется администрацией </w:t>
            </w:r>
            <w:r w:rsidR="00CE27C1">
              <w:rPr>
                <w:rFonts w:ascii="Times New Roman" w:hAnsi="Times New Roman" w:cs="Times New Roman"/>
                <w:sz w:val="28"/>
                <w:szCs w:val="28"/>
              </w:rPr>
              <w:t>Красногвардейского</w:t>
            </w:r>
            <w:r w:rsidRPr="008758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в пределах их полномочий.</w:t>
            </w:r>
          </w:p>
        </w:tc>
      </w:tr>
    </w:tbl>
    <w:p w:rsidR="00316805" w:rsidRPr="00A06A56" w:rsidRDefault="00316805" w:rsidP="00A313C5">
      <w:pPr>
        <w:autoSpaceDE w:val="0"/>
        <w:autoSpaceDN w:val="0"/>
        <w:adjustRightInd w:val="0"/>
        <w:spacing w:line="240" w:lineRule="auto"/>
        <w:ind w:right="-348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0"/>
      <w:r w:rsidRPr="00A06A56">
        <w:rPr>
          <w:rFonts w:ascii="Times New Roman" w:hAnsi="Times New Roman" w:cs="Times New Roman"/>
          <w:b/>
          <w:bCs/>
          <w:sz w:val="28"/>
          <w:szCs w:val="28"/>
        </w:rPr>
        <w:t>I. Характеристика проблем, на решение которых направлена Программа</w:t>
      </w:r>
    </w:p>
    <w:p w:rsidR="00A06A56" w:rsidRDefault="00A06A56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  <w:r>
        <w:rPr>
          <w:rFonts w:ascii="Times New Roman" w:hAnsi="Times New Roman" w:cs="Times New Roman"/>
          <w:sz w:val="28"/>
          <w:szCs w:val="28"/>
        </w:rPr>
        <w:t>На территор</w:t>
      </w:r>
      <w:r w:rsidR="00AE5DE1">
        <w:rPr>
          <w:rFonts w:ascii="Times New Roman" w:hAnsi="Times New Roman" w:cs="Times New Roman"/>
          <w:sz w:val="28"/>
          <w:szCs w:val="28"/>
        </w:rPr>
        <w:t xml:space="preserve">ии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AE5DE1"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Pr="00A06473">
        <w:rPr>
          <w:rFonts w:ascii="Times New Roman" w:hAnsi="Times New Roman" w:cs="Times New Roman"/>
          <w:sz w:val="28"/>
          <w:szCs w:val="28"/>
        </w:rPr>
        <w:t xml:space="preserve"> (далее – сельское поселение) осуществляется планомерная работа по решению задач, направленных на повышение доверия граждан к правоохранительным органам, многоуровневую профилактику, укрепление взаимодействия правоохранительных органов с муниципальными органами власти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4" w:name="sub_105"/>
      <w:bookmarkEnd w:id="3"/>
    </w:p>
    <w:p w:rsidR="00A06A56" w:rsidRPr="00A06473" w:rsidRDefault="00A06A56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Оперативная обстановка с правонарушениями не обеспечивает личную безопасность граждан, их имущества и продолжает оказывать негативное воздействие на социально-экономическое развитие поселения.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Необходимость подготовки и последующей реализации данной Программы вызвана тем, что современная ситуация представляет серьезную угрозу здоровью населения, экономике, правопорядку и безопасности.</w:t>
      </w:r>
    </w:p>
    <w:bookmarkEnd w:id="4"/>
    <w:p w:rsidR="00A06A56" w:rsidRPr="00A06473" w:rsidRDefault="00A06A56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Таким образом, требуется дальнейшее решение проблем в области укрепления правопорядка и общественной безопасности в сельском поселении.</w:t>
      </w:r>
    </w:p>
    <w:p w:rsidR="00A06A56" w:rsidRDefault="00A06A56" w:rsidP="00A313C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Решение вышеназванных проблем возможно только при условии комплексного подхода и согласованных действий различных органов и структур, занимающихся профилактикой правонарушений, укреплением правопорядка и общественной безопасности.</w:t>
      </w:r>
    </w:p>
    <w:p w:rsidR="00A06A56" w:rsidRDefault="00A06A56" w:rsidP="00A313C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При этом использование программно-целевого метода является наиболее приемлемым подходом, который позволит преодолеть негативные тенденции в сфере правопоря</w:t>
      </w:r>
      <w:r>
        <w:rPr>
          <w:rFonts w:ascii="Times New Roman" w:hAnsi="Times New Roman" w:cs="Times New Roman"/>
          <w:sz w:val="28"/>
          <w:szCs w:val="28"/>
        </w:rPr>
        <w:t>дка и общественной безопасности.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200"/>
      <w:r w:rsidRPr="00A06A56">
        <w:rPr>
          <w:rFonts w:ascii="Times New Roman" w:hAnsi="Times New Roman" w:cs="Times New Roman"/>
          <w:b/>
          <w:bCs/>
          <w:sz w:val="28"/>
          <w:szCs w:val="28"/>
        </w:rPr>
        <w:t>II. Основные цели и задачи Программы, сроки и этапы ее реализации, целевые индикаторы и показатели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1"/>
      <w:bookmarkEnd w:id="5"/>
      <w:r w:rsidRPr="00A06A56">
        <w:rPr>
          <w:rFonts w:ascii="Times New Roman" w:hAnsi="Times New Roman" w:cs="Times New Roman"/>
          <w:sz w:val="28"/>
          <w:szCs w:val="28"/>
        </w:rPr>
        <w:t xml:space="preserve">Главной целью Программы является создание условий для сохранения трудового, интеллектуального потенциала муниципального образования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06A5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приостановления роста преступности и правонарушений до уровня минимальной опасности для общества.</w:t>
      </w:r>
      <w:bookmarkStart w:id="7" w:name="sub_202"/>
      <w:bookmarkEnd w:id="6"/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Для достижения целей Программы решаются следующие основные задачи: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6"/>
      <w:bookmarkEnd w:id="7"/>
      <w:r w:rsidRPr="00A06A56">
        <w:rPr>
          <w:rFonts w:ascii="Times New Roman" w:hAnsi="Times New Roman" w:cs="Times New Roman"/>
          <w:sz w:val="28"/>
          <w:szCs w:val="28"/>
        </w:rPr>
        <w:t>- осуществление целенаправленной социально-правовой профилактики правонарушений и преступлений;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 xml:space="preserve">- снижение уровня преступности на территории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06A5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счет: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left="709"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lastRenderedPageBreak/>
        <w:t>- совершенствования нормативной правовой базы по профилактике правонарушений;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left="709"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активизации участия и улучшения координации деятельности органов местного самоуправления в предупреждении правонарушений;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left="709"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вовлечения в деятельность по предупреждению правонарушений учреждений, иных орган</w:t>
      </w:r>
      <w:r w:rsidR="006E7C6F">
        <w:rPr>
          <w:rFonts w:ascii="Times New Roman" w:hAnsi="Times New Roman" w:cs="Times New Roman"/>
          <w:sz w:val="28"/>
          <w:szCs w:val="28"/>
        </w:rPr>
        <w:t>изаций всех форм собственности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left="709"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повышения оперативности реагирования правоохранительных органов на заявлен</w:t>
      </w:r>
      <w:r w:rsidR="006E7C6F">
        <w:rPr>
          <w:rFonts w:ascii="Times New Roman" w:hAnsi="Times New Roman" w:cs="Times New Roman"/>
          <w:sz w:val="28"/>
          <w:szCs w:val="28"/>
        </w:rPr>
        <w:t>ия и сообщения о правонарушениях</w:t>
      </w:r>
      <w:r w:rsidRPr="00A06A56">
        <w:rPr>
          <w:rFonts w:ascii="Times New Roman" w:hAnsi="Times New Roman" w:cs="Times New Roman"/>
          <w:sz w:val="28"/>
          <w:szCs w:val="28"/>
        </w:rPr>
        <w:t>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активизация работы по предупреждению и профилактике правонарушений, совершаемых на улицах, в общественных местах, сфере семейно-бытовых отношений, а также правонарушений, совершаемых несовершеннолетними;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выявление и устранение причин и условий, способствующих совершению правонарушений;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уменьшение показателя правонарушений и антиобщественной деятельности среди несовершеннолетних;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улучшение состояние воспитательной работы, направленной на предупреждение правонарушений и антиобщественной деятельности среди несовершеннолетних;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увеличение индивидуальной профилактической работы в отношении родителей и законных представителей несовершеннолетних, которые не исполняют своих обязанностей по воспитанию подростков, обучению и (или) содержанию и (или) отрицательно влияют на их поведение, либо жестоко обращаются с ними;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обеспечение защиты прав и законных интересов несовершеннолетних;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усовершенствование организации взаимодействия по профилактике семейного неблагополучия, жестокого обращения с детьми;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создание условий для эффективной реализации мероприятий, направленных на организацию индивидуальной профилактической работы с несовершеннолетними и семьями, находящимися в социально опасном положении;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реализация мероприятий по обеспечению общественного порядка и личной безопасности;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достижение позитивных изменений профилактики безнадзорности и правонарушений несовершеннолетних;</w:t>
      </w:r>
    </w:p>
    <w:p w:rsidR="00316805" w:rsidRPr="00A06A56" w:rsidRDefault="00316805" w:rsidP="00A3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A56">
        <w:rPr>
          <w:rFonts w:ascii="Times New Roman" w:hAnsi="Times New Roman" w:cs="Times New Roman"/>
          <w:sz w:val="28"/>
          <w:szCs w:val="28"/>
        </w:rPr>
        <w:t>- повышение правовой грамотности населения путем регулярного информирования и просвещения.</w:t>
      </w:r>
    </w:p>
    <w:p w:rsidR="006E7C6F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sub_300"/>
      <w:bookmarkEnd w:id="8"/>
      <w:r w:rsidRPr="006E7C6F">
        <w:rPr>
          <w:rFonts w:ascii="Times New Roman" w:hAnsi="Times New Roman" w:cs="Times New Roman"/>
          <w:b/>
          <w:bCs/>
          <w:sz w:val="28"/>
          <w:szCs w:val="28"/>
        </w:rPr>
        <w:t xml:space="preserve">III. Мероприятия Программы, сроки и этапы реализации </w:t>
      </w:r>
    </w:p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6E7C6F">
        <w:rPr>
          <w:rFonts w:ascii="Times New Roman" w:hAnsi="Times New Roman" w:cs="Times New Roman"/>
          <w:bCs/>
          <w:sz w:val="28"/>
          <w:szCs w:val="28"/>
        </w:rPr>
        <w:t xml:space="preserve">Программа реализуется </w:t>
      </w:r>
      <w:r w:rsidR="006E7C6F" w:rsidRPr="006E7C6F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Pr="006E7C6F">
        <w:rPr>
          <w:rFonts w:ascii="Times New Roman" w:hAnsi="Times New Roman" w:cs="Times New Roman"/>
          <w:bCs/>
          <w:sz w:val="28"/>
          <w:szCs w:val="28"/>
        </w:rPr>
        <w:t>20</w:t>
      </w:r>
      <w:r w:rsidR="006E7C6F" w:rsidRPr="006E7C6F">
        <w:rPr>
          <w:rFonts w:ascii="Times New Roman" w:hAnsi="Times New Roman" w:cs="Times New Roman"/>
          <w:bCs/>
          <w:sz w:val="28"/>
          <w:szCs w:val="28"/>
        </w:rPr>
        <w:t>19</w:t>
      </w:r>
      <w:r w:rsidRPr="006E7C6F">
        <w:rPr>
          <w:rFonts w:ascii="Times New Roman" w:hAnsi="Times New Roman" w:cs="Times New Roman"/>
          <w:bCs/>
          <w:sz w:val="28"/>
          <w:szCs w:val="28"/>
        </w:rPr>
        <w:t xml:space="preserve"> -2020 годы</w:t>
      </w:r>
      <w:r w:rsidR="006E7C6F" w:rsidRPr="006E7C6F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9"/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Программа не имеет строгой разбивки на этапы, мероприятия реализуются на протяжении всего срока реализации Программы.</w:t>
      </w:r>
    </w:p>
    <w:p w:rsidR="00AE5DE1" w:rsidRPr="00A06473" w:rsidRDefault="00AE5DE1" w:rsidP="00A313C5">
      <w:pPr>
        <w:pStyle w:val="a6"/>
        <w:ind w:right="-3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C6F">
        <w:rPr>
          <w:rFonts w:ascii="Times New Roman" w:hAnsi="Times New Roman" w:cs="Times New Roman"/>
          <w:b/>
          <w:bCs/>
          <w:sz w:val="28"/>
          <w:szCs w:val="28"/>
        </w:rPr>
        <w:t>IV</w:t>
      </w:r>
      <w:r w:rsidRPr="00A06473">
        <w:rPr>
          <w:rFonts w:ascii="Times New Roman" w:hAnsi="Times New Roman" w:cs="Times New Roman"/>
          <w:b/>
          <w:sz w:val="28"/>
          <w:szCs w:val="28"/>
        </w:rPr>
        <w:t>. Перечень мероприятий муниц</w:t>
      </w:r>
      <w:r>
        <w:rPr>
          <w:rFonts w:ascii="Times New Roman" w:hAnsi="Times New Roman" w:cs="Times New Roman"/>
          <w:b/>
          <w:sz w:val="28"/>
          <w:szCs w:val="28"/>
        </w:rPr>
        <w:t>ипальной программы</w:t>
      </w:r>
    </w:p>
    <w:p w:rsidR="00AE5DE1" w:rsidRPr="00AE5DE1" w:rsidRDefault="00AE5DE1" w:rsidP="00A313C5">
      <w:pPr>
        <w:autoSpaceDE w:val="0"/>
        <w:autoSpaceDN w:val="0"/>
        <w:adjustRightInd w:val="0"/>
        <w:spacing w:after="0" w:line="240" w:lineRule="auto"/>
        <w:ind w:right="-34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5DE1">
        <w:rPr>
          <w:rFonts w:ascii="Times New Roman" w:hAnsi="Times New Roman" w:cs="Times New Roman"/>
          <w:sz w:val="28"/>
          <w:szCs w:val="28"/>
        </w:rPr>
        <w:t xml:space="preserve">План по профилактике правонарушений на территории 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E5DE1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утверждается нормативным правовым актом администрации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E5DE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sub_400"/>
      <w:r w:rsidRPr="006E7C6F">
        <w:rPr>
          <w:rFonts w:ascii="Times New Roman" w:hAnsi="Times New Roman" w:cs="Times New Roman"/>
          <w:b/>
          <w:bCs/>
          <w:sz w:val="28"/>
          <w:szCs w:val="28"/>
        </w:rPr>
        <w:lastRenderedPageBreak/>
        <w:t>V. Ресурсное обеспечение Программы</w:t>
      </w:r>
    </w:p>
    <w:bookmarkEnd w:id="10"/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7C6F">
        <w:rPr>
          <w:rFonts w:ascii="Times New Roman" w:hAnsi="Times New Roman" w:cs="Times New Roman"/>
          <w:sz w:val="28"/>
          <w:szCs w:val="28"/>
        </w:rPr>
        <w:t>Финансовые затраты на реализацию Программы в 20</w:t>
      </w:r>
      <w:r w:rsidR="006E7C6F">
        <w:rPr>
          <w:rFonts w:ascii="Times New Roman" w:hAnsi="Times New Roman" w:cs="Times New Roman"/>
          <w:sz w:val="28"/>
          <w:szCs w:val="28"/>
        </w:rPr>
        <w:t>19</w:t>
      </w:r>
      <w:r w:rsidRPr="006E7C6F">
        <w:rPr>
          <w:rFonts w:ascii="Times New Roman" w:hAnsi="Times New Roman" w:cs="Times New Roman"/>
          <w:sz w:val="28"/>
          <w:szCs w:val="28"/>
        </w:rPr>
        <w:t xml:space="preserve"> -2020 г. </w:t>
      </w:r>
      <w:r w:rsidR="00AE5DE1">
        <w:rPr>
          <w:rFonts w:ascii="Times New Roman" w:hAnsi="Times New Roman" w:cs="Times New Roman"/>
          <w:sz w:val="28"/>
          <w:szCs w:val="28"/>
        </w:rPr>
        <w:t xml:space="preserve">– </w:t>
      </w:r>
      <w:r w:rsidRPr="006E7C6F">
        <w:rPr>
          <w:rFonts w:ascii="Times New Roman" w:hAnsi="Times New Roman" w:cs="Times New Roman"/>
          <w:sz w:val="28"/>
          <w:szCs w:val="28"/>
        </w:rPr>
        <w:t>из средств местного бюджета.</w:t>
      </w:r>
    </w:p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sub_500"/>
      <w:r w:rsidRPr="006E7C6F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AE5DE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E7C6F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управления и система </w:t>
      </w:r>
      <w:proofErr w:type="gramStart"/>
      <w:r w:rsidRPr="006E7C6F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E7C6F">
        <w:rPr>
          <w:rFonts w:ascii="Times New Roman" w:hAnsi="Times New Roman" w:cs="Times New Roman"/>
          <w:b/>
          <w:bCs/>
          <w:sz w:val="28"/>
          <w:szCs w:val="28"/>
        </w:rPr>
        <w:t xml:space="preserve"> исполнением Программы</w:t>
      </w:r>
    </w:p>
    <w:bookmarkEnd w:id="11"/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right="-34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7C6F">
        <w:rPr>
          <w:rFonts w:ascii="Times New Roman" w:hAnsi="Times New Roman" w:cs="Times New Roman"/>
          <w:sz w:val="28"/>
          <w:szCs w:val="28"/>
        </w:rPr>
        <w:t>Организацию уп</w:t>
      </w:r>
      <w:r w:rsidR="006E7C6F">
        <w:rPr>
          <w:rFonts w:ascii="Times New Roman" w:hAnsi="Times New Roman" w:cs="Times New Roman"/>
          <w:sz w:val="28"/>
          <w:szCs w:val="28"/>
        </w:rPr>
        <w:t>равления за ходом реализации П</w:t>
      </w:r>
      <w:r w:rsidRPr="006E7C6F">
        <w:rPr>
          <w:rFonts w:ascii="Times New Roman" w:hAnsi="Times New Roman" w:cs="Times New Roman"/>
          <w:sz w:val="28"/>
          <w:szCs w:val="28"/>
        </w:rPr>
        <w:t>ро</w:t>
      </w:r>
      <w:r w:rsidR="00A14B21">
        <w:rPr>
          <w:rFonts w:ascii="Times New Roman" w:hAnsi="Times New Roman" w:cs="Times New Roman"/>
          <w:sz w:val="28"/>
          <w:szCs w:val="28"/>
        </w:rPr>
        <w:t>граммы и контроль осуществляет</w:t>
      </w:r>
      <w:r w:rsidRPr="006E7C6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CE27C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6E7C6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E5DE1" w:rsidRPr="00AE5DE1" w:rsidRDefault="00316805" w:rsidP="00A313C5">
      <w:pPr>
        <w:autoSpaceDE w:val="0"/>
        <w:autoSpaceDN w:val="0"/>
        <w:adjustRightInd w:val="0"/>
        <w:spacing w:after="0" w:line="240" w:lineRule="auto"/>
        <w:ind w:right="-34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2" w:name="sub_600"/>
      <w:r w:rsidRPr="006E7C6F">
        <w:rPr>
          <w:rFonts w:ascii="Times New Roman" w:hAnsi="Times New Roman" w:cs="Times New Roman"/>
          <w:b/>
          <w:bCs/>
          <w:sz w:val="28"/>
          <w:szCs w:val="28"/>
        </w:rPr>
        <w:t>VI</w:t>
      </w:r>
      <w:r w:rsidR="00A14B2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692658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E7C6F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13" w:name="sub_700"/>
      <w:bookmarkEnd w:id="12"/>
      <w:r w:rsidR="00AE5DE1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="00AE5DE1" w:rsidRPr="00A0647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жидаемые результаты реализации Программы</w:t>
      </w:r>
    </w:p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Реализация программных мероприятий позволит:</w:t>
      </w:r>
    </w:p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- снизить количество правонарушений, совершенных на территории сельского поселения;</w:t>
      </w:r>
    </w:p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- обеспечить соблюдение прав и свобод жителей сельского поселения;</w:t>
      </w:r>
    </w:p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>- обеспечить устойчивую тенденцию к снижению повторных правонарушений;</w:t>
      </w:r>
    </w:p>
    <w:p w:rsidR="00AE5DE1" w:rsidRPr="00A06473" w:rsidRDefault="00AE5DE1" w:rsidP="00A313C5">
      <w:pPr>
        <w:pStyle w:val="a6"/>
        <w:ind w:right="-3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473">
        <w:rPr>
          <w:rFonts w:ascii="Times New Roman" w:hAnsi="Times New Roman" w:cs="Times New Roman"/>
          <w:sz w:val="28"/>
          <w:szCs w:val="28"/>
        </w:rPr>
        <w:t xml:space="preserve">- стабилизировать систему профилактики правонарушений во всех сферах жизнедеятельности населения 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06473">
        <w:rPr>
          <w:rFonts w:ascii="Times New Roman" w:hAnsi="Times New Roman" w:cs="Times New Roman"/>
          <w:sz w:val="28"/>
          <w:szCs w:val="28"/>
        </w:rPr>
        <w:t xml:space="preserve">поселения. </w:t>
      </w:r>
    </w:p>
    <w:p w:rsidR="00A14B21" w:rsidRPr="00B64949" w:rsidRDefault="00692658" w:rsidP="00A313C5">
      <w:pPr>
        <w:shd w:val="clear" w:color="auto" w:fill="FFFFFF"/>
        <w:spacing w:before="120" w:after="120" w:line="240" w:lineRule="auto"/>
        <w:ind w:right="-348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A14B2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A14B21" w:rsidRPr="006E7C6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14B21" w:rsidRPr="00B64949">
        <w:rPr>
          <w:rFonts w:ascii="Times New Roman" w:hAnsi="Times New Roman"/>
          <w:b/>
          <w:sz w:val="28"/>
          <w:szCs w:val="28"/>
        </w:rPr>
        <w:t>Механизм реализации Программы</w:t>
      </w:r>
    </w:p>
    <w:p w:rsidR="00A14B21" w:rsidRPr="000C39A4" w:rsidRDefault="00A14B21" w:rsidP="00A313C5">
      <w:pPr>
        <w:pStyle w:val="a6"/>
        <w:ind w:right="-348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39A4">
        <w:rPr>
          <w:rFonts w:ascii="Times New Roman" w:hAnsi="Times New Roman"/>
          <w:sz w:val="28"/>
          <w:szCs w:val="28"/>
        </w:rPr>
        <w:t xml:space="preserve">Администрация </w:t>
      </w:r>
      <w:r w:rsidR="00CE27C1">
        <w:rPr>
          <w:rFonts w:ascii="Times New Roman" w:hAnsi="Times New Roman"/>
          <w:sz w:val="28"/>
          <w:szCs w:val="28"/>
        </w:rPr>
        <w:t>Красногвардейского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9A4">
        <w:rPr>
          <w:rFonts w:ascii="Times New Roman" w:hAnsi="Times New Roman"/>
          <w:sz w:val="28"/>
          <w:szCs w:val="28"/>
        </w:rPr>
        <w:t>сельского поселения осуществляет руководство и текущее управление реализацией Программы, разрабатывает в пределах своей компетенции нормативные правовые акты, необходимые для реализации Программы, проводит анализ и формирует предложения по рациональному использованию финансовых ресурсов Программы, в случае необходимости подготавливает в установленном порядке предложения по внесению изменений в Программу.</w:t>
      </w:r>
      <w:proofErr w:type="gramEnd"/>
    </w:p>
    <w:p w:rsidR="00A14B21" w:rsidRPr="000C39A4" w:rsidRDefault="00A14B21" w:rsidP="00A313C5">
      <w:pPr>
        <w:pStyle w:val="a6"/>
        <w:ind w:right="-348" w:firstLine="709"/>
        <w:jc w:val="both"/>
        <w:rPr>
          <w:rFonts w:ascii="Times New Roman" w:hAnsi="Times New Roman"/>
          <w:sz w:val="28"/>
          <w:szCs w:val="28"/>
        </w:rPr>
      </w:pPr>
      <w:r w:rsidRPr="000C39A4">
        <w:rPr>
          <w:rFonts w:ascii="Times New Roman" w:hAnsi="Times New Roman"/>
          <w:sz w:val="28"/>
          <w:szCs w:val="28"/>
        </w:rPr>
        <w:t>Реализация Программы осуществляется в соответствии с требованиями действующего законодательства.</w:t>
      </w:r>
    </w:p>
    <w:p w:rsidR="00A14B21" w:rsidRDefault="00A14B21" w:rsidP="00A313C5">
      <w:pPr>
        <w:pStyle w:val="a6"/>
        <w:ind w:right="-348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39A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C39A4">
        <w:rPr>
          <w:rFonts w:ascii="Times New Roman" w:hAnsi="Times New Roman"/>
          <w:sz w:val="28"/>
          <w:szCs w:val="28"/>
        </w:rPr>
        <w:t xml:space="preserve"> целевым предоставлением и расходованием бюджетных средств осуществляет администрация сельского поселения.</w:t>
      </w:r>
    </w:p>
    <w:p w:rsidR="00316805" w:rsidRPr="006E7C6F" w:rsidRDefault="00692658" w:rsidP="00A313C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9265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16805" w:rsidRPr="006E7C6F">
        <w:rPr>
          <w:rFonts w:ascii="Times New Roman" w:hAnsi="Times New Roman" w:cs="Times New Roman"/>
          <w:b/>
          <w:bCs/>
          <w:sz w:val="28"/>
          <w:szCs w:val="28"/>
        </w:rPr>
        <w:t>Основные целевые индикаторы Программы</w:t>
      </w:r>
    </w:p>
    <w:bookmarkEnd w:id="13"/>
    <w:p w:rsidR="00316805" w:rsidRPr="006E7C6F" w:rsidRDefault="00316805" w:rsidP="00A313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2800"/>
        <w:gridCol w:w="1820"/>
        <w:gridCol w:w="2226"/>
      </w:tblGrid>
      <w:tr w:rsidR="00316805" w:rsidRPr="006E7C6F" w:rsidTr="006E7C6F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Цели, задачи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Целевой индикатор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Показатель целевого индикатора по реализации Программы</w:t>
            </w:r>
          </w:p>
        </w:tc>
      </w:tr>
      <w:tr w:rsidR="00316805" w:rsidRPr="006E7C6F" w:rsidTr="006E7C6F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E7C6F" w:rsidRPr="006E7C6F" w:rsidTr="00E95CD0">
        <w:trPr>
          <w:trHeight w:val="3162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F" w:rsidRPr="006E7C6F" w:rsidRDefault="006E7C6F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эффективности системы профилактики правонарушений, усиление </w:t>
            </w:r>
            <w:proofErr w:type="gramStart"/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6E7C6F">
              <w:rPr>
                <w:rFonts w:ascii="Times New Roman" w:hAnsi="Times New Roman" w:cs="Times New Roman"/>
                <w:sz w:val="28"/>
                <w:szCs w:val="28"/>
              </w:rPr>
              <w:t xml:space="preserve"> криминогенной ситуацией в сельском поселении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C6F" w:rsidRPr="006E7C6F" w:rsidRDefault="006E7C6F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Сокращение к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 xml:space="preserve"> году общего количества зарегистрированных преступлений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C6F" w:rsidRPr="006E7C6F" w:rsidRDefault="006E7C6F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% по сравнению с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 xml:space="preserve"> годом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C6F" w:rsidRPr="006E7C6F" w:rsidRDefault="00AE5DE1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16805" w:rsidRPr="006E7C6F" w:rsidTr="006E7C6F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Реализация мер по дальнейшему созданию на территории сельского поселения добровольных народных дружин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Дополнительное привлечение к охране общественного порядка жителей сельских поселений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316805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>Ед. к 20</w:t>
            </w:r>
            <w:r w:rsidR="00AE5DE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6E7C6F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05" w:rsidRPr="006E7C6F" w:rsidRDefault="00AE5DE1" w:rsidP="00A313C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16805" w:rsidRPr="004323EA" w:rsidRDefault="00316805" w:rsidP="0031680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16805" w:rsidRDefault="00316805" w:rsidP="0031680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14" w:name="sub_1001"/>
    </w:p>
    <w:bookmarkEnd w:id="14"/>
    <w:p w:rsidR="00316805" w:rsidRDefault="00316805" w:rsidP="0031680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sectPr w:rsidR="00316805" w:rsidSect="00DB4784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16805"/>
    <w:rsid w:val="000D65D9"/>
    <w:rsid w:val="00316805"/>
    <w:rsid w:val="004A7751"/>
    <w:rsid w:val="00692658"/>
    <w:rsid w:val="006E7C6F"/>
    <w:rsid w:val="008758CF"/>
    <w:rsid w:val="00901C48"/>
    <w:rsid w:val="0094740D"/>
    <w:rsid w:val="00A06A56"/>
    <w:rsid w:val="00A14B21"/>
    <w:rsid w:val="00A313C5"/>
    <w:rsid w:val="00AE5DE1"/>
    <w:rsid w:val="00BA663A"/>
    <w:rsid w:val="00BB4768"/>
    <w:rsid w:val="00BD1F43"/>
    <w:rsid w:val="00CB0C78"/>
    <w:rsid w:val="00CE2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C48"/>
  </w:style>
  <w:style w:type="paragraph" w:styleId="1">
    <w:name w:val="heading 1"/>
    <w:basedOn w:val="a"/>
    <w:next w:val="a"/>
    <w:link w:val="10"/>
    <w:qFormat/>
    <w:rsid w:val="0031680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805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Standard">
    <w:name w:val="Standard"/>
    <w:rsid w:val="0031680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styleId="a3">
    <w:name w:val="Emphasis"/>
    <w:basedOn w:val="a0"/>
    <w:uiPriority w:val="20"/>
    <w:rsid w:val="00316805"/>
    <w:rPr>
      <w:rFonts w:cs="Times New Roman"/>
      <w:i/>
    </w:rPr>
  </w:style>
  <w:style w:type="paragraph" w:styleId="a4">
    <w:name w:val="Balloon Text"/>
    <w:basedOn w:val="a"/>
    <w:link w:val="a5"/>
    <w:uiPriority w:val="99"/>
    <w:semiHidden/>
    <w:unhideWhenUsed/>
    <w:rsid w:val="00316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6805"/>
    <w:rPr>
      <w:rFonts w:ascii="Tahoma" w:hAnsi="Tahoma" w:cs="Tahoma"/>
      <w:sz w:val="16"/>
      <w:szCs w:val="16"/>
    </w:rPr>
  </w:style>
  <w:style w:type="paragraph" w:styleId="a6">
    <w:name w:val="No Spacing"/>
    <w:link w:val="a7"/>
    <w:qFormat/>
    <w:rsid w:val="00A06A5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7">
    <w:name w:val="Без интервала Знак"/>
    <w:link w:val="a6"/>
    <w:locked/>
    <w:rsid w:val="00A06A56"/>
    <w:rPr>
      <w:rFonts w:ascii="Calibri" w:eastAsia="Calibri" w:hAnsi="Calibri" w:cs="Calibri"/>
      <w:lang w:eastAsia="ar-SA"/>
    </w:rPr>
  </w:style>
  <w:style w:type="paragraph" w:customStyle="1" w:styleId="FR2">
    <w:name w:val="FR2"/>
    <w:rsid w:val="00CE27C1"/>
    <w:pPr>
      <w:widowControl w:val="0"/>
      <w:suppressAutoHyphens/>
      <w:autoSpaceDE w:val="0"/>
      <w:spacing w:after="0" w:line="240" w:lineRule="auto"/>
      <w:ind w:left="120"/>
    </w:pPr>
    <w:rPr>
      <w:rFonts w:ascii="Arial" w:eastAsia="Times New Roman" w:hAnsi="Arial" w:cs="Arial"/>
      <w:sz w:val="16"/>
      <w:szCs w:val="16"/>
      <w:lang w:eastAsia="ar-SA"/>
    </w:rPr>
  </w:style>
  <w:style w:type="paragraph" w:styleId="a8">
    <w:name w:val="List Paragraph"/>
    <w:basedOn w:val="a"/>
    <w:uiPriority w:val="99"/>
    <w:qFormat/>
    <w:rsid w:val="00CE27C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Люда</cp:lastModifiedBy>
  <cp:revision>7</cp:revision>
  <dcterms:created xsi:type="dcterms:W3CDTF">2019-06-25T07:37:00Z</dcterms:created>
  <dcterms:modified xsi:type="dcterms:W3CDTF">2019-07-19T12:41:00Z</dcterms:modified>
</cp:coreProperties>
</file>