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281" w:rsidRDefault="00EC3281" w:rsidP="00DD0AED">
      <w:pPr>
        <w:pStyle w:val="Standard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809B2" w:rsidRPr="004F30C8" w:rsidRDefault="00915A36" w:rsidP="00C809B2">
      <w:pPr>
        <w:rPr>
          <w:color w:val="0000FF"/>
          <w:u w:val="single"/>
        </w:rPr>
      </w:pPr>
      <w:r w:rsidRPr="004F30C8">
        <w:fldChar w:fldCharType="begin"/>
      </w:r>
      <w:r w:rsidR="00C809B2" w:rsidRPr="004F30C8">
        <w:instrText xml:space="preserve"> HYPERLINK "https://rk.gov.ru/uploads/krpero/attachments/documents/d4/1d/8c/d98f00b204e9800998ecf8427e/5b17ce63757a06.72292806_101.pdf?1.0.12" \l "page=1" \o "Страница 1" </w:instrText>
      </w:r>
      <w:r w:rsidRPr="004F30C8">
        <w:fldChar w:fldCharType="separate"/>
      </w:r>
    </w:p>
    <w:p w:rsidR="00C809B2" w:rsidRDefault="00915A36" w:rsidP="00C809B2">
      <w:pPr>
        <w:jc w:val="center"/>
      </w:pPr>
      <w:r w:rsidRPr="004F30C8">
        <w:fldChar w:fldCharType="end"/>
      </w:r>
      <w:r w:rsidR="00C809B2">
        <w:rPr>
          <w:noProof/>
          <w:sz w:val="16"/>
          <w:szCs w:val="16"/>
        </w:rPr>
        <w:drawing>
          <wp:inline distT="0" distB="0" distL="0" distR="0">
            <wp:extent cx="1030605" cy="1146175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14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9B2" w:rsidRPr="00133B41" w:rsidRDefault="00C809B2" w:rsidP="00C809B2">
      <w:pPr>
        <w:jc w:val="center"/>
        <w:rPr>
          <w:b/>
        </w:rPr>
      </w:pPr>
      <w:r w:rsidRPr="00133B41">
        <w:rPr>
          <w:b/>
        </w:rPr>
        <w:t>АДМИНИСТРАЦИЯ</w:t>
      </w:r>
    </w:p>
    <w:p w:rsidR="00C809B2" w:rsidRPr="00133B41" w:rsidRDefault="00C809B2" w:rsidP="00C809B2">
      <w:pPr>
        <w:jc w:val="center"/>
        <w:rPr>
          <w:b/>
        </w:rPr>
      </w:pPr>
      <w:r w:rsidRPr="00133B41">
        <w:rPr>
          <w:b/>
        </w:rPr>
        <w:t>КРАСНОГВАРДЕЙСКОГО СЕЛЬСКОГО ПОСЕЛЕНИЯ</w:t>
      </w:r>
    </w:p>
    <w:p w:rsidR="00C809B2" w:rsidRPr="00133B41" w:rsidRDefault="00C809B2" w:rsidP="00C809B2">
      <w:pPr>
        <w:jc w:val="center"/>
        <w:rPr>
          <w:b/>
        </w:rPr>
      </w:pPr>
      <w:r w:rsidRPr="00133B41">
        <w:rPr>
          <w:b/>
        </w:rPr>
        <w:t>СОВЕТСКОГО РАЙОНА</w:t>
      </w:r>
    </w:p>
    <w:p w:rsidR="00C809B2" w:rsidRPr="00133B41" w:rsidRDefault="00C809B2" w:rsidP="00C809B2">
      <w:pPr>
        <w:jc w:val="center"/>
        <w:rPr>
          <w:b/>
        </w:rPr>
      </w:pPr>
      <w:r w:rsidRPr="00133B41">
        <w:rPr>
          <w:b/>
        </w:rPr>
        <w:t xml:space="preserve">  РЕСПУБЛИКИ КРЫМ</w:t>
      </w:r>
    </w:p>
    <w:p w:rsidR="00C809B2" w:rsidRPr="00133B41" w:rsidRDefault="00915A36" w:rsidP="00C809B2">
      <w:pPr>
        <w:jc w:val="center"/>
        <w:rPr>
          <w:b/>
        </w:rPr>
      </w:pPr>
      <w:r w:rsidRPr="00915A36">
        <w:rPr>
          <w:lang w:eastAsia="en-US"/>
        </w:rPr>
        <w:pict>
          <v:line id="_x0000_s1026" style="position:absolute;left:0;text-align:left;z-index:251658240" from="-26.85pt,7.55pt" to="484.4pt,7.55pt" o:allowincell="f" strokeweight="4.5pt">
            <v:stroke linestyle="thickThin"/>
            <w10:wrap type="square"/>
          </v:line>
        </w:pict>
      </w:r>
      <w:r w:rsidR="00C809B2" w:rsidRPr="00133B41">
        <w:rPr>
          <w:b/>
        </w:rPr>
        <w:t>ПОСТАНОВЛЕНИЕ</w:t>
      </w:r>
    </w:p>
    <w:p w:rsidR="00C809B2" w:rsidRPr="00133B41" w:rsidRDefault="00C809B2" w:rsidP="00C809B2">
      <w:pPr>
        <w:jc w:val="center"/>
        <w:rPr>
          <w:b/>
        </w:rPr>
      </w:pPr>
      <w:r w:rsidRPr="00133B41">
        <w:rPr>
          <w:b/>
        </w:rPr>
        <w:t>№</w:t>
      </w:r>
      <w:r>
        <w:rPr>
          <w:b/>
        </w:rPr>
        <w:t>11</w:t>
      </w:r>
    </w:p>
    <w:p w:rsidR="00C809B2" w:rsidRPr="00133B41" w:rsidRDefault="00C809B2" w:rsidP="00C809B2">
      <w:r w:rsidRPr="00133B41">
        <w:t xml:space="preserve"> «2</w:t>
      </w:r>
      <w:r>
        <w:t>3</w:t>
      </w:r>
      <w:r w:rsidRPr="00133B41">
        <w:rPr>
          <w:lang w:val="uk-UA"/>
        </w:rPr>
        <w:t xml:space="preserve">» </w:t>
      </w:r>
      <w:r>
        <w:rPr>
          <w:lang w:val="uk-UA"/>
        </w:rPr>
        <w:t>января</w:t>
      </w:r>
      <w:r w:rsidRPr="00133B41">
        <w:rPr>
          <w:lang w:val="uk-UA"/>
        </w:rPr>
        <w:t xml:space="preserve">  201</w:t>
      </w:r>
      <w:r>
        <w:rPr>
          <w:lang w:val="uk-UA"/>
        </w:rPr>
        <w:t>9</w:t>
      </w:r>
      <w:r w:rsidRPr="00133B41">
        <w:rPr>
          <w:lang w:val="uk-UA"/>
        </w:rPr>
        <w:t xml:space="preserve">  г.</w:t>
      </w:r>
      <w:r w:rsidRPr="00133B41">
        <w:t xml:space="preserve">                                    </w:t>
      </w:r>
      <w:r>
        <w:tab/>
      </w:r>
      <w:r>
        <w:tab/>
      </w:r>
      <w:r w:rsidRPr="00133B41">
        <w:t xml:space="preserve">             с. Красногвардейское</w:t>
      </w:r>
    </w:p>
    <w:p w:rsidR="00C809B2" w:rsidRDefault="00C809B2" w:rsidP="00DD0AED">
      <w:pPr>
        <w:pStyle w:val="Standard"/>
        <w:tabs>
          <w:tab w:val="left" w:pos="52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6CFD" w:rsidRDefault="000B6CFD" w:rsidP="00DD0AED">
      <w:pPr>
        <w:pStyle w:val="Standard"/>
        <w:tabs>
          <w:tab w:val="left" w:pos="52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перечня объектов, в </w:t>
      </w:r>
    </w:p>
    <w:p w:rsidR="000B6CFD" w:rsidRDefault="00A557CC" w:rsidP="00DD0AED">
      <w:pPr>
        <w:pStyle w:val="Standard"/>
        <w:tabs>
          <w:tab w:val="left" w:pos="52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B6CFD">
        <w:rPr>
          <w:rFonts w:ascii="Times New Roman" w:hAnsi="Times New Roman" w:cs="Times New Roman"/>
          <w:b/>
          <w:sz w:val="28"/>
          <w:szCs w:val="28"/>
        </w:rPr>
        <w:t>тношении которых планируется заключение</w:t>
      </w:r>
    </w:p>
    <w:p w:rsidR="000B6CFD" w:rsidRDefault="00A557CC" w:rsidP="00DD0AED">
      <w:pPr>
        <w:pStyle w:val="Standard"/>
        <w:tabs>
          <w:tab w:val="left" w:pos="52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B6CFD">
        <w:rPr>
          <w:rFonts w:ascii="Times New Roman" w:hAnsi="Times New Roman" w:cs="Times New Roman"/>
          <w:b/>
          <w:sz w:val="28"/>
          <w:szCs w:val="28"/>
        </w:rPr>
        <w:t>онцессионного соглашения</w:t>
      </w:r>
      <w:r w:rsidR="00BE64CC" w:rsidRPr="00BE64C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6A70" w:rsidRDefault="009E06BB" w:rsidP="00A16A70">
      <w:pPr>
        <w:pStyle w:val="a8"/>
        <w:tabs>
          <w:tab w:val="left" w:pos="2760"/>
        </w:tabs>
        <w:ind w:left="0" w:firstLine="0"/>
        <w:jc w:val="both"/>
        <w:rPr>
          <w:sz w:val="28"/>
          <w:szCs w:val="28"/>
        </w:rPr>
      </w:pPr>
      <w:r w:rsidRPr="009E06BB">
        <w:rPr>
          <w:sz w:val="28"/>
          <w:szCs w:val="28"/>
        </w:rPr>
        <w:t xml:space="preserve">В соответствии с </w:t>
      </w:r>
      <w:r w:rsidR="000B6CFD">
        <w:rPr>
          <w:sz w:val="28"/>
          <w:szCs w:val="28"/>
        </w:rPr>
        <w:t xml:space="preserve">Федеральным законом от 06.10.2003 №131-ФЗ «Об общих принципах организации местного самоуправления в Российской Федерации», Федеральным законом от 21.07.2005 №115-ФЗ «О концессионных соглашениях», Федеральным законом от 26.07.2006 г. №135-ФЗ «О защите конкуренции», Федеральным законом от 07.12.2011 г. №416-ФЗ «О водоснабжении и водоотведении», руководствуясь </w:t>
      </w:r>
      <w:r w:rsidR="00FF6134" w:rsidRPr="00FF6134">
        <w:rPr>
          <w:sz w:val="28"/>
          <w:szCs w:val="28"/>
        </w:rPr>
        <w:t xml:space="preserve">Уставом </w:t>
      </w:r>
      <w:r w:rsidR="00FF6134">
        <w:rPr>
          <w:sz w:val="28"/>
          <w:szCs w:val="28"/>
        </w:rPr>
        <w:t xml:space="preserve">муниципального образования </w:t>
      </w:r>
      <w:r w:rsidR="00A16A70">
        <w:rPr>
          <w:sz w:val="28"/>
          <w:szCs w:val="28"/>
        </w:rPr>
        <w:t>Красногвардейское</w:t>
      </w:r>
      <w:r w:rsidR="00FF6134" w:rsidRPr="00FF6134">
        <w:rPr>
          <w:sz w:val="28"/>
          <w:szCs w:val="28"/>
        </w:rPr>
        <w:t xml:space="preserve"> сельско</w:t>
      </w:r>
      <w:r w:rsidR="00FF6134">
        <w:rPr>
          <w:sz w:val="28"/>
          <w:szCs w:val="28"/>
        </w:rPr>
        <w:t xml:space="preserve">е </w:t>
      </w:r>
      <w:r w:rsidR="00FF6134" w:rsidRPr="00FF6134">
        <w:rPr>
          <w:sz w:val="28"/>
          <w:szCs w:val="28"/>
        </w:rPr>
        <w:t>поселени</w:t>
      </w:r>
      <w:r w:rsidR="00FF6134">
        <w:rPr>
          <w:sz w:val="28"/>
          <w:szCs w:val="28"/>
        </w:rPr>
        <w:t xml:space="preserve">е </w:t>
      </w:r>
      <w:r w:rsidR="00A16A70">
        <w:rPr>
          <w:sz w:val="28"/>
          <w:szCs w:val="28"/>
        </w:rPr>
        <w:t>Советского</w:t>
      </w:r>
      <w:r w:rsidR="00FF6134">
        <w:rPr>
          <w:sz w:val="28"/>
          <w:szCs w:val="28"/>
        </w:rPr>
        <w:t xml:space="preserve"> района Республики Крым</w:t>
      </w:r>
      <w:r w:rsidR="00FF6134" w:rsidRPr="00FF6134">
        <w:rPr>
          <w:sz w:val="28"/>
          <w:szCs w:val="28"/>
        </w:rPr>
        <w:t>,</w:t>
      </w:r>
      <w:r w:rsidR="009C6884" w:rsidRPr="00A16A70">
        <w:rPr>
          <w:sz w:val="28"/>
          <w:szCs w:val="28"/>
        </w:rPr>
        <w:t xml:space="preserve">Администрация </w:t>
      </w:r>
      <w:r w:rsidR="00A16A70" w:rsidRPr="00A16A70">
        <w:rPr>
          <w:sz w:val="28"/>
          <w:szCs w:val="28"/>
        </w:rPr>
        <w:t>Красногвардейского</w:t>
      </w:r>
      <w:r w:rsidR="009C6884" w:rsidRPr="00A16A70">
        <w:rPr>
          <w:sz w:val="28"/>
          <w:szCs w:val="28"/>
        </w:rPr>
        <w:t xml:space="preserve"> сельского поселения </w:t>
      </w:r>
    </w:p>
    <w:p w:rsidR="00A16A70" w:rsidRDefault="00A16A70" w:rsidP="00A16A70">
      <w:pPr>
        <w:pStyle w:val="a8"/>
        <w:tabs>
          <w:tab w:val="left" w:pos="2760"/>
        </w:tabs>
        <w:ind w:left="0" w:firstLine="0"/>
        <w:jc w:val="both"/>
        <w:rPr>
          <w:sz w:val="28"/>
          <w:szCs w:val="28"/>
        </w:rPr>
      </w:pPr>
    </w:p>
    <w:p w:rsidR="000B6CFD" w:rsidRDefault="009C6884" w:rsidP="00A16A70">
      <w:pPr>
        <w:pStyle w:val="a8"/>
        <w:tabs>
          <w:tab w:val="left" w:pos="2760"/>
        </w:tabs>
        <w:ind w:left="0" w:firstLine="0"/>
        <w:jc w:val="both"/>
        <w:rPr>
          <w:b/>
          <w:sz w:val="28"/>
          <w:szCs w:val="28"/>
        </w:rPr>
      </w:pPr>
      <w:r w:rsidRPr="009C6884">
        <w:rPr>
          <w:b/>
          <w:sz w:val="28"/>
          <w:szCs w:val="28"/>
        </w:rPr>
        <w:t>ПОСТАНОВЛЯЕТ:</w:t>
      </w:r>
    </w:p>
    <w:p w:rsidR="00A16A70" w:rsidRDefault="00A16A70" w:rsidP="00A16A70">
      <w:pPr>
        <w:pStyle w:val="a8"/>
        <w:tabs>
          <w:tab w:val="left" w:pos="2760"/>
        </w:tabs>
        <w:ind w:left="0" w:firstLine="0"/>
        <w:jc w:val="both"/>
        <w:rPr>
          <w:b/>
          <w:sz w:val="28"/>
          <w:szCs w:val="28"/>
        </w:rPr>
      </w:pPr>
    </w:p>
    <w:p w:rsidR="00FF6134" w:rsidRDefault="00213F30" w:rsidP="00213F30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213F30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0B6CFD">
        <w:rPr>
          <w:rFonts w:ascii="Times New Roman" w:hAnsi="Times New Roman" w:cs="Times New Roman"/>
          <w:sz w:val="28"/>
          <w:szCs w:val="28"/>
        </w:rPr>
        <w:t>перечень объектов, в отношении которых планируется заключение концессионного соглашения, согласно</w:t>
      </w:r>
      <w:r w:rsidRPr="00213F30"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="000B6CFD">
        <w:rPr>
          <w:rFonts w:ascii="Times New Roman" w:hAnsi="Times New Roman" w:cs="Times New Roman"/>
          <w:sz w:val="28"/>
          <w:szCs w:val="28"/>
        </w:rPr>
        <w:t>ю</w:t>
      </w:r>
      <w:r w:rsidRPr="00213F30">
        <w:rPr>
          <w:rFonts w:ascii="Times New Roman" w:hAnsi="Times New Roman" w:cs="Times New Roman"/>
          <w:sz w:val="28"/>
          <w:szCs w:val="28"/>
        </w:rPr>
        <w:t xml:space="preserve"> №1 к настоящему </w:t>
      </w:r>
      <w:r w:rsidR="00DB099D">
        <w:rPr>
          <w:rFonts w:ascii="Times New Roman" w:hAnsi="Times New Roman" w:cs="Times New Roman"/>
          <w:sz w:val="28"/>
          <w:szCs w:val="28"/>
        </w:rPr>
        <w:t>Постановлению.</w:t>
      </w:r>
    </w:p>
    <w:p w:rsidR="00DE3139" w:rsidRDefault="00213F30" w:rsidP="00DE3139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2.</w:t>
      </w:r>
      <w:r w:rsidRPr="00213F30">
        <w:t xml:space="preserve"> </w:t>
      </w:r>
      <w:r w:rsidR="000B6CFD">
        <w:rPr>
          <w:rFonts w:ascii="Times New Roman" w:hAnsi="Times New Roman" w:cs="Times New Roman"/>
          <w:sz w:val="28"/>
          <w:szCs w:val="28"/>
        </w:rPr>
        <w:t>Перечень носит информационный характер. Отсутствие в Перечне какого-либо объекта не является препятствием для заключения концессионного соглашения с лицами, выступающими с инициативой заключения концессионного соглашения в соответствии с частью 4.1 статьи 37 Федерального закона от 01.01.2001 г. «О концессионных соглашениях»</w:t>
      </w:r>
      <w:r>
        <w:t>.</w:t>
      </w:r>
    </w:p>
    <w:p w:rsidR="00A16A70" w:rsidRPr="0056445A" w:rsidRDefault="00A16A70" w:rsidP="00A16A70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Pr="0056445A">
        <w:rPr>
          <w:color w:val="000000"/>
          <w:sz w:val="28"/>
          <w:szCs w:val="28"/>
        </w:rPr>
        <w:t>Настоящее  Постановление вступает в силу с момента обнародования  на информационном стенде Красногвардейского сельского поселения, и подлежит размещению  его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A16A70" w:rsidRPr="00D046F6" w:rsidRDefault="00A16A70" w:rsidP="00A16A70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>Председатель Красногвардейского сельского совета-</w:t>
      </w:r>
    </w:p>
    <w:p w:rsidR="00A16A70" w:rsidRPr="00D046F6" w:rsidRDefault="00A16A70" w:rsidP="00A16A70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>Глава администрации Красногвардейского</w:t>
      </w:r>
    </w:p>
    <w:p w:rsidR="00A16A70" w:rsidRDefault="00A16A70" w:rsidP="00C809B2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 xml:space="preserve">сельского поселения                    </w:t>
      </w:r>
      <w:r>
        <w:rPr>
          <w:b/>
          <w:color w:val="000000"/>
          <w:sz w:val="28"/>
          <w:szCs w:val="28"/>
        </w:rPr>
        <w:t xml:space="preserve">                            </w:t>
      </w:r>
      <w:r w:rsidRPr="00D046F6">
        <w:rPr>
          <w:b/>
          <w:color w:val="000000"/>
          <w:sz w:val="28"/>
          <w:szCs w:val="28"/>
        </w:rPr>
        <w:t xml:space="preserve">                        Л.Н. Шкурина</w:t>
      </w:r>
      <w:r>
        <w:rPr>
          <w:sz w:val="28"/>
          <w:szCs w:val="28"/>
        </w:rPr>
        <w:br w:type="page"/>
      </w:r>
    </w:p>
    <w:p w:rsidR="00DE3139" w:rsidRDefault="000B6CFD" w:rsidP="000B6CFD">
      <w:pPr>
        <w:pStyle w:val="a20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FF6134" w:rsidRPr="00FF6134">
        <w:rPr>
          <w:sz w:val="28"/>
          <w:szCs w:val="28"/>
        </w:rPr>
        <w:t>риложение</w:t>
      </w:r>
      <w:r w:rsidR="00DE3139">
        <w:rPr>
          <w:sz w:val="28"/>
          <w:szCs w:val="28"/>
        </w:rPr>
        <w:t xml:space="preserve"> 1</w:t>
      </w:r>
    </w:p>
    <w:p w:rsidR="000B6CFD" w:rsidRDefault="000B6CFD" w:rsidP="000B6CFD">
      <w:pPr>
        <w:pStyle w:val="a20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УТВЕРЖДЕН</w:t>
      </w:r>
    </w:p>
    <w:p w:rsidR="00FF6134" w:rsidRDefault="000B6CFD" w:rsidP="00DE3139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F6134" w:rsidRPr="00FF6134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="00FF6134" w:rsidRPr="00FF6134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FF6134" w:rsidRPr="00FF6134" w:rsidRDefault="00FF6134" w:rsidP="00FF6134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F6134">
        <w:rPr>
          <w:rFonts w:ascii="Times New Roman" w:hAnsi="Times New Roman" w:cs="Times New Roman"/>
          <w:sz w:val="28"/>
          <w:szCs w:val="28"/>
        </w:rPr>
        <w:t xml:space="preserve"> </w:t>
      </w:r>
      <w:r w:rsidR="00A16A70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FF613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16A70">
        <w:rPr>
          <w:rFonts w:ascii="Times New Roman" w:hAnsi="Times New Roman" w:cs="Times New Roman"/>
          <w:sz w:val="28"/>
          <w:szCs w:val="28"/>
        </w:rPr>
        <w:t>Советского</w:t>
      </w:r>
    </w:p>
    <w:p w:rsidR="00B85443" w:rsidRDefault="00FF6134" w:rsidP="00DD0AED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F6134">
        <w:rPr>
          <w:rFonts w:ascii="Times New Roman" w:hAnsi="Times New Roman" w:cs="Times New Roman"/>
          <w:sz w:val="28"/>
          <w:szCs w:val="28"/>
        </w:rPr>
        <w:t xml:space="preserve"> района Республики Крым</w:t>
      </w:r>
      <w:r w:rsidR="006C21D9">
        <w:rPr>
          <w:rFonts w:ascii="Times New Roman" w:hAnsi="Times New Roman" w:cs="Times New Roman"/>
          <w:sz w:val="28"/>
          <w:szCs w:val="28"/>
        </w:rPr>
        <w:t xml:space="preserve"> </w:t>
      </w:r>
      <w:r w:rsidRPr="00FF6134">
        <w:rPr>
          <w:rFonts w:ascii="Times New Roman" w:hAnsi="Times New Roman" w:cs="Times New Roman"/>
          <w:sz w:val="28"/>
          <w:szCs w:val="28"/>
        </w:rPr>
        <w:t xml:space="preserve"> от </w:t>
      </w:r>
      <w:r w:rsidR="00A16A70">
        <w:rPr>
          <w:rFonts w:ascii="Times New Roman" w:hAnsi="Times New Roman" w:cs="Times New Roman"/>
          <w:sz w:val="28"/>
          <w:szCs w:val="28"/>
        </w:rPr>
        <w:t>23</w:t>
      </w:r>
      <w:r w:rsidR="001920CD">
        <w:rPr>
          <w:rFonts w:ascii="Times New Roman" w:hAnsi="Times New Roman" w:cs="Times New Roman"/>
          <w:sz w:val="28"/>
          <w:szCs w:val="28"/>
        </w:rPr>
        <w:t>.01.201</w:t>
      </w:r>
      <w:r w:rsidR="00A16A70">
        <w:rPr>
          <w:rFonts w:ascii="Times New Roman" w:hAnsi="Times New Roman" w:cs="Times New Roman"/>
          <w:sz w:val="28"/>
          <w:szCs w:val="28"/>
        </w:rPr>
        <w:t>9</w:t>
      </w:r>
      <w:r w:rsidR="002F2CF7">
        <w:rPr>
          <w:rFonts w:ascii="Times New Roman" w:hAnsi="Times New Roman" w:cs="Times New Roman"/>
          <w:sz w:val="28"/>
          <w:szCs w:val="28"/>
        </w:rPr>
        <w:t xml:space="preserve"> </w:t>
      </w:r>
      <w:r w:rsidRPr="00FF6134">
        <w:rPr>
          <w:rFonts w:ascii="Times New Roman" w:hAnsi="Times New Roman" w:cs="Times New Roman"/>
          <w:sz w:val="28"/>
          <w:szCs w:val="28"/>
        </w:rPr>
        <w:t>г. №</w:t>
      </w:r>
      <w:r w:rsidR="001920CD">
        <w:rPr>
          <w:rFonts w:ascii="Times New Roman" w:hAnsi="Times New Roman" w:cs="Times New Roman"/>
          <w:sz w:val="28"/>
          <w:szCs w:val="28"/>
        </w:rPr>
        <w:t xml:space="preserve"> </w:t>
      </w:r>
      <w:r w:rsidR="00A16A70">
        <w:rPr>
          <w:rFonts w:ascii="Times New Roman" w:hAnsi="Times New Roman" w:cs="Times New Roman"/>
          <w:sz w:val="28"/>
          <w:szCs w:val="28"/>
        </w:rPr>
        <w:t>11</w:t>
      </w:r>
    </w:p>
    <w:p w:rsidR="00B85443" w:rsidRDefault="000B6CFD" w:rsidP="00FF61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0B6CFD" w:rsidRDefault="00A557CC" w:rsidP="00FF613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B6CFD">
        <w:rPr>
          <w:rFonts w:ascii="Times New Roman" w:hAnsi="Times New Roman" w:cs="Times New Roman"/>
          <w:b/>
          <w:sz w:val="28"/>
          <w:szCs w:val="28"/>
        </w:rPr>
        <w:t>бъектов, в отношении которых планируется заключение концессионного соглашения</w:t>
      </w:r>
    </w:p>
    <w:tbl>
      <w:tblPr>
        <w:tblStyle w:val="ae"/>
        <w:tblW w:w="0" w:type="auto"/>
        <w:tblLayout w:type="fixed"/>
        <w:tblLook w:val="04A0"/>
      </w:tblPr>
      <w:tblGrid>
        <w:gridCol w:w="675"/>
        <w:gridCol w:w="2552"/>
        <w:gridCol w:w="2693"/>
        <w:gridCol w:w="2126"/>
        <w:gridCol w:w="2091"/>
      </w:tblGrid>
      <w:tr w:rsidR="00470EC2" w:rsidRPr="00470EC2" w:rsidTr="006C21D9">
        <w:tc>
          <w:tcPr>
            <w:tcW w:w="675" w:type="dxa"/>
          </w:tcPr>
          <w:p w:rsidR="00470EC2" w:rsidRPr="00470EC2" w:rsidRDefault="00470EC2" w:rsidP="00FF6134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70EC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№п/п</w:t>
            </w:r>
          </w:p>
        </w:tc>
        <w:tc>
          <w:tcPr>
            <w:tcW w:w="2552" w:type="dxa"/>
          </w:tcPr>
          <w:p w:rsidR="00470EC2" w:rsidRPr="00470EC2" w:rsidRDefault="00470EC2" w:rsidP="00FF6134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70EC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Наименование имущества и его адрес</w:t>
            </w:r>
          </w:p>
        </w:tc>
        <w:tc>
          <w:tcPr>
            <w:tcW w:w="2693" w:type="dxa"/>
          </w:tcPr>
          <w:p w:rsidR="00470EC2" w:rsidRPr="00470EC2" w:rsidRDefault="00470EC2" w:rsidP="00470EC2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70EC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Технико-экономические показатели имущества (площадь, установленная мощность, протяженность, диаметр и т.п.)</w:t>
            </w:r>
          </w:p>
        </w:tc>
        <w:tc>
          <w:tcPr>
            <w:tcW w:w="2126" w:type="dxa"/>
          </w:tcPr>
          <w:p w:rsidR="00470EC2" w:rsidRPr="00470EC2" w:rsidRDefault="00470EC2" w:rsidP="00FF6134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70EC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Дата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ввода</w:t>
            </w:r>
            <w:r w:rsidR="00A557C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70EC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имущества в эксплуатацию</w:t>
            </w:r>
          </w:p>
        </w:tc>
        <w:tc>
          <w:tcPr>
            <w:tcW w:w="2091" w:type="dxa"/>
          </w:tcPr>
          <w:p w:rsidR="00470EC2" w:rsidRPr="00470EC2" w:rsidRDefault="00470EC2" w:rsidP="00FF6134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70EC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Правоустанавливающий документ</w:t>
            </w:r>
          </w:p>
        </w:tc>
      </w:tr>
      <w:tr w:rsidR="00470EC2" w:rsidRPr="00DE3139" w:rsidTr="006C21D9">
        <w:tc>
          <w:tcPr>
            <w:tcW w:w="675" w:type="dxa"/>
          </w:tcPr>
          <w:p w:rsidR="00470EC2" w:rsidRPr="00DE3139" w:rsidRDefault="00470EC2" w:rsidP="00FF6134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E313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2" w:type="dxa"/>
          </w:tcPr>
          <w:p w:rsidR="00470EC2" w:rsidRPr="00846486" w:rsidRDefault="00470EC2" w:rsidP="00A16A70">
            <w:pPr>
              <w:pStyle w:val="Standard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6486">
              <w:rPr>
                <w:rFonts w:ascii="Times New Roman" w:eastAsia="Times New Roman" w:hAnsi="Times New Roman" w:cs="Times New Roman"/>
                <w:sz w:val="28"/>
                <w:szCs w:val="28"/>
              </w:rPr>
              <w:t>Артезианская скважина №</w:t>
            </w:r>
            <w:r w:rsidR="00A16A70" w:rsidRPr="00846486">
              <w:rPr>
                <w:rFonts w:ascii="Times New Roman" w:eastAsia="Times New Roman" w:hAnsi="Times New Roman" w:cs="Times New Roman"/>
                <w:sz w:val="28"/>
                <w:szCs w:val="28"/>
              </w:rPr>
              <w:t>4875</w:t>
            </w:r>
            <w:r w:rsidRPr="00846486">
              <w:rPr>
                <w:rFonts w:ascii="Times New Roman" w:eastAsia="Times New Roman" w:hAnsi="Times New Roman" w:cs="Times New Roman"/>
                <w:sz w:val="28"/>
                <w:szCs w:val="28"/>
              </w:rPr>
              <w:t>, расположенная в с.</w:t>
            </w:r>
            <w:r w:rsidR="00A16A70" w:rsidRPr="00846486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Красногвардейское</w:t>
            </w:r>
            <w:r w:rsidRPr="008464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470EC2" w:rsidRPr="00846486" w:rsidRDefault="00314977" w:rsidP="00FF6134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64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Диаметр- </w:t>
            </w:r>
            <w:r w:rsidR="00A16A70" w:rsidRPr="00846486">
              <w:rPr>
                <w:rFonts w:ascii="Times New Roman" w:eastAsia="Times New Roman" w:hAnsi="Times New Roman" w:cs="Times New Roman"/>
                <w:sz w:val="28"/>
                <w:szCs w:val="28"/>
              </w:rPr>
              <w:t>219</w:t>
            </w:r>
            <w:r w:rsidRPr="008464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мм</w:t>
            </w:r>
          </w:p>
          <w:p w:rsidR="00314977" w:rsidRPr="00846486" w:rsidRDefault="00314977" w:rsidP="00A16A70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46486">
              <w:rPr>
                <w:rFonts w:ascii="Times New Roman" w:eastAsia="Times New Roman" w:hAnsi="Times New Roman" w:cs="Times New Roman"/>
                <w:sz w:val="28"/>
                <w:szCs w:val="28"/>
              </w:rPr>
              <w:t>Глубина-</w:t>
            </w:r>
            <w:r w:rsidR="00A16A70" w:rsidRPr="00846486">
              <w:rPr>
                <w:rFonts w:ascii="Times New Roman" w:eastAsia="Times New Roman" w:hAnsi="Times New Roman" w:cs="Times New Roman"/>
                <w:sz w:val="28"/>
                <w:szCs w:val="28"/>
              </w:rPr>
              <w:t>43,4</w:t>
            </w:r>
            <w:r w:rsidRPr="0084648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</w:t>
            </w:r>
          </w:p>
        </w:tc>
        <w:tc>
          <w:tcPr>
            <w:tcW w:w="2126" w:type="dxa"/>
          </w:tcPr>
          <w:p w:rsidR="00470EC2" w:rsidRPr="00846486" w:rsidRDefault="00470EC2" w:rsidP="00FF6134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0EC2" w:rsidRPr="00846486" w:rsidRDefault="00470EC2" w:rsidP="00470EC2"/>
          <w:p w:rsidR="00470EC2" w:rsidRPr="00846486" w:rsidRDefault="00A16A70" w:rsidP="00470EC2">
            <w:pPr>
              <w:jc w:val="center"/>
              <w:rPr>
                <w:sz w:val="28"/>
                <w:szCs w:val="28"/>
              </w:rPr>
            </w:pPr>
            <w:r w:rsidRPr="00846486">
              <w:rPr>
                <w:sz w:val="28"/>
                <w:szCs w:val="28"/>
              </w:rPr>
              <w:t>1972</w:t>
            </w:r>
            <w:r w:rsidR="00470EC2" w:rsidRPr="00846486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2091" w:type="dxa"/>
          </w:tcPr>
          <w:p w:rsidR="00470EC2" w:rsidRPr="00846486" w:rsidRDefault="00470EC2" w:rsidP="00FF6134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0EC2" w:rsidRPr="00846486" w:rsidRDefault="00470EC2" w:rsidP="00470EC2"/>
          <w:p w:rsidR="00470EC2" w:rsidRPr="00846486" w:rsidRDefault="00205670" w:rsidP="00470EC2">
            <w:pPr>
              <w:jc w:val="center"/>
              <w:rPr>
                <w:sz w:val="28"/>
                <w:szCs w:val="28"/>
              </w:rPr>
            </w:pPr>
            <w:r w:rsidRPr="00846486">
              <w:rPr>
                <w:sz w:val="28"/>
                <w:szCs w:val="28"/>
              </w:rPr>
              <w:t>Паспорт артезианской скважины</w:t>
            </w:r>
          </w:p>
        </w:tc>
      </w:tr>
      <w:tr w:rsidR="00470EC2" w:rsidRPr="00DE3139" w:rsidTr="006C21D9">
        <w:tc>
          <w:tcPr>
            <w:tcW w:w="675" w:type="dxa"/>
          </w:tcPr>
          <w:p w:rsidR="00470EC2" w:rsidRPr="00DE3139" w:rsidRDefault="00314977" w:rsidP="00FF6134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2" w:type="dxa"/>
          </w:tcPr>
          <w:p w:rsidR="00470EC2" w:rsidRDefault="00205670" w:rsidP="00A16A70">
            <w:pPr>
              <w:pStyle w:val="Standard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Артезианская скважина №</w:t>
            </w:r>
            <w:r w:rsidR="00A16A70">
              <w:rPr>
                <w:rFonts w:ascii="Times New Roman" w:eastAsia="Times New Roman" w:hAnsi="Times New Roman" w:cs="Times New Roman"/>
                <w:sz w:val="28"/>
                <w:szCs w:val="28"/>
              </w:rPr>
              <w:t>4873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расположенная в с.</w:t>
            </w:r>
            <w:r w:rsidR="00A16A70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Красновгардейское</w:t>
            </w:r>
          </w:p>
        </w:tc>
        <w:tc>
          <w:tcPr>
            <w:tcW w:w="2693" w:type="dxa"/>
          </w:tcPr>
          <w:p w:rsidR="00205670" w:rsidRDefault="00205670" w:rsidP="00205670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Диаметр- </w:t>
            </w:r>
            <w:r w:rsidR="00A16A70">
              <w:rPr>
                <w:rFonts w:ascii="Times New Roman" w:eastAsia="Times New Roman" w:hAnsi="Times New Roman" w:cs="Times New Roman"/>
                <w:sz w:val="28"/>
                <w:szCs w:val="28"/>
              </w:rPr>
              <w:t>273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мм</w:t>
            </w:r>
          </w:p>
          <w:p w:rsidR="00470EC2" w:rsidRPr="00DE3139" w:rsidRDefault="00205670" w:rsidP="00A16A70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Глубина-</w:t>
            </w:r>
            <w:r w:rsidR="00A16A70">
              <w:rPr>
                <w:rFonts w:ascii="Times New Roman" w:eastAsia="Times New Roman" w:hAnsi="Times New Roman" w:cs="Times New Roman"/>
                <w:sz w:val="28"/>
                <w:szCs w:val="28"/>
              </w:rPr>
              <w:t>41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</w:t>
            </w:r>
          </w:p>
        </w:tc>
        <w:tc>
          <w:tcPr>
            <w:tcW w:w="2126" w:type="dxa"/>
          </w:tcPr>
          <w:p w:rsidR="00205670" w:rsidRDefault="00205670" w:rsidP="00FF6134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0EC2" w:rsidRPr="00205670" w:rsidRDefault="00205670" w:rsidP="00910171">
            <w:pPr>
              <w:jc w:val="center"/>
              <w:rPr>
                <w:sz w:val="28"/>
                <w:szCs w:val="28"/>
              </w:rPr>
            </w:pPr>
            <w:r w:rsidRPr="00205670">
              <w:rPr>
                <w:sz w:val="28"/>
                <w:szCs w:val="28"/>
              </w:rPr>
              <w:t>197</w:t>
            </w:r>
            <w:r w:rsidR="00910171">
              <w:rPr>
                <w:sz w:val="28"/>
                <w:szCs w:val="28"/>
              </w:rPr>
              <w:t>2</w:t>
            </w:r>
            <w:r w:rsidRPr="0020567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2091" w:type="dxa"/>
          </w:tcPr>
          <w:p w:rsidR="00205670" w:rsidRDefault="00205670" w:rsidP="00FF6134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0EC2" w:rsidRPr="00205670" w:rsidRDefault="00205670" w:rsidP="002056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Паспорт артезианской скважины</w:t>
            </w:r>
          </w:p>
        </w:tc>
      </w:tr>
      <w:tr w:rsidR="00470EC2" w:rsidRPr="00DE3139" w:rsidTr="006C21D9">
        <w:tc>
          <w:tcPr>
            <w:tcW w:w="675" w:type="dxa"/>
          </w:tcPr>
          <w:p w:rsidR="00470EC2" w:rsidRPr="00DE3139" w:rsidRDefault="00205670" w:rsidP="00FF6134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2" w:type="dxa"/>
          </w:tcPr>
          <w:p w:rsidR="00470EC2" w:rsidRDefault="00205670" w:rsidP="00A16A70">
            <w:pPr>
              <w:pStyle w:val="Standard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Артезианская скважина №</w:t>
            </w:r>
            <w:r w:rsidR="00A16A70">
              <w:rPr>
                <w:rFonts w:ascii="Times New Roman" w:eastAsia="Times New Roman" w:hAnsi="Times New Roman" w:cs="Times New Roman"/>
                <w:sz w:val="28"/>
                <w:szCs w:val="28"/>
              </w:rPr>
              <w:t>74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расположенная в с</w:t>
            </w:r>
            <w:r w:rsidR="00A16A70">
              <w:rPr>
                <w:rFonts w:ascii="Times New Roman" w:eastAsia="Times New Roman" w:hAnsi="Times New Roman" w:cs="Times New Roman"/>
                <w:sz w:val="28"/>
                <w:szCs w:val="28"/>
              </w:rPr>
              <w:t>.Лоховка</w:t>
            </w:r>
          </w:p>
        </w:tc>
        <w:tc>
          <w:tcPr>
            <w:tcW w:w="2693" w:type="dxa"/>
          </w:tcPr>
          <w:p w:rsidR="00205670" w:rsidRDefault="00205670" w:rsidP="00205670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Диаметр- </w:t>
            </w:r>
            <w:r w:rsidR="00A16A70">
              <w:rPr>
                <w:rFonts w:ascii="Times New Roman" w:eastAsia="Times New Roman" w:hAnsi="Times New Roman" w:cs="Times New Roman"/>
                <w:sz w:val="28"/>
                <w:szCs w:val="28"/>
              </w:rPr>
              <w:t>324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мм</w:t>
            </w:r>
          </w:p>
          <w:p w:rsidR="00470EC2" w:rsidRPr="00DE3139" w:rsidRDefault="00A16A70" w:rsidP="00A16A70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Глубина-</w:t>
            </w:r>
            <w:r w:rsidR="0020567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56 </w:t>
            </w:r>
            <w:r w:rsidR="00205670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2126" w:type="dxa"/>
          </w:tcPr>
          <w:p w:rsidR="00205670" w:rsidRDefault="00205670" w:rsidP="00FF6134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0EC2" w:rsidRPr="00205670" w:rsidRDefault="00205670" w:rsidP="00A16A70">
            <w:pPr>
              <w:jc w:val="center"/>
              <w:rPr>
                <w:sz w:val="28"/>
                <w:szCs w:val="28"/>
              </w:rPr>
            </w:pPr>
            <w:r w:rsidRPr="00205670">
              <w:rPr>
                <w:sz w:val="28"/>
                <w:szCs w:val="28"/>
              </w:rPr>
              <w:t>200</w:t>
            </w:r>
            <w:r w:rsidR="00A16A70">
              <w:rPr>
                <w:sz w:val="28"/>
                <w:szCs w:val="28"/>
              </w:rPr>
              <w:t>5</w:t>
            </w:r>
            <w:r w:rsidRPr="0020567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2091" w:type="dxa"/>
          </w:tcPr>
          <w:p w:rsidR="00205670" w:rsidRDefault="00205670" w:rsidP="00FF613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0EC2" w:rsidRPr="00205670" w:rsidRDefault="00205670" w:rsidP="00FF6134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5670">
              <w:rPr>
                <w:rFonts w:ascii="Times New Roman" w:hAnsi="Times New Roman" w:cs="Times New Roman"/>
                <w:sz w:val="28"/>
                <w:szCs w:val="28"/>
              </w:rPr>
              <w:t>Паспорт артезианской скважины</w:t>
            </w:r>
          </w:p>
        </w:tc>
      </w:tr>
      <w:tr w:rsidR="00470EC2" w:rsidRPr="00DE3139" w:rsidTr="006C21D9">
        <w:tc>
          <w:tcPr>
            <w:tcW w:w="675" w:type="dxa"/>
          </w:tcPr>
          <w:p w:rsidR="00470EC2" w:rsidRPr="00DE3139" w:rsidRDefault="00205670" w:rsidP="00FF6134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52" w:type="dxa"/>
          </w:tcPr>
          <w:p w:rsidR="00470EC2" w:rsidRDefault="00205670" w:rsidP="00A16A70">
            <w:pPr>
              <w:pStyle w:val="Standard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Артезианская скважина №</w:t>
            </w:r>
            <w:r w:rsidR="00A16A70">
              <w:rPr>
                <w:rFonts w:ascii="Times New Roman" w:eastAsia="Times New Roman" w:hAnsi="Times New Roman" w:cs="Times New Roman"/>
                <w:sz w:val="28"/>
                <w:szCs w:val="28"/>
              </w:rPr>
              <w:t>4878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расположенная в с.</w:t>
            </w:r>
            <w:r w:rsidR="00A16A70">
              <w:rPr>
                <w:rFonts w:ascii="Times New Roman" w:eastAsia="Times New Roman" w:hAnsi="Times New Roman" w:cs="Times New Roman"/>
                <w:sz w:val="28"/>
                <w:szCs w:val="28"/>
              </w:rPr>
              <w:t>Чапаевка</w:t>
            </w:r>
          </w:p>
        </w:tc>
        <w:tc>
          <w:tcPr>
            <w:tcW w:w="2693" w:type="dxa"/>
          </w:tcPr>
          <w:p w:rsidR="00205670" w:rsidRPr="00205670" w:rsidRDefault="00205670" w:rsidP="00FF6134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16A70" w:rsidRDefault="00A16A70" w:rsidP="00A16A70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Диаметр- 150 мм</w:t>
            </w:r>
          </w:p>
          <w:p w:rsidR="00470EC2" w:rsidRPr="00205670" w:rsidRDefault="00A16A70" w:rsidP="00A16A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Глубина- 168 м</w:t>
            </w:r>
          </w:p>
        </w:tc>
        <w:tc>
          <w:tcPr>
            <w:tcW w:w="2126" w:type="dxa"/>
          </w:tcPr>
          <w:p w:rsidR="00205670" w:rsidRPr="00205670" w:rsidRDefault="00205670" w:rsidP="00FF6134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05670" w:rsidRPr="00205670" w:rsidRDefault="00205670" w:rsidP="00205670">
            <w:pPr>
              <w:rPr>
                <w:sz w:val="28"/>
                <w:szCs w:val="28"/>
              </w:rPr>
            </w:pPr>
          </w:p>
          <w:p w:rsidR="00470EC2" w:rsidRPr="00205670" w:rsidRDefault="00A16A70" w:rsidP="00205670">
            <w:pPr>
              <w:ind w:firstLine="7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1969</w:t>
            </w:r>
            <w:r w:rsidR="00205670" w:rsidRPr="0020567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2091" w:type="dxa"/>
          </w:tcPr>
          <w:p w:rsidR="00205670" w:rsidRPr="00205670" w:rsidRDefault="00205670" w:rsidP="00FF6134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470EC2" w:rsidRPr="00205670" w:rsidRDefault="00A16A70" w:rsidP="00205670">
            <w:pPr>
              <w:jc w:val="center"/>
              <w:rPr>
                <w:sz w:val="28"/>
                <w:szCs w:val="28"/>
              </w:rPr>
            </w:pPr>
            <w:r w:rsidRPr="00205670">
              <w:rPr>
                <w:sz w:val="28"/>
                <w:szCs w:val="28"/>
              </w:rPr>
              <w:t>Паспорт артезианской скважины</w:t>
            </w:r>
          </w:p>
        </w:tc>
      </w:tr>
      <w:tr w:rsidR="00205670" w:rsidRPr="00DE3139" w:rsidTr="006C21D9">
        <w:tc>
          <w:tcPr>
            <w:tcW w:w="675" w:type="dxa"/>
          </w:tcPr>
          <w:p w:rsidR="00205670" w:rsidRPr="00DE3139" w:rsidRDefault="00205670" w:rsidP="00FF6134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52" w:type="dxa"/>
          </w:tcPr>
          <w:p w:rsidR="00205670" w:rsidRDefault="00A16A70" w:rsidP="00A16A70">
            <w:pPr>
              <w:pStyle w:val="Standard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Колодец № 4976</w:t>
            </w:r>
            <w:r w:rsidR="00205670">
              <w:rPr>
                <w:rFonts w:ascii="Times New Roman" w:eastAsia="Times New Roman" w:hAnsi="Times New Roman" w:cs="Times New Roman"/>
                <w:sz w:val="28"/>
                <w:szCs w:val="28"/>
              </w:rPr>
              <w:t>, расположенн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ый</w:t>
            </w:r>
            <w:r w:rsidR="0020567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с.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Лучевое</w:t>
            </w:r>
          </w:p>
        </w:tc>
        <w:tc>
          <w:tcPr>
            <w:tcW w:w="2693" w:type="dxa"/>
          </w:tcPr>
          <w:p w:rsidR="00A16A70" w:rsidRDefault="00A16A70" w:rsidP="00A16A70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Диаметр- 2,0 м</w:t>
            </w:r>
          </w:p>
          <w:p w:rsidR="00205670" w:rsidRPr="00153639" w:rsidRDefault="00A16A70" w:rsidP="00A16A70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6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Глубина- </w:t>
            </w:r>
            <w:r w:rsidRPr="00153639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 w:rsidR="00153639" w:rsidRPr="00153639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</w:p>
          <w:p w:rsidR="00205670" w:rsidRPr="00205670" w:rsidRDefault="00205670" w:rsidP="00B70092">
            <w:pPr>
              <w:rPr>
                <w:sz w:val="28"/>
                <w:szCs w:val="28"/>
              </w:rPr>
            </w:pPr>
          </w:p>
          <w:p w:rsidR="00205670" w:rsidRPr="00205670" w:rsidRDefault="00205670" w:rsidP="00B70092">
            <w:pPr>
              <w:jc w:val="center"/>
              <w:rPr>
                <w:sz w:val="28"/>
                <w:szCs w:val="28"/>
              </w:rPr>
            </w:pPr>
            <w:r w:rsidRPr="00205670">
              <w:rPr>
                <w:sz w:val="28"/>
                <w:szCs w:val="28"/>
              </w:rPr>
              <w:t>-</w:t>
            </w:r>
          </w:p>
        </w:tc>
        <w:tc>
          <w:tcPr>
            <w:tcW w:w="2126" w:type="dxa"/>
          </w:tcPr>
          <w:p w:rsidR="00205670" w:rsidRPr="00205670" w:rsidRDefault="00A16A70" w:rsidP="00B70092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1940</w:t>
            </w:r>
            <w:r w:rsidR="002508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г.</w:t>
            </w:r>
          </w:p>
          <w:p w:rsidR="00205670" w:rsidRPr="00205670" w:rsidRDefault="00205670" w:rsidP="00B70092">
            <w:pPr>
              <w:rPr>
                <w:sz w:val="28"/>
                <w:szCs w:val="28"/>
              </w:rPr>
            </w:pPr>
          </w:p>
          <w:p w:rsidR="00205670" w:rsidRPr="00205670" w:rsidRDefault="00205670" w:rsidP="00B70092">
            <w:pPr>
              <w:ind w:firstLine="708"/>
              <w:rPr>
                <w:sz w:val="28"/>
                <w:szCs w:val="28"/>
              </w:rPr>
            </w:pPr>
          </w:p>
        </w:tc>
        <w:tc>
          <w:tcPr>
            <w:tcW w:w="2091" w:type="dxa"/>
          </w:tcPr>
          <w:p w:rsidR="00205670" w:rsidRPr="00205670" w:rsidRDefault="003D5B64" w:rsidP="00B70092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Паспорт колодца</w:t>
            </w:r>
          </w:p>
          <w:p w:rsidR="00205670" w:rsidRPr="00205670" w:rsidRDefault="00205670" w:rsidP="00B70092">
            <w:pPr>
              <w:rPr>
                <w:sz w:val="28"/>
                <w:szCs w:val="28"/>
              </w:rPr>
            </w:pPr>
          </w:p>
          <w:p w:rsidR="00205670" w:rsidRPr="00205670" w:rsidRDefault="00205670" w:rsidP="00B70092">
            <w:pPr>
              <w:jc w:val="center"/>
              <w:rPr>
                <w:sz w:val="28"/>
                <w:szCs w:val="28"/>
              </w:rPr>
            </w:pPr>
            <w:r w:rsidRPr="00205670">
              <w:rPr>
                <w:sz w:val="28"/>
                <w:szCs w:val="28"/>
              </w:rPr>
              <w:t>-</w:t>
            </w:r>
          </w:p>
        </w:tc>
      </w:tr>
      <w:tr w:rsidR="00205670" w:rsidRPr="00DE3139" w:rsidTr="006C21D9">
        <w:tc>
          <w:tcPr>
            <w:tcW w:w="675" w:type="dxa"/>
          </w:tcPr>
          <w:p w:rsidR="00205670" w:rsidRPr="00DE3139" w:rsidRDefault="00A16A70" w:rsidP="00FF6134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52" w:type="dxa"/>
          </w:tcPr>
          <w:p w:rsidR="00205670" w:rsidRDefault="00A557CC" w:rsidP="00A16A70">
            <w:pPr>
              <w:pStyle w:val="Standard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Водопроводные сети с.</w:t>
            </w:r>
            <w:r w:rsidR="00A16A70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Красногвардейское</w:t>
            </w:r>
          </w:p>
        </w:tc>
        <w:tc>
          <w:tcPr>
            <w:tcW w:w="2693" w:type="dxa"/>
          </w:tcPr>
          <w:p w:rsidR="00205670" w:rsidRPr="003D5B64" w:rsidRDefault="00A16A70" w:rsidP="003D5B64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18924</w:t>
            </w:r>
            <w:r w:rsidR="00A557C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3D5B64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 w:rsidR="003D5B64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126" w:type="dxa"/>
          </w:tcPr>
          <w:p w:rsidR="00205670" w:rsidRPr="00DE3139" w:rsidRDefault="00A16A70" w:rsidP="00A16A70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2005</w:t>
            </w:r>
            <w:r w:rsidR="00A557C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091" w:type="dxa"/>
          </w:tcPr>
          <w:p w:rsidR="00205670" w:rsidRPr="00DE3139" w:rsidRDefault="00A557CC" w:rsidP="00FF6134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05670" w:rsidRPr="00DE3139" w:rsidTr="006C21D9">
        <w:tc>
          <w:tcPr>
            <w:tcW w:w="675" w:type="dxa"/>
          </w:tcPr>
          <w:p w:rsidR="00205670" w:rsidRPr="00DE3139" w:rsidRDefault="00A16A70" w:rsidP="00FF6134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52" w:type="dxa"/>
          </w:tcPr>
          <w:p w:rsidR="00205670" w:rsidRDefault="00A557CC" w:rsidP="00A16A70">
            <w:pPr>
              <w:pStyle w:val="Standard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Водопроводные сети с. </w:t>
            </w:r>
            <w:r w:rsidR="00A16A70">
              <w:rPr>
                <w:rFonts w:ascii="Times New Roman" w:eastAsia="Times New Roman" w:hAnsi="Times New Roman" w:cs="Times New Roman"/>
                <w:sz w:val="28"/>
                <w:szCs w:val="28"/>
              </w:rPr>
              <w:t>Лоховка</w:t>
            </w:r>
          </w:p>
        </w:tc>
        <w:tc>
          <w:tcPr>
            <w:tcW w:w="2693" w:type="dxa"/>
          </w:tcPr>
          <w:p w:rsidR="00205670" w:rsidRPr="003D5B64" w:rsidRDefault="00A16A70" w:rsidP="00A16A70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6722</w:t>
            </w:r>
            <w:r w:rsidR="00A557C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</w:t>
            </w:r>
            <w:r w:rsidR="003D5B64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126" w:type="dxa"/>
          </w:tcPr>
          <w:p w:rsidR="00205670" w:rsidRPr="00DE3139" w:rsidRDefault="00A16A70" w:rsidP="00FF6134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2005</w:t>
            </w:r>
            <w:r w:rsidR="00A557C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091" w:type="dxa"/>
          </w:tcPr>
          <w:p w:rsidR="00205670" w:rsidRPr="00DE3139" w:rsidRDefault="00A557CC" w:rsidP="00FF6134">
            <w:pPr>
              <w:pStyle w:val="Standard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DE3139" w:rsidRPr="00DE3139" w:rsidRDefault="00DE3139" w:rsidP="006C21D9">
      <w:pPr>
        <w:pStyle w:val="Standard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DE3139" w:rsidRPr="00DE3139" w:rsidSect="00B85443">
      <w:headerReference w:type="default" r:id="rId8"/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5543" w:rsidRDefault="00385543" w:rsidP="0067344A">
      <w:r>
        <w:separator/>
      </w:r>
    </w:p>
  </w:endnote>
  <w:endnote w:type="continuationSeparator" w:id="1">
    <w:p w:rsidR="00385543" w:rsidRDefault="00385543" w:rsidP="006734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5543" w:rsidRDefault="00385543" w:rsidP="0067344A">
      <w:r>
        <w:separator/>
      </w:r>
    </w:p>
  </w:footnote>
  <w:footnote w:type="continuationSeparator" w:id="1">
    <w:p w:rsidR="00385543" w:rsidRDefault="00385543" w:rsidP="006734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D6B" w:rsidRDefault="00E75D6B" w:rsidP="00513A98">
    <w:pPr>
      <w:pStyle w:val="a9"/>
      <w:tabs>
        <w:tab w:val="clear" w:pos="4677"/>
        <w:tab w:val="clear" w:pos="9355"/>
        <w:tab w:val="left" w:pos="768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F1C15"/>
    <w:multiLevelType w:val="hybridMultilevel"/>
    <w:tmpl w:val="368AA4BA"/>
    <w:lvl w:ilvl="0" w:tplc="AB9043B8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>
    <w:nsid w:val="212411B5"/>
    <w:multiLevelType w:val="hybridMultilevel"/>
    <w:tmpl w:val="34CAAA4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75BB8"/>
    <w:multiLevelType w:val="hybridMultilevel"/>
    <w:tmpl w:val="DF3EFF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7C5B7C"/>
    <w:multiLevelType w:val="multilevel"/>
    <w:tmpl w:val="9FB690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2E7150BD"/>
    <w:multiLevelType w:val="hybridMultilevel"/>
    <w:tmpl w:val="ED3CDC68"/>
    <w:lvl w:ilvl="0" w:tplc="ED1042B8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CBA6386"/>
    <w:multiLevelType w:val="hybridMultilevel"/>
    <w:tmpl w:val="78CED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6E3B73"/>
    <w:multiLevelType w:val="hybridMultilevel"/>
    <w:tmpl w:val="2012BC00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352450"/>
    <w:multiLevelType w:val="hybridMultilevel"/>
    <w:tmpl w:val="681A04FE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F3064A"/>
    <w:multiLevelType w:val="hybridMultilevel"/>
    <w:tmpl w:val="CF86F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3"/>
  </w:num>
  <w:num w:numId="5">
    <w:abstractNumId w:val="2"/>
  </w:num>
  <w:num w:numId="6">
    <w:abstractNumId w:val="6"/>
  </w:num>
  <w:num w:numId="7">
    <w:abstractNumId w:val="4"/>
  </w:num>
  <w:num w:numId="8">
    <w:abstractNumId w:val="7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1A37"/>
    <w:rsid w:val="000029EC"/>
    <w:rsid w:val="00010F7C"/>
    <w:rsid w:val="00016578"/>
    <w:rsid w:val="00017A46"/>
    <w:rsid w:val="00025BE5"/>
    <w:rsid w:val="00031832"/>
    <w:rsid w:val="0003306B"/>
    <w:rsid w:val="000407A5"/>
    <w:rsid w:val="000441AF"/>
    <w:rsid w:val="00045AB9"/>
    <w:rsid w:val="000550D6"/>
    <w:rsid w:val="000566BD"/>
    <w:rsid w:val="000646E1"/>
    <w:rsid w:val="000649F0"/>
    <w:rsid w:val="00067E78"/>
    <w:rsid w:val="0007291F"/>
    <w:rsid w:val="00080EB7"/>
    <w:rsid w:val="00083CBA"/>
    <w:rsid w:val="000863C4"/>
    <w:rsid w:val="00091E63"/>
    <w:rsid w:val="000A0023"/>
    <w:rsid w:val="000A3066"/>
    <w:rsid w:val="000A4980"/>
    <w:rsid w:val="000A7BC5"/>
    <w:rsid w:val="000B27D1"/>
    <w:rsid w:val="000B3BFE"/>
    <w:rsid w:val="000B3ECA"/>
    <w:rsid w:val="000B6CFD"/>
    <w:rsid w:val="000B7AE7"/>
    <w:rsid w:val="000C183E"/>
    <w:rsid w:val="000C371A"/>
    <w:rsid w:val="000D028F"/>
    <w:rsid w:val="000D06A6"/>
    <w:rsid w:val="000D6415"/>
    <w:rsid w:val="000E476E"/>
    <w:rsid w:val="000F2394"/>
    <w:rsid w:val="00113E2E"/>
    <w:rsid w:val="0012092A"/>
    <w:rsid w:val="00121BE9"/>
    <w:rsid w:val="0012295A"/>
    <w:rsid w:val="00125EFD"/>
    <w:rsid w:val="00132842"/>
    <w:rsid w:val="001332E0"/>
    <w:rsid w:val="0013644F"/>
    <w:rsid w:val="00153274"/>
    <w:rsid w:val="00153639"/>
    <w:rsid w:val="00162D69"/>
    <w:rsid w:val="00164E5E"/>
    <w:rsid w:val="0017224C"/>
    <w:rsid w:val="001830CE"/>
    <w:rsid w:val="001839DE"/>
    <w:rsid w:val="00184A44"/>
    <w:rsid w:val="0018625E"/>
    <w:rsid w:val="0018762F"/>
    <w:rsid w:val="00190F23"/>
    <w:rsid w:val="001920CD"/>
    <w:rsid w:val="00192107"/>
    <w:rsid w:val="00194E23"/>
    <w:rsid w:val="001A3123"/>
    <w:rsid w:val="001A3753"/>
    <w:rsid w:val="001A5070"/>
    <w:rsid w:val="001B19C1"/>
    <w:rsid w:val="001E3409"/>
    <w:rsid w:val="001E730A"/>
    <w:rsid w:val="001F5F0A"/>
    <w:rsid w:val="001F6E91"/>
    <w:rsid w:val="00202FFC"/>
    <w:rsid w:val="00205670"/>
    <w:rsid w:val="00207BDD"/>
    <w:rsid w:val="00211A37"/>
    <w:rsid w:val="00213F30"/>
    <w:rsid w:val="0021660C"/>
    <w:rsid w:val="00220511"/>
    <w:rsid w:val="00231A47"/>
    <w:rsid w:val="00231FA2"/>
    <w:rsid w:val="00243C0F"/>
    <w:rsid w:val="0024441A"/>
    <w:rsid w:val="002473AA"/>
    <w:rsid w:val="002508C3"/>
    <w:rsid w:val="002578C2"/>
    <w:rsid w:val="00266AE1"/>
    <w:rsid w:val="002677B4"/>
    <w:rsid w:val="00276F21"/>
    <w:rsid w:val="00282516"/>
    <w:rsid w:val="002840B4"/>
    <w:rsid w:val="002874A3"/>
    <w:rsid w:val="00294A80"/>
    <w:rsid w:val="0029550A"/>
    <w:rsid w:val="002A0D29"/>
    <w:rsid w:val="002A1481"/>
    <w:rsid w:val="002C1C49"/>
    <w:rsid w:val="002D314B"/>
    <w:rsid w:val="002D420D"/>
    <w:rsid w:val="002D45D8"/>
    <w:rsid w:val="002D5496"/>
    <w:rsid w:val="002E029E"/>
    <w:rsid w:val="002E0EE3"/>
    <w:rsid w:val="002E29A9"/>
    <w:rsid w:val="002E33B3"/>
    <w:rsid w:val="002E5CF1"/>
    <w:rsid w:val="002F2CF7"/>
    <w:rsid w:val="00300DCF"/>
    <w:rsid w:val="00314977"/>
    <w:rsid w:val="00320B9C"/>
    <w:rsid w:val="003359F7"/>
    <w:rsid w:val="00342E01"/>
    <w:rsid w:val="0034394C"/>
    <w:rsid w:val="0037272C"/>
    <w:rsid w:val="00382632"/>
    <w:rsid w:val="00385543"/>
    <w:rsid w:val="003973C8"/>
    <w:rsid w:val="003A5B1C"/>
    <w:rsid w:val="003A7740"/>
    <w:rsid w:val="003B0E93"/>
    <w:rsid w:val="003B24C6"/>
    <w:rsid w:val="003B4EC2"/>
    <w:rsid w:val="003B7741"/>
    <w:rsid w:val="003C23F3"/>
    <w:rsid w:val="003D0D64"/>
    <w:rsid w:val="003D5B64"/>
    <w:rsid w:val="003E776B"/>
    <w:rsid w:val="003F0058"/>
    <w:rsid w:val="00400F43"/>
    <w:rsid w:val="00406BA3"/>
    <w:rsid w:val="00413854"/>
    <w:rsid w:val="004162A5"/>
    <w:rsid w:val="004267A5"/>
    <w:rsid w:val="00427580"/>
    <w:rsid w:val="00430FBC"/>
    <w:rsid w:val="00442B8B"/>
    <w:rsid w:val="004449BA"/>
    <w:rsid w:val="00452EFE"/>
    <w:rsid w:val="00461F51"/>
    <w:rsid w:val="00463758"/>
    <w:rsid w:val="004652BB"/>
    <w:rsid w:val="004672F5"/>
    <w:rsid w:val="00470EC2"/>
    <w:rsid w:val="0047331F"/>
    <w:rsid w:val="00475D85"/>
    <w:rsid w:val="00495B06"/>
    <w:rsid w:val="004B02F7"/>
    <w:rsid w:val="004B0F0F"/>
    <w:rsid w:val="004B12B6"/>
    <w:rsid w:val="004B1E0D"/>
    <w:rsid w:val="004C64A8"/>
    <w:rsid w:val="004C72E4"/>
    <w:rsid w:val="004D730B"/>
    <w:rsid w:val="004E4CA7"/>
    <w:rsid w:val="004E76A7"/>
    <w:rsid w:val="004F42E8"/>
    <w:rsid w:val="004F4B9C"/>
    <w:rsid w:val="004F6D10"/>
    <w:rsid w:val="00501BC2"/>
    <w:rsid w:val="0050519F"/>
    <w:rsid w:val="005131A3"/>
    <w:rsid w:val="00515C38"/>
    <w:rsid w:val="00523560"/>
    <w:rsid w:val="00525A88"/>
    <w:rsid w:val="0053291A"/>
    <w:rsid w:val="005432BA"/>
    <w:rsid w:val="00546D0B"/>
    <w:rsid w:val="00555F1D"/>
    <w:rsid w:val="005614C3"/>
    <w:rsid w:val="00561A5A"/>
    <w:rsid w:val="005626AA"/>
    <w:rsid w:val="00562EB8"/>
    <w:rsid w:val="00563BBF"/>
    <w:rsid w:val="00566363"/>
    <w:rsid w:val="0056695C"/>
    <w:rsid w:val="0058411A"/>
    <w:rsid w:val="005913F2"/>
    <w:rsid w:val="005A0FA2"/>
    <w:rsid w:val="005B0426"/>
    <w:rsid w:val="005C4604"/>
    <w:rsid w:val="005C617F"/>
    <w:rsid w:val="005C640F"/>
    <w:rsid w:val="005D1285"/>
    <w:rsid w:val="005D20B6"/>
    <w:rsid w:val="005D5924"/>
    <w:rsid w:val="005E08C8"/>
    <w:rsid w:val="005E464A"/>
    <w:rsid w:val="005E7049"/>
    <w:rsid w:val="006006BA"/>
    <w:rsid w:val="00606DED"/>
    <w:rsid w:val="00633BBF"/>
    <w:rsid w:val="006417AB"/>
    <w:rsid w:val="006469FA"/>
    <w:rsid w:val="006526E2"/>
    <w:rsid w:val="00673229"/>
    <w:rsid w:val="0067344A"/>
    <w:rsid w:val="00680BC3"/>
    <w:rsid w:val="00685EB0"/>
    <w:rsid w:val="006A161E"/>
    <w:rsid w:val="006A4670"/>
    <w:rsid w:val="006B59E6"/>
    <w:rsid w:val="006C21D9"/>
    <w:rsid w:val="006C2522"/>
    <w:rsid w:val="006D1B6D"/>
    <w:rsid w:val="006D23FB"/>
    <w:rsid w:val="006D5CED"/>
    <w:rsid w:val="006F1E33"/>
    <w:rsid w:val="006F1F86"/>
    <w:rsid w:val="00706644"/>
    <w:rsid w:val="00720C41"/>
    <w:rsid w:val="00725646"/>
    <w:rsid w:val="00755E23"/>
    <w:rsid w:val="0076179D"/>
    <w:rsid w:val="007661CD"/>
    <w:rsid w:val="00766D61"/>
    <w:rsid w:val="00777F58"/>
    <w:rsid w:val="00785C58"/>
    <w:rsid w:val="00797A13"/>
    <w:rsid w:val="007B564E"/>
    <w:rsid w:val="007B6A5A"/>
    <w:rsid w:val="007D1509"/>
    <w:rsid w:val="007D5292"/>
    <w:rsid w:val="007F253A"/>
    <w:rsid w:val="007F29E9"/>
    <w:rsid w:val="007F5129"/>
    <w:rsid w:val="007F66E9"/>
    <w:rsid w:val="007F7886"/>
    <w:rsid w:val="00802605"/>
    <w:rsid w:val="00811BE5"/>
    <w:rsid w:val="008133A9"/>
    <w:rsid w:val="008148FB"/>
    <w:rsid w:val="00817B02"/>
    <w:rsid w:val="00823E96"/>
    <w:rsid w:val="008268D3"/>
    <w:rsid w:val="0083438F"/>
    <w:rsid w:val="008358D1"/>
    <w:rsid w:val="00844147"/>
    <w:rsid w:val="00844AA8"/>
    <w:rsid w:val="00845EF6"/>
    <w:rsid w:val="00846486"/>
    <w:rsid w:val="00847D2C"/>
    <w:rsid w:val="00861F9A"/>
    <w:rsid w:val="00880944"/>
    <w:rsid w:val="0088391B"/>
    <w:rsid w:val="008962F4"/>
    <w:rsid w:val="008B707A"/>
    <w:rsid w:val="008C0249"/>
    <w:rsid w:val="008C33BD"/>
    <w:rsid w:val="008C422E"/>
    <w:rsid w:val="008C4DC6"/>
    <w:rsid w:val="008C6748"/>
    <w:rsid w:val="008C6A2F"/>
    <w:rsid w:val="008D5189"/>
    <w:rsid w:val="008D729F"/>
    <w:rsid w:val="008E62E4"/>
    <w:rsid w:val="008F5B25"/>
    <w:rsid w:val="008F718D"/>
    <w:rsid w:val="00904753"/>
    <w:rsid w:val="00907826"/>
    <w:rsid w:val="00910171"/>
    <w:rsid w:val="00913971"/>
    <w:rsid w:val="0091401E"/>
    <w:rsid w:val="00915A36"/>
    <w:rsid w:val="009200B5"/>
    <w:rsid w:val="009230C2"/>
    <w:rsid w:val="009241F1"/>
    <w:rsid w:val="00927AD1"/>
    <w:rsid w:val="009547C6"/>
    <w:rsid w:val="00955F4B"/>
    <w:rsid w:val="0095641A"/>
    <w:rsid w:val="00964916"/>
    <w:rsid w:val="00974848"/>
    <w:rsid w:val="009772E0"/>
    <w:rsid w:val="009976D1"/>
    <w:rsid w:val="009B263D"/>
    <w:rsid w:val="009B7895"/>
    <w:rsid w:val="009C432E"/>
    <w:rsid w:val="009C4DFA"/>
    <w:rsid w:val="009C6884"/>
    <w:rsid w:val="009C6F36"/>
    <w:rsid w:val="009D05D1"/>
    <w:rsid w:val="009D6DC4"/>
    <w:rsid w:val="009E06BB"/>
    <w:rsid w:val="009E47DB"/>
    <w:rsid w:val="009E7B60"/>
    <w:rsid w:val="009F6C3A"/>
    <w:rsid w:val="00A03781"/>
    <w:rsid w:val="00A04D04"/>
    <w:rsid w:val="00A15172"/>
    <w:rsid w:val="00A16A70"/>
    <w:rsid w:val="00A21BC5"/>
    <w:rsid w:val="00A32F07"/>
    <w:rsid w:val="00A35DDF"/>
    <w:rsid w:val="00A46C7A"/>
    <w:rsid w:val="00A50B02"/>
    <w:rsid w:val="00A53955"/>
    <w:rsid w:val="00A557CC"/>
    <w:rsid w:val="00A700C6"/>
    <w:rsid w:val="00A741E9"/>
    <w:rsid w:val="00A749A2"/>
    <w:rsid w:val="00A76370"/>
    <w:rsid w:val="00A769EB"/>
    <w:rsid w:val="00A8186A"/>
    <w:rsid w:val="00A840E0"/>
    <w:rsid w:val="00A8426A"/>
    <w:rsid w:val="00A90250"/>
    <w:rsid w:val="00A94607"/>
    <w:rsid w:val="00AA47BB"/>
    <w:rsid w:val="00AB1654"/>
    <w:rsid w:val="00AB20E4"/>
    <w:rsid w:val="00AB345F"/>
    <w:rsid w:val="00AC0250"/>
    <w:rsid w:val="00AC048B"/>
    <w:rsid w:val="00AC6A9B"/>
    <w:rsid w:val="00AE1895"/>
    <w:rsid w:val="00AE7E68"/>
    <w:rsid w:val="00AF2203"/>
    <w:rsid w:val="00B033C9"/>
    <w:rsid w:val="00B0362D"/>
    <w:rsid w:val="00B04411"/>
    <w:rsid w:val="00B14B26"/>
    <w:rsid w:val="00B261B1"/>
    <w:rsid w:val="00B2756B"/>
    <w:rsid w:val="00B46048"/>
    <w:rsid w:val="00B52304"/>
    <w:rsid w:val="00B56D91"/>
    <w:rsid w:val="00B663B1"/>
    <w:rsid w:val="00B7036A"/>
    <w:rsid w:val="00B72605"/>
    <w:rsid w:val="00B75B08"/>
    <w:rsid w:val="00B820A3"/>
    <w:rsid w:val="00B82783"/>
    <w:rsid w:val="00B85443"/>
    <w:rsid w:val="00B9000A"/>
    <w:rsid w:val="00B92732"/>
    <w:rsid w:val="00B94CB4"/>
    <w:rsid w:val="00BA1206"/>
    <w:rsid w:val="00BA1F8F"/>
    <w:rsid w:val="00BA429D"/>
    <w:rsid w:val="00BB3B2E"/>
    <w:rsid w:val="00BB5A25"/>
    <w:rsid w:val="00BD6611"/>
    <w:rsid w:val="00BD69D3"/>
    <w:rsid w:val="00BD6CA8"/>
    <w:rsid w:val="00BE0C3A"/>
    <w:rsid w:val="00BE36F2"/>
    <w:rsid w:val="00BE3CF0"/>
    <w:rsid w:val="00BE64CC"/>
    <w:rsid w:val="00BF0A41"/>
    <w:rsid w:val="00BF2F7B"/>
    <w:rsid w:val="00BF678A"/>
    <w:rsid w:val="00C10ECD"/>
    <w:rsid w:val="00C200C9"/>
    <w:rsid w:val="00C230A8"/>
    <w:rsid w:val="00C60A1D"/>
    <w:rsid w:val="00C65EE2"/>
    <w:rsid w:val="00C66623"/>
    <w:rsid w:val="00C72E28"/>
    <w:rsid w:val="00C733C4"/>
    <w:rsid w:val="00C809B2"/>
    <w:rsid w:val="00C87726"/>
    <w:rsid w:val="00C909E8"/>
    <w:rsid w:val="00C91090"/>
    <w:rsid w:val="00C94ACA"/>
    <w:rsid w:val="00CA4D0E"/>
    <w:rsid w:val="00CA4E14"/>
    <w:rsid w:val="00CA66E2"/>
    <w:rsid w:val="00CA704D"/>
    <w:rsid w:val="00CB20E4"/>
    <w:rsid w:val="00CB404C"/>
    <w:rsid w:val="00CC3DD4"/>
    <w:rsid w:val="00CC5163"/>
    <w:rsid w:val="00CC6AEE"/>
    <w:rsid w:val="00CD4A86"/>
    <w:rsid w:val="00CD4E62"/>
    <w:rsid w:val="00CD6F8E"/>
    <w:rsid w:val="00CE4184"/>
    <w:rsid w:val="00D016AB"/>
    <w:rsid w:val="00D0261C"/>
    <w:rsid w:val="00D03BA9"/>
    <w:rsid w:val="00D03C11"/>
    <w:rsid w:val="00D17255"/>
    <w:rsid w:val="00D333DA"/>
    <w:rsid w:val="00D439CA"/>
    <w:rsid w:val="00D5532D"/>
    <w:rsid w:val="00D56927"/>
    <w:rsid w:val="00D6231D"/>
    <w:rsid w:val="00D62645"/>
    <w:rsid w:val="00D76DA1"/>
    <w:rsid w:val="00D80665"/>
    <w:rsid w:val="00D93945"/>
    <w:rsid w:val="00D96390"/>
    <w:rsid w:val="00DA0CED"/>
    <w:rsid w:val="00DA36A7"/>
    <w:rsid w:val="00DB099D"/>
    <w:rsid w:val="00DC19F3"/>
    <w:rsid w:val="00DD0AED"/>
    <w:rsid w:val="00DD3DB5"/>
    <w:rsid w:val="00DD7697"/>
    <w:rsid w:val="00DE3139"/>
    <w:rsid w:val="00E125A6"/>
    <w:rsid w:val="00E13640"/>
    <w:rsid w:val="00E2582A"/>
    <w:rsid w:val="00E26ECF"/>
    <w:rsid w:val="00E30A89"/>
    <w:rsid w:val="00E327AB"/>
    <w:rsid w:val="00E3364B"/>
    <w:rsid w:val="00E46847"/>
    <w:rsid w:val="00E617EA"/>
    <w:rsid w:val="00E641F5"/>
    <w:rsid w:val="00E67638"/>
    <w:rsid w:val="00E75D6B"/>
    <w:rsid w:val="00E84891"/>
    <w:rsid w:val="00E952E6"/>
    <w:rsid w:val="00EA5984"/>
    <w:rsid w:val="00EA5BD7"/>
    <w:rsid w:val="00EC3281"/>
    <w:rsid w:val="00EC352B"/>
    <w:rsid w:val="00ED3BA7"/>
    <w:rsid w:val="00ED4F81"/>
    <w:rsid w:val="00EE2C7E"/>
    <w:rsid w:val="00EE4399"/>
    <w:rsid w:val="00EE514C"/>
    <w:rsid w:val="00F04B0B"/>
    <w:rsid w:val="00F07CCD"/>
    <w:rsid w:val="00F24209"/>
    <w:rsid w:val="00F3600D"/>
    <w:rsid w:val="00F4669D"/>
    <w:rsid w:val="00F50927"/>
    <w:rsid w:val="00F62660"/>
    <w:rsid w:val="00F678FB"/>
    <w:rsid w:val="00F70058"/>
    <w:rsid w:val="00F724DC"/>
    <w:rsid w:val="00F7284B"/>
    <w:rsid w:val="00F7316C"/>
    <w:rsid w:val="00F8051E"/>
    <w:rsid w:val="00F8401E"/>
    <w:rsid w:val="00F844C1"/>
    <w:rsid w:val="00F910D8"/>
    <w:rsid w:val="00F92072"/>
    <w:rsid w:val="00FB0BFA"/>
    <w:rsid w:val="00FB205A"/>
    <w:rsid w:val="00FB2EC2"/>
    <w:rsid w:val="00FC799F"/>
    <w:rsid w:val="00FD06EF"/>
    <w:rsid w:val="00FD7A6D"/>
    <w:rsid w:val="00FF6134"/>
    <w:rsid w:val="00FF7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A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75D6B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11A37"/>
    <w:rPr>
      <w:sz w:val="28"/>
    </w:rPr>
  </w:style>
  <w:style w:type="character" w:customStyle="1" w:styleId="a4">
    <w:name w:val="Основной текст Знак"/>
    <w:basedOn w:val="a0"/>
    <w:link w:val="a3"/>
    <w:rsid w:val="00211A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211A3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11A3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11A3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E75D6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10">
    <w:name w:val="a1"/>
    <w:basedOn w:val="a"/>
    <w:rsid w:val="00E75D6B"/>
    <w:pPr>
      <w:spacing w:before="100" w:beforeAutospacing="1" w:after="100" w:afterAutospacing="1"/>
    </w:pPr>
  </w:style>
  <w:style w:type="paragraph" w:customStyle="1" w:styleId="a20">
    <w:name w:val="a2"/>
    <w:basedOn w:val="a"/>
    <w:rsid w:val="00E75D6B"/>
    <w:pPr>
      <w:spacing w:before="100" w:beforeAutospacing="1" w:after="100" w:afterAutospacing="1"/>
    </w:pPr>
  </w:style>
  <w:style w:type="paragraph" w:customStyle="1" w:styleId="a50">
    <w:name w:val="a5"/>
    <w:basedOn w:val="a"/>
    <w:rsid w:val="00E75D6B"/>
    <w:pPr>
      <w:spacing w:before="100" w:beforeAutospacing="1" w:after="100" w:afterAutospacing="1"/>
    </w:pPr>
  </w:style>
  <w:style w:type="paragraph" w:customStyle="1" w:styleId="consplusnormal">
    <w:name w:val="consplusnormal"/>
    <w:basedOn w:val="a"/>
    <w:rsid w:val="00E75D6B"/>
    <w:pPr>
      <w:spacing w:before="100" w:beforeAutospacing="1" w:after="100" w:afterAutospacing="1"/>
    </w:pPr>
  </w:style>
  <w:style w:type="paragraph" w:styleId="a8">
    <w:name w:val="No Spacing"/>
    <w:uiPriority w:val="1"/>
    <w:qFormat/>
    <w:rsid w:val="00E75D6B"/>
    <w:pPr>
      <w:spacing w:after="0" w:line="240" w:lineRule="auto"/>
      <w:ind w:left="4320" w:hanging="144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E75D6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E75D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C688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C68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D0AED"/>
    <w:pPr>
      <w:suppressAutoHyphens/>
      <w:autoSpaceDN w:val="0"/>
      <w:textAlignment w:val="baseline"/>
    </w:pPr>
    <w:rPr>
      <w:rFonts w:ascii="Calibri" w:eastAsia="SimSun" w:hAnsi="Calibri" w:cs="Tahoma"/>
      <w:kern w:val="3"/>
      <w:lang w:eastAsia="ru-RU"/>
    </w:rPr>
  </w:style>
  <w:style w:type="paragraph" w:customStyle="1" w:styleId="TableContents">
    <w:name w:val="Table Contents"/>
    <w:basedOn w:val="Standard"/>
    <w:rsid w:val="00DD0AED"/>
    <w:pPr>
      <w:suppressLineNumbers/>
    </w:pPr>
  </w:style>
  <w:style w:type="character" w:styleId="ad">
    <w:name w:val="Hyperlink"/>
    <w:rsid w:val="00B85443"/>
    <w:rPr>
      <w:color w:val="0563C1"/>
      <w:u w:val="single"/>
    </w:rPr>
  </w:style>
  <w:style w:type="table" w:styleId="ae">
    <w:name w:val="Table Grid"/>
    <w:basedOn w:val="a1"/>
    <w:uiPriority w:val="59"/>
    <w:rsid w:val="00725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rsid w:val="00A16A7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665</TotalTime>
  <Pages>3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Люда</cp:lastModifiedBy>
  <cp:revision>66</cp:revision>
  <cp:lastPrinted>2019-01-24T08:27:00Z</cp:lastPrinted>
  <dcterms:created xsi:type="dcterms:W3CDTF">2015-04-23T14:31:00Z</dcterms:created>
  <dcterms:modified xsi:type="dcterms:W3CDTF">2020-02-18T13:00:00Z</dcterms:modified>
</cp:coreProperties>
</file>