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noProof/>
          <w:sz w:val="28"/>
          <w:szCs w:val="28"/>
        </w:rPr>
        <w:drawing>
          <wp:inline distT="0" distB="0" distL="0" distR="0">
            <wp:extent cx="581025" cy="6667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0A9" w:rsidRPr="00757A95">
        <w:rPr>
          <w:b/>
          <w:sz w:val="24"/>
          <w:szCs w:val="24"/>
        </w:rPr>
        <w:t xml:space="preserve">       </w:t>
      </w:r>
      <w:r w:rsidR="00BE10A9" w:rsidRPr="00757A95">
        <w:rPr>
          <w:sz w:val="24"/>
          <w:szCs w:val="24"/>
          <w:lang w:val="uk-UA"/>
        </w:rPr>
        <w:t xml:space="preserve">                                             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РЕСПУБЛИКА КРЫМ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СОВЕТСКИЙ РАЙОН</w:t>
      </w:r>
    </w:p>
    <w:p w:rsidR="00AE5666" w:rsidRPr="002A5838" w:rsidRDefault="00AE5666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AE5666" w:rsidRPr="002A5838" w:rsidRDefault="00285FAC" w:rsidP="00AE5666">
      <w:p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13 (внеочередная)</w:t>
      </w:r>
      <w:r w:rsidR="00AE5666" w:rsidRPr="002A5838">
        <w:rPr>
          <w:b/>
          <w:bCs/>
          <w:sz w:val="28"/>
          <w:szCs w:val="28"/>
          <w:lang w:eastAsia="ar-SA"/>
        </w:rPr>
        <w:t xml:space="preserve"> сессия </w:t>
      </w:r>
      <w:r w:rsidR="00AE5666" w:rsidRPr="002A5838">
        <w:rPr>
          <w:b/>
          <w:bCs/>
          <w:sz w:val="28"/>
          <w:szCs w:val="28"/>
          <w:lang w:val="en-US" w:eastAsia="ar-SA"/>
        </w:rPr>
        <w:t>III</w:t>
      </w:r>
      <w:r w:rsidR="00AE5666" w:rsidRPr="002A5838">
        <w:rPr>
          <w:b/>
          <w:bCs/>
          <w:sz w:val="28"/>
          <w:szCs w:val="28"/>
          <w:lang w:eastAsia="ar-SA"/>
        </w:rPr>
        <w:t xml:space="preserve">-го созыва </w:t>
      </w:r>
    </w:p>
    <w:p w:rsidR="00AE5666" w:rsidRPr="002A5838" w:rsidRDefault="00AE5666" w:rsidP="00AE5666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E5666" w:rsidRPr="00A34338" w:rsidRDefault="00AE5666" w:rsidP="00AE5666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34338">
        <w:rPr>
          <w:b/>
          <w:bCs/>
          <w:sz w:val="26"/>
          <w:szCs w:val="26"/>
          <w:lang w:eastAsia="ar-SA"/>
        </w:rPr>
        <w:t>РЕШЕНИЕ</w:t>
      </w:r>
    </w:p>
    <w:p w:rsidR="00943E70" w:rsidRPr="00A34338" w:rsidRDefault="00943E70" w:rsidP="00AE5666">
      <w:pPr>
        <w:suppressAutoHyphens/>
        <w:jc w:val="both"/>
        <w:rPr>
          <w:b/>
          <w:bCs/>
          <w:sz w:val="26"/>
          <w:szCs w:val="26"/>
          <w:lang w:eastAsia="ar-SA"/>
        </w:rPr>
      </w:pPr>
    </w:p>
    <w:p w:rsidR="00AE5666" w:rsidRPr="00A34338" w:rsidRDefault="00A34338" w:rsidP="00AE5666">
      <w:pPr>
        <w:suppressAutoHyphens/>
        <w:jc w:val="both"/>
        <w:rPr>
          <w:b/>
          <w:bCs/>
          <w:sz w:val="26"/>
          <w:szCs w:val="26"/>
          <w:lang w:eastAsia="ar-SA"/>
        </w:rPr>
      </w:pPr>
      <w:r w:rsidRPr="00A34338">
        <w:rPr>
          <w:b/>
          <w:bCs/>
          <w:sz w:val="26"/>
          <w:szCs w:val="26"/>
          <w:lang w:eastAsia="ar-SA"/>
        </w:rPr>
        <w:t>09.</w:t>
      </w:r>
      <w:r w:rsidR="00AE5666" w:rsidRPr="00A34338">
        <w:rPr>
          <w:b/>
          <w:bCs/>
          <w:sz w:val="26"/>
          <w:szCs w:val="26"/>
          <w:lang w:eastAsia="ar-SA"/>
        </w:rPr>
        <w:t>0</w:t>
      </w:r>
      <w:r w:rsidR="00285FAC" w:rsidRPr="00A34338">
        <w:rPr>
          <w:b/>
          <w:bCs/>
          <w:sz w:val="26"/>
          <w:szCs w:val="26"/>
          <w:lang w:eastAsia="ar-SA"/>
        </w:rPr>
        <w:t>7</w:t>
      </w:r>
      <w:r w:rsidR="00943E70" w:rsidRPr="00A34338">
        <w:rPr>
          <w:b/>
          <w:bCs/>
          <w:sz w:val="26"/>
          <w:szCs w:val="26"/>
          <w:lang w:eastAsia="ar-SA"/>
        </w:rPr>
        <w:t>.2025</w:t>
      </w:r>
      <w:r w:rsidR="00AE5666" w:rsidRPr="00A34338">
        <w:rPr>
          <w:b/>
          <w:bCs/>
          <w:sz w:val="26"/>
          <w:szCs w:val="26"/>
          <w:lang w:eastAsia="ar-SA"/>
        </w:rPr>
        <w:t xml:space="preserve"> года</w:t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  <w:t xml:space="preserve">№ </w:t>
      </w:r>
      <w:r w:rsidR="00285FAC" w:rsidRPr="00A34338">
        <w:rPr>
          <w:b/>
          <w:bCs/>
          <w:sz w:val="26"/>
          <w:szCs w:val="26"/>
          <w:lang w:eastAsia="ar-SA"/>
        </w:rPr>
        <w:t>1</w:t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</w:r>
      <w:r w:rsidR="00AE5666" w:rsidRPr="00A34338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BE10A9" w:rsidRPr="00A34338" w:rsidRDefault="00BE10A9" w:rsidP="00BE10A9">
      <w:pPr>
        <w:suppressAutoHyphens/>
        <w:ind w:right="1615"/>
        <w:rPr>
          <w:b/>
          <w:sz w:val="26"/>
          <w:szCs w:val="26"/>
        </w:rPr>
      </w:pPr>
    </w:p>
    <w:p w:rsidR="00BE10A9" w:rsidRPr="00A34338" w:rsidRDefault="00BE10A9" w:rsidP="00BE10A9">
      <w:pPr>
        <w:pStyle w:val="3"/>
        <w:tabs>
          <w:tab w:val="left" w:pos="9356"/>
        </w:tabs>
        <w:ind w:right="425"/>
        <w:jc w:val="both"/>
        <w:rPr>
          <w:sz w:val="26"/>
          <w:szCs w:val="26"/>
        </w:rPr>
      </w:pPr>
    </w:p>
    <w:p w:rsidR="00BE10A9" w:rsidRPr="00A34338" w:rsidRDefault="00BE10A9" w:rsidP="00AE5666">
      <w:pPr>
        <w:autoSpaceDE w:val="0"/>
        <w:ind w:right="4117"/>
        <w:jc w:val="both"/>
        <w:rPr>
          <w:b/>
          <w:sz w:val="26"/>
          <w:szCs w:val="26"/>
        </w:rPr>
      </w:pPr>
      <w:r w:rsidRPr="00A34338">
        <w:rPr>
          <w:b/>
          <w:sz w:val="26"/>
          <w:szCs w:val="26"/>
        </w:rPr>
        <w:t xml:space="preserve">О внесении изменений в </w:t>
      </w:r>
      <w:r w:rsidR="00757A95" w:rsidRPr="00A34338">
        <w:rPr>
          <w:b/>
          <w:sz w:val="26"/>
          <w:szCs w:val="26"/>
        </w:rPr>
        <w:t>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A34338">
        <w:rPr>
          <w:b/>
          <w:sz w:val="26"/>
          <w:szCs w:val="26"/>
          <w:lang w:eastAsia="ar-SA"/>
        </w:rPr>
        <w:t xml:space="preserve">, утвержденные </w:t>
      </w:r>
      <w:r w:rsidRPr="00A34338">
        <w:rPr>
          <w:b/>
          <w:sz w:val="26"/>
          <w:szCs w:val="26"/>
        </w:rPr>
        <w:t xml:space="preserve">решением </w:t>
      </w:r>
      <w:r w:rsidR="00757A95" w:rsidRPr="00A34338">
        <w:rPr>
          <w:b/>
          <w:sz w:val="26"/>
          <w:szCs w:val="26"/>
        </w:rPr>
        <w:t>Красногвардейского</w:t>
      </w:r>
      <w:r w:rsidRPr="00A34338">
        <w:rPr>
          <w:b/>
          <w:sz w:val="26"/>
          <w:szCs w:val="26"/>
        </w:rPr>
        <w:t xml:space="preserve"> сельского совета от </w:t>
      </w:r>
      <w:r w:rsidR="00757A95" w:rsidRPr="00A34338">
        <w:rPr>
          <w:b/>
          <w:sz w:val="26"/>
          <w:szCs w:val="26"/>
        </w:rPr>
        <w:t>18.05.2021</w:t>
      </w:r>
      <w:r w:rsidRPr="00A34338">
        <w:rPr>
          <w:b/>
          <w:sz w:val="26"/>
          <w:szCs w:val="26"/>
        </w:rPr>
        <w:t xml:space="preserve"> г. №</w:t>
      </w:r>
      <w:r w:rsidR="00757A95" w:rsidRPr="00A34338">
        <w:rPr>
          <w:b/>
          <w:sz w:val="26"/>
          <w:szCs w:val="26"/>
        </w:rPr>
        <w:t>1</w:t>
      </w:r>
    </w:p>
    <w:p w:rsidR="00BE10A9" w:rsidRPr="00A34338" w:rsidRDefault="00BE10A9" w:rsidP="00BE10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57A95" w:rsidRPr="00A34338" w:rsidRDefault="00BE10A9" w:rsidP="00757A95">
      <w:pPr>
        <w:ind w:firstLine="540"/>
        <w:jc w:val="both"/>
        <w:rPr>
          <w:rFonts w:ascii="Arial" w:hAnsi="Arial" w:cs="Arial"/>
          <w:sz w:val="26"/>
          <w:szCs w:val="26"/>
        </w:rPr>
      </w:pPr>
      <w:r w:rsidRPr="00A34338">
        <w:rPr>
          <w:sz w:val="26"/>
          <w:szCs w:val="26"/>
        </w:rPr>
        <w:t xml:space="preserve">В соответствии с  Федеральным законом от 6 октября 2003 года № 131-ФЗ «Об общих принципах организации местного самоуправления в Российской Федерации», согласно приказу </w:t>
      </w:r>
      <w:r w:rsidRPr="00A34338">
        <w:rPr>
          <w:sz w:val="26"/>
          <w:szCs w:val="26"/>
          <w:shd w:val="clear" w:color="auto" w:fill="FFFFFF"/>
        </w:rPr>
        <w:t>Министерства строительства и жилищно-коммунального хозяйства РФ от 29 декабря 2021 г. N 1042/</w:t>
      </w:r>
      <w:proofErr w:type="gramStart"/>
      <w:r w:rsidRPr="00A34338">
        <w:rPr>
          <w:sz w:val="26"/>
          <w:szCs w:val="26"/>
          <w:shd w:val="clear" w:color="auto" w:fill="FFFFFF"/>
        </w:rPr>
        <w:t>пр</w:t>
      </w:r>
      <w:proofErr w:type="gramEnd"/>
      <w:r w:rsidRPr="00A34338">
        <w:rPr>
          <w:sz w:val="26"/>
          <w:szCs w:val="26"/>
          <w:shd w:val="clear" w:color="auto" w:fill="FFFFFF"/>
        </w:rPr>
        <w:t xml:space="preserve"> "Об утверждении методических рекомендаций по разработке норм и правил по благоустройству территорий муниципальных образований", </w:t>
      </w:r>
      <w:r w:rsidRPr="00A34338">
        <w:rPr>
          <w:sz w:val="26"/>
          <w:szCs w:val="26"/>
        </w:rPr>
        <w:t xml:space="preserve">поручению Главы Республики Крым от 30.05.2025 № 1/01-32/2424, руководствуясь </w:t>
      </w:r>
      <w:r w:rsidRPr="00A34338">
        <w:rPr>
          <w:sz w:val="26"/>
          <w:szCs w:val="26"/>
          <w:shd w:val="clear" w:color="auto" w:fill="FFFFFF"/>
        </w:rPr>
        <w:t xml:space="preserve">Уставом </w:t>
      </w:r>
      <w:bookmarkStart w:id="0" w:name="sub_1"/>
      <w:r w:rsidR="00757A95" w:rsidRPr="00A34338">
        <w:rPr>
          <w:sz w:val="26"/>
          <w:szCs w:val="26"/>
          <w:shd w:val="clear" w:color="auto" w:fill="FFFFFF"/>
        </w:rPr>
        <w:t xml:space="preserve">муниципального образования </w:t>
      </w:r>
      <w:r w:rsidR="00757A95" w:rsidRPr="00A34338">
        <w:rPr>
          <w:sz w:val="26"/>
          <w:szCs w:val="26"/>
        </w:rPr>
        <w:t>Красногвардейское сельское поселение Советского района Республики Крым, Красногвардейский сельский совет</w:t>
      </w:r>
    </w:p>
    <w:p w:rsidR="00757A95" w:rsidRPr="00A34338" w:rsidRDefault="00757A95" w:rsidP="00757A95">
      <w:pPr>
        <w:ind w:firstLine="514"/>
        <w:jc w:val="center"/>
        <w:rPr>
          <w:b/>
          <w:bCs/>
          <w:sz w:val="26"/>
          <w:szCs w:val="26"/>
        </w:rPr>
      </w:pPr>
      <w:r w:rsidRPr="00A34338">
        <w:rPr>
          <w:b/>
          <w:bCs/>
          <w:sz w:val="26"/>
          <w:szCs w:val="26"/>
        </w:rPr>
        <w:t>РЕШИЛ:</w:t>
      </w:r>
    </w:p>
    <w:p w:rsidR="00AE5666" w:rsidRPr="00A34338" w:rsidRDefault="00AE5666" w:rsidP="00757A95">
      <w:pPr>
        <w:ind w:firstLine="514"/>
        <w:jc w:val="center"/>
        <w:rPr>
          <w:rFonts w:ascii="Arial" w:hAnsi="Arial" w:cs="Arial"/>
          <w:sz w:val="26"/>
          <w:szCs w:val="26"/>
        </w:rPr>
      </w:pPr>
    </w:p>
    <w:p w:rsidR="00BE10A9" w:rsidRPr="00A34338" w:rsidRDefault="00757A95" w:rsidP="00AE566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 xml:space="preserve">1. </w:t>
      </w:r>
      <w:r w:rsidR="00BE10A9" w:rsidRPr="00A34338">
        <w:rPr>
          <w:sz w:val="26"/>
          <w:szCs w:val="26"/>
        </w:rPr>
        <w:t xml:space="preserve">Внести изменения в </w:t>
      </w:r>
      <w:r w:rsidRPr="00A34338">
        <w:rPr>
          <w:sz w:val="26"/>
          <w:szCs w:val="26"/>
        </w:rPr>
        <w:t>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A34338">
        <w:rPr>
          <w:sz w:val="26"/>
          <w:szCs w:val="26"/>
          <w:lang w:eastAsia="ar-SA"/>
        </w:rPr>
        <w:t xml:space="preserve">, утвержденные </w:t>
      </w:r>
      <w:r w:rsidRPr="00A34338">
        <w:rPr>
          <w:sz w:val="26"/>
          <w:szCs w:val="26"/>
        </w:rPr>
        <w:t>решением Красногвардейского сельского совета от 18.05.2021 г. №1</w:t>
      </w:r>
      <w:r w:rsidR="00BE10A9" w:rsidRPr="00A34338">
        <w:rPr>
          <w:sz w:val="26"/>
          <w:szCs w:val="26"/>
        </w:rPr>
        <w:t>:</w:t>
      </w:r>
    </w:p>
    <w:bookmarkEnd w:id="0"/>
    <w:p w:rsidR="00BE10A9" w:rsidRPr="00A34338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6"/>
          <w:szCs w:val="26"/>
        </w:rPr>
      </w:pPr>
    </w:p>
    <w:p w:rsidR="00E25F1C" w:rsidRPr="00A34338" w:rsidRDefault="00E25F1C" w:rsidP="00E25F1C">
      <w:pPr>
        <w:pStyle w:val="a7"/>
        <w:numPr>
          <w:ilvl w:val="1"/>
          <w:numId w:val="2"/>
        </w:numPr>
        <w:tabs>
          <w:tab w:val="left" w:pos="0"/>
          <w:tab w:val="left" w:pos="1060"/>
        </w:tabs>
        <w:jc w:val="both"/>
        <w:rPr>
          <w:sz w:val="26"/>
          <w:szCs w:val="26"/>
        </w:rPr>
      </w:pPr>
      <w:r w:rsidRPr="00A34338">
        <w:rPr>
          <w:sz w:val="26"/>
          <w:szCs w:val="26"/>
        </w:rPr>
        <w:t xml:space="preserve"> п. 8.18. раздела 8. правил изложить в новой редакции.</w:t>
      </w:r>
    </w:p>
    <w:p w:rsidR="00E25F1C" w:rsidRPr="00A34338" w:rsidRDefault="00E25F1C" w:rsidP="00E25F1C">
      <w:pPr>
        <w:pStyle w:val="a7"/>
        <w:tabs>
          <w:tab w:val="left" w:pos="0"/>
          <w:tab w:val="left" w:pos="709"/>
        </w:tabs>
        <w:ind w:left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ab/>
        <w:t xml:space="preserve">«8.18. Организации и граждане обязаны обеспечивать своевременную уборку принадлежащих им на праве собственности, находящихся во владении и (или) пользовании земельных участков, а так же прилегающей территории в соответствии с установленными Правилами благоустройства и требованиями действующего законодательства. </w:t>
      </w:r>
    </w:p>
    <w:p w:rsidR="00E25F1C" w:rsidRPr="00A34338" w:rsidRDefault="00E25F1C" w:rsidP="00BE10A9">
      <w:pPr>
        <w:tabs>
          <w:tab w:val="left" w:pos="0"/>
          <w:tab w:val="left" w:pos="1060"/>
        </w:tabs>
        <w:ind w:hanging="11"/>
        <w:jc w:val="both"/>
        <w:rPr>
          <w:sz w:val="26"/>
          <w:szCs w:val="26"/>
        </w:rPr>
      </w:pPr>
    </w:p>
    <w:p w:rsidR="00BE10A9" w:rsidRPr="00A34338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1.</w:t>
      </w:r>
      <w:r w:rsidR="00E25F1C" w:rsidRPr="00A34338">
        <w:rPr>
          <w:sz w:val="26"/>
          <w:szCs w:val="26"/>
        </w:rPr>
        <w:t>2</w:t>
      </w:r>
      <w:r w:rsidR="00757A95" w:rsidRPr="00A34338">
        <w:rPr>
          <w:sz w:val="26"/>
          <w:szCs w:val="26"/>
        </w:rPr>
        <w:t xml:space="preserve">. подраздел </w:t>
      </w:r>
      <w:r w:rsidR="00E25F1C" w:rsidRPr="00A34338">
        <w:rPr>
          <w:sz w:val="26"/>
          <w:szCs w:val="26"/>
        </w:rPr>
        <w:t>1</w:t>
      </w:r>
      <w:r w:rsidR="00757A95" w:rsidRPr="00A34338">
        <w:rPr>
          <w:sz w:val="26"/>
          <w:szCs w:val="26"/>
        </w:rPr>
        <w:t>4.12.6 изложить в новой редакции</w:t>
      </w:r>
      <w:r w:rsidRPr="00A34338">
        <w:rPr>
          <w:sz w:val="26"/>
          <w:szCs w:val="26"/>
        </w:rPr>
        <w:t>:</w:t>
      </w:r>
    </w:p>
    <w:p w:rsidR="00BE10A9" w:rsidRPr="00A34338" w:rsidRDefault="00BE10A9" w:rsidP="00BE10A9">
      <w:pPr>
        <w:tabs>
          <w:tab w:val="left" w:pos="0"/>
          <w:tab w:val="left" w:pos="1060"/>
        </w:tabs>
        <w:ind w:hanging="11"/>
        <w:jc w:val="both"/>
        <w:rPr>
          <w:sz w:val="26"/>
          <w:szCs w:val="26"/>
        </w:rPr>
      </w:pPr>
    </w:p>
    <w:p w:rsidR="00757A95" w:rsidRPr="00A34338" w:rsidRDefault="00757A95" w:rsidP="00E25F1C">
      <w:pPr>
        <w:shd w:val="clear" w:color="auto" w:fill="FFFFFF"/>
        <w:ind w:firstLine="708"/>
        <w:jc w:val="both"/>
        <w:rPr>
          <w:rFonts w:ascii="Arial" w:hAnsi="Arial" w:cs="Arial"/>
          <w:sz w:val="26"/>
          <w:szCs w:val="26"/>
        </w:rPr>
      </w:pPr>
      <w:r w:rsidRPr="00A34338">
        <w:rPr>
          <w:b/>
          <w:bCs/>
          <w:sz w:val="26"/>
          <w:szCs w:val="26"/>
        </w:rPr>
        <w:t>«14.12.6. Организация площадок для выгула собак.</w:t>
      </w:r>
    </w:p>
    <w:p w:rsidR="00757A95" w:rsidRPr="00A34338" w:rsidRDefault="00757A95" w:rsidP="00AE5666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A34338">
        <w:rPr>
          <w:sz w:val="26"/>
          <w:szCs w:val="26"/>
        </w:rPr>
        <w:t> </w:t>
      </w:r>
      <w:r w:rsidR="00E25F1C" w:rsidRPr="00A34338">
        <w:rPr>
          <w:sz w:val="26"/>
          <w:szCs w:val="26"/>
        </w:rPr>
        <w:tab/>
      </w:r>
      <w:r w:rsidRPr="00A34338">
        <w:rPr>
          <w:sz w:val="26"/>
          <w:szCs w:val="26"/>
          <w:shd w:val="clear" w:color="auto" w:fill="FFFFFF"/>
        </w:rPr>
        <w:t xml:space="preserve">14.12.6.1. </w:t>
      </w:r>
      <w:r w:rsidRPr="00A34338">
        <w:rPr>
          <w:sz w:val="26"/>
          <w:szCs w:val="26"/>
        </w:rPr>
        <w:t xml:space="preserve">Площадки для выгула собак </w:t>
      </w:r>
      <w:r w:rsidRPr="00A34338">
        <w:rPr>
          <w:sz w:val="26"/>
          <w:szCs w:val="26"/>
          <w:shd w:val="clear" w:color="auto" w:fill="FFFFFF"/>
        </w:rPr>
        <w:t>необходимо размещать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757A95" w:rsidRPr="00A34338" w:rsidRDefault="00757A95" w:rsidP="00E25F1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34338">
        <w:rPr>
          <w:sz w:val="26"/>
          <w:szCs w:val="26"/>
        </w:rPr>
        <w:lastRenderedPageBreak/>
        <w:t xml:space="preserve">14.12.6.2. Перечень элементов благоустройства на территории площадки для выгула </w:t>
      </w:r>
      <w:r w:rsidRPr="00A34338">
        <w:rPr>
          <w:sz w:val="26"/>
          <w:szCs w:val="26"/>
          <w:shd w:val="clear" w:color="auto" w:fill="FFFFFF"/>
        </w:rPr>
        <w:t>собак</w:t>
      </w:r>
      <w:r w:rsidRPr="00A34338">
        <w:rPr>
          <w:sz w:val="26"/>
          <w:szCs w:val="26"/>
        </w:rPr>
        <w:t xml:space="preserve"> включает: </w:t>
      </w:r>
      <w:r w:rsidRPr="00A34338">
        <w:rPr>
          <w:sz w:val="26"/>
          <w:szCs w:val="26"/>
          <w:shd w:val="clear" w:color="auto" w:fill="FFFFFF"/>
        </w:rPr>
        <w:t>покрытие,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</w:t>
      </w:r>
      <w:r w:rsidRPr="00A34338">
        <w:rPr>
          <w:sz w:val="26"/>
          <w:szCs w:val="26"/>
        </w:rPr>
        <w:t>.</w:t>
      </w:r>
    </w:p>
    <w:p w:rsidR="00757A95" w:rsidRPr="00A34338" w:rsidRDefault="00757A95" w:rsidP="00E25F1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34338">
        <w:rPr>
          <w:sz w:val="26"/>
          <w:szCs w:val="26"/>
        </w:rPr>
        <w:t xml:space="preserve">14.12.6.3. Покрытие площадки для выгула собак необходимо  предусматривать </w:t>
      </w:r>
      <w:proofErr w:type="gramStart"/>
      <w:r w:rsidRPr="00A34338">
        <w:rPr>
          <w:sz w:val="26"/>
          <w:szCs w:val="26"/>
        </w:rPr>
        <w:t>имеющим</w:t>
      </w:r>
      <w:proofErr w:type="gramEnd"/>
      <w:r w:rsidRPr="00A34338">
        <w:rPr>
          <w:sz w:val="26"/>
          <w:szCs w:val="26"/>
        </w:rPr>
        <w:t xml:space="preserve"> ровную поверхность, обеспечивающую хороший дренаж, не травмирующую конечности животных (газонное, песчаное, песчано-земляное), а также удобным для регулярной уборки и обновления.</w:t>
      </w:r>
    </w:p>
    <w:p w:rsidR="00757A95" w:rsidRPr="00A34338" w:rsidRDefault="00757A95" w:rsidP="00E25F1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14.12.6.4. Поверхность части площадки, предназначенной для владельцев животных, необходимо проектировать с твердым или комбинированным видом покрытия (плитка, утопленная в газон и др.).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Подход к площадке оборудуется твердым видом покрытия.</w:t>
      </w:r>
    </w:p>
    <w:p w:rsidR="00757A95" w:rsidRPr="00A34338" w:rsidRDefault="00757A95" w:rsidP="00E25F1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14.12.6.5. На территории площадки необходимо предусматривать информационный стенд с правилами пользования площадкой.</w:t>
      </w:r>
    </w:p>
    <w:p w:rsidR="00757A95" w:rsidRPr="00A34338" w:rsidRDefault="00757A95" w:rsidP="00E25F1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14.12.6.6. К работам по содержанию площадок для выгула собак относятся: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 xml:space="preserve">а) содержание покрытия в летний и зимний периоды, в том </w:t>
      </w:r>
      <w:proofErr w:type="gramStart"/>
      <w:r w:rsidRPr="00A34338">
        <w:rPr>
          <w:sz w:val="26"/>
          <w:szCs w:val="26"/>
        </w:rPr>
        <w:t>числе</w:t>
      </w:r>
      <w:proofErr w:type="gramEnd"/>
      <w:r w:rsidRPr="00A34338">
        <w:rPr>
          <w:sz w:val="26"/>
          <w:szCs w:val="26"/>
        </w:rPr>
        <w:t>: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очистка и подметание территории площадки;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мойка территории площадки;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посыпка и обработка территории площадки противогололедными средствами, безопасными для животных (например, песок и мелкая гравийная крошка);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текущий ремонт;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б) содержание элементов благоустройства площадки для выгула собак, в том числе: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наполнение ящика для одноразовых пакетов;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очистка урн;</w:t>
      </w:r>
    </w:p>
    <w:p w:rsidR="00757A95" w:rsidRPr="00A34338" w:rsidRDefault="00757A95" w:rsidP="00AE566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34338">
        <w:rPr>
          <w:sz w:val="26"/>
          <w:szCs w:val="26"/>
        </w:rPr>
        <w:t>текущий ремонт».</w:t>
      </w:r>
    </w:p>
    <w:p w:rsidR="00AE5666" w:rsidRPr="00A34338" w:rsidRDefault="00757A95" w:rsidP="00AE5666">
      <w:pPr>
        <w:pStyle w:val="a5"/>
        <w:spacing w:before="0" w:beforeAutospacing="0" w:after="0" w:afterAutospacing="0"/>
        <w:ind w:right="6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A34338">
        <w:rPr>
          <w:bCs/>
          <w:sz w:val="26"/>
          <w:szCs w:val="26"/>
          <w:lang w:bidi="ru-RU"/>
        </w:rPr>
        <w:t>2</w:t>
      </w:r>
      <w:r w:rsidR="00AE5666" w:rsidRPr="00A34338">
        <w:rPr>
          <w:bCs/>
          <w:sz w:val="26"/>
          <w:szCs w:val="26"/>
        </w:rPr>
        <w:t xml:space="preserve"> </w:t>
      </w:r>
      <w:r w:rsidR="00E25F1C" w:rsidRPr="00A34338">
        <w:rPr>
          <w:bCs/>
          <w:sz w:val="26"/>
          <w:szCs w:val="26"/>
        </w:rPr>
        <w:t>.</w:t>
      </w:r>
      <w:r w:rsidR="00AE5666" w:rsidRPr="00A34338">
        <w:rPr>
          <w:bCs/>
          <w:sz w:val="26"/>
          <w:szCs w:val="26"/>
        </w:rPr>
        <w:tab/>
        <w:t xml:space="preserve">Настоящее решение подлежит обнародованию </w:t>
      </w:r>
      <w:r w:rsidR="00AE5666" w:rsidRPr="00A34338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AE5666" w:rsidRPr="00A34338">
          <w:rPr>
            <w:rStyle w:val="a6"/>
            <w:rFonts w:eastAsia="Calibri"/>
            <w:bCs/>
            <w:sz w:val="26"/>
            <w:szCs w:val="26"/>
          </w:rPr>
          <w:t>https://gvardiya-sovmo.ru/</w:t>
        </w:r>
      </w:hyperlink>
      <w:r w:rsidR="00AE5666" w:rsidRPr="00A34338">
        <w:rPr>
          <w:rFonts w:eastAsia="Calibri"/>
          <w:bCs/>
          <w:sz w:val="26"/>
          <w:szCs w:val="26"/>
        </w:rPr>
        <w:t>),</w:t>
      </w:r>
      <w:r w:rsidR="00AE5666" w:rsidRPr="00A34338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AE5666" w:rsidRPr="00A34338">
        <w:rPr>
          <w:sz w:val="26"/>
          <w:szCs w:val="26"/>
        </w:rPr>
        <w:t>http://</w:t>
      </w:r>
      <w:r w:rsidR="00AE5666" w:rsidRPr="00A34338">
        <w:rPr>
          <w:rFonts w:eastAsia="Calibri"/>
          <w:sz w:val="26"/>
          <w:szCs w:val="26"/>
        </w:rPr>
        <w:t xml:space="preserve"> </w:t>
      </w:r>
      <w:proofErr w:type="spellStart"/>
      <w:r w:rsidR="00AE5666" w:rsidRPr="00A34338">
        <w:rPr>
          <w:rFonts w:eastAsia="Calibri"/>
          <w:sz w:val="26"/>
          <w:szCs w:val="26"/>
          <w:lang w:val="en-US"/>
        </w:rPr>
        <w:t>sovmo</w:t>
      </w:r>
      <w:proofErr w:type="spellEnd"/>
      <w:r w:rsidR="00AE5666" w:rsidRPr="00A34338">
        <w:rPr>
          <w:sz w:val="26"/>
          <w:szCs w:val="26"/>
        </w:rPr>
        <w:t>.rk.gov.ru</w:t>
      </w:r>
      <w:r w:rsidR="00AE5666" w:rsidRPr="00A34338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</w:t>
      </w:r>
      <w:proofErr w:type="gramEnd"/>
      <w:r w:rsidR="00AE5666" w:rsidRPr="00A34338">
        <w:rPr>
          <w:bCs/>
          <w:sz w:val="26"/>
          <w:szCs w:val="26"/>
        </w:rPr>
        <w:t xml:space="preserve"> администрации </w:t>
      </w:r>
      <w:bookmarkStart w:id="1" w:name="_Hlk94093821"/>
      <w:r w:rsidR="00AE5666" w:rsidRPr="00A34338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1"/>
      <w:r w:rsidR="00AE5666" w:rsidRPr="00A34338">
        <w:rPr>
          <w:bCs/>
          <w:sz w:val="26"/>
          <w:szCs w:val="26"/>
        </w:rPr>
        <w:t>по адресу</w:t>
      </w:r>
      <w:r w:rsidR="00AE5666" w:rsidRPr="00A34338">
        <w:rPr>
          <w:sz w:val="26"/>
          <w:szCs w:val="26"/>
        </w:rPr>
        <w:t>: с. Красногвардейское, ул</w:t>
      </w:r>
      <w:r w:rsidR="00943E70" w:rsidRPr="00A34338">
        <w:rPr>
          <w:sz w:val="26"/>
          <w:szCs w:val="26"/>
        </w:rPr>
        <w:t>.</w:t>
      </w:r>
      <w:r w:rsidR="00AE5666" w:rsidRPr="00A34338">
        <w:rPr>
          <w:sz w:val="26"/>
          <w:szCs w:val="26"/>
        </w:rPr>
        <w:t xml:space="preserve"> 60 лет Советской Армии, д.3</w:t>
      </w:r>
    </w:p>
    <w:p w:rsidR="00AE5666" w:rsidRPr="00A34338" w:rsidRDefault="00AE5666" w:rsidP="00AE5666">
      <w:pPr>
        <w:pStyle w:val="a5"/>
        <w:spacing w:before="0" w:beforeAutospacing="0" w:after="0" w:afterAutospacing="0"/>
        <w:ind w:right="6"/>
        <w:jc w:val="both"/>
        <w:rPr>
          <w:color w:val="000000"/>
          <w:sz w:val="26"/>
          <w:szCs w:val="26"/>
        </w:rPr>
      </w:pPr>
      <w:r w:rsidRPr="00A34338">
        <w:rPr>
          <w:bCs/>
          <w:color w:val="000000"/>
          <w:sz w:val="26"/>
          <w:szCs w:val="26"/>
        </w:rPr>
        <w:t>3</w:t>
      </w:r>
      <w:r w:rsidRPr="00A34338">
        <w:rPr>
          <w:b/>
          <w:bCs/>
          <w:color w:val="000000"/>
          <w:sz w:val="26"/>
          <w:szCs w:val="26"/>
        </w:rPr>
        <w:t>.</w:t>
      </w:r>
      <w:r w:rsidRPr="00A34338">
        <w:rPr>
          <w:b/>
          <w:bCs/>
          <w:color w:val="000000"/>
          <w:sz w:val="26"/>
          <w:szCs w:val="26"/>
        </w:rPr>
        <w:tab/>
      </w:r>
      <w:r w:rsidRPr="00A34338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AE5666" w:rsidRPr="00A34338" w:rsidRDefault="00AE5666" w:rsidP="00AE5666">
      <w:pPr>
        <w:pStyle w:val="a5"/>
        <w:spacing w:before="0" w:beforeAutospacing="0" w:after="0" w:afterAutospacing="0"/>
        <w:ind w:right="6"/>
        <w:jc w:val="both"/>
        <w:rPr>
          <w:color w:val="000000"/>
          <w:sz w:val="26"/>
          <w:szCs w:val="26"/>
        </w:rPr>
      </w:pPr>
      <w:r w:rsidRPr="00A34338">
        <w:rPr>
          <w:color w:val="000000"/>
          <w:sz w:val="26"/>
          <w:szCs w:val="26"/>
        </w:rPr>
        <w:t xml:space="preserve">4. </w:t>
      </w:r>
      <w:r w:rsidRPr="00A34338">
        <w:rPr>
          <w:color w:val="000000"/>
          <w:sz w:val="26"/>
          <w:szCs w:val="26"/>
        </w:rPr>
        <w:tab/>
      </w:r>
      <w:proofErr w:type="gramStart"/>
      <w:r w:rsidRPr="00A34338">
        <w:rPr>
          <w:color w:val="000000"/>
          <w:sz w:val="26"/>
          <w:szCs w:val="26"/>
        </w:rPr>
        <w:t>Контроль за</w:t>
      </w:r>
      <w:proofErr w:type="gramEnd"/>
      <w:r w:rsidRPr="00A34338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E5666" w:rsidRPr="00A34338" w:rsidRDefault="00AE5666" w:rsidP="00AE5666">
      <w:pPr>
        <w:pStyle w:val="a5"/>
        <w:spacing w:before="0" w:beforeAutospacing="0" w:after="0" w:afterAutospacing="0"/>
        <w:ind w:left="-567" w:right="-284"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A34338">
        <w:rPr>
          <w:color w:val="000000"/>
          <w:sz w:val="26"/>
          <w:szCs w:val="26"/>
        </w:rPr>
        <w:t> </w:t>
      </w:r>
    </w:p>
    <w:p w:rsidR="00AE5666" w:rsidRPr="00A34338" w:rsidRDefault="00AE5666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6"/>
          <w:szCs w:val="26"/>
        </w:rPr>
      </w:pPr>
    </w:p>
    <w:p w:rsidR="00AE5666" w:rsidRPr="00A34338" w:rsidRDefault="00AE5666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6"/>
          <w:szCs w:val="26"/>
        </w:rPr>
      </w:pPr>
    </w:p>
    <w:p w:rsidR="00943E70" w:rsidRPr="00A34338" w:rsidRDefault="00943E70" w:rsidP="00AE5666">
      <w:pPr>
        <w:pStyle w:val="a5"/>
        <w:spacing w:before="0" w:beforeAutospacing="0" w:after="0" w:afterAutospacing="0"/>
        <w:ind w:left="-567" w:right="-284"/>
        <w:jc w:val="both"/>
        <w:rPr>
          <w:color w:val="000000"/>
          <w:sz w:val="26"/>
          <w:szCs w:val="26"/>
        </w:rPr>
      </w:pPr>
    </w:p>
    <w:p w:rsidR="00AE5666" w:rsidRPr="00A34338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A34338">
        <w:rPr>
          <w:b/>
          <w:color w:val="000000"/>
          <w:sz w:val="26"/>
          <w:szCs w:val="26"/>
        </w:rPr>
        <w:t xml:space="preserve">Председатель </w:t>
      </w:r>
      <w:proofErr w:type="gramStart"/>
      <w:r w:rsidRPr="00A34338">
        <w:rPr>
          <w:b/>
          <w:color w:val="000000"/>
          <w:sz w:val="26"/>
          <w:szCs w:val="26"/>
        </w:rPr>
        <w:t>Красногвардейского</w:t>
      </w:r>
      <w:proofErr w:type="gramEnd"/>
      <w:r w:rsidRPr="00A34338">
        <w:rPr>
          <w:b/>
          <w:color w:val="000000"/>
          <w:sz w:val="26"/>
          <w:szCs w:val="26"/>
        </w:rPr>
        <w:t xml:space="preserve"> сельского</w:t>
      </w:r>
    </w:p>
    <w:p w:rsidR="00AE5666" w:rsidRPr="00A34338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b/>
          <w:color w:val="000000"/>
          <w:sz w:val="26"/>
          <w:szCs w:val="26"/>
        </w:rPr>
      </w:pPr>
      <w:r w:rsidRPr="00A34338">
        <w:rPr>
          <w:b/>
          <w:color w:val="000000"/>
          <w:sz w:val="26"/>
          <w:szCs w:val="26"/>
        </w:rPr>
        <w:t>совета -</w:t>
      </w:r>
      <w:r w:rsidR="00943E70" w:rsidRPr="00A34338">
        <w:rPr>
          <w:b/>
          <w:color w:val="000000"/>
          <w:sz w:val="26"/>
          <w:szCs w:val="26"/>
        </w:rPr>
        <w:t xml:space="preserve"> </w:t>
      </w:r>
      <w:r w:rsidRPr="00A34338">
        <w:rPr>
          <w:b/>
          <w:color w:val="000000"/>
          <w:sz w:val="26"/>
          <w:szCs w:val="26"/>
        </w:rPr>
        <w:t>глава администрации Красногвардейского</w:t>
      </w:r>
    </w:p>
    <w:p w:rsidR="00AE5666" w:rsidRPr="00760C53" w:rsidRDefault="00AE5666" w:rsidP="00AE5666">
      <w:pPr>
        <w:pStyle w:val="a5"/>
        <w:spacing w:before="0" w:beforeAutospacing="0" w:after="0" w:afterAutospacing="0"/>
        <w:ind w:left="142" w:right="-284"/>
        <w:jc w:val="both"/>
        <w:rPr>
          <w:b/>
          <w:color w:val="000000"/>
          <w:sz w:val="28"/>
          <w:szCs w:val="28"/>
        </w:rPr>
      </w:pPr>
      <w:r w:rsidRPr="00A34338">
        <w:rPr>
          <w:b/>
          <w:color w:val="000000"/>
          <w:sz w:val="26"/>
          <w:szCs w:val="26"/>
        </w:rPr>
        <w:t>сельского поселения</w:t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</w:r>
      <w:r w:rsidRPr="00A34338">
        <w:rPr>
          <w:b/>
          <w:color w:val="000000"/>
          <w:sz w:val="26"/>
          <w:szCs w:val="26"/>
        </w:rPr>
        <w:tab/>
        <w:t>Л.Н. Шкурин</w:t>
      </w:r>
      <w:bookmarkStart w:id="2" w:name="_GoBack"/>
      <w:bookmarkEnd w:id="2"/>
      <w:r w:rsidRPr="00A34338">
        <w:rPr>
          <w:b/>
          <w:color w:val="000000"/>
          <w:sz w:val="26"/>
          <w:szCs w:val="26"/>
        </w:rPr>
        <w:t>а</w:t>
      </w:r>
    </w:p>
    <w:p w:rsidR="00AE5666" w:rsidRDefault="00AE5666" w:rsidP="00AE5666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757A95" w:rsidRPr="00757A95" w:rsidRDefault="00757A95" w:rsidP="00AE5666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757A95" w:rsidRPr="00757A95" w:rsidRDefault="00757A95" w:rsidP="00757A9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757A95" w:rsidRPr="00757A95" w:rsidRDefault="00757A95" w:rsidP="00757A9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0A0C35" w:rsidRPr="00757A95" w:rsidRDefault="00757A95" w:rsidP="00757A95">
      <w:pPr>
        <w:rPr>
          <w:sz w:val="24"/>
          <w:szCs w:val="24"/>
        </w:rPr>
      </w:pPr>
      <w:r w:rsidRPr="00757A95">
        <w:rPr>
          <w:b/>
          <w:bCs/>
          <w:sz w:val="24"/>
          <w:szCs w:val="24"/>
        </w:rPr>
        <w:t>                                         </w:t>
      </w:r>
    </w:p>
    <w:sectPr w:rsidR="000A0C35" w:rsidRPr="00757A95" w:rsidSect="00AE5666">
      <w:pgSz w:w="11905" w:h="16837"/>
      <w:pgMar w:top="568" w:right="574" w:bottom="1411" w:left="97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44FD9"/>
    <w:multiLevelType w:val="multilevel"/>
    <w:tmpl w:val="CB46C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DB5571B"/>
    <w:multiLevelType w:val="multilevel"/>
    <w:tmpl w:val="EEF845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E10A9"/>
    <w:rsid w:val="000A0C35"/>
    <w:rsid w:val="00257E68"/>
    <w:rsid w:val="00285FAC"/>
    <w:rsid w:val="00757A95"/>
    <w:rsid w:val="00943E70"/>
    <w:rsid w:val="0099572E"/>
    <w:rsid w:val="00A34338"/>
    <w:rsid w:val="00AE5666"/>
    <w:rsid w:val="00BC0D60"/>
    <w:rsid w:val="00BE10A9"/>
    <w:rsid w:val="00D446E1"/>
    <w:rsid w:val="00DA4E9C"/>
    <w:rsid w:val="00E2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E10A9"/>
    <w:pPr>
      <w:ind w:right="-6"/>
    </w:pPr>
  </w:style>
  <w:style w:type="character" w:customStyle="1" w:styleId="30">
    <w:name w:val="Основной текст 3 Знак"/>
    <w:basedOn w:val="a0"/>
    <w:link w:val="3"/>
    <w:uiPriority w:val="99"/>
    <w:rsid w:val="00BE10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BE10A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5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6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E566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AE566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25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8</cp:revision>
  <cp:lastPrinted>2025-07-08T06:51:00Z</cp:lastPrinted>
  <dcterms:created xsi:type="dcterms:W3CDTF">2025-06-10T12:41:00Z</dcterms:created>
  <dcterms:modified xsi:type="dcterms:W3CDTF">2025-07-08T06:52:00Z</dcterms:modified>
</cp:coreProperties>
</file>