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F6E" w:rsidRPr="00E11F6E" w:rsidRDefault="00E11F6E" w:rsidP="00E11F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</w:t>
      </w:r>
    </w:p>
    <w:p w:rsidR="00232F07" w:rsidRPr="002A5838" w:rsidRDefault="00232F07" w:rsidP="00232F0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2A583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1025" cy="6667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667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F07" w:rsidRPr="002A5838" w:rsidRDefault="00232F07" w:rsidP="00232F07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2A58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РЕСПУБЛИКА КРЫМ</w:t>
      </w:r>
    </w:p>
    <w:p w:rsidR="00232F07" w:rsidRPr="002A5838" w:rsidRDefault="00232F07" w:rsidP="00232F07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2A58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СОВЕТСКИЙ РАЙОН</w:t>
      </w:r>
    </w:p>
    <w:p w:rsidR="00232F07" w:rsidRPr="002A5838" w:rsidRDefault="00232F07" w:rsidP="00232F07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2A58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КРАСНОГВАРДЕЙСКИЙ СЕЛЬСКИЙ СОВЕТ</w:t>
      </w:r>
    </w:p>
    <w:p w:rsidR="00232F07" w:rsidRPr="002A5838" w:rsidRDefault="00DE4833" w:rsidP="00232F07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12</w:t>
      </w:r>
      <w:r w:rsidR="00232F07" w:rsidRPr="002A58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сессия </w:t>
      </w:r>
      <w:r w:rsidR="00232F07" w:rsidRPr="002A5838">
        <w:rPr>
          <w:rFonts w:ascii="Times New Roman" w:hAnsi="Times New Roman" w:cs="Times New Roman"/>
          <w:b/>
          <w:bCs/>
          <w:sz w:val="28"/>
          <w:szCs w:val="28"/>
          <w:lang w:val="en-US" w:eastAsia="ar-SA"/>
        </w:rPr>
        <w:t>III</w:t>
      </w:r>
      <w:r w:rsidR="00232F07" w:rsidRPr="002A58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-го созыва </w:t>
      </w:r>
    </w:p>
    <w:p w:rsidR="00232F07" w:rsidRPr="002A5838" w:rsidRDefault="00232F07" w:rsidP="00232F0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232F07" w:rsidRPr="002A5838" w:rsidRDefault="00232F07" w:rsidP="00232F0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ПРОЕКТ </w:t>
      </w:r>
      <w:r w:rsidRPr="002A58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РЕШЕНИЕ</w:t>
      </w:r>
    </w:p>
    <w:p w:rsidR="00232F07" w:rsidRPr="002A5838" w:rsidRDefault="00DE4833" w:rsidP="00DE4833">
      <w:pPr>
        <w:suppressAutoHyphens/>
        <w:spacing w:after="0" w:line="240" w:lineRule="auto"/>
        <w:ind w:left="-567"/>
        <w:rPr>
          <w:rFonts w:ascii="Times New Roman" w:hAnsi="Times New Roman" w:cs="Times New Roman"/>
          <w:b/>
          <w:bCs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19</w:t>
      </w:r>
      <w:r w:rsidR="00232F07" w:rsidRPr="002A58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.0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6</w:t>
      </w:r>
      <w:r w:rsidR="00232F07" w:rsidRPr="002A58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.2025</w:t>
      </w:r>
      <w:r w:rsidR="00232F07" w:rsidRPr="002A58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ab/>
        <w:t xml:space="preserve"> года</w:t>
      </w:r>
      <w:r w:rsidR="00232F07" w:rsidRPr="002A58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ab/>
      </w:r>
      <w:r w:rsidR="00232F07" w:rsidRPr="002A58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ab/>
      </w:r>
      <w:r w:rsidR="00232F07" w:rsidRPr="002A58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ab/>
      </w:r>
      <w:r w:rsidR="00232F07" w:rsidRPr="002A58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ab/>
      </w:r>
      <w:r w:rsidR="00232F07" w:rsidRPr="002A58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ab/>
        <w:t xml:space="preserve">№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8</w:t>
      </w:r>
      <w:r w:rsidR="00232F07" w:rsidRPr="002A58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ab/>
      </w:r>
      <w:r w:rsidR="00232F07" w:rsidRPr="002A58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ab/>
      </w:r>
      <w:r w:rsidR="00232F07" w:rsidRPr="002A5838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ab/>
        <w:t>с. Красногвардейское</w:t>
      </w:r>
    </w:p>
    <w:p w:rsidR="00E11F6E" w:rsidRPr="00E11F6E" w:rsidRDefault="00E11F6E" w:rsidP="00E11F6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1F6E" w:rsidRPr="00E11F6E" w:rsidRDefault="00E11F6E" w:rsidP="00E11F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1F6E" w:rsidRPr="00232F07" w:rsidRDefault="00E11F6E" w:rsidP="00232F07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Об утверждении Положения </w:t>
      </w:r>
      <w:bookmarkStart w:id="0" w:name="_GoBack"/>
      <w:r w:rsidRPr="00232F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 порядке присутствия граждан </w:t>
      </w:r>
      <w:bookmarkEnd w:id="0"/>
      <w:r w:rsidRPr="00232F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на заседаниях </w:t>
      </w:r>
      <w:r w:rsidR="00232F07" w:rsidRPr="00232F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Красногвардейского</w:t>
      </w:r>
      <w:r w:rsidRPr="00232F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сельского совета</w:t>
      </w:r>
    </w:p>
    <w:p w:rsidR="00E11F6E" w:rsidRPr="00232F07" w:rsidRDefault="00E11F6E" w:rsidP="00232F07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 </w:t>
      </w:r>
    </w:p>
    <w:p w:rsidR="00E11F6E" w:rsidRPr="00232F07" w:rsidRDefault="00E11F6E" w:rsidP="00232F07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proofErr w:type="gramStart"/>
      <w:r w:rsidRPr="00232F0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 соответствии с Конституцией Российской Федерации, со статьей 15 Федерального закона от 09.02.2009 № 8-ФЗ «Об обеспечении доступа к информации о деятельности государственных органов и органов местного самоуправления», Федеральным законом от 06.10.2003 №131-ФЗ «Об общих принципах организации местного самоуправления в Российской Федерации», руководствуясь Уставом муниципального образования </w:t>
      </w:r>
      <w:r w:rsidR="00232F07" w:rsidRPr="00232F0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Красногвардейское</w:t>
      </w:r>
      <w:r w:rsidRPr="00232F0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сельское поселение Советского района Республики Крым, </w:t>
      </w:r>
      <w:r w:rsidR="00232F07" w:rsidRPr="00232F0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Красногвардейский</w:t>
      </w:r>
      <w:r w:rsidRPr="00232F07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сельский совет</w:t>
      </w:r>
      <w:proofErr w:type="gramEnd"/>
    </w:p>
    <w:p w:rsidR="00E11F6E" w:rsidRPr="00232F07" w:rsidRDefault="00E11F6E" w:rsidP="00232F07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E11F6E" w:rsidRPr="00232F07" w:rsidRDefault="00E11F6E" w:rsidP="00232F07">
      <w:pPr>
        <w:spacing w:after="0" w:line="240" w:lineRule="auto"/>
        <w:ind w:left="-567" w:righ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РЕШИЛ:</w:t>
      </w:r>
    </w:p>
    <w:p w:rsidR="00E11F6E" w:rsidRPr="00232F07" w:rsidRDefault="00E11F6E" w:rsidP="00232F07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11F6E" w:rsidRPr="00232F07" w:rsidRDefault="00E11F6E" w:rsidP="00232F07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Положение о порядке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 на заседаниях </w:t>
      </w:r>
      <w:r w:rsidR="00232F07" w:rsidRPr="00232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Красногвардейского</w:t>
      </w:r>
      <w:r w:rsidRPr="00232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совета (приложение).</w:t>
      </w:r>
    </w:p>
    <w:p w:rsidR="00E11F6E" w:rsidRPr="00232F07" w:rsidRDefault="00E11F6E" w:rsidP="00232F07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Признать утратившим силу </w:t>
      </w:r>
      <w:hyperlink r:id="rId5" w:tgtFrame="_blank" w:history="1">
        <w:r w:rsidRPr="00232F0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решение </w:t>
        </w:r>
        <w:r w:rsidR="00232F07" w:rsidRPr="00232F0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23-й се</w:t>
        </w:r>
        <w:r w:rsidR="00B269A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</w:t>
        </w:r>
        <w:r w:rsidR="00232F07" w:rsidRPr="00232F0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сии Красногвардейского</w:t>
        </w:r>
        <w:r w:rsidRPr="00232F0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сельского совета </w:t>
        </w:r>
        <w:r w:rsidR="00232F07" w:rsidRPr="00232F0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1-го созыва </w:t>
        </w:r>
        <w:r w:rsidRPr="00232F0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 </w:t>
        </w:r>
        <w:r w:rsidR="00232F07" w:rsidRPr="00232F0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«18» октября 2016 г.</w:t>
        </w:r>
        <w:r w:rsidRPr="00232F0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№ </w:t>
        </w:r>
        <w:r w:rsidR="00232F07" w:rsidRPr="00232F0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8</w:t>
        </w:r>
        <w:r w:rsidRPr="00232F0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 «</w:t>
        </w:r>
        <w:r w:rsidR="00232F07" w:rsidRPr="00232F07">
          <w:rPr>
            <w:rFonts w:ascii="Times New Roman" w:eastAsia="Calibri" w:hAnsi="Times New Roman" w:cs="Times New Roman"/>
            <w:sz w:val="28"/>
            <w:szCs w:val="28"/>
          </w:rPr>
          <w:t>Об утверждении порядка обеспечения присутствия граждан (физических лиц), в том числе представителей организаций</w:t>
        </w:r>
        <w:r w:rsidR="00232F07" w:rsidRPr="00232F07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232F07" w:rsidRPr="00232F07">
          <w:rPr>
            <w:rFonts w:ascii="Times New Roman" w:eastAsia="Calibri" w:hAnsi="Times New Roman" w:cs="Times New Roman"/>
            <w:sz w:val="28"/>
            <w:szCs w:val="28"/>
          </w:rPr>
          <w:t>(юридических лиц), общественных объединений, государственных органов и органов местного самоуправления на заседаниях Красногвардейского сельского совета</w:t>
        </w:r>
        <w:r w:rsidRPr="00232F0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».</w:t>
        </w:r>
      </w:hyperlink>
      <w:bookmarkStart w:id="1" w:name="OLE_LINK9"/>
      <w:bookmarkEnd w:id="1"/>
    </w:p>
    <w:p w:rsidR="00E11F6E" w:rsidRPr="00232F07" w:rsidRDefault="00E11F6E" w:rsidP="00232F07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232F07" w:rsidRPr="00232F07">
        <w:rPr>
          <w:rFonts w:ascii="Times New Roman" w:hAnsi="Times New Roman" w:cs="Times New Roman"/>
          <w:bCs/>
          <w:sz w:val="28"/>
          <w:szCs w:val="28"/>
        </w:rPr>
        <w:t xml:space="preserve">Настоящее решение подлежит обнародованию </w:t>
      </w:r>
      <w:r w:rsidR="00232F07" w:rsidRPr="00232F07">
        <w:rPr>
          <w:rFonts w:ascii="Times New Roman" w:eastAsia="Calibri" w:hAnsi="Times New Roman" w:cs="Times New Roman"/>
          <w:bCs/>
          <w:sz w:val="28"/>
          <w:szCs w:val="28"/>
        </w:rPr>
        <w:t xml:space="preserve">в сетевом издании "Официальный сайт Красногвардейского сельского поселения Советского района </w:t>
      </w:r>
      <w:proofErr w:type="gramStart"/>
      <w:r w:rsidR="00232F07" w:rsidRPr="00232F07">
        <w:rPr>
          <w:rFonts w:ascii="Times New Roman" w:eastAsia="Calibri" w:hAnsi="Times New Roman" w:cs="Times New Roman"/>
          <w:bCs/>
          <w:sz w:val="28"/>
          <w:szCs w:val="28"/>
        </w:rPr>
        <w:t>Республики Крым" ЭЛ № ФС 77-87686 от 25.06.2024 (</w:t>
      </w:r>
      <w:r w:rsidR="00BF294E">
        <w:fldChar w:fldCharType="begin"/>
      </w:r>
      <w:r w:rsidR="00A05AF2">
        <w:instrText>HYPERLINK "https://gvardiya-sovmo.ru/"</w:instrText>
      </w:r>
      <w:r w:rsidR="00BF294E">
        <w:fldChar w:fldCharType="separate"/>
      </w:r>
      <w:r w:rsidR="00232F07" w:rsidRPr="00232F07">
        <w:rPr>
          <w:rStyle w:val="a4"/>
          <w:rFonts w:ascii="Times New Roman" w:eastAsia="Calibri" w:hAnsi="Times New Roman" w:cs="Times New Roman"/>
          <w:bCs/>
          <w:sz w:val="28"/>
          <w:szCs w:val="28"/>
        </w:rPr>
        <w:t>https://gvardiya-sovmo.ru/</w:t>
      </w:r>
      <w:r w:rsidR="00BF294E">
        <w:fldChar w:fldCharType="end"/>
      </w:r>
      <w:r w:rsidR="00232F07" w:rsidRPr="00232F07">
        <w:rPr>
          <w:rFonts w:ascii="Times New Roman" w:eastAsia="Calibri" w:hAnsi="Times New Roman" w:cs="Times New Roman"/>
          <w:bCs/>
          <w:sz w:val="28"/>
          <w:szCs w:val="28"/>
        </w:rPr>
        <w:t>),</w:t>
      </w:r>
      <w:r w:rsidR="00232F07" w:rsidRPr="00232F07">
        <w:rPr>
          <w:rFonts w:ascii="Times New Roman" w:hAnsi="Times New Roman" w:cs="Times New Roman"/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232F07" w:rsidRPr="00232F07">
        <w:rPr>
          <w:rFonts w:ascii="Times New Roman" w:hAnsi="Times New Roman" w:cs="Times New Roman"/>
          <w:sz w:val="28"/>
          <w:szCs w:val="28"/>
        </w:rPr>
        <w:t>http://</w:t>
      </w:r>
      <w:r w:rsidR="00232F07" w:rsidRPr="00232F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32F07" w:rsidRPr="00232F07">
        <w:rPr>
          <w:rFonts w:ascii="Times New Roman" w:eastAsia="Calibri" w:hAnsi="Times New Roman" w:cs="Times New Roman"/>
          <w:sz w:val="28"/>
          <w:szCs w:val="28"/>
          <w:lang w:val="en-US"/>
        </w:rPr>
        <w:t>sovmo</w:t>
      </w:r>
      <w:proofErr w:type="spellEnd"/>
      <w:r w:rsidR="00232F07" w:rsidRPr="00232F07">
        <w:rPr>
          <w:rFonts w:ascii="Times New Roman" w:hAnsi="Times New Roman" w:cs="Times New Roman"/>
          <w:sz w:val="28"/>
          <w:szCs w:val="28"/>
        </w:rPr>
        <w:t>.rk.gov.ru</w:t>
      </w:r>
      <w:r w:rsidR="00232F07" w:rsidRPr="00232F07">
        <w:rPr>
          <w:rFonts w:ascii="Times New Roman" w:hAnsi="Times New Roman" w:cs="Times New Roman"/>
          <w:bCs/>
          <w:sz w:val="28"/>
          <w:szCs w:val="28"/>
        </w:rPr>
        <w:t xml:space="preserve">) в разделе – Муниципальные образования района, подраздел Красногвардейское сельское поселение, и на информационном стенде в здании администрации </w:t>
      </w:r>
      <w:bookmarkStart w:id="2" w:name="_Hlk94093821"/>
      <w:r w:rsidR="00232F07" w:rsidRPr="00232F0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Красногвардейского сельского поселения Советского района Республики Крым </w:t>
      </w:r>
      <w:bookmarkEnd w:id="2"/>
      <w:r w:rsidR="00232F07" w:rsidRPr="00232F07">
        <w:rPr>
          <w:rFonts w:ascii="Times New Roman" w:hAnsi="Times New Roman" w:cs="Times New Roman"/>
          <w:bCs/>
          <w:sz w:val="28"/>
          <w:szCs w:val="28"/>
        </w:rPr>
        <w:t>по адресу</w:t>
      </w:r>
      <w:r w:rsidR="00232F07" w:rsidRPr="00232F07">
        <w:rPr>
          <w:rFonts w:ascii="Times New Roman" w:hAnsi="Times New Roman" w:cs="Times New Roman"/>
          <w:sz w:val="28"/>
          <w:szCs w:val="28"/>
        </w:rPr>
        <w:t>: с. Красногвардейское, ул. 60 лет</w:t>
      </w:r>
      <w:proofErr w:type="gramEnd"/>
      <w:r w:rsidR="00232F07" w:rsidRPr="00232F07">
        <w:rPr>
          <w:rFonts w:ascii="Times New Roman" w:hAnsi="Times New Roman" w:cs="Times New Roman"/>
          <w:sz w:val="28"/>
          <w:szCs w:val="28"/>
        </w:rPr>
        <w:t xml:space="preserve"> Советской Армии, д.3</w:t>
      </w:r>
    </w:p>
    <w:p w:rsidR="00E11F6E" w:rsidRPr="00232F07" w:rsidRDefault="00E11F6E" w:rsidP="00232F07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38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р</w:t>
      </w:r>
      <w:r w:rsidRPr="00232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ешение вступает в силу с момента его </w:t>
      </w:r>
      <w:r w:rsidR="00382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опубликования (обнородования)</w:t>
      </w:r>
      <w:r w:rsidRPr="00232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11F6E" w:rsidRPr="00232F07" w:rsidRDefault="00E11F6E" w:rsidP="00232F07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gramStart"/>
      <w:r w:rsidRPr="00232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232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настоящего решения возложить на председателя </w:t>
      </w:r>
      <w:r w:rsidR="00232F07" w:rsidRPr="00232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Красногвардейского</w:t>
      </w:r>
      <w:r w:rsidRPr="00232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совета – главу Администрации </w:t>
      </w:r>
      <w:r w:rsidR="00232F07" w:rsidRPr="00232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Красногвардейского</w:t>
      </w:r>
      <w:r w:rsidRPr="00232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поселения.</w:t>
      </w:r>
    </w:p>
    <w:p w:rsidR="00E11F6E" w:rsidRPr="00232F07" w:rsidRDefault="00E11F6E" w:rsidP="00232F07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11F6E" w:rsidRDefault="00E11F6E" w:rsidP="00232F07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7359" w:rsidRDefault="00FA7359" w:rsidP="00232F07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7359" w:rsidRPr="00232F07" w:rsidRDefault="00FA7359" w:rsidP="00232F07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2F07" w:rsidRPr="00232F07" w:rsidRDefault="00232F07" w:rsidP="00232F07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2F07">
        <w:rPr>
          <w:rFonts w:ascii="Times New Roman" w:eastAsia="Calibri" w:hAnsi="Times New Roman" w:cs="Times New Roman"/>
          <w:sz w:val="28"/>
          <w:szCs w:val="28"/>
        </w:rPr>
        <w:t xml:space="preserve">Председатель Красногвардейского сельского совета -                                           </w:t>
      </w:r>
    </w:p>
    <w:p w:rsidR="00232F07" w:rsidRPr="00232F07" w:rsidRDefault="00232F07" w:rsidP="00232F07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F07">
        <w:rPr>
          <w:rFonts w:ascii="Times New Roman" w:hAnsi="Times New Roman" w:cs="Times New Roman"/>
          <w:sz w:val="28"/>
          <w:szCs w:val="28"/>
          <w:lang w:val="ru-RU"/>
        </w:rPr>
        <w:t xml:space="preserve">Глава администрации </w:t>
      </w:r>
      <w:proofErr w:type="gramStart"/>
      <w:r w:rsidRPr="00232F07">
        <w:rPr>
          <w:rFonts w:ascii="Times New Roman" w:hAnsi="Times New Roman" w:cs="Times New Roman"/>
          <w:sz w:val="28"/>
          <w:szCs w:val="28"/>
          <w:lang w:val="ru-RU"/>
        </w:rPr>
        <w:t>Красногвардейского</w:t>
      </w:r>
      <w:proofErr w:type="gramEnd"/>
      <w:r w:rsidRPr="00232F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11F6E" w:rsidRPr="00232F07" w:rsidRDefault="00232F07" w:rsidP="00232F07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2F07">
        <w:rPr>
          <w:rFonts w:ascii="Times New Roman" w:hAnsi="Times New Roman" w:cs="Times New Roman"/>
          <w:sz w:val="28"/>
          <w:szCs w:val="28"/>
          <w:lang w:val="ru-RU"/>
        </w:rPr>
        <w:t xml:space="preserve">сельского поселения  </w:t>
      </w:r>
      <w:r w:rsidR="00DE4833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ab/>
      </w:r>
      <w:r w:rsidR="00DE4833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ab/>
      </w:r>
      <w:r w:rsidR="00DE4833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ab/>
      </w:r>
      <w:r w:rsidR="00DE4833"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ab/>
      </w:r>
      <w:r w:rsidRPr="00232F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/>
        </w:rPr>
        <w:tab/>
      </w:r>
      <w:r w:rsidRPr="00232F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Л.Н. Шкурина</w:t>
      </w:r>
    </w:p>
    <w:p w:rsidR="00E11F6E" w:rsidRPr="00232F07" w:rsidRDefault="00E11F6E" w:rsidP="00E11F6E">
      <w:pPr>
        <w:spacing w:after="0" w:line="240" w:lineRule="auto"/>
        <w:ind w:left="424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</w:t>
      </w:r>
    </w:p>
    <w:p w:rsidR="00E11F6E" w:rsidRDefault="00E11F6E" w:rsidP="00E11F6E">
      <w:pPr>
        <w:spacing w:after="0" w:line="240" w:lineRule="auto"/>
        <w:ind w:left="424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1F6E" w:rsidRDefault="00E11F6E" w:rsidP="00E11F6E">
      <w:pPr>
        <w:spacing w:after="0" w:line="240" w:lineRule="auto"/>
        <w:ind w:left="424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1F6E" w:rsidRDefault="00E11F6E" w:rsidP="00E11F6E">
      <w:pPr>
        <w:spacing w:after="0" w:line="240" w:lineRule="auto"/>
        <w:ind w:left="424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1F6E" w:rsidRDefault="00E11F6E" w:rsidP="00E11F6E">
      <w:pPr>
        <w:spacing w:after="0" w:line="240" w:lineRule="auto"/>
        <w:ind w:left="424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1F6E" w:rsidRDefault="00E11F6E" w:rsidP="00E11F6E">
      <w:pPr>
        <w:spacing w:after="0" w:line="240" w:lineRule="auto"/>
        <w:ind w:left="424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1F6E" w:rsidRDefault="00E11F6E" w:rsidP="00E11F6E">
      <w:pPr>
        <w:spacing w:after="0" w:line="240" w:lineRule="auto"/>
        <w:ind w:left="424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1F6E" w:rsidRDefault="00E11F6E" w:rsidP="00E11F6E">
      <w:pPr>
        <w:spacing w:after="0" w:line="240" w:lineRule="auto"/>
        <w:ind w:left="424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1F6E" w:rsidRDefault="00E11F6E" w:rsidP="00E11F6E">
      <w:pPr>
        <w:spacing w:after="0" w:line="240" w:lineRule="auto"/>
        <w:ind w:left="424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1F6E" w:rsidRDefault="00E11F6E" w:rsidP="00E11F6E">
      <w:pPr>
        <w:spacing w:after="0" w:line="240" w:lineRule="auto"/>
        <w:ind w:left="424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1F6E" w:rsidRDefault="00E11F6E" w:rsidP="00E11F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1F6E" w:rsidRDefault="00E11F6E" w:rsidP="00E11F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1F6E" w:rsidRDefault="00E11F6E" w:rsidP="00E11F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1F6E" w:rsidRDefault="00E11F6E" w:rsidP="00E11F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1F6E" w:rsidRDefault="00E11F6E" w:rsidP="00E11F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1F6E" w:rsidRDefault="00E11F6E" w:rsidP="00E11F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2F07" w:rsidRDefault="00232F07" w:rsidP="00E11F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2F07" w:rsidRDefault="00232F07" w:rsidP="00E11F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2F07" w:rsidRDefault="00232F07" w:rsidP="00E11F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2F07" w:rsidRDefault="00232F07" w:rsidP="00E11F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2F07" w:rsidRDefault="00232F07" w:rsidP="00E11F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2F07" w:rsidRDefault="00232F07" w:rsidP="00E11F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2F07" w:rsidRDefault="00232F07" w:rsidP="00E11F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2F07" w:rsidRDefault="00232F07" w:rsidP="00E11F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2F07" w:rsidRDefault="00232F07" w:rsidP="00E11F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2F07" w:rsidRDefault="00232F07" w:rsidP="00E11F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2F07" w:rsidRDefault="00232F07" w:rsidP="00E11F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2F07" w:rsidRDefault="00232F07" w:rsidP="00E11F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2F07" w:rsidRDefault="00232F07" w:rsidP="00E11F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2F07" w:rsidRDefault="00232F07" w:rsidP="00E11F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2F07" w:rsidRDefault="00232F07" w:rsidP="00E11F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2F07" w:rsidRDefault="00232F07" w:rsidP="00E11F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2F07" w:rsidRDefault="00232F07" w:rsidP="00E11F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2F07" w:rsidRDefault="00232F07" w:rsidP="00E11F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2F07" w:rsidRDefault="00232F07" w:rsidP="00E11F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2F07" w:rsidRDefault="00232F07" w:rsidP="00E11F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2F07" w:rsidRDefault="00232F07" w:rsidP="00E11F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2F07" w:rsidRDefault="00232F07" w:rsidP="00E11F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2F07" w:rsidRDefault="00232F07" w:rsidP="00E11F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2F07" w:rsidRDefault="00232F07" w:rsidP="00E11F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1F6E" w:rsidRPr="00E11F6E" w:rsidRDefault="00E11F6E" w:rsidP="00232F07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E11F6E" w:rsidRPr="00E11F6E" w:rsidRDefault="00E11F6E" w:rsidP="00232F07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решению </w:t>
      </w:r>
      <w:r w:rsidR="00232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Красногвардейского</w:t>
      </w: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совета</w:t>
      </w:r>
      <w:r w:rsidR="00232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</w:t>
      </w:r>
      <w:r w:rsidR="00DE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DE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.2025 № </w:t>
      </w:r>
      <w:r w:rsidR="00DE48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E11F6E" w:rsidRPr="00E11F6E" w:rsidRDefault="00E11F6E" w:rsidP="00E11F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1F6E" w:rsidRPr="00E11F6E" w:rsidRDefault="00E11F6E" w:rsidP="00E11F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E11F6E" w:rsidRPr="00E11F6E" w:rsidRDefault="00E11F6E" w:rsidP="00E11F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порядке присутствия граждан (физических лиц), в том числе</w:t>
      </w:r>
    </w:p>
    <w:p w:rsidR="00E11F6E" w:rsidRPr="00E11F6E" w:rsidRDefault="00E11F6E" w:rsidP="00E11F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представителей организаций (юридических лиц), общественных</w:t>
      </w:r>
    </w:p>
    <w:p w:rsidR="00E11F6E" w:rsidRPr="00E11F6E" w:rsidRDefault="00E11F6E" w:rsidP="00E11F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объединений, государственных органов и органов местного</w:t>
      </w:r>
    </w:p>
    <w:p w:rsidR="00E11F6E" w:rsidRPr="00E11F6E" w:rsidRDefault="00E11F6E" w:rsidP="00E11F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самоуправления, на заседаниях </w:t>
      </w:r>
      <w:r w:rsidR="003A39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Красногвардейского</w:t>
      </w:r>
      <w:r w:rsidRPr="00E11F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сельского совета</w:t>
      </w:r>
    </w:p>
    <w:p w:rsidR="00E11F6E" w:rsidRPr="00E11F6E" w:rsidRDefault="00E11F6E" w:rsidP="00E11F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1F6E" w:rsidRPr="00E11F6E" w:rsidRDefault="00E11F6E" w:rsidP="00E11F6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определяет порядок подачи заявлений на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(далее - граждане, представители организаций), на заседаниях </w:t>
      </w:r>
      <w:r w:rsidR="00593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Красногвардейского</w:t>
      </w: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совета и комиссий </w:t>
      </w:r>
      <w:r w:rsidR="00593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Красногвардейского</w:t>
      </w: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совета, основные требования к организации присутствия граждан, представителей организаций на таких заседаниях, а также права и обязанности указанных лиц в связи</w:t>
      </w:r>
      <w:proofErr w:type="gramEnd"/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участием в заседании.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Настоящее Положение не распространяется на случаи присутствия на заседаниях </w:t>
      </w:r>
      <w:r w:rsidR="00593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Красногвардейского</w:t>
      </w: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совета и комиссий </w:t>
      </w:r>
      <w:r w:rsidR="00593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Красногвардейского</w:t>
      </w: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совета: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лиц, приглашенных на заседание совета или на заседание комиссии по инициативе председателя </w:t>
      </w:r>
      <w:r w:rsidR="00593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Красногвардейского</w:t>
      </w: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совета;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должностных лиц, присутствие которых на заседаниях в связи с осуществлением их должностных (служебных) обязанностей предусмотрено федеральными законами, иными федеральными нормативными правовыми актами, законами и иными нормативными правовыми актами Республики Крым, Уставом муниципального образования </w:t>
      </w:r>
      <w:r w:rsidR="00593E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Красногвардейское </w:t>
      </w: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сельское поселение;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представителей средств массовой информации.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1F6E" w:rsidRPr="00E11F6E" w:rsidRDefault="00E11F6E" w:rsidP="00593E3B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Порядок оповещения о заседании и подачи заявок граждан, представителей организаций о присутствии на заседании</w:t>
      </w:r>
    </w:p>
    <w:p w:rsidR="00E11F6E" w:rsidRPr="00E11F6E" w:rsidRDefault="00E11F6E" w:rsidP="00593E3B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Граждане, представители организаций могут присутствовать на открытых заседаниях, а также на рассмотрении вопросов повестки дня заседания, рассматриваемых в открытом режиме.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Уведомление о заседании, прием заявок граждан, представителей организаций производится ответственным должностным лицом администрации сельского поселения, обеспечивающим организационное, правовое, информационное, материально-техническое, финансовое и иное обеспечение деятельности </w:t>
      </w:r>
      <w:r w:rsidR="00512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Красногвардейского</w:t>
      </w: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совета (далее - ответственное лицо).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Рассмотрение заявок граждан, представителей организаций производятся председателем </w:t>
      </w:r>
      <w:r w:rsidR="00512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Красногвардейского</w:t>
      </w: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совета (далее - уполномоченное должностное лицо).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</w:t>
      </w:r>
      <w:proofErr w:type="gramStart"/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Информационное сообщениео заседаниях</w:t>
      </w:r>
      <w:r w:rsidR="00512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</w:t>
      </w:r>
      <w:r w:rsidR="00512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размещается</w:t>
      </w:r>
      <w:r w:rsidR="00512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информационном стенде в здании администрации </w:t>
      </w:r>
      <w:r w:rsidR="00512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Красногвардейского</w:t>
      </w: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по адресу: </w:t>
      </w:r>
      <w:r w:rsidR="00512C08" w:rsidRPr="00512C08">
        <w:rPr>
          <w:rFonts w:ascii="Times New Roman" w:hAnsi="Times New Roman" w:cs="Times New Roman"/>
          <w:sz w:val="24"/>
          <w:szCs w:val="24"/>
        </w:rPr>
        <w:t>с</w:t>
      </w:r>
      <w:r w:rsidR="00512C08" w:rsidRPr="00CE6B5B">
        <w:rPr>
          <w:sz w:val="28"/>
          <w:szCs w:val="28"/>
        </w:rPr>
        <w:t xml:space="preserve">. </w:t>
      </w:r>
      <w:r w:rsidR="00512C08" w:rsidRPr="00512C08">
        <w:rPr>
          <w:rFonts w:ascii="Times New Roman" w:hAnsi="Times New Roman" w:cs="Times New Roman"/>
          <w:sz w:val="24"/>
          <w:szCs w:val="24"/>
        </w:rPr>
        <w:t>Красногвардейское, ул</w:t>
      </w:r>
      <w:r w:rsidR="00512C08">
        <w:rPr>
          <w:rFonts w:ascii="Times New Roman" w:hAnsi="Times New Roman" w:cs="Times New Roman"/>
          <w:sz w:val="24"/>
          <w:szCs w:val="24"/>
        </w:rPr>
        <w:t>.</w:t>
      </w:r>
      <w:r w:rsidR="00512C08" w:rsidRPr="00512C08">
        <w:rPr>
          <w:rFonts w:ascii="Times New Roman" w:hAnsi="Times New Roman" w:cs="Times New Roman"/>
          <w:sz w:val="24"/>
          <w:szCs w:val="24"/>
        </w:rPr>
        <w:t xml:space="preserve"> 60 лет Советской Армии, д.3</w:t>
      </w:r>
      <w:r w:rsidRPr="00512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в сетевом издании "</w:t>
      </w:r>
      <w:r w:rsidR="00512C08" w:rsidRPr="00512C08">
        <w:rPr>
          <w:rFonts w:ascii="Times New Roman" w:eastAsia="Calibri" w:hAnsi="Times New Roman" w:cs="Times New Roman"/>
          <w:bCs/>
          <w:sz w:val="24"/>
          <w:szCs w:val="24"/>
        </w:rPr>
        <w:t>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="00512C08" w:rsidRPr="00512C08">
          <w:rPr>
            <w:rStyle w:val="a4"/>
            <w:rFonts w:ascii="Times New Roman" w:eastAsia="Calibri" w:hAnsi="Times New Roman" w:cs="Times New Roman"/>
            <w:bCs/>
            <w:sz w:val="24"/>
            <w:szCs w:val="24"/>
          </w:rPr>
          <w:t>https://gvardiya-sovmo.ru/</w:t>
        </w:r>
      </w:hyperlink>
      <w:r w:rsidR="00512C08" w:rsidRPr="00512C08">
        <w:rPr>
          <w:rFonts w:ascii="Times New Roman" w:eastAsia="Calibri" w:hAnsi="Times New Roman" w:cs="Times New Roman"/>
          <w:bCs/>
          <w:sz w:val="24"/>
          <w:szCs w:val="24"/>
        </w:rPr>
        <w:t>)</w:t>
      </w: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следующие сроки:</w:t>
      </w:r>
      <w:proofErr w:type="gramEnd"/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об очередном заседании совета депутатов - не позднее чем за 3 рабочих дня до дня его проведения, о внеочередном заседании совета депутатов - не позднее 1 рабочего дня, предшествующего дню его проведения;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об очередном заседании комиссии совета - не позднее чем за 2 рабочих дня до дня его проведения, о внеочередном заседании комиссии совета - не позднее 1 рабочего дня, предшествующего дню его проведения.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Информация о заседании, предусмотренная пунктом 2.4 настоящего Положения, должна содержать: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данные о дате, времени и месте проведения заседания (с указанием точного адреса помещения), об открытом или закрытом режиме его проведения (закрытом обсуждении отдельных вопросов);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сведения о наименовании должности, фамилии, имени, отчестве (при наличии), телефоне и адресе электронной почты должностного лица, принимающего заявки граждан, представителей организаций о намерении присутствовать на заседании;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повестку заседания совета депутатов.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В целях присутствия на заседании граждане, представители организаций направляют заявку о намерении присутствовать на заседании по форме согласно приложению к настоящему Положению.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о намерении присутствовать на заседании направляется в форме электронного сообщения на имя председателя сельского совета по адресу электронной почты либо подается ответственному лицу при личном обращении гражданина путем заполнения заявки (согласно приложению к настоящему Положению) указанному в информации о заседании, предусмотренной пунктом 2.4 настоящего Положения, не позднее 17 часов рабочего дня, предшествующего дню проведения соответствующего заседания.</w:t>
      </w:r>
      <w:proofErr w:type="gramEnd"/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Электронное сообщение (заявка) должно содержать: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фамилию, имя, отчество (при наличии) гражданина, представителя организации;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данные документа, удостоверяющего личность гражданина, представителя организации;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телефон и (или) адрес электронной почты гражданина, представителя организации;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дату, время проведения заседания, на котором гражданин, представитель организации желает присутствовать;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наименование вопроса (вопросов) повестки дня заседания, на обсуждении которого (которых) гражданин, представитель организации желает присутствовать;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просьбу о включении гражданина, представителя организации в список граждан и представителей организаций, присутствующих на заседании;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намерение осуществлять фото-, аудио- и видеозапись, использовать персональный компьютер, средства телефонной и сотовой связи, радиосвязи, а также средства звукозаписи и обработки информации либо указание на отсутствие такого намерения;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наименование организации (юридического лица), общественного объединения, государственного органа или органа местного самоуправления муниципального образования, представителем которого он является, наименование занимаемой должности (статус в общественном объединении) - в случае подачи электронного сообщения представителем организации либо личного обращения.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 электронного сообщения (заявки) о намерении присутствовать на заседании не является основанием для ограничения доступа граждан к участию в заседании представительного органа муниципального образования. В случае недостаточности свободных мест в зале заседания преимущественное право участия имеют граждане, подавшие заявку.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В случае несоответствия электронного сообщения (заявки) требованиям пунктов 2.6, 2.7 настоящего Положения уполномоченное должностное лицо в течение 1 рабочего дня со дня получения электронного сообщения (заявки) уведомляет об этом гражданина, представителя организации по телефону или путем направления электронного сообщения по адресу электронной почты.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В случае не проведения заседания в дату и время, указанные в электронном сообщении (заявке), а также в случае отсутствия в повестке соответствующего заседания вопроса (вопросов), на обсуждении которого (которых) желает присутствовать гражданин, представитель организации, уполномоченное должностное лицо в течение 1 рабочего дня со дня получения заявки уведомляет об этом гражданина, представителя организации по телефону или путем направления электронного сообщения по адресу электронной почты.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2.10. Уполномоченное должностное лицо регистрирует поступившие заявки в порядке их поступления в журнале учета заявок граждан, представителей организаций с присвоением им порядковых номеров и указанием даты и времени их поступления, рассматривает поступившие электронные сообщения (заявки) и готовит проект списка граждан, представителей организаций не позднее 17 часов рабочего дня, предшествующего дню проведения соответствующего заседания.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Граждане, представители организаций включаются в список граждан и представителей организаций исходя из количества мест, отведенных для граждан, представителей организаций, в зале, где проходит заседание, и порядка очередности поступления заявок от граждан, представителей организаций.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в случае, если общее число граждан, представителей организаций превышает количество мест в зале заседания для граждан, представителей организаций, в список граждан, представителей организаций в первую очередь включаются лица, представляющие субъекты общественного контроля.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 Граждане, представители организаций не включаются в список граждан и представителей организаций в следующих случаях: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электронное сообщение (заявка) направлена позднее срока, установленного в пункте 2.6 настоящего Положения;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электронное сообщение (заявка) содержит не все сведения, предусмотренные пунктом 2.7 настоящего Положения;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гражданин, представитель организации с учетом требований пункта 3.1 настоящего Положения не может быть обеспечен местом в зале, где проходит заседание.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 Список граждан, представителей организаций утверждается председателем сельского совета, председателями комиссий совета, не позднее 17 часов рабочего дня, предшествующего дню проведения соответствующего заседания.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 В случае не включения гражданина, представителя организации в список граждан и представителей организаций уполномоченное должностное лицо сообщает гражданину, представителю организации по телефону или по адресу электронной почты, о его не включении в список граждан, представителей организаций до 17 часов рабочего дня, предшествующего дню проведения соответствующего заседания.</w:t>
      </w:r>
    </w:p>
    <w:p w:rsidR="00E11F6E" w:rsidRPr="00E11F6E" w:rsidRDefault="00E11F6E" w:rsidP="00593E3B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1F6E" w:rsidRPr="00E11F6E" w:rsidRDefault="00E11F6E" w:rsidP="00593E3B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Порядок присутствия граждан, представителей организаций</w:t>
      </w:r>
    </w:p>
    <w:p w:rsidR="00E11F6E" w:rsidRPr="00E11F6E" w:rsidRDefault="00E11F6E" w:rsidP="00593E3B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заседаниях</w:t>
      </w:r>
    </w:p>
    <w:p w:rsidR="00E11F6E" w:rsidRPr="00E11F6E" w:rsidRDefault="00E11F6E" w:rsidP="00593E3B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В целях обеспечения присутствия на заседании граждан, представителей организаций при подготовке к заседанию в зале, где проходит заседание, отводятся места для граждан, представителей организаций. Количество мест в зале, где проходит заседание, для граждан, представителей организаций определяется председателем совета, председателями комиссий, в зависимости от количества участников заседания, но не более 10 мест.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На заседании допускается присутствие не более одного представителя от каждой организации.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В случае превышения числа граждан, представителей организаций, представивших заявку, числа свободных мест их размещение производится в порядке очереди по дате и времени получения заявки.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Граждане, представители организаций не допускаются к участию в заседании в следующих случаях: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отсутствие документа, удостоверяющего личность;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отсутствие документа, подтверждающего полномочия - для представителя организации.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Граждане, представители организаций допускаются в зал не ранее чем за 30 минут и не позднее чем за 10 минут до начала заседания по предъявлении документа, удостоверяющего личность, и внесения сведений из документа, удостоверяющего личность, в лист регистрации. В лист регистрации вносятся: фамилия, имя и отчество (при наличии), вид документа, удостоверяющего личность, его серия, номер и дата выдачи.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Листы регистрации приобщаются к протоколу заседания.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3.6. Процедуру регистрации граждан, представителей организаций осуществляет уполномоченное должностное лицо с соблюдением требований Федерального закона от 27.07.2006 № 152-ФЗ «О персональных данных».</w:t>
      </w:r>
    </w:p>
    <w:p w:rsidR="00E11F6E" w:rsidRPr="00E11F6E" w:rsidRDefault="00E11F6E" w:rsidP="00593E3B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1F6E" w:rsidRPr="00E11F6E" w:rsidRDefault="00E11F6E" w:rsidP="00593E3B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Права и обязанности граждан, представителей организаций</w:t>
      </w:r>
    </w:p>
    <w:p w:rsidR="00E11F6E" w:rsidRPr="00E11F6E" w:rsidRDefault="00E11F6E" w:rsidP="00593E3B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Запрещается входить в помещение для заседания с оружием, входить и выходить во время заседания без разрешения председательствующего, а также разговаривать во время заседания по телефону.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Граждане, представители организаций, присутствующие на заседании, не вправе занимать места депутатов в зале, где проходит заседание, без приглашения председательствующего.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Граждане, представители организаций, присутствующие на заседании, вправе с предварительного уведомления председательствующего производить фото-, видео-, аудиозапись, использовать персональные компьютеры, средства телефонной и сотовой связи, радиосвязи, а также средств звукозаписи и обработки информации в той мере, в которой данные действия не мешают проведению заседания.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Граждане, представители организаций не имеют права вмешиваться в ход заседания, обязаны соблюдать общественный порядок и подчиняться распоряжениям председательствующего на заседании.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Председательствующий на заседании предоставляет гражданину или представителю организаций право задать вопрос или выступить по рассматриваемому вопросу. Граждане, представители организаций не участвуют в обсуждении и принятии решений и не должны препятствовать ходу заседания.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В случае нарушения пунктов 4.1-4.5 настоящего Положения председательствующий делает замечание гражданину или представителю организации, о чем делается соответствующая запись в протоколе заседания. При повторном нарушении граждане или представители организации по решению председательствующего удаляются из зала заседания, о чем делается соответствующая запись в протоколе.</w:t>
      </w:r>
    </w:p>
    <w:p w:rsidR="00E11F6E" w:rsidRPr="00E11F6E" w:rsidRDefault="00E11F6E" w:rsidP="00593E3B">
      <w:pPr>
        <w:spacing w:after="0" w:line="240" w:lineRule="auto"/>
        <w:ind w:left="-567" w:right="-284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Отказ гражданину или представителю организации в доступе на заседание или удаление его с заседания могут быть обжалованы в установленном законом порядке.</w:t>
      </w:r>
    </w:p>
    <w:p w:rsidR="00E11F6E" w:rsidRPr="00E11F6E" w:rsidRDefault="00E11F6E" w:rsidP="00E11F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1F6E" w:rsidRPr="00E11F6E" w:rsidRDefault="00E11F6E" w:rsidP="00E11F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1F6E" w:rsidRPr="00E11F6E" w:rsidRDefault="00E11F6E" w:rsidP="00E11F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1F6E" w:rsidRPr="00E11F6E" w:rsidRDefault="00E11F6E" w:rsidP="00E11F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1F6E" w:rsidRPr="00E11F6E" w:rsidRDefault="00E11F6E" w:rsidP="00E11F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1F6E" w:rsidRPr="00E11F6E" w:rsidRDefault="00E11F6E" w:rsidP="00E11F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1F6E" w:rsidRPr="00E11F6E" w:rsidRDefault="00E11F6E" w:rsidP="00E11F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3E3B" w:rsidRDefault="00593E3B" w:rsidP="00E11F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E3B" w:rsidRDefault="00593E3B" w:rsidP="00E11F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E3B" w:rsidRDefault="00593E3B" w:rsidP="00E11F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E3B" w:rsidRDefault="00593E3B" w:rsidP="00E11F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E3B" w:rsidRDefault="00593E3B" w:rsidP="00E11F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E3B" w:rsidRDefault="00593E3B" w:rsidP="00E11F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E3B" w:rsidRDefault="00593E3B" w:rsidP="00E11F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E3B" w:rsidRDefault="00593E3B" w:rsidP="00E11F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E3B" w:rsidRDefault="00593E3B" w:rsidP="00E11F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E3B" w:rsidRDefault="00593E3B" w:rsidP="00E11F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E3B" w:rsidRDefault="00593E3B" w:rsidP="00E11F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E3B" w:rsidRDefault="00593E3B" w:rsidP="00E11F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E3B" w:rsidRDefault="00593E3B" w:rsidP="00E11F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E3B" w:rsidRDefault="00593E3B" w:rsidP="00E11F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E3B" w:rsidRDefault="00593E3B" w:rsidP="00E11F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E3B" w:rsidRDefault="00593E3B" w:rsidP="00E11F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E3B" w:rsidRDefault="00593E3B" w:rsidP="00E11F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E3B" w:rsidRDefault="00593E3B" w:rsidP="00E11F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E3B" w:rsidRDefault="00593E3B" w:rsidP="00E11F6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1F6E" w:rsidRPr="00E11F6E" w:rsidRDefault="00E11F6E" w:rsidP="00512C08">
      <w:pPr>
        <w:tabs>
          <w:tab w:val="left" w:pos="4962"/>
          <w:tab w:val="left" w:pos="6237"/>
        </w:tabs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E11F6E" w:rsidRPr="00E11F6E" w:rsidRDefault="00E11F6E" w:rsidP="00512C08">
      <w:pPr>
        <w:tabs>
          <w:tab w:val="left" w:pos="4962"/>
          <w:tab w:val="left" w:pos="6237"/>
        </w:tabs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</w:t>
      </w:r>
    </w:p>
    <w:p w:rsidR="00E11F6E" w:rsidRPr="00E11F6E" w:rsidRDefault="00E11F6E" w:rsidP="00512C08">
      <w:pPr>
        <w:tabs>
          <w:tab w:val="left" w:pos="4962"/>
          <w:tab w:val="left" w:pos="6237"/>
        </w:tabs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порядке присутствия граждан</w:t>
      </w:r>
    </w:p>
    <w:p w:rsidR="00E11F6E" w:rsidRPr="00E11F6E" w:rsidRDefault="00E11F6E" w:rsidP="00512C08">
      <w:pPr>
        <w:tabs>
          <w:tab w:val="left" w:pos="4962"/>
          <w:tab w:val="left" w:pos="6237"/>
        </w:tabs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(физических лиц), в том числе</w:t>
      </w:r>
    </w:p>
    <w:p w:rsidR="00E11F6E" w:rsidRPr="00E11F6E" w:rsidRDefault="00E11F6E" w:rsidP="00512C08">
      <w:pPr>
        <w:tabs>
          <w:tab w:val="left" w:pos="4962"/>
          <w:tab w:val="left" w:pos="6237"/>
        </w:tabs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 организаций</w:t>
      </w:r>
    </w:p>
    <w:p w:rsidR="00E11F6E" w:rsidRPr="00E11F6E" w:rsidRDefault="00E11F6E" w:rsidP="00512C08">
      <w:pPr>
        <w:tabs>
          <w:tab w:val="left" w:pos="4962"/>
          <w:tab w:val="left" w:pos="6237"/>
        </w:tabs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(юридических лиц), общественных</w:t>
      </w:r>
    </w:p>
    <w:p w:rsidR="00E11F6E" w:rsidRPr="00E11F6E" w:rsidRDefault="00E11F6E" w:rsidP="00512C08">
      <w:pPr>
        <w:tabs>
          <w:tab w:val="left" w:pos="4962"/>
          <w:tab w:val="left" w:pos="6237"/>
        </w:tabs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объединений, государственных</w:t>
      </w:r>
    </w:p>
    <w:p w:rsidR="00E11F6E" w:rsidRPr="00E11F6E" w:rsidRDefault="00E11F6E" w:rsidP="00512C08">
      <w:pPr>
        <w:tabs>
          <w:tab w:val="left" w:pos="4962"/>
          <w:tab w:val="left" w:pos="6237"/>
        </w:tabs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органов и органов местного</w:t>
      </w:r>
    </w:p>
    <w:p w:rsidR="00E11F6E" w:rsidRPr="00E11F6E" w:rsidRDefault="00E11F6E" w:rsidP="00512C08">
      <w:pPr>
        <w:tabs>
          <w:tab w:val="left" w:pos="4962"/>
          <w:tab w:val="left" w:pos="6237"/>
        </w:tabs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самоуправления, на заседаниях</w:t>
      </w:r>
    </w:p>
    <w:p w:rsidR="00E11F6E" w:rsidRDefault="00E11F6E" w:rsidP="00512C08">
      <w:pPr>
        <w:tabs>
          <w:tab w:val="left" w:pos="4962"/>
          <w:tab w:val="left" w:pos="6237"/>
        </w:tabs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512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Красногвардейского</w:t>
      </w: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совета</w:t>
      </w:r>
    </w:p>
    <w:p w:rsidR="00745394" w:rsidRDefault="00745394" w:rsidP="00E11F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5394" w:rsidRDefault="00745394" w:rsidP="00E11F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5394" w:rsidRPr="00745394" w:rsidRDefault="00745394" w:rsidP="007453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5394" w:rsidRPr="00745394" w:rsidRDefault="00745394" w:rsidP="007453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5394" w:rsidRPr="00745394" w:rsidRDefault="00745394" w:rsidP="007453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5394" w:rsidRPr="00745394" w:rsidRDefault="00745394" w:rsidP="007453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5394" w:rsidRPr="00745394" w:rsidRDefault="00745394" w:rsidP="00512C0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Председателю</w:t>
      </w:r>
    </w:p>
    <w:p w:rsidR="00745394" w:rsidRPr="00745394" w:rsidRDefault="00512C08" w:rsidP="00512C0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Красногвардейского</w:t>
      </w:r>
      <w:r w:rsidR="00745394" w:rsidRPr="00745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совета</w:t>
      </w:r>
    </w:p>
    <w:p w:rsidR="00745394" w:rsidRPr="00745394" w:rsidRDefault="00745394" w:rsidP="007453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____________________________</w:t>
      </w:r>
    </w:p>
    <w:p w:rsidR="00745394" w:rsidRPr="00745394" w:rsidRDefault="00745394" w:rsidP="0074539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(ФИО)</w:t>
      </w:r>
    </w:p>
    <w:p w:rsidR="00745394" w:rsidRDefault="00745394" w:rsidP="00E11F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5394" w:rsidRDefault="00745394" w:rsidP="00E11F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5394" w:rsidRPr="00745394" w:rsidRDefault="00745394" w:rsidP="007453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</w:t>
      </w:r>
    </w:p>
    <w:p w:rsidR="00745394" w:rsidRPr="00745394" w:rsidRDefault="00745394" w:rsidP="007453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участия в заседании </w:t>
      </w:r>
      <w:r w:rsidR="00512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Красногвардейского</w:t>
      </w:r>
      <w:r w:rsidRPr="00745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совета,</w:t>
      </w:r>
    </w:p>
    <w:p w:rsidR="00745394" w:rsidRDefault="00745394" w:rsidP="007453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5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комиссий </w:t>
      </w:r>
      <w:r w:rsidR="00512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Красногвардейского</w:t>
      </w:r>
      <w:r w:rsidRPr="00745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совета</w:t>
      </w:r>
    </w:p>
    <w:p w:rsidR="00745394" w:rsidRDefault="00745394" w:rsidP="00E11F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45394" w:rsidRPr="00E11F6E" w:rsidRDefault="00745394" w:rsidP="00E11F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335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1264"/>
        <w:gridCol w:w="30"/>
        <w:gridCol w:w="30"/>
        <w:gridCol w:w="20"/>
        <w:gridCol w:w="2253"/>
        <w:gridCol w:w="5738"/>
      </w:tblGrid>
      <w:tr w:rsidR="00E11F6E" w:rsidRPr="00E11F6E" w:rsidTr="00745394">
        <w:tc>
          <w:tcPr>
            <w:tcW w:w="0" w:type="auto"/>
            <w:hideMark/>
          </w:tcPr>
          <w:p w:rsidR="00E11F6E" w:rsidRPr="00E11F6E" w:rsidRDefault="00E11F6E" w:rsidP="00E11F6E">
            <w:pPr>
              <w:spacing w:after="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7991" w:type="dxa"/>
            <w:gridSpan w:val="5"/>
            <w:tcBorders>
              <w:bottom w:val="single" w:sz="8" w:space="0" w:color="000000"/>
            </w:tcBorders>
            <w:hideMark/>
          </w:tcPr>
          <w:p w:rsidR="00E11F6E" w:rsidRPr="00E11F6E" w:rsidRDefault="00E11F6E" w:rsidP="00E11F6E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</w:t>
            </w: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E11F6E" w:rsidRPr="00E11F6E" w:rsidTr="00745394">
        <w:tc>
          <w:tcPr>
            <w:tcW w:w="9335" w:type="dxa"/>
            <w:gridSpan w:val="6"/>
            <w:hideMark/>
          </w:tcPr>
          <w:p w:rsidR="00E11F6E" w:rsidRPr="00E11F6E" w:rsidRDefault="00E11F6E" w:rsidP="00E11F6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наличии) заявителя)</w:t>
            </w:r>
          </w:p>
        </w:tc>
      </w:tr>
      <w:tr w:rsidR="00E11F6E" w:rsidRPr="00E11F6E" w:rsidTr="00745394">
        <w:tc>
          <w:tcPr>
            <w:tcW w:w="0" w:type="auto"/>
            <w:hideMark/>
          </w:tcPr>
          <w:p w:rsidR="00E11F6E" w:rsidRPr="00E11F6E" w:rsidRDefault="00E11F6E" w:rsidP="007453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серия</w:t>
            </w:r>
          </w:p>
        </w:tc>
        <w:tc>
          <w:tcPr>
            <w:tcW w:w="0" w:type="auto"/>
            <w:gridSpan w:val="3"/>
            <w:tcBorders>
              <w:bottom w:val="single" w:sz="8" w:space="0" w:color="000000"/>
            </w:tcBorders>
            <w:hideMark/>
          </w:tcPr>
          <w:p w:rsidR="00E11F6E" w:rsidRPr="00E11F6E" w:rsidRDefault="00E11F6E" w:rsidP="00E11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7" w:type="dxa"/>
            <w:hideMark/>
          </w:tcPr>
          <w:p w:rsidR="00745394" w:rsidRDefault="00745394" w:rsidP="00E11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11F6E" w:rsidRPr="00E11F6E" w:rsidRDefault="00E11F6E" w:rsidP="00E11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5311" w:type="dxa"/>
            <w:tcBorders>
              <w:bottom w:val="single" w:sz="8" w:space="0" w:color="000000"/>
            </w:tcBorders>
            <w:hideMark/>
          </w:tcPr>
          <w:p w:rsidR="00E11F6E" w:rsidRPr="00E11F6E" w:rsidRDefault="00E11F6E" w:rsidP="00E11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1F6E" w:rsidRPr="00E11F6E" w:rsidTr="00745394">
        <w:tc>
          <w:tcPr>
            <w:tcW w:w="0" w:type="auto"/>
            <w:vMerge w:val="restart"/>
            <w:hideMark/>
          </w:tcPr>
          <w:p w:rsidR="00E11F6E" w:rsidRPr="00E11F6E" w:rsidRDefault="00E11F6E" w:rsidP="00E11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</w:p>
        </w:tc>
        <w:tc>
          <w:tcPr>
            <w:tcW w:w="7991" w:type="dxa"/>
            <w:gridSpan w:val="5"/>
            <w:tcBorders>
              <w:bottom w:val="single" w:sz="8" w:space="0" w:color="000000"/>
            </w:tcBorders>
            <w:hideMark/>
          </w:tcPr>
          <w:p w:rsidR="00E11F6E" w:rsidRPr="00E11F6E" w:rsidRDefault="00E11F6E" w:rsidP="00E11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1F6E" w:rsidRPr="00E11F6E" w:rsidTr="00745394">
        <w:tc>
          <w:tcPr>
            <w:tcW w:w="0" w:type="auto"/>
            <w:vMerge/>
            <w:vAlign w:val="center"/>
            <w:hideMark/>
          </w:tcPr>
          <w:p w:rsidR="00E11F6E" w:rsidRPr="00E11F6E" w:rsidRDefault="00E11F6E" w:rsidP="00E11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1" w:type="dxa"/>
            <w:gridSpan w:val="5"/>
            <w:tcBorders>
              <w:top w:val="single" w:sz="8" w:space="0" w:color="000000"/>
            </w:tcBorders>
            <w:hideMark/>
          </w:tcPr>
          <w:p w:rsidR="00E11F6E" w:rsidRPr="00E11F6E" w:rsidRDefault="00E11F6E" w:rsidP="00E11F6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(кем и когда выдан)</w:t>
            </w:r>
          </w:p>
        </w:tc>
      </w:tr>
      <w:tr w:rsidR="00E11F6E" w:rsidRPr="00E11F6E" w:rsidTr="00745394">
        <w:tc>
          <w:tcPr>
            <w:tcW w:w="9335" w:type="dxa"/>
            <w:gridSpan w:val="6"/>
            <w:hideMark/>
          </w:tcPr>
          <w:p w:rsidR="00E11F6E" w:rsidRPr="00E11F6E" w:rsidRDefault="00E11F6E" w:rsidP="00E11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"____" ________ ______ года,</w:t>
            </w:r>
          </w:p>
        </w:tc>
      </w:tr>
      <w:tr w:rsidR="00745394" w:rsidRPr="00E11F6E" w:rsidTr="00745394">
        <w:tc>
          <w:tcPr>
            <w:tcW w:w="9335" w:type="dxa"/>
            <w:gridSpan w:val="6"/>
          </w:tcPr>
          <w:p w:rsidR="00745394" w:rsidRPr="00E11F6E" w:rsidRDefault="00745394" w:rsidP="00E11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прошу включить меня в число участников заседания</w:t>
            </w:r>
          </w:p>
        </w:tc>
      </w:tr>
      <w:tr w:rsidR="00E11F6E" w:rsidRPr="00E11F6E" w:rsidTr="00745394">
        <w:tc>
          <w:tcPr>
            <w:tcW w:w="9335" w:type="dxa"/>
            <w:gridSpan w:val="6"/>
            <w:tcBorders>
              <w:bottom w:val="single" w:sz="8" w:space="0" w:color="000000"/>
            </w:tcBorders>
            <w:hideMark/>
          </w:tcPr>
          <w:p w:rsidR="00E11F6E" w:rsidRPr="00E11F6E" w:rsidRDefault="00E11F6E" w:rsidP="00E11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1F6E" w:rsidRPr="00E11F6E" w:rsidTr="00745394">
        <w:tc>
          <w:tcPr>
            <w:tcW w:w="9335" w:type="dxa"/>
            <w:gridSpan w:val="6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E11F6E" w:rsidRPr="00E11F6E" w:rsidRDefault="00E11F6E" w:rsidP="00E11F6E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E11F6E" w:rsidRPr="00E11F6E" w:rsidTr="00745394">
        <w:tc>
          <w:tcPr>
            <w:tcW w:w="9335" w:type="dxa"/>
            <w:gridSpan w:val="6"/>
            <w:tcBorders>
              <w:top w:val="single" w:sz="8" w:space="0" w:color="000000"/>
            </w:tcBorders>
            <w:hideMark/>
          </w:tcPr>
          <w:p w:rsidR="00E11F6E" w:rsidRPr="00E11F6E" w:rsidRDefault="00E11F6E" w:rsidP="00E11F6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представительного органа муниципального</w:t>
            </w:r>
          </w:p>
          <w:p w:rsidR="00E11F6E" w:rsidRPr="00E11F6E" w:rsidRDefault="00E11F6E" w:rsidP="00E11F6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образования, комиссии)</w:t>
            </w:r>
          </w:p>
          <w:p w:rsidR="00E11F6E" w:rsidRPr="00E11F6E" w:rsidRDefault="00E11F6E" w:rsidP="00E11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1F6E" w:rsidRPr="00E11F6E" w:rsidTr="00745394">
        <w:tc>
          <w:tcPr>
            <w:tcW w:w="9335" w:type="dxa"/>
            <w:gridSpan w:val="6"/>
            <w:hideMark/>
          </w:tcPr>
          <w:p w:rsidR="00E11F6E" w:rsidRPr="00E11F6E" w:rsidRDefault="00E11F6E" w:rsidP="00E11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которое состоится "____" ______________ года в "_____" часов "______" мин,</w:t>
            </w:r>
          </w:p>
        </w:tc>
      </w:tr>
      <w:tr w:rsidR="00745394" w:rsidRPr="00E11F6E" w:rsidTr="00745394">
        <w:tc>
          <w:tcPr>
            <w:tcW w:w="9335" w:type="dxa"/>
            <w:gridSpan w:val="6"/>
          </w:tcPr>
          <w:p w:rsidR="00745394" w:rsidRPr="00E11F6E" w:rsidRDefault="00745394" w:rsidP="00E11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присутствия при обсуждении по вопросу о</w:t>
            </w:r>
          </w:p>
        </w:tc>
      </w:tr>
      <w:tr w:rsidR="00E11F6E" w:rsidRPr="00E11F6E" w:rsidTr="00745394">
        <w:tc>
          <w:tcPr>
            <w:tcW w:w="9335" w:type="dxa"/>
            <w:gridSpan w:val="6"/>
            <w:tcBorders>
              <w:bottom w:val="single" w:sz="8" w:space="0" w:color="000000"/>
            </w:tcBorders>
            <w:hideMark/>
          </w:tcPr>
          <w:p w:rsidR="00E11F6E" w:rsidRPr="00E11F6E" w:rsidRDefault="00E11F6E" w:rsidP="00E11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1F6E" w:rsidRPr="00E11F6E" w:rsidTr="00745394">
        <w:tc>
          <w:tcPr>
            <w:tcW w:w="9335" w:type="dxa"/>
            <w:gridSpan w:val="6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E11F6E" w:rsidRPr="00E11F6E" w:rsidRDefault="00E11F6E" w:rsidP="00E11F6E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11F6E" w:rsidRPr="00E11F6E" w:rsidTr="00745394">
        <w:tc>
          <w:tcPr>
            <w:tcW w:w="9335" w:type="dxa"/>
            <w:gridSpan w:val="6"/>
            <w:tcBorders>
              <w:top w:val="single" w:sz="8" w:space="0" w:color="000000"/>
            </w:tcBorders>
            <w:hideMark/>
          </w:tcPr>
          <w:p w:rsidR="00E11F6E" w:rsidRPr="00E11F6E" w:rsidRDefault="00E11F6E" w:rsidP="00E11F6E">
            <w:pPr>
              <w:spacing w:after="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себе сообщаю следующие контактные данные:</w:t>
            </w:r>
          </w:p>
        </w:tc>
      </w:tr>
      <w:tr w:rsidR="00E11F6E" w:rsidRPr="00E11F6E" w:rsidTr="00745394">
        <w:tc>
          <w:tcPr>
            <w:tcW w:w="2137" w:type="dxa"/>
            <w:gridSpan w:val="4"/>
            <w:hideMark/>
          </w:tcPr>
          <w:p w:rsidR="00E11F6E" w:rsidRPr="00E11F6E" w:rsidRDefault="00E11F6E" w:rsidP="00E11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и (или) адрес электронной почты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</w:tcBorders>
            <w:hideMark/>
          </w:tcPr>
          <w:p w:rsidR="00E11F6E" w:rsidRPr="00E11F6E" w:rsidRDefault="00E11F6E" w:rsidP="00E11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1F6E" w:rsidRPr="00E11F6E" w:rsidTr="00745394">
        <w:tc>
          <w:tcPr>
            <w:tcW w:w="9335" w:type="dxa"/>
            <w:gridSpan w:val="6"/>
            <w:tcBorders>
              <w:bottom w:val="single" w:sz="8" w:space="0" w:color="000000"/>
            </w:tcBorders>
            <w:hideMark/>
          </w:tcPr>
          <w:p w:rsidR="00E11F6E" w:rsidRPr="00E11F6E" w:rsidRDefault="00E11F6E" w:rsidP="00E11F6E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E11F6E" w:rsidRPr="00E11F6E" w:rsidTr="00745394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E11F6E" w:rsidRPr="00E11F6E" w:rsidRDefault="00E11F6E" w:rsidP="00E11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адрес проживания</w:t>
            </w:r>
          </w:p>
        </w:tc>
        <w:tc>
          <w:tcPr>
            <w:tcW w:w="7991" w:type="dxa"/>
            <w:gridSpan w:val="5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E11F6E" w:rsidRPr="00E11F6E" w:rsidRDefault="00E11F6E" w:rsidP="00E11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5394" w:rsidRPr="00E11F6E" w:rsidTr="00745394">
        <w:tc>
          <w:tcPr>
            <w:tcW w:w="0" w:type="auto"/>
            <w:tcBorders>
              <w:top w:val="single" w:sz="8" w:space="0" w:color="000000"/>
            </w:tcBorders>
          </w:tcPr>
          <w:p w:rsidR="00745394" w:rsidRPr="00E11F6E" w:rsidRDefault="00745394" w:rsidP="00E11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1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745394" w:rsidRPr="00E11F6E" w:rsidRDefault="00745394" w:rsidP="00E11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1F6E" w:rsidRPr="00E11F6E" w:rsidTr="00745394">
        <w:tc>
          <w:tcPr>
            <w:tcW w:w="9335" w:type="dxa"/>
            <w:gridSpan w:val="6"/>
            <w:tcBorders>
              <w:bottom w:val="single" w:sz="8" w:space="0" w:color="000000"/>
            </w:tcBorders>
            <w:hideMark/>
          </w:tcPr>
          <w:p w:rsidR="00E11F6E" w:rsidRPr="00E11F6E" w:rsidRDefault="00745394" w:rsidP="007453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Являюсь представителем</w:t>
            </w:r>
            <w:r w:rsidR="00E11F6E"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11F6E" w:rsidRPr="00E11F6E" w:rsidTr="00745394">
        <w:tc>
          <w:tcPr>
            <w:tcW w:w="0" w:type="auto"/>
            <w:gridSpan w:val="2"/>
            <w:tcBorders>
              <w:top w:val="single" w:sz="8" w:space="0" w:color="000000"/>
            </w:tcBorders>
            <w:hideMark/>
          </w:tcPr>
          <w:p w:rsidR="00E11F6E" w:rsidRPr="00E11F6E" w:rsidRDefault="00E11F6E" w:rsidP="00E11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&lt;1&gt;</w:t>
            </w:r>
          </w:p>
        </w:tc>
        <w:tc>
          <w:tcPr>
            <w:tcW w:w="7668" w:type="dxa"/>
            <w:gridSpan w:val="4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E11F6E" w:rsidRPr="00E11F6E" w:rsidRDefault="00E11F6E" w:rsidP="00E11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1F6E" w:rsidRPr="00E11F6E" w:rsidTr="00745394">
        <w:tc>
          <w:tcPr>
            <w:tcW w:w="9335" w:type="dxa"/>
            <w:gridSpan w:val="6"/>
            <w:tcBorders>
              <w:bottom w:val="single" w:sz="8" w:space="0" w:color="000000"/>
            </w:tcBorders>
            <w:hideMark/>
          </w:tcPr>
          <w:p w:rsidR="00E11F6E" w:rsidRPr="00E11F6E" w:rsidRDefault="00E11F6E" w:rsidP="00E11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1F6E" w:rsidRPr="00E11F6E" w:rsidTr="00745394">
        <w:tc>
          <w:tcPr>
            <w:tcW w:w="9335" w:type="dxa"/>
            <w:gridSpan w:val="6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E11F6E" w:rsidRPr="00E11F6E" w:rsidRDefault="00E11F6E" w:rsidP="00E11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1F6E" w:rsidRPr="00E11F6E" w:rsidTr="00745394">
        <w:tc>
          <w:tcPr>
            <w:tcW w:w="9335" w:type="dxa"/>
            <w:gridSpan w:val="6"/>
            <w:tcBorders>
              <w:top w:val="single" w:sz="8" w:space="0" w:color="000000"/>
            </w:tcBorders>
            <w:hideMark/>
          </w:tcPr>
          <w:p w:rsidR="00E11F6E" w:rsidRPr="00E11F6E" w:rsidRDefault="00E11F6E" w:rsidP="00E11F6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организации (юридического лица), общественного</w:t>
            </w:r>
          </w:p>
          <w:p w:rsidR="00E11F6E" w:rsidRPr="00E11F6E" w:rsidRDefault="00E11F6E" w:rsidP="00E11F6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объединения, государственного органа или органа местного</w:t>
            </w:r>
          </w:p>
          <w:p w:rsidR="00E11F6E" w:rsidRPr="00E11F6E" w:rsidRDefault="00E11F6E" w:rsidP="00E11F6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самоуправления, представителем которого является гражданин</w:t>
            </w:r>
          </w:p>
          <w:p w:rsidR="00E11F6E" w:rsidRPr="00E11F6E" w:rsidRDefault="00E11F6E" w:rsidP="00E11F6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в котором имеет иной статус)</w:t>
            </w:r>
          </w:p>
        </w:tc>
      </w:tr>
      <w:tr w:rsidR="00745394" w:rsidRPr="00E11F6E" w:rsidTr="00745394">
        <w:tc>
          <w:tcPr>
            <w:tcW w:w="9335" w:type="dxa"/>
            <w:gridSpan w:val="6"/>
            <w:tcBorders>
              <w:top w:val="single" w:sz="8" w:space="0" w:color="000000"/>
            </w:tcBorders>
          </w:tcPr>
          <w:p w:rsidR="00745394" w:rsidRDefault="00745394" w:rsidP="00E11F6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45394" w:rsidRPr="00E11F6E" w:rsidRDefault="00745394" w:rsidP="007453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занимаю должность (являюсь) &lt;2&gt;</w:t>
            </w:r>
          </w:p>
        </w:tc>
      </w:tr>
      <w:tr w:rsidR="00E11F6E" w:rsidRPr="00E11F6E" w:rsidTr="00745394">
        <w:tc>
          <w:tcPr>
            <w:tcW w:w="2137" w:type="dxa"/>
            <w:gridSpan w:val="4"/>
            <w:hideMark/>
          </w:tcPr>
          <w:p w:rsidR="00E11F6E" w:rsidRPr="00E11F6E" w:rsidRDefault="00E11F6E" w:rsidP="00E11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000000"/>
            </w:tcBorders>
            <w:hideMark/>
          </w:tcPr>
          <w:p w:rsidR="00E11F6E" w:rsidRPr="00E11F6E" w:rsidRDefault="00E11F6E" w:rsidP="00E11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1F6E" w:rsidRPr="00E11F6E" w:rsidTr="00745394">
        <w:tc>
          <w:tcPr>
            <w:tcW w:w="9335" w:type="dxa"/>
            <w:gridSpan w:val="6"/>
            <w:tcBorders>
              <w:bottom w:val="single" w:sz="8" w:space="0" w:color="000000"/>
            </w:tcBorders>
            <w:hideMark/>
          </w:tcPr>
          <w:p w:rsidR="00E11F6E" w:rsidRPr="00E11F6E" w:rsidRDefault="00E11F6E" w:rsidP="00E11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1F6E" w:rsidRPr="00E11F6E" w:rsidTr="00745394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E11F6E" w:rsidRPr="00E11F6E" w:rsidRDefault="00E11F6E" w:rsidP="00E11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E11F6E" w:rsidRPr="00E11F6E" w:rsidRDefault="00E11F6E" w:rsidP="00E11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5" w:type="dxa"/>
            <w:gridSpan w:val="2"/>
            <w:tcBorders>
              <w:top w:val="single" w:sz="8" w:space="0" w:color="000000"/>
            </w:tcBorders>
            <w:hideMark/>
          </w:tcPr>
          <w:p w:rsidR="00E11F6E" w:rsidRPr="00E11F6E" w:rsidRDefault="00E11F6E" w:rsidP="00E11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</w:t>
            </w:r>
          </w:p>
        </w:tc>
        <w:tc>
          <w:tcPr>
            <w:tcW w:w="5311" w:type="dxa"/>
            <w:tcBorders>
              <w:top w:val="single" w:sz="8" w:space="0" w:color="000000"/>
              <w:bottom w:val="single" w:sz="8" w:space="0" w:color="000000"/>
            </w:tcBorders>
            <w:hideMark/>
          </w:tcPr>
          <w:p w:rsidR="00E11F6E" w:rsidRPr="00E11F6E" w:rsidRDefault="00E11F6E" w:rsidP="00E11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1F6E" w:rsidRPr="00E11F6E" w:rsidTr="00745394">
        <w:tc>
          <w:tcPr>
            <w:tcW w:w="4024" w:type="dxa"/>
            <w:gridSpan w:val="5"/>
            <w:hideMark/>
          </w:tcPr>
          <w:p w:rsidR="00E11F6E" w:rsidRPr="00E11F6E" w:rsidRDefault="00E11F6E" w:rsidP="00E11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1" w:type="dxa"/>
            <w:tcBorders>
              <w:top w:val="single" w:sz="8" w:space="0" w:color="000000"/>
            </w:tcBorders>
            <w:hideMark/>
          </w:tcPr>
          <w:p w:rsidR="00E11F6E" w:rsidRPr="00E11F6E" w:rsidRDefault="00E11F6E" w:rsidP="00E11F6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  <w:tr w:rsidR="00E11F6E" w:rsidRPr="00E11F6E" w:rsidTr="00745394">
        <w:tc>
          <w:tcPr>
            <w:tcW w:w="9335" w:type="dxa"/>
            <w:gridSpan w:val="6"/>
            <w:hideMark/>
          </w:tcPr>
          <w:p w:rsidR="00E11F6E" w:rsidRPr="00E11F6E" w:rsidRDefault="00E11F6E" w:rsidP="00E11F6E">
            <w:pPr>
              <w:spacing w:after="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--------------------------------</w:t>
            </w:r>
          </w:p>
          <w:p w:rsidR="00E11F6E" w:rsidRPr="00E11F6E" w:rsidRDefault="00E11F6E" w:rsidP="00E11F6E">
            <w:pPr>
              <w:spacing w:after="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&lt;1&gt; Заполняется, если гражданин является представителем организации (юридического лица), общественного объединения.</w:t>
            </w:r>
          </w:p>
          <w:p w:rsidR="00E11F6E" w:rsidRPr="00E11F6E" w:rsidRDefault="00E11F6E" w:rsidP="00E11F6E">
            <w:pPr>
              <w:spacing w:after="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&lt;2&gt; Заполняется, если гражданин является представителем организации (юридического лица) и находится в трудовых отношениях с ней либо является представителем общественного объединения и имеет статус в нем.</w:t>
            </w:r>
          </w:p>
        </w:tc>
      </w:tr>
    </w:tbl>
    <w:p w:rsidR="00E11F6E" w:rsidRPr="00E11F6E" w:rsidRDefault="00E11F6E" w:rsidP="00E11F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11F6E" w:rsidRPr="00E11F6E" w:rsidRDefault="00E11F6E" w:rsidP="00E11F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7B26" w:rsidRPr="00E11F6E" w:rsidRDefault="00287B26" w:rsidP="00E11F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87B26" w:rsidRPr="00E11F6E" w:rsidSect="00232F0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11F6E"/>
    <w:rsid w:val="00232F07"/>
    <w:rsid w:val="00287B26"/>
    <w:rsid w:val="00382142"/>
    <w:rsid w:val="003A3926"/>
    <w:rsid w:val="00512C08"/>
    <w:rsid w:val="005632F6"/>
    <w:rsid w:val="00593E3B"/>
    <w:rsid w:val="00745394"/>
    <w:rsid w:val="009F306E"/>
    <w:rsid w:val="00A05AF2"/>
    <w:rsid w:val="00B269A3"/>
    <w:rsid w:val="00BF294E"/>
    <w:rsid w:val="00DE4833"/>
    <w:rsid w:val="00E11F6E"/>
    <w:rsid w:val="00FA7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1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E11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E11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11F6E"/>
  </w:style>
  <w:style w:type="character" w:styleId="a4">
    <w:name w:val="Hyperlink"/>
    <w:basedOn w:val="a0"/>
    <w:uiPriority w:val="99"/>
    <w:unhideWhenUsed/>
    <w:rsid w:val="00E11F6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2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2F0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2F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4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vardiya-sovmo.ru/" TargetMode="External"/><Relationship Id="rId5" Type="http://schemas.openxmlformats.org/officeDocument/2006/relationships/hyperlink" Target="https://pravo-search.minjust.ru/bigs/showDocument.html?id=B8946F82-EF56-4235-A40C-75EE281C8D2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8</Pages>
  <Words>2608</Words>
  <Characters>14868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Люда</cp:lastModifiedBy>
  <cp:revision>7</cp:revision>
  <cp:lastPrinted>2025-06-18T10:25:00Z</cp:lastPrinted>
  <dcterms:created xsi:type="dcterms:W3CDTF">2025-06-15T15:28:00Z</dcterms:created>
  <dcterms:modified xsi:type="dcterms:W3CDTF">2025-06-18T10:25:00Z</dcterms:modified>
</cp:coreProperties>
</file>