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01" w:rsidRDefault="004E4401" w:rsidP="004E4401">
      <w:pPr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495300" cy="5588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401" w:rsidRPr="00FD038C" w:rsidRDefault="004E4401" w:rsidP="004E4401">
      <w:pPr>
        <w:jc w:val="center"/>
        <w:rPr>
          <w:b/>
          <w:sz w:val="24"/>
          <w:szCs w:val="24"/>
        </w:rPr>
      </w:pPr>
      <w:r w:rsidRPr="00FD038C">
        <w:rPr>
          <w:b/>
          <w:sz w:val="24"/>
          <w:szCs w:val="24"/>
        </w:rPr>
        <w:t>РЕСПУБЛИКА КРЫМ</w:t>
      </w:r>
    </w:p>
    <w:p w:rsidR="004E4401" w:rsidRPr="00FD038C" w:rsidRDefault="004E4401" w:rsidP="004E4401">
      <w:pPr>
        <w:jc w:val="center"/>
        <w:rPr>
          <w:b/>
          <w:sz w:val="24"/>
          <w:szCs w:val="24"/>
        </w:rPr>
      </w:pPr>
      <w:r w:rsidRPr="00FD038C">
        <w:rPr>
          <w:b/>
          <w:sz w:val="24"/>
          <w:szCs w:val="24"/>
        </w:rPr>
        <w:t>СОВЕТСКИЙ РАЙОН</w:t>
      </w:r>
    </w:p>
    <w:p w:rsidR="004E4401" w:rsidRPr="00FD038C" w:rsidRDefault="004E4401" w:rsidP="004E4401">
      <w:pPr>
        <w:jc w:val="center"/>
        <w:rPr>
          <w:b/>
          <w:sz w:val="24"/>
          <w:szCs w:val="24"/>
        </w:rPr>
      </w:pPr>
      <w:r w:rsidRPr="00FD038C">
        <w:rPr>
          <w:b/>
          <w:sz w:val="24"/>
          <w:szCs w:val="24"/>
        </w:rPr>
        <w:t>АДМИНИСТРАЦИЯ</w:t>
      </w:r>
    </w:p>
    <w:p w:rsidR="004E4401" w:rsidRPr="00FD038C" w:rsidRDefault="004E4401" w:rsidP="004E4401">
      <w:pPr>
        <w:jc w:val="center"/>
        <w:rPr>
          <w:b/>
          <w:sz w:val="24"/>
          <w:szCs w:val="24"/>
        </w:rPr>
      </w:pPr>
      <w:r w:rsidRPr="00FD038C">
        <w:rPr>
          <w:b/>
          <w:sz w:val="24"/>
          <w:szCs w:val="24"/>
        </w:rPr>
        <w:t>КРАСНОГВАРДЕЙСКОГО СЕЛЬСКОГО ПОСЕЛЕНИЯ</w:t>
      </w:r>
    </w:p>
    <w:p w:rsidR="004E4401" w:rsidRPr="00FD038C" w:rsidRDefault="004E4401" w:rsidP="004E4401">
      <w:pPr>
        <w:jc w:val="center"/>
        <w:rPr>
          <w:b/>
          <w:sz w:val="24"/>
          <w:szCs w:val="24"/>
        </w:rPr>
      </w:pPr>
    </w:p>
    <w:p w:rsidR="004E4401" w:rsidRPr="001D042A" w:rsidRDefault="004E4401" w:rsidP="004E4401">
      <w:pPr>
        <w:jc w:val="center"/>
        <w:rPr>
          <w:b/>
          <w:szCs w:val="26"/>
        </w:rPr>
      </w:pPr>
      <w:r w:rsidRPr="001D042A">
        <w:rPr>
          <w:b/>
          <w:szCs w:val="26"/>
        </w:rPr>
        <w:t>ПОСТАНОВЛЕНИЕ</w:t>
      </w:r>
    </w:p>
    <w:p w:rsidR="004E4401" w:rsidRPr="001D042A" w:rsidRDefault="004E4401" w:rsidP="004E4401">
      <w:pPr>
        <w:rPr>
          <w:szCs w:val="26"/>
        </w:rPr>
      </w:pPr>
    </w:p>
    <w:p w:rsidR="004E4401" w:rsidRPr="001D042A" w:rsidRDefault="001F5A26" w:rsidP="004E4401">
      <w:pPr>
        <w:jc w:val="both"/>
        <w:rPr>
          <w:szCs w:val="26"/>
        </w:rPr>
      </w:pPr>
      <w:r>
        <w:rPr>
          <w:szCs w:val="26"/>
        </w:rPr>
        <w:t>26</w:t>
      </w:r>
      <w:r w:rsidR="004E4401" w:rsidRPr="001D042A">
        <w:rPr>
          <w:szCs w:val="26"/>
        </w:rPr>
        <w:t>.</w:t>
      </w:r>
      <w:r>
        <w:rPr>
          <w:szCs w:val="26"/>
        </w:rPr>
        <w:t>06.</w:t>
      </w:r>
      <w:r w:rsidR="004E4401" w:rsidRPr="001D042A">
        <w:rPr>
          <w:szCs w:val="26"/>
        </w:rPr>
        <w:t>2025г.</w:t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  <w:t xml:space="preserve">№ </w:t>
      </w:r>
      <w:r>
        <w:rPr>
          <w:szCs w:val="26"/>
        </w:rPr>
        <w:t>119</w:t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</w:r>
      <w:r w:rsidR="004E4401" w:rsidRPr="001D042A">
        <w:rPr>
          <w:szCs w:val="26"/>
        </w:rPr>
        <w:tab/>
        <w:t>с. Красногвардейское</w:t>
      </w:r>
    </w:p>
    <w:p w:rsidR="00F64D35" w:rsidRPr="00F64D35" w:rsidRDefault="00755451" w:rsidP="00F64D35">
      <w:pPr>
        <w:ind w:firstLine="5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</w:p>
    <w:p w:rsidR="00F64D35" w:rsidRPr="00BE298E" w:rsidRDefault="00F64D35" w:rsidP="00BE298E">
      <w:pPr>
        <w:jc w:val="both"/>
        <w:rPr>
          <w:b/>
          <w:szCs w:val="26"/>
        </w:rPr>
      </w:pPr>
      <w:r w:rsidRPr="00BE298E">
        <w:rPr>
          <w:b/>
          <w:szCs w:val="26"/>
        </w:rPr>
        <w:t>«О комиссии по соблюдению требований к служебному поведению муниципальных служащих Администрации Красногвардейского  сельского поселения и урегулированию конфликта интересов»</w:t>
      </w:r>
    </w:p>
    <w:p w:rsidR="00F64D35" w:rsidRPr="00BE298E" w:rsidRDefault="00F64D35" w:rsidP="00F64D35">
      <w:pPr>
        <w:tabs>
          <w:tab w:val="left" w:pos="360"/>
        </w:tabs>
        <w:ind w:firstLine="520"/>
        <w:jc w:val="both"/>
        <w:rPr>
          <w:b/>
          <w:szCs w:val="26"/>
        </w:rPr>
      </w:pPr>
    </w:p>
    <w:p w:rsidR="00BE298E" w:rsidRPr="00BE298E" w:rsidRDefault="00F64D35" w:rsidP="00BE298E">
      <w:pPr>
        <w:pStyle w:val="p4"/>
        <w:shd w:val="clear" w:color="auto" w:fill="FFFFFF"/>
        <w:spacing w:before="0" w:beforeAutospacing="0" w:after="0" w:afterAutospacing="0"/>
        <w:ind w:right="-284" w:firstLine="567"/>
        <w:jc w:val="both"/>
        <w:rPr>
          <w:b/>
          <w:bCs/>
          <w:color w:val="000000"/>
          <w:sz w:val="26"/>
          <w:szCs w:val="26"/>
        </w:rPr>
      </w:pPr>
      <w:proofErr w:type="gramStart"/>
      <w:r w:rsidRPr="00BE298E">
        <w:rPr>
          <w:sz w:val="26"/>
          <w:szCs w:val="26"/>
        </w:rPr>
        <w:t xml:space="preserve">В соответствии с Федеральными законами от 02 марта 2007 № 25-ФЗ «О муниципальной службе Российской Федерации», от 25.12.2008 № 273-ФЗ «О противодействии коррупции»,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BE298E">
          <w:rPr>
            <w:sz w:val="26"/>
            <w:szCs w:val="26"/>
          </w:rPr>
          <w:t>2010 г</w:t>
        </w:r>
      </w:smartTag>
      <w:r w:rsidRPr="00BE298E">
        <w:rPr>
          <w:sz w:val="26"/>
          <w:szCs w:val="26"/>
        </w:rPr>
        <w:t xml:space="preserve">.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BE298E" w:rsidRPr="00BE298E">
        <w:rPr>
          <w:sz w:val="26"/>
          <w:szCs w:val="26"/>
        </w:rPr>
        <w:t xml:space="preserve">руководствуясь </w:t>
      </w:r>
      <w:r w:rsidR="00BE298E" w:rsidRPr="00BE298E">
        <w:rPr>
          <w:bCs/>
          <w:sz w:val="26"/>
          <w:szCs w:val="26"/>
        </w:rPr>
        <w:t xml:space="preserve">Уставом </w:t>
      </w:r>
      <w:r w:rsidR="00BE298E" w:rsidRPr="00BE298E">
        <w:rPr>
          <w:sz w:val="26"/>
          <w:szCs w:val="26"/>
        </w:rPr>
        <w:t>муниципального образования Красногвардейское  сельское поселение Советского района Республики Крым, администрация Красногвардейского сельского</w:t>
      </w:r>
      <w:proofErr w:type="gramEnd"/>
      <w:r w:rsidR="00BE298E" w:rsidRPr="00BE298E">
        <w:rPr>
          <w:sz w:val="26"/>
          <w:szCs w:val="26"/>
        </w:rPr>
        <w:t xml:space="preserve"> поселения</w:t>
      </w:r>
    </w:p>
    <w:p w:rsidR="00BE298E" w:rsidRPr="00BE298E" w:rsidRDefault="00BE298E" w:rsidP="00BE298E">
      <w:pPr>
        <w:suppressAutoHyphens/>
        <w:spacing w:before="240"/>
        <w:ind w:right="-284" w:firstLine="567"/>
        <w:contextualSpacing/>
        <w:jc w:val="center"/>
        <w:rPr>
          <w:b/>
          <w:szCs w:val="26"/>
        </w:rPr>
      </w:pPr>
      <w:r w:rsidRPr="00BE298E">
        <w:rPr>
          <w:b/>
          <w:szCs w:val="26"/>
        </w:rPr>
        <w:t>ПОСТАНОВЛЯЕТ:</w:t>
      </w:r>
    </w:p>
    <w:p w:rsidR="00F64D35" w:rsidRPr="00BE298E" w:rsidRDefault="00F64D35" w:rsidP="00BE298E">
      <w:pPr>
        <w:ind w:firstLine="520"/>
        <w:jc w:val="both"/>
        <w:rPr>
          <w:szCs w:val="26"/>
        </w:rPr>
      </w:pPr>
      <w:r w:rsidRPr="00BE298E">
        <w:rPr>
          <w:szCs w:val="26"/>
        </w:rPr>
        <w:t>1. Утвердить Положение о комиссии по соблюдению требований к служебному поведению муниципальных служащих Администрации Красногвардейского сельского поселения и урегулированию конфликта интересов согласно приложению № 1.</w:t>
      </w:r>
    </w:p>
    <w:p w:rsidR="00F64D35" w:rsidRPr="00BE298E" w:rsidRDefault="00F64D35" w:rsidP="00F64D35">
      <w:pPr>
        <w:ind w:firstLine="520"/>
        <w:jc w:val="both"/>
        <w:rPr>
          <w:szCs w:val="26"/>
        </w:rPr>
      </w:pPr>
      <w:r w:rsidRPr="00BE298E">
        <w:rPr>
          <w:szCs w:val="26"/>
        </w:rPr>
        <w:t>2. Утвердить Состав Комиссии по соблюдению требований к служебному поведению муниципальных служащих Администрации Красногвардейского сельского поселения и урегулированию конфликта интересов согласно приложению № 2.</w:t>
      </w:r>
    </w:p>
    <w:p w:rsidR="00755451" w:rsidRPr="00BE298E" w:rsidRDefault="00F64D35" w:rsidP="00755451">
      <w:pPr>
        <w:widowControl w:val="0"/>
        <w:suppressAutoHyphens/>
        <w:ind w:right="-460" w:firstLine="567"/>
        <w:jc w:val="both"/>
        <w:rPr>
          <w:rFonts w:eastAsia="Andale Sans UI"/>
          <w:kern w:val="1"/>
          <w:szCs w:val="26"/>
          <w:lang w:eastAsia="hi-IN" w:bidi="hi-IN"/>
        </w:rPr>
      </w:pPr>
      <w:r w:rsidRPr="00BE298E">
        <w:rPr>
          <w:szCs w:val="26"/>
        </w:rPr>
        <w:t xml:space="preserve">3. </w:t>
      </w:r>
      <w:proofErr w:type="gramStart"/>
      <w:r w:rsidR="00755451" w:rsidRPr="00BE298E">
        <w:rPr>
          <w:bCs/>
          <w:szCs w:val="26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755451" w:rsidRPr="00BE298E">
          <w:rPr>
            <w:rStyle w:val="a3"/>
            <w:bCs/>
            <w:szCs w:val="26"/>
          </w:rPr>
          <w:t>https://gvardiya-sovmo.ru/</w:t>
        </w:r>
      </w:hyperlink>
      <w:r w:rsidR="00755451" w:rsidRPr="00BE298E">
        <w:rPr>
          <w:bCs/>
          <w:szCs w:val="26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755451" w:rsidRPr="00BE298E">
        <w:rPr>
          <w:szCs w:val="26"/>
        </w:rPr>
        <w:t>http://</w:t>
      </w:r>
      <w:proofErr w:type="spellStart"/>
      <w:r w:rsidR="00755451" w:rsidRPr="00BE298E">
        <w:rPr>
          <w:szCs w:val="26"/>
          <w:lang w:val="en-US"/>
        </w:rPr>
        <w:t>sovmo</w:t>
      </w:r>
      <w:proofErr w:type="spellEnd"/>
      <w:r w:rsidR="00755451" w:rsidRPr="00BE298E">
        <w:rPr>
          <w:szCs w:val="26"/>
        </w:rPr>
        <w:t>.rk.gov.ru</w:t>
      </w:r>
      <w:r w:rsidR="00755451" w:rsidRPr="00BE298E">
        <w:rPr>
          <w:bCs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0" w:name="_Hlk94093821"/>
      <w:r w:rsidR="00755451" w:rsidRPr="00BE298E">
        <w:rPr>
          <w:bCs/>
          <w:szCs w:val="26"/>
        </w:rPr>
        <w:t>Красногвардейского</w:t>
      </w:r>
      <w:proofErr w:type="gramEnd"/>
      <w:r w:rsidR="00755451" w:rsidRPr="00BE298E">
        <w:rPr>
          <w:bCs/>
          <w:szCs w:val="26"/>
        </w:rPr>
        <w:t xml:space="preserve"> сельского поселения Советского района Республики Крым </w:t>
      </w:r>
      <w:bookmarkEnd w:id="0"/>
      <w:r w:rsidR="00755451" w:rsidRPr="00BE298E">
        <w:rPr>
          <w:bCs/>
          <w:szCs w:val="26"/>
        </w:rPr>
        <w:t>по адресу</w:t>
      </w:r>
      <w:r w:rsidR="00755451" w:rsidRPr="00BE298E">
        <w:rPr>
          <w:szCs w:val="26"/>
        </w:rPr>
        <w:t xml:space="preserve">: с. Красногвардейское, </w:t>
      </w:r>
      <w:proofErr w:type="gramStart"/>
      <w:r w:rsidR="00755451" w:rsidRPr="00BE298E">
        <w:rPr>
          <w:szCs w:val="26"/>
        </w:rPr>
        <w:t>ул</w:t>
      </w:r>
      <w:proofErr w:type="gramEnd"/>
      <w:r w:rsidR="00755451" w:rsidRPr="00BE298E">
        <w:rPr>
          <w:szCs w:val="26"/>
        </w:rPr>
        <w:t xml:space="preserve"> 60 лет Советской Армии, д.3.</w:t>
      </w:r>
    </w:p>
    <w:p w:rsidR="00755451" w:rsidRPr="00BE298E" w:rsidRDefault="00755451" w:rsidP="00755451">
      <w:pPr>
        <w:ind w:firstLine="567"/>
        <w:jc w:val="both"/>
        <w:rPr>
          <w:szCs w:val="26"/>
        </w:rPr>
      </w:pPr>
      <w:r w:rsidRPr="00BE298E">
        <w:rPr>
          <w:szCs w:val="26"/>
        </w:rPr>
        <w:t>4.Настоящее постановление вступает в силу со дня его обнародования.</w:t>
      </w:r>
    </w:p>
    <w:p w:rsidR="00755451" w:rsidRPr="00BE298E" w:rsidRDefault="00755451" w:rsidP="00755451">
      <w:pPr>
        <w:ind w:firstLine="567"/>
        <w:jc w:val="both"/>
        <w:rPr>
          <w:szCs w:val="26"/>
        </w:rPr>
      </w:pPr>
      <w:r w:rsidRPr="00BE298E">
        <w:rPr>
          <w:szCs w:val="26"/>
        </w:rPr>
        <w:t>5.</w:t>
      </w:r>
      <w:proofErr w:type="gramStart"/>
      <w:r w:rsidRPr="00BE298E">
        <w:rPr>
          <w:szCs w:val="26"/>
        </w:rPr>
        <w:t>Контроль за</w:t>
      </w:r>
      <w:proofErr w:type="gramEnd"/>
      <w:r w:rsidRPr="00BE298E">
        <w:rPr>
          <w:szCs w:val="26"/>
        </w:rPr>
        <w:t xml:space="preserve"> выполнением настоящего постановления оставляю за собой.</w:t>
      </w:r>
    </w:p>
    <w:p w:rsidR="00755451" w:rsidRPr="00BE298E" w:rsidRDefault="00755451" w:rsidP="00755451">
      <w:pPr>
        <w:jc w:val="both"/>
        <w:rPr>
          <w:b/>
          <w:bCs/>
          <w:szCs w:val="26"/>
        </w:rPr>
      </w:pPr>
    </w:p>
    <w:p w:rsidR="00755451" w:rsidRPr="00BE298E" w:rsidRDefault="00755451" w:rsidP="00755451">
      <w:pPr>
        <w:jc w:val="both"/>
        <w:rPr>
          <w:b/>
          <w:bCs/>
          <w:szCs w:val="26"/>
        </w:rPr>
      </w:pPr>
    </w:p>
    <w:p w:rsidR="00755451" w:rsidRPr="00BE298E" w:rsidRDefault="00755451" w:rsidP="00755451">
      <w:pPr>
        <w:jc w:val="both"/>
        <w:rPr>
          <w:b/>
          <w:bCs/>
          <w:szCs w:val="26"/>
        </w:rPr>
      </w:pPr>
      <w:r w:rsidRPr="00BE298E">
        <w:rPr>
          <w:b/>
          <w:bCs/>
          <w:szCs w:val="26"/>
        </w:rPr>
        <w:t>Председатель Красногвардейского сельского совета – глава</w:t>
      </w:r>
    </w:p>
    <w:p w:rsidR="00755451" w:rsidRPr="00BE298E" w:rsidRDefault="00755451" w:rsidP="00755451">
      <w:pPr>
        <w:jc w:val="both"/>
        <w:rPr>
          <w:b/>
          <w:bCs/>
          <w:szCs w:val="26"/>
        </w:rPr>
      </w:pPr>
      <w:r w:rsidRPr="00BE298E">
        <w:rPr>
          <w:b/>
          <w:bCs/>
          <w:szCs w:val="26"/>
        </w:rPr>
        <w:t>администрации Красногвардейского сельского поселения</w:t>
      </w:r>
    </w:p>
    <w:p w:rsidR="00755451" w:rsidRPr="00BE298E" w:rsidRDefault="00755451" w:rsidP="00755451">
      <w:pPr>
        <w:jc w:val="both"/>
        <w:rPr>
          <w:b/>
          <w:bCs/>
          <w:szCs w:val="26"/>
        </w:rPr>
      </w:pPr>
      <w:r w:rsidRPr="00BE298E">
        <w:rPr>
          <w:b/>
          <w:bCs/>
          <w:szCs w:val="26"/>
        </w:rPr>
        <w:t>Советского района Республики Крым</w:t>
      </w:r>
      <w:r w:rsidRPr="00BE298E">
        <w:rPr>
          <w:b/>
          <w:bCs/>
          <w:szCs w:val="26"/>
        </w:rPr>
        <w:tab/>
      </w:r>
      <w:r w:rsidRPr="00BE298E">
        <w:rPr>
          <w:b/>
          <w:bCs/>
          <w:szCs w:val="26"/>
        </w:rPr>
        <w:tab/>
      </w:r>
      <w:r w:rsidRPr="00BE298E">
        <w:rPr>
          <w:b/>
          <w:bCs/>
          <w:szCs w:val="26"/>
        </w:rPr>
        <w:tab/>
      </w:r>
      <w:r w:rsidRPr="00BE298E">
        <w:rPr>
          <w:b/>
          <w:bCs/>
          <w:szCs w:val="26"/>
        </w:rPr>
        <w:tab/>
      </w:r>
      <w:r w:rsidRPr="00BE298E">
        <w:rPr>
          <w:b/>
          <w:bCs/>
          <w:szCs w:val="26"/>
        </w:rPr>
        <w:tab/>
        <w:t>Л.Н. Шкурина</w:t>
      </w:r>
    </w:p>
    <w:p w:rsidR="00F64D35" w:rsidRPr="00F64D35" w:rsidRDefault="00F64D35" w:rsidP="00F64D35">
      <w:pPr>
        <w:ind w:firstLine="520"/>
        <w:jc w:val="both"/>
        <w:rPr>
          <w:b/>
          <w:sz w:val="24"/>
          <w:szCs w:val="24"/>
        </w:rPr>
      </w:pPr>
    </w:p>
    <w:p w:rsidR="00755451" w:rsidRDefault="00755451" w:rsidP="00BD52E0">
      <w:pPr>
        <w:rPr>
          <w:b/>
          <w:sz w:val="24"/>
          <w:szCs w:val="24"/>
        </w:rPr>
      </w:pPr>
    </w:p>
    <w:p w:rsidR="00755451" w:rsidRDefault="00755451" w:rsidP="00F64D35">
      <w:pPr>
        <w:ind w:firstLine="520"/>
        <w:jc w:val="right"/>
        <w:rPr>
          <w:b/>
          <w:sz w:val="24"/>
          <w:szCs w:val="24"/>
        </w:rPr>
      </w:pPr>
    </w:p>
    <w:p w:rsidR="00BD52E0" w:rsidRDefault="00BD52E0" w:rsidP="00BD52E0">
      <w:pPr>
        <w:ind w:right="-460" w:firstLine="520"/>
        <w:jc w:val="right"/>
        <w:rPr>
          <w:b/>
          <w:sz w:val="24"/>
          <w:szCs w:val="24"/>
        </w:rPr>
      </w:pPr>
    </w:p>
    <w:p w:rsidR="00F64D35" w:rsidRDefault="00F64D35" w:rsidP="00BD52E0">
      <w:pPr>
        <w:ind w:right="-460" w:firstLine="520"/>
        <w:jc w:val="right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 xml:space="preserve">Приложение № 1 </w:t>
      </w:r>
    </w:p>
    <w:p w:rsidR="00BD52E0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постановлению администрации</w:t>
      </w:r>
    </w:p>
    <w:p w:rsidR="00BD52E0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Красногвардейского сельского поселения</w:t>
      </w:r>
    </w:p>
    <w:p w:rsidR="00BD52E0" w:rsidRPr="00F64D35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F5A26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.0</w:t>
      </w:r>
      <w:r w:rsidR="001F5A2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.2025 № </w:t>
      </w:r>
      <w:r w:rsidR="001F5A26">
        <w:rPr>
          <w:b/>
          <w:sz w:val="24"/>
          <w:szCs w:val="24"/>
        </w:rPr>
        <w:t>119</w:t>
      </w:r>
    </w:p>
    <w:p w:rsidR="00F64D35" w:rsidRPr="00F64D35" w:rsidRDefault="00F64D35" w:rsidP="00F64D35">
      <w:pPr>
        <w:ind w:firstLine="520"/>
        <w:jc w:val="both"/>
        <w:rPr>
          <w:b/>
          <w:sz w:val="24"/>
          <w:szCs w:val="24"/>
        </w:rPr>
      </w:pPr>
    </w:p>
    <w:p w:rsidR="00F64D35" w:rsidRPr="00F64D35" w:rsidRDefault="00F64D35" w:rsidP="00F64D35">
      <w:pPr>
        <w:ind w:firstLine="520"/>
        <w:jc w:val="both"/>
        <w:rPr>
          <w:b/>
          <w:sz w:val="24"/>
          <w:szCs w:val="24"/>
        </w:rPr>
      </w:pP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ПОЛОЖЕНИЕ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 xml:space="preserve">О КОМИССИИ ПО СОБЛЮДЕНИЮ ТРЕБОВАНИЙ </w:t>
      </w:r>
      <w:proofErr w:type="gramStart"/>
      <w:r w:rsidRPr="00F64D35">
        <w:rPr>
          <w:b/>
          <w:sz w:val="24"/>
          <w:szCs w:val="24"/>
        </w:rPr>
        <w:t>К</w:t>
      </w:r>
      <w:proofErr w:type="gramEnd"/>
      <w:r w:rsidRPr="00F64D35">
        <w:rPr>
          <w:b/>
          <w:sz w:val="24"/>
          <w:szCs w:val="24"/>
        </w:rPr>
        <w:t xml:space="preserve"> СЛУЖЕБНОМУ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ПОВЕДЕНИЮ МУНИЦИПАЛЬНЫХ СЛУЖАЩИХ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АДМИНИСТРАЦИИ КРАСНОГВАРДЕЙСКОГО СЕЛЬСКОГО ПОСЕЛЕНИЯ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И УРЕГУЛИРОВАНИЮ КОНФЛИКТА ИНТЕРЕСОВ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1. Общие положения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1.1. Настоящим Положением определяется порядок образования и деятельности Комиссии по соблюдению требований к служебному поведению муниципальных служащих Администрации Красногвардейского сельского поселения и урегулированию конфликтов интересов (далее - Комиссия).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1.2.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Республики Крым, обязанности по должности муниципальной службы за денежное содержание, выплачиваемое за счет средств местного бюджета.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1.3. Комиссия в своей деятельности руководствуется Конституцией Российской Федерации, федеральным законодательством и законодательством Республики Крым, Уставом муниципального образования Красногвардейского сельского поселения, правовыми актами органов местного самоуправления Красногвардейского сельского поселения, а также настоящим Положением.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1.4. Основной задачей Комиссии является содействие администрации Красногвардейского сельского поселения </w:t>
      </w:r>
      <w:proofErr w:type="gramStart"/>
      <w:r w:rsidRPr="00F64D35">
        <w:rPr>
          <w:sz w:val="24"/>
          <w:szCs w:val="24"/>
        </w:rPr>
        <w:t>в</w:t>
      </w:r>
      <w:proofErr w:type="gramEnd"/>
      <w:r w:rsidRPr="00F64D35">
        <w:rPr>
          <w:sz w:val="24"/>
          <w:szCs w:val="24"/>
        </w:rPr>
        <w:t>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 xml:space="preserve">- обеспечении соблюдения муниципальными служащими Красногвардейского сельского поселения </w:t>
      </w:r>
      <w:r w:rsidRPr="00F64D35">
        <w:rPr>
          <w:sz w:val="24"/>
          <w:szCs w:val="24"/>
          <w:shd w:val="clear" w:color="auto" w:fill="FFFFFF"/>
        </w:rPr>
        <w:t>(далее -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6" w:anchor="/document/12164203/entry/0" w:history="1">
        <w:r w:rsidRPr="00F64D35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F64D35">
        <w:rPr>
          <w:sz w:val="24"/>
          <w:szCs w:val="24"/>
          <w:shd w:val="clear" w:color="auto" w:fill="FFFFFF"/>
        </w:rPr>
        <w:t> от 25 декабря 2008 г. N 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</w:t>
      </w:r>
      <w:r w:rsidRPr="00F64D35">
        <w:rPr>
          <w:sz w:val="24"/>
          <w:szCs w:val="24"/>
        </w:rPr>
        <w:t>;</w:t>
      </w:r>
      <w:proofErr w:type="gramEnd"/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- </w:t>
      </w:r>
      <w:proofErr w:type="gramStart"/>
      <w:r w:rsidRPr="00F64D35">
        <w:rPr>
          <w:sz w:val="24"/>
          <w:szCs w:val="24"/>
        </w:rPr>
        <w:t>осуществлении</w:t>
      </w:r>
      <w:proofErr w:type="gramEnd"/>
      <w:r w:rsidRPr="00F64D35">
        <w:rPr>
          <w:sz w:val="24"/>
          <w:szCs w:val="24"/>
        </w:rPr>
        <w:t xml:space="preserve"> в администрации Красногвардейского сельского поселения мер по предупреждению коррупции.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1.5. Комиссия рассматривает вопросы, связанные с соблюдением требований к служебному поведению </w:t>
      </w:r>
      <w:r w:rsidRPr="00F64D35">
        <w:rPr>
          <w:sz w:val="24"/>
          <w:szCs w:val="24"/>
          <w:shd w:val="clear" w:color="auto" w:fill="FFFFFF"/>
        </w:rPr>
        <w:t xml:space="preserve">и (или) требований об урегулировании конфликта интересов, в отношении </w:t>
      </w:r>
      <w:r w:rsidRPr="00F64D35">
        <w:rPr>
          <w:sz w:val="24"/>
          <w:szCs w:val="24"/>
        </w:rPr>
        <w:t>муниципальных служащих Красногвардейского сельского поселения, замещающих должности муниципальной службы в администрации Красногвардейского сельского поселения.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2. Компетенция Комиссии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2.1. Комиссия в соответствии с возложенными на нее задачами: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2.1.1. Рассматривает документы, материалы и иные сведения о наличии у муниципального служащего личной заинтересованности, которая приводит или может привести к конфликту интересов либо проявлениям коррупции;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lastRenderedPageBreak/>
        <w:t>2.1.2. Принимает решения об установлении нарушения муниципальным служащим правил служебного поведения либо факта наличия личной заинтересованности муниципального служащего, которая приводит или может привести к конфликту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2.1.3. Обращается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необходимых для работы Комиссии;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2.1.4. Привлекает специалистов сторонних организаций и независимых экспертов для участия в заседании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 Порядок образования Комиссии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3.1. Комиссия образуется постановлением администрации Красногвардейского сельского поселения. Указанным актом также определяется персональный состав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3.2. В состав Комиссии входят: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заместитель Главы Красногвардейского сельского поселения (председатель комиссии); должностное лицо Администрации Красногвардейского сельского поселения, ответственное за работу по профилактике коррупционных и иных правонарушений (секретарь комиссии); муниципальные служащие, определяемые Главой Красногвардейского сельского поселения;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представитель (представители) научных организаций и образовательных учреждений, приглашаемые в качестве независимых экспертов - специалистов по вопросам, связанным с муниципальной службой.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3.2.1. В случае если в администрации отсутствует должность заместителя </w:t>
      </w:r>
      <w:r w:rsidRPr="00F64D35">
        <w:rPr>
          <w:kern w:val="1"/>
          <w:sz w:val="24"/>
          <w:szCs w:val="24"/>
        </w:rPr>
        <w:t>главы поселения</w:t>
      </w:r>
      <w:r w:rsidRPr="00F64D35">
        <w:rPr>
          <w:sz w:val="24"/>
          <w:szCs w:val="24"/>
        </w:rPr>
        <w:t xml:space="preserve">, председателем комиссии является иное лицо, назначенное  </w:t>
      </w:r>
      <w:r w:rsidRPr="00F64D35">
        <w:rPr>
          <w:kern w:val="1"/>
          <w:sz w:val="24"/>
          <w:szCs w:val="24"/>
        </w:rPr>
        <w:t>главой поселения</w:t>
      </w:r>
      <w:r w:rsidRPr="00F64D35">
        <w:rPr>
          <w:sz w:val="24"/>
          <w:szCs w:val="24"/>
        </w:rPr>
        <w:t xml:space="preserve"> из числа муниципальных служащих, замещающих должности муниципальной службы в администрации.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3.2.2. В состав комиссии могут входить: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представитель общественного совета, образованного при администрации;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представитель общественной организации ветеранов, созданной в администрации;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представитель профсоюзной организации, действующей в установленном порядке в администрации.</w:t>
      </w:r>
    </w:p>
    <w:p w:rsidR="00F64D35" w:rsidRPr="00F64D35" w:rsidRDefault="00F64D35" w:rsidP="00BD52E0">
      <w:pPr>
        <w:pStyle w:val="a4"/>
        <w:spacing w:before="0" w:beforeAutospacing="0" w:after="0" w:afterAutospacing="0"/>
        <w:ind w:right="-460"/>
        <w:jc w:val="both"/>
        <w:rPr>
          <w:rFonts w:ascii="Verdana" w:hAnsi="Verdana" w:cs="Verdana"/>
          <w:strike/>
        </w:rPr>
      </w:pPr>
      <w:r w:rsidRPr="00F64D35">
        <w:rPr>
          <w:sz w:val="26"/>
          <w:szCs w:val="26"/>
        </w:rPr>
        <w:t xml:space="preserve">         </w:t>
      </w:r>
      <w:r w:rsidRPr="00F64D35">
        <w:t xml:space="preserve">3.2.3. </w:t>
      </w:r>
      <w:proofErr w:type="gramStart"/>
      <w:r w:rsidRPr="00F64D35">
        <w:t>Лица, указанные в подпункте «б» пункта 3.2, пункте 3.2.2 настоящего Положения,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представителя нанимателя (работодателя).</w:t>
      </w:r>
      <w:proofErr w:type="gramEnd"/>
      <w:r w:rsidRPr="00F64D35">
        <w:t xml:space="preserve"> </w:t>
      </w:r>
      <w:r w:rsidRPr="00F64D35">
        <w:rPr>
          <w:shd w:val="clear" w:color="auto" w:fill="FFFFFF"/>
        </w:rPr>
        <w:t>Согласование осуществляется в 10-дневный срок со дня получения запроса.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3.3.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3.5. В заседании Комиссии с правом совещательного голоса участвуют: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наличии);</w:t>
      </w:r>
      <w:proofErr w:type="gramEnd"/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lastRenderedPageBreak/>
        <w:t>3.6.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заместитель председателя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center"/>
        <w:rPr>
          <w:sz w:val="24"/>
          <w:szCs w:val="24"/>
        </w:rPr>
      </w:pPr>
      <w:r w:rsidRPr="00F64D35">
        <w:rPr>
          <w:sz w:val="24"/>
          <w:szCs w:val="24"/>
        </w:rPr>
        <w:t>4. Порядок работы Комиссии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4.1. Основаниями для проведения заседания Комиссии являются: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представление руководителем органа местного самоуправления материалов проверки, свидетельствующих: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о предоставлении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б) </w:t>
      </w:r>
      <w:proofErr w:type="gramStart"/>
      <w:r w:rsidRPr="00F64D35">
        <w:rPr>
          <w:sz w:val="24"/>
          <w:szCs w:val="24"/>
        </w:rPr>
        <w:t>поступившее</w:t>
      </w:r>
      <w:proofErr w:type="gramEnd"/>
      <w:r w:rsidRPr="00F64D35">
        <w:rPr>
          <w:sz w:val="24"/>
          <w:szCs w:val="24"/>
        </w:rPr>
        <w:t xml:space="preserve"> соответствующему должностному лицу администрации Красногвардейского сельского поселения: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муниципальным правовым актом,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</w:t>
      </w:r>
      <w:proofErr w:type="gramEnd"/>
      <w:r w:rsidRPr="00F64D35">
        <w:rPr>
          <w:sz w:val="24"/>
          <w:szCs w:val="24"/>
        </w:rPr>
        <w:t xml:space="preserve"> дня увольнения с муниципальной службы;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F64D35">
        <w:rPr>
          <w:sz w:val="24"/>
          <w:szCs w:val="24"/>
        </w:rPr>
        <w:t xml:space="preserve"> их доходам");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 xml:space="preserve">д) поступившее в соответствии с частью 4 статьи 12 Федерального закона от 25 декабря 2008 года N 273-ФЗ "О противодействии коррупции" и статьей 64.1 Трудового кодекса Российской Федерации в администрацию Красногвардейского сельского поселения, уведомление коммерческой или некоммерческой организации о заключении с гражданином, замещавшим должность муниципального служащего в администрации </w:t>
      </w:r>
      <w:r w:rsidR="001F5A26">
        <w:rPr>
          <w:sz w:val="24"/>
          <w:szCs w:val="24"/>
        </w:rPr>
        <w:t>Красногвардейского</w:t>
      </w:r>
      <w:r w:rsidRPr="00F64D35">
        <w:rPr>
          <w:sz w:val="24"/>
          <w:szCs w:val="24"/>
        </w:rPr>
        <w:t xml:space="preserve"> сельского поселения  трудового или гражданско-правового договора на выполнение работ (оказание услуг</w:t>
      </w:r>
      <w:proofErr w:type="gramEnd"/>
      <w:r w:rsidRPr="00F64D35">
        <w:rPr>
          <w:sz w:val="24"/>
          <w:szCs w:val="24"/>
        </w:rPr>
        <w:t xml:space="preserve">), </w:t>
      </w:r>
      <w:proofErr w:type="gramStart"/>
      <w:r w:rsidRPr="00F64D35">
        <w:rPr>
          <w:sz w:val="24"/>
          <w:szCs w:val="24"/>
        </w:rPr>
        <w:t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Красногвардейского сельского поселения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</w:t>
      </w:r>
      <w:proofErr w:type="gramEnd"/>
      <w:r w:rsidRPr="00F64D35">
        <w:rPr>
          <w:sz w:val="24"/>
          <w:szCs w:val="24"/>
        </w:rPr>
        <w:t xml:space="preserve">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64D35" w:rsidRPr="00F64D35" w:rsidRDefault="00F64D35" w:rsidP="00BD52E0">
      <w:pPr>
        <w:widowControl w:val="0"/>
        <w:ind w:right="-460" w:firstLine="709"/>
        <w:jc w:val="both"/>
        <w:rPr>
          <w:bCs/>
          <w:spacing w:val="-2"/>
          <w:sz w:val="24"/>
          <w:szCs w:val="24"/>
        </w:rPr>
      </w:pPr>
      <w:r w:rsidRPr="00F64D35">
        <w:rPr>
          <w:sz w:val="24"/>
          <w:szCs w:val="24"/>
          <w:shd w:val="clear" w:color="auto" w:fill="FFFFFF"/>
        </w:rPr>
        <w:lastRenderedPageBreak/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4.3. Обращение, указанное в абзаце втором подпункта "б" пункта 4.1 настоящего Положения, подается гражданином, замещавшим должность муниципальной службы в органе местного самоуправления, должностному лицу, ответственному за работу по профилактике коррупционных и иных правонарушений. </w:t>
      </w:r>
      <w:proofErr w:type="gramStart"/>
      <w:r w:rsidRPr="00F64D35">
        <w:rPr>
          <w:sz w:val="24"/>
          <w:szCs w:val="24"/>
        </w:rPr>
        <w:t>В обращении указываются: фамилия, имя, отчество (при наличии) 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</w:t>
      </w:r>
      <w:proofErr w:type="gramEnd"/>
      <w:r w:rsidRPr="00F64D35">
        <w:rPr>
          <w:sz w:val="24"/>
          <w:szCs w:val="24"/>
        </w:rP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Должностное лицо, ответственное за работу по профилактике коррупционных и иных правонарушений,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Обращение, указанное в абзаце втором подпункта "б" пункта 4.1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Уведомление, указанное в подпункте "д" пункта 4.1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 г. N 273-ФЗ "О противодействии коррупции".</w:t>
      </w:r>
      <w:proofErr w:type="gramEnd"/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  <w:shd w:val="clear" w:color="auto" w:fill="FFFFFF"/>
        </w:rPr>
        <w:t>Уведомления, указанные в </w:t>
      </w:r>
      <w:hyperlink r:id="rId7" w:anchor="/document/198625/entry/101625" w:history="1">
        <w:r w:rsidRPr="00F64D35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абзаце четвертом подпункта "б"</w:t>
        </w:r>
      </w:hyperlink>
      <w:r w:rsidRPr="00F64D35">
        <w:rPr>
          <w:sz w:val="24"/>
          <w:szCs w:val="24"/>
          <w:shd w:val="clear" w:color="auto" w:fill="FFFFFF"/>
        </w:rPr>
        <w:t> и </w:t>
      </w:r>
      <w:hyperlink r:id="rId8" w:anchor="/document/198625/entry/10166" w:history="1">
        <w:r w:rsidRPr="00F64D35">
          <w:rPr>
            <w:rStyle w:val="a3"/>
            <w:color w:val="auto"/>
            <w:sz w:val="24"/>
            <w:szCs w:val="24"/>
            <w:u w:val="none"/>
            <w:shd w:val="clear" w:color="auto" w:fill="FFFFFF"/>
          </w:rPr>
          <w:t>подпункте "е" пункта</w:t>
        </w:r>
      </w:hyperlink>
      <w:r w:rsidRPr="00F64D35">
        <w:rPr>
          <w:sz w:val="24"/>
          <w:szCs w:val="24"/>
        </w:rPr>
        <w:t xml:space="preserve"> 4.1</w:t>
      </w:r>
      <w:r w:rsidRPr="00F64D35">
        <w:rPr>
          <w:sz w:val="24"/>
          <w:szCs w:val="24"/>
          <w:shd w:val="clear" w:color="auto" w:fill="FFFFFF"/>
        </w:rPr>
        <w:t xml:space="preserve"> настоящего Положения, рассматриваются </w:t>
      </w:r>
      <w:r w:rsidRPr="00F64D35">
        <w:rPr>
          <w:sz w:val="24"/>
          <w:szCs w:val="24"/>
        </w:rPr>
        <w:t>должностным лицом, ответственным за работу по профилактике коррупционных и иных правонарушений</w:t>
      </w:r>
      <w:r w:rsidRPr="00F64D35">
        <w:rPr>
          <w:sz w:val="24"/>
          <w:szCs w:val="24"/>
          <w:shd w:val="clear" w:color="auto" w:fill="FFFFFF"/>
        </w:rPr>
        <w:t>, которое осуществляет подготовку мотивированных заключений по результатам рассмотрения уведомлений.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абзаце втором подпункта "б" пункта 4.1 настоящего Положения, или уведомлений, указанных в абзаце четвертом подпункта "б" и подпунктах "д" и "е"  </w:t>
      </w:r>
      <w:r w:rsidRPr="00F64D35">
        <w:rPr>
          <w:sz w:val="28"/>
          <w:szCs w:val="28"/>
        </w:rPr>
        <w:t xml:space="preserve"> </w:t>
      </w:r>
      <w:r w:rsidRPr="00F64D35">
        <w:rPr>
          <w:sz w:val="24"/>
          <w:szCs w:val="24"/>
        </w:rPr>
        <w:t>пункта 4.1 настоящего Положения, должностные лица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</w:t>
      </w:r>
      <w:proofErr w:type="gramEnd"/>
      <w:r w:rsidRPr="00F64D35">
        <w:rPr>
          <w:sz w:val="24"/>
          <w:szCs w:val="24"/>
        </w:rPr>
        <w:t xml:space="preserve">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</w:t>
      </w:r>
      <w:r w:rsidRPr="00F64D35">
        <w:rPr>
          <w:sz w:val="24"/>
          <w:szCs w:val="24"/>
          <w:shd w:val="clear" w:color="auto" w:fill="FFFFFF"/>
        </w:rPr>
        <w:t xml:space="preserve"> использовать государственную информационную систему в области противодействия коррупции "Посейдон", в том числе для направления запросов</w:t>
      </w:r>
      <w:r w:rsidRPr="00F64D35">
        <w:rPr>
          <w:sz w:val="24"/>
          <w:szCs w:val="24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64D35" w:rsidRPr="00F64D35" w:rsidRDefault="00F64D35" w:rsidP="00BD52E0">
      <w:pPr>
        <w:ind w:right="-460" w:firstLine="567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4.3.1. Мотивированные заключения, предусмотренные пунктом 4.3 настоящего Положения, должны содержать:</w:t>
      </w:r>
    </w:p>
    <w:p w:rsidR="00F64D35" w:rsidRPr="00F64D35" w:rsidRDefault="00F64D35" w:rsidP="00BD52E0">
      <w:pPr>
        <w:ind w:right="-460" w:firstLine="567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информацию, изложенную в обращениях или уведомлениях, указанных в абзацах втором и четвертом подпункта "б" и подпунктах "д" и "е"  пункта 4.1 настоящего Положения;</w:t>
      </w:r>
    </w:p>
    <w:p w:rsidR="00F64D35" w:rsidRPr="00F64D35" w:rsidRDefault="00F64D35" w:rsidP="00BD52E0">
      <w:pPr>
        <w:ind w:right="-460" w:firstLine="567"/>
        <w:jc w:val="both"/>
        <w:rPr>
          <w:sz w:val="24"/>
          <w:szCs w:val="24"/>
        </w:rPr>
      </w:pPr>
      <w:r w:rsidRPr="00F64D35">
        <w:rPr>
          <w:sz w:val="24"/>
          <w:szCs w:val="24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64D35" w:rsidRPr="00F64D35" w:rsidRDefault="00F64D35" w:rsidP="00BD52E0">
      <w:pPr>
        <w:ind w:right="-460" w:firstLine="567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"б", подпунктах "д" и "е"  пункта 4.1 настоящего Положения, а также рекомендации для принятия одного из решений в соответствии с пунктами 4.13, 4.16, 4.16.1, 4.18 настоящего Положения или иного решения.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4.4. Председатель Комиссии при поступлении к нему информации, содержащей основания для проведения заседания Комиссии: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б) организует ознакомление служащего (под расписку),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рассматривает ходатайства о приглашении на заседание Комиссии лиц, указанных в подпункте "б" пункта 3.5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4.5. Заседание комиссии по рассмотрению заявлений, указанных в абзаце третьем подпункта "б" пункта 4.1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4.6. </w:t>
      </w:r>
      <w:proofErr w:type="gramStart"/>
      <w:r w:rsidRPr="00F64D35">
        <w:rPr>
          <w:sz w:val="24"/>
          <w:szCs w:val="24"/>
        </w:rPr>
        <w:t>Уведомления, указанные в подпунктах "д" и «е» пункта 4.1 настоящего Положения, как правило, рассматривается на очередном (плановом) заседании комиссии.</w:t>
      </w:r>
      <w:proofErr w:type="gramEnd"/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"б" и «е» пункта 4.1 настоящего Положения.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4.8. Заседания комиссии могут проводиться в отсутствие муниципального служащего или гражданина в случае: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если в обращении, заявлении или уведомлении, предусмотренных подпунктами «б» и «е» пункта 4.1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4.9.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4.10.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4.11. По итогам рассмотрения вопроса, указанного в </w:t>
      </w:r>
      <w:r w:rsidRPr="00F64D35">
        <w:rPr>
          <w:b/>
          <w:sz w:val="24"/>
          <w:szCs w:val="24"/>
        </w:rPr>
        <w:t>абзаце втором подпункта «а»</w:t>
      </w:r>
      <w:r w:rsidRPr="00F64D35">
        <w:rPr>
          <w:sz w:val="24"/>
          <w:szCs w:val="24"/>
        </w:rPr>
        <w:t xml:space="preserve"> пункта 4.1.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установить, что сведения, представленные муниципальным служащим о доходах, об имуществе и обязательствах имущественного характера, являются достоверными и полными;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</w:t>
      </w:r>
      <w:r w:rsidRPr="00F64D35">
        <w:rPr>
          <w:sz w:val="24"/>
          <w:szCs w:val="24"/>
        </w:rPr>
        <w:lastRenderedPageBreak/>
        <w:t>местного самоуправления применить к муниципальному служащему конкретную меру ответственности.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4.12. По итогам рассмотрения вопроса, указанного в </w:t>
      </w:r>
      <w:r w:rsidRPr="00F64D35">
        <w:rPr>
          <w:b/>
          <w:sz w:val="24"/>
          <w:szCs w:val="24"/>
        </w:rPr>
        <w:t>абзаце третьем подпункта "а"</w:t>
      </w:r>
      <w:r w:rsidRPr="00F64D35">
        <w:rPr>
          <w:sz w:val="24"/>
          <w:szCs w:val="24"/>
        </w:rPr>
        <w:t xml:space="preserve"> пункта 4.1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4.13. По итогам рассмотрения вопроса, указанного в </w:t>
      </w:r>
      <w:r w:rsidRPr="00F64D35">
        <w:rPr>
          <w:b/>
          <w:sz w:val="24"/>
          <w:szCs w:val="24"/>
        </w:rPr>
        <w:t>абзаце втором подпункта «б»</w:t>
      </w:r>
      <w:r w:rsidRPr="00F64D35">
        <w:rPr>
          <w:sz w:val="24"/>
          <w:szCs w:val="24"/>
        </w:rPr>
        <w:t xml:space="preserve"> пункта 4.1.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4.14. По итогам рассмотрения вопроса, указанного в </w:t>
      </w:r>
      <w:r w:rsidRPr="00F64D35">
        <w:rPr>
          <w:b/>
          <w:sz w:val="24"/>
          <w:szCs w:val="24"/>
        </w:rPr>
        <w:t>абзаце третьем подпункта «б»</w:t>
      </w:r>
      <w:r w:rsidRPr="00F64D35">
        <w:rPr>
          <w:sz w:val="24"/>
          <w:szCs w:val="24"/>
        </w:rPr>
        <w:t xml:space="preserve"> пункта 4.1.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признать, что причина не предоставления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указывает муниципальному служащему на необходимость представления указанных сведений;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дисциплинарной ответственности, установленную законодательством.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4.15. По итогам рассмотрения вопроса, указанного в </w:t>
      </w:r>
      <w:r w:rsidRPr="00F64D35">
        <w:rPr>
          <w:b/>
          <w:sz w:val="24"/>
          <w:szCs w:val="24"/>
        </w:rPr>
        <w:t>подпункте "г"</w:t>
      </w:r>
      <w:r w:rsidRPr="00F64D35">
        <w:rPr>
          <w:sz w:val="24"/>
          <w:szCs w:val="24"/>
        </w:rPr>
        <w:t xml:space="preserve"> пункта 4.1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а)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F64D35">
        <w:rPr>
          <w:sz w:val="24"/>
          <w:szCs w:val="24"/>
        </w:rPr>
        <w:t>контроле за</w:t>
      </w:r>
      <w:proofErr w:type="gramEnd"/>
      <w:r w:rsidRPr="00F64D35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F64D35">
        <w:rPr>
          <w:sz w:val="24"/>
          <w:szCs w:val="24"/>
        </w:rPr>
        <w:t>контроле за</w:t>
      </w:r>
      <w:proofErr w:type="gramEnd"/>
      <w:r w:rsidRPr="00F64D35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F64D35">
        <w:rPr>
          <w:sz w:val="24"/>
          <w:szCs w:val="24"/>
        </w:rPr>
        <w:t>контроля за</w:t>
      </w:r>
      <w:proofErr w:type="gramEnd"/>
      <w:r w:rsidRPr="00F64D35">
        <w:rPr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4.16. По итогам рассмотрения вопроса, указанного в </w:t>
      </w:r>
      <w:r w:rsidRPr="00F64D35">
        <w:rPr>
          <w:b/>
          <w:sz w:val="24"/>
          <w:szCs w:val="24"/>
        </w:rPr>
        <w:t>абзаце четвертом подпункта "б"</w:t>
      </w:r>
      <w:r w:rsidRPr="00F64D35">
        <w:rPr>
          <w:sz w:val="24"/>
          <w:szCs w:val="24"/>
        </w:rPr>
        <w:t xml:space="preserve"> пункта 4.1 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lastRenderedPageBreak/>
        <w:t>а) признать, что при исполнении муниципальным служащим должностных обязанностей конфликт интересов отсутствует;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4.16.1. По итогам рассмотрения вопроса, указанного в </w:t>
      </w:r>
      <w:hyperlink r:id="rId9" w:anchor="/document/198625/entry/10166" w:history="1">
        <w:r w:rsidRPr="00F64D35">
          <w:rPr>
            <w:rStyle w:val="a3"/>
            <w:color w:val="auto"/>
            <w:sz w:val="24"/>
            <w:szCs w:val="24"/>
            <w:u w:val="none"/>
          </w:rPr>
          <w:t xml:space="preserve">подпункте "е" пункта </w:t>
        </w:r>
      </w:hyperlink>
      <w:r w:rsidRPr="00F64D35">
        <w:rPr>
          <w:sz w:val="24"/>
          <w:szCs w:val="24"/>
        </w:rPr>
        <w:t>4.1 настоящего Положения, комиссия принимает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4.17. По итогам рассмотрения вопросов, указанных в подпунктах "а", "б", "г", "д" и "е" пункта 4.1 настоящего Положения, и при наличии к тому оснований комиссия может принять иное решение, чем это предусмотрено пунктами 4.11-4.16.1 и 4.18 настоящего Положения. Основания и мотивы принятия такого решения должны быть отражены в протоколе заседания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4.18. По итогам рассмотрения вопроса, указанного в </w:t>
      </w:r>
      <w:r w:rsidRPr="00F64D35">
        <w:rPr>
          <w:b/>
          <w:sz w:val="24"/>
          <w:szCs w:val="24"/>
        </w:rPr>
        <w:t>подпункте "д"</w:t>
      </w:r>
      <w:r w:rsidRPr="00F64D35">
        <w:rPr>
          <w:sz w:val="24"/>
          <w:szCs w:val="24"/>
        </w:rPr>
        <w:t xml:space="preserve"> пункта 4.1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 xml:space="preserve">4.20. По итогам рассмотрения вопроса, предусмотренного </w:t>
      </w:r>
      <w:r w:rsidRPr="00F64D35">
        <w:rPr>
          <w:b/>
          <w:sz w:val="24"/>
          <w:szCs w:val="24"/>
        </w:rPr>
        <w:t>подпунктом «в»</w:t>
      </w:r>
      <w:r w:rsidRPr="00F64D35">
        <w:rPr>
          <w:sz w:val="24"/>
          <w:szCs w:val="24"/>
        </w:rPr>
        <w:t xml:space="preserve"> пункта 4.1. настоящего Положения, комиссия принимает соответствующее решение.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4.21.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4.22. Решение комиссии по вопросам, указанным в пункте 4.1.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4.23. Заседание комиссии считается правомочным, если на нем присутствует не 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Красногвардейского сельского поселения, недопустимо.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4.24.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center"/>
        <w:rPr>
          <w:sz w:val="24"/>
          <w:szCs w:val="24"/>
        </w:rPr>
      </w:pPr>
      <w:r w:rsidRPr="00F64D35">
        <w:rPr>
          <w:sz w:val="24"/>
          <w:szCs w:val="24"/>
        </w:rPr>
        <w:t>5. Решения заседаний Комиссии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5.1. Решения Комиссии оформляется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4.1.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4.1. настоящего Положения, носит обязательный характер.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5.2. В протоколе заседания Комиссии указываются: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ж) другие сведения;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з) результаты голосования;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и) решение и обоснование его принятия.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комиссии, с которым должен быть ознакомлен муниципальный служащий.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5.4.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5.5. Руководитель органа местного самоуправления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Республики Крым,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нормативно правовыми актами Российской Федерации и Республики Крым.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5.7. В случае установления комиссией факта совершения муниципальными служащими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- немедленно.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lastRenderedPageBreak/>
        <w:t>5.8.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proofErr w:type="gramStart"/>
      <w:r w:rsidRPr="00F64D35">
        <w:rPr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4.1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F64D35">
        <w:rPr>
          <w:sz w:val="24"/>
          <w:szCs w:val="24"/>
        </w:rPr>
        <w:t xml:space="preserve"> проведения соответствующего заседания комиссии.</w:t>
      </w:r>
    </w:p>
    <w:p w:rsidR="00F64D35" w:rsidRPr="00F64D35" w:rsidRDefault="00F64D35" w:rsidP="00BD52E0">
      <w:pPr>
        <w:ind w:right="-460" w:firstLine="520"/>
        <w:jc w:val="both"/>
        <w:rPr>
          <w:sz w:val="24"/>
          <w:szCs w:val="24"/>
        </w:rPr>
      </w:pPr>
      <w:r w:rsidRPr="00F64D35">
        <w:rPr>
          <w:sz w:val="24"/>
          <w:szCs w:val="24"/>
        </w:rPr>
        <w:t>5.9.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ведущим специалистом по организационным, кадровым вопросам и статистическому учету администрации Красногвардейского сельского поселения.</w:t>
      </w:r>
    </w:p>
    <w:p w:rsidR="00F64D35" w:rsidRPr="00F64D35" w:rsidRDefault="00F64D35" w:rsidP="00BD52E0">
      <w:pPr>
        <w:ind w:right="-460" w:firstLine="520"/>
        <w:jc w:val="both"/>
        <w:rPr>
          <w:b/>
          <w:sz w:val="24"/>
          <w:szCs w:val="24"/>
        </w:rPr>
      </w:pPr>
      <w:r w:rsidRPr="00F64D35">
        <w:rPr>
          <w:sz w:val="24"/>
          <w:szCs w:val="24"/>
        </w:rPr>
        <w:t xml:space="preserve">5.10. Решение Комиссии может быть обжаловано муниципальным служащим в порядке, предусмотренном законодательством Российской Федерации. </w:t>
      </w:r>
    </w:p>
    <w:p w:rsidR="00BD52E0" w:rsidRDefault="00F64D35" w:rsidP="00BD52E0">
      <w:pPr>
        <w:ind w:right="-460" w:firstLine="520"/>
        <w:jc w:val="right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br w:type="page"/>
      </w:r>
      <w:r w:rsidR="00BD52E0" w:rsidRPr="00F64D35">
        <w:rPr>
          <w:b/>
          <w:sz w:val="24"/>
          <w:szCs w:val="24"/>
        </w:rPr>
        <w:lastRenderedPageBreak/>
        <w:t xml:space="preserve">Приложение № </w:t>
      </w:r>
      <w:r w:rsidR="00BD52E0">
        <w:rPr>
          <w:b/>
          <w:sz w:val="24"/>
          <w:szCs w:val="24"/>
        </w:rPr>
        <w:t>2</w:t>
      </w:r>
      <w:r w:rsidR="00BD52E0" w:rsidRPr="00F64D35">
        <w:rPr>
          <w:b/>
          <w:sz w:val="24"/>
          <w:szCs w:val="24"/>
        </w:rPr>
        <w:t xml:space="preserve"> </w:t>
      </w:r>
    </w:p>
    <w:p w:rsidR="00BD52E0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постановлению администрации</w:t>
      </w:r>
    </w:p>
    <w:p w:rsidR="00BD52E0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Красногвардейского сельского поселения</w:t>
      </w:r>
    </w:p>
    <w:p w:rsidR="00BD52E0" w:rsidRPr="00F64D35" w:rsidRDefault="00BD52E0" w:rsidP="00BD52E0">
      <w:pPr>
        <w:ind w:right="-460" w:firstLine="5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F5A26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.0</w:t>
      </w:r>
      <w:r w:rsidR="001F5A2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.2025 № </w:t>
      </w:r>
      <w:r w:rsidR="001F5A26">
        <w:rPr>
          <w:b/>
          <w:sz w:val="24"/>
          <w:szCs w:val="24"/>
        </w:rPr>
        <w:t>119</w:t>
      </w:r>
    </w:p>
    <w:p w:rsidR="00F64D35" w:rsidRPr="00F64D35" w:rsidRDefault="00F64D35" w:rsidP="00F64D35">
      <w:pPr>
        <w:ind w:firstLine="520"/>
        <w:jc w:val="right"/>
        <w:rPr>
          <w:b/>
          <w:sz w:val="24"/>
          <w:szCs w:val="24"/>
        </w:rPr>
      </w:pP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СОСТАВ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КОМИССИИ ПО СОБЛЮДЕНИЮ ТРЕБОВАНИЙ К СЛУЖЕБНОМУ ПОВЕДЕНИЮ МУНИЦИПАЛЬНЫХ СЛУЖАЩИХ АДМИНИСТРАЦИИ СЕЛЬСКОГО ПОСЕЛЕНИЯ  И УРЕГУЛИРОВАНИЮ</w:t>
      </w:r>
    </w:p>
    <w:p w:rsidR="00F64D35" w:rsidRPr="00F64D35" w:rsidRDefault="00F64D35" w:rsidP="00F64D35">
      <w:pPr>
        <w:ind w:firstLine="520"/>
        <w:jc w:val="center"/>
        <w:rPr>
          <w:b/>
          <w:sz w:val="24"/>
          <w:szCs w:val="24"/>
        </w:rPr>
      </w:pPr>
      <w:r w:rsidRPr="00F64D35">
        <w:rPr>
          <w:b/>
          <w:sz w:val="24"/>
          <w:szCs w:val="24"/>
        </w:rPr>
        <w:t>КОНФЛИКТА ИНТЕРЕСОВ</w:t>
      </w:r>
    </w:p>
    <w:p w:rsidR="00F64D35" w:rsidRDefault="00F64D35" w:rsidP="00F64D35">
      <w:pPr>
        <w:ind w:firstLine="520"/>
        <w:jc w:val="center"/>
        <w:rPr>
          <w:b/>
          <w:sz w:val="24"/>
          <w:szCs w:val="24"/>
        </w:rPr>
      </w:pPr>
    </w:p>
    <w:p w:rsidR="00BD52E0" w:rsidRPr="00591676" w:rsidRDefault="00BD52E0" w:rsidP="00BD52E0">
      <w:pPr>
        <w:tabs>
          <w:tab w:val="center" w:pos="4936"/>
        </w:tabs>
        <w:jc w:val="both"/>
        <w:rPr>
          <w:b/>
          <w:szCs w:val="26"/>
        </w:rPr>
      </w:pPr>
      <w:r w:rsidRPr="00591676">
        <w:rPr>
          <w:b/>
          <w:szCs w:val="26"/>
        </w:rPr>
        <w:t>Председатель комиссии:</w:t>
      </w:r>
    </w:p>
    <w:p w:rsidR="00BD52E0" w:rsidRPr="006B2E1A" w:rsidRDefault="00BD52E0" w:rsidP="00BD52E0">
      <w:pPr>
        <w:pStyle w:val="21"/>
        <w:shd w:val="clear" w:color="auto" w:fill="auto"/>
        <w:tabs>
          <w:tab w:val="left" w:pos="890"/>
        </w:tabs>
        <w:spacing w:before="0" w:after="0" w:line="240" w:lineRule="auto"/>
        <w:ind w:right="-46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Шкурина Лариса Николаевна -</w:t>
      </w:r>
      <w:r w:rsidRPr="005916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591676">
        <w:rPr>
          <w:rFonts w:ascii="Times New Roman" w:hAnsi="Times New Roman"/>
          <w:sz w:val="26"/>
          <w:szCs w:val="26"/>
        </w:rPr>
        <w:t xml:space="preserve">редседатель </w:t>
      </w:r>
      <w:r>
        <w:rPr>
          <w:rFonts w:ascii="Times New Roman" w:hAnsi="Times New Roman"/>
          <w:sz w:val="26"/>
          <w:szCs w:val="26"/>
        </w:rPr>
        <w:t>Красногвардейского</w:t>
      </w:r>
      <w:r w:rsidRPr="00591676">
        <w:rPr>
          <w:rFonts w:ascii="Times New Roman" w:hAnsi="Times New Roman"/>
          <w:sz w:val="26"/>
          <w:szCs w:val="26"/>
        </w:rPr>
        <w:t xml:space="preserve"> сельского </w:t>
      </w:r>
      <w:proofErr w:type="gramStart"/>
      <w:r w:rsidRPr="00591676">
        <w:rPr>
          <w:rFonts w:ascii="Times New Roman" w:hAnsi="Times New Roman"/>
          <w:sz w:val="26"/>
          <w:szCs w:val="26"/>
        </w:rPr>
        <w:t>совета-глава</w:t>
      </w:r>
      <w:proofErr w:type="gramEnd"/>
      <w:r w:rsidRPr="00591676">
        <w:rPr>
          <w:rFonts w:ascii="Times New Roman" w:hAnsi="Times New Roman"/>
          <w:sz w:val="26"/>
          <w:szCs w:val="26"/>
        </w:rPr>
        <w:t xml:space="preserve"> администрации </w:t>
      </w:r>
      <w:r>
        <w:rPr>
          <w:rFonts w:ascii="Times New Roman" w:hAnsi="Times New Roman"/>
          <w:sz w:val="26"/>
          <w:szCs w:val="26"/>
        </w:rPr>
        <w:t>Красногвардейского</w:t>
      </w:r>
      <w:r w:rsidRPr="00591676">
        <w:rPr>
          <w:rFonts w:ascii="Times New Roman" w:hAnsi="Times New Roman"/>
          <w:sz w:val="26"/>
          <w:szCs w:val="26"/>
        </w:rPr>
        <w:t xml:space="preserve"> сельского поселения Советского района</w:t>
      </w:r>
      <w:r w:rsidRPr="0059167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Республики Крым;</w:t>
      </w:r>
    </w:p>
    <w:p w:rsidR="00BD52E0" w:rsidRDefault="00BD52E0" w:rsidP="00BD52E0">
      <w:pPr>
        <w:jc w:val="both"/>
        <w:rPr>
          <w:b/>
          <w:szCs w:val="26"/>
        </w:rPr>
      </w:pPr>
    </w:p>
    <w:p w:rsidR="00BD52E0" w:rsidRPr="00B3255E" w:rsidRDefault="00BD52E0" w:rsidP="00BD52E0">
      <w:pPr>
        <w:jc w:val="both"/>
        <w:rPr>
          <w:b/>
          <w:szCs w:val="26"/>
        </w:rPr>
      </w:pPr>
      <w:r w:rsidRPr="00B3255E">
        <w:rPr>
          <w:b/>
          <w:szCs w:val="26"/>
        </w:rPr>
        <w:t>Заместитель председателя комиссии:</w:t>
      </w:r>
    </w:p>
    <w:p w:rsidR="00BD52E0" w:rsidRDefault="00BD52E0" w:rsidP="00BD52E0">
      <w:pPr>
        <w:tabs>
          <w:tab w:val="center" w:pos="4936"/>
        </w:tabs>
        <w:jc w:val="both"/>
        <w:rPr>
          <w:szCs w:val="26"/>
        </w:rPr>
      </w:pPr>
      <w:r w:rsidRPr="00591676">
        <w:rPr>
          <w:szCs w:val="26"/>
        </w:rPr>
        <w:t xml:space="preserve">- </w:t>
      </w:r>
      <w:r>
        <w:rPr>
          <w:szCs w:val="26"/>
        </w:rPr>
        <w:t xml:space="preserve">Бекирова Эльзара Исаевна – </w:t>
      </w:r>
      <w:r w:rsidRPr="00591676">
        <w:rPr>
          <w:szCs w:val="26"/>
        </w:rPr>
        <w:t xml:space="preserve">заведующая сектором  </w:t>
      </w:r>
      <w:r>
        <w:rPr>
          <w:szCs w:val="26"/>
        </w:rPr>
        <w:t>бухгалтерского учета, бюджета и доходов  администрации</w:t>
      </w:r>
      <w:r w:rsidRPr="00591676">
        <w:rPr>
          <w:szCs w:val="26"/>
        </w:rPr>
        <w:t xml:space="preserve"> </w:t>
      </w:r>
      <w:r>
        <w:rPr>
          <w:szCs w:val="26"/>
        </w:rPr>
        <w:t>Красногвардейского</w:t>
      </w:r>
      <w:r w:rsidRPr="00591676">
        <w:rPr>
          <w:szCs w:val="26"/>
        </w:rPr>
        <w:t xml:space="preserve"> сельского поселения</w:t>
      </w:r>
      <w:r>
        <w:rPr>
          <w:szCs w:val="26"/>
        </w:rPr>
        <w:t>;</w:t>
      </w:r>
    </w:p>
    <w:p w:rsidR="00BD52E0" w:rsidRDefault="00BD52E0" w:rsidP="00BD52E0">
      <w:pPr>
        <w:jc w:val="both"/>
        <w:rPr>
          <w:b/>
          <w:szCs w:val="26"/>
        </w:rPr>
      </w:pPr>
      <w:r w:rsidRPr="00B3255E">
        <w:rPr>
          <w:b/>
          <w:szCs w:val="26"/>
        </w:rPr>
        <w:t>Секретарь комиссии:</w:t>
      </w:r>
    </w:p>
    <w:p w:rsidR="00BD52E0" w:rsidRDefault="00BD52E0" w:rsidP="00BD52E0">
      <w:pPr>
        <w:jc w:val="both"/>
        <w:rPr>
          <w:szCs w:val="26"/>
        </w:rPr>
      </w:pPr>
      <w:r>
        <w:rPr>
          <w:szCs w:val="26"/>
        </w:rPr>
        <w:t>- Юрженко Светлана Алексеевна - ведущий специалист сектора бухгалтерского учета, бюджета и доходов  администрации</w:t>
      </w:r>
      <w:r w:rsidRPr="00591676">
        <w:rPr>
          <w:szCs w:val="26"/>
        </w:rPr>
        <w:t xml:space="preserve"> </w:t>
      </w:r>
      <w:r>
        <w:rPr>
          <w:szCs w:val="26"/>
        </w:rPr>
        <w:t>Красногвардейского</w:t>
      </w:r>
      <w:r w:rsidRPr="00591676">
        <w:rPr>
          <w:szCs w:val="26"/>
        </w:rPr>
        <w:t xml:space="preserve"> сельского поселения</w:t>
      </w:r>
      <w:r>
        <w:rPr>
          <w:szCs w:val="26"/>
        </w:rPr>
        <w:t>;</w:t>
      </w:r>
    </w:p>
    <w:p w:rsidR="00BD52E0" w:rsidRDefault="00BD52E0" w:rsidP="00BD52E0">
      <w:pPr>
        <w:jc w:val="both"/>
        <w:rPr>
          <w:b/>
          <w:szCs w:val="26"/>
        </w:rPr>
      </w:pPr>
      <w:r w:rsidRPr="00B3255E">
        <w:rPr>
          <w:b/>
          <w:szCs w:val="26"/>
        </w:rPr>
        <w:t>Члены комиссии:</w:t>
      </w:r>
    </w:p>
    <w:p w:rsidR="00BD52E0" w:rsidRDefault="00BD52E0" w:rsidP="00BD52E0">
      <w:pPr>
        <w:jc w:val="both"/>
        <w:rPr>
          <w:szCs w:val="26"/>
        </w:rPr>
      </w:pPr>
      <w:r>
        <w:rPr>
          <w:b/>
          <w:szCs w:val="26"/>
        </w:rPr>
        <w:t xml:space="preserve"> </w:t>
      </w:r>
      <w:r w:rsidRPr="00591676">
        <w:rPr>
          <w:szCs w:val="26"/>
        </w:rPr>
        <w:t xml:space="preserve">- </w:t>
      </w:r>
      <w:r>
        <w:rPr>
          <w:szCs w:val="26"/>
        </w:rPr>
        <w:t>Садыков Айдер Асанович - заведующий сектором организационной и кадровой работы, предоставления муниципальных услуг администрации</w:t>
      </w:r>
      <w:r w:rsidRPr="00591676">
        <w:rPr>
          <w:szCs w:val="26"/>
        </w:rPr>
        <w:t xml:space="preserve"> </w:t>
      </w:r>
      <w:r>
        <w:rPr>
          <w:szCs w:val="26"/>
        </w:rPr>
        <w:t>Красногвардейского</w:t>
      </w:r>
      <w:r w:rsidRPr="00591676">
        <w:rPr>
          <w:szCs w:val="26"/>
        </w:rPr>
        <w:t xml:space="preserve"> сельского поселения</w:t>
      </w:r>
      <w:r>
        <w:rPr>
          <w:szCs w:val="26"/>
        </w:rPr>
        <w:t>;</w:t>
      </w:r>
    </w:p>
    <w:p w:rsidR="00BD52E0" w:rsidRPr="00591676" w:rsidRDefault="00BD52E0" w:rsidP="00BD52E0">
      <w:pPr>
        <w:jc w:val="both"/>
        <w:rPr>
          <w:szCs w:val="26"/>
        </w:rPr>
      </w:pPr>
      <w:r w:rsidRPr="00591676">
        <w:rPr>
          <w:szCs w:val="26"/>
        </w:rPr>
        <w:t xml:space="preserve">- </w:t>
      </w:r>
      <w:r>
        <w:rPr>
          <w:szCs w:val="26"/>
        </w:rPr>
        <w:t>Чёхар Людмила Васильевна - ведущий специалист сектора организационной и кадровой работы, предоставления муниципальных услуг администрации</w:t>
      </w:r>
      <w:r w:rsidRPr="00591676">
        <w:rPr>
          <w:szCs w:val="26"/>
        </w:rPr>
        <w:t xml:space="preserve"> </w:t>
      </w:r>
      <w:r>
        <w:rPr>
          <w:szCs w:val="26"/>
        </w:rPr>
        <w:t>Красногвардейского</w:t>
      </w:r>
      <w:r w:rsidRPr="00591676">
        <w:rPr>
          <w:szCs w:val="26"/>
        </w:rPr>
        <w:t xml:space="preserve"> сельского поселения</w:t>
      </w:r>
      <w:r>
        <w:rPr>
          <w:szCs w:val="26"/>
        </w:rPr>
        <w:t>;</w:t>
      </w:r>
      <w:r w:rsidRPr="00591676">
        <w:rPr>
          <w:szCs w:val="26"/>
        </w:rPr>
        <w:t xml:space="preserve"> </w:t>
      </w:r>
    </w:p>
    <w:p w:rsidR="00BD52E0" w:rsidRDefault="00BD52E0" w:rsidP="00BD52E0">
      <w:pPr>
        <w:jc w:val="both"/>
        <w:rPr>
          <w:szCs w:val="26"/>
        </w:rPr>
      </w:pPr>
      <w:r>
        <w:rPr>
          <w:szCs w:val="26"/>
        </w:rPr>
        <w:t>- Князев Олег Яковлевич - депутат Красногвардейского сельского совета Советского района Республики Крым;</w:t>
      </w:r>
    </w:p>
    <w:p w:rsidR="00BD52E0" w:rsidRPr="00591676" w:rsidRDefault="00BD52E0" w:rsidP="00BD52E0">
      <w:pPr>
        <w:jc w:val="both"/>
        <w:rPr>
          <w:szCs w:val="26"/>
        </w:rPr>
      </w:pPr>
      <w:r>
        <w:rPr>
          <w:szCs w:val="26"/>
        </w:rPr>
        <w:t>- Криворучко Валентина Николаевна депутат Красногвардейского сельского совета Советского района Республики Крым.</w:t>
      </w:r>
    </w:p>
    <w:p w:rsidR="00BD52E0" w:rsidRPr="00F64D35" w:rsidRDefault="00BD52E0" w:rsidP="00F64D35">
      <w:pPr>
        <w:ind w:firstLine="520"/>
        <w:jc w:val="center"/>
        <w:rPr>
          <w:b/>
          <w:sz w:val="24"/>
          <w:szCs w:val="24"/>
        </w:rPr>
      </w:pPr>
    </w:p>
    <w:p w:rsidR="003E55EE" w:rsidRPr="00F64D35" w:rsidRDefault="003E55EE"/>
    <w:sectPr w:rsidR="003E55EE" w:rsidRPr="00F64D35" w:rsidSect="00BD52E0">
      <w:pgSz w:w="11906" w:h="16838" w:code="9"/>
      <w:pgMar w:top="568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64D35"/>
    <w:rsid w:val="000D54B3"/>
    <w:rsid w:val="00155C6E"/>
    <w:rsid w:val="001F5A26"/>
    <w:rsid w:val="003E55EE"/>
    <w:rsid w:val="004E4401"/>
    <w:rsid w:val="00755451"/>
    <w:rsid w:val="00967B30"/>
    <w:rsid w:val="009F7E52"/>
    <w:rsid w:val="00BD52E0"/>
    <w:rsid w:val="00BE298E"/>
    <w:rsid w:val="00DA3069"/>
    <w:rsid w:val="00F34CDB"/>
    <w:rsid w:val="00F6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D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4D3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44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1"/>
    <w:locked/>
    <w:rsid w:val="00BD52E0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D52E0"/>
    <w:pPr>
      <w:widowControl w:val="0"/>
      <w:shd w:val="clear" w:color="auto" w:fill="FFFFFF"/>
      <w:overflowPunct/>
      <w:autoSpaceDE/>
      <w:autoSpaceDN/>
      <w:adjustRightInd/>
      <w:spacing w:before="720" w:after="600" w:line="274" w:lineRule="exact"/>
      <w:ind w:hanging="3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BE298E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vardiya-sovmo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5259</Words>
  <Characters>29979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6</cp:revision>
  <cp:lastPrinted>2025-06-26T11:32:00Z</cp:lastPrinted>
  <dcterms:created xsi:type="dcterms:W3CDTF">2025-04-16T12:45:00Z</dcterms:created>
  <dcterms:modified xsi:type="dcterms:W3CDTF">2025-06-26T11:34:00Z</dcterms:modified>
</cp:coreProperties>
</file>