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E50" w:rsidRPr="009F65AE" w:rsidRDefault="004D5E50" w:rsidP="004D5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65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" cy="656969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05" cy="66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E50" w:rsidRPr="009F65AE" w:rsidRDefault="004D5E50" w:rsidP="004D5E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AE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D5E50" w:rsidRPr="009F65AE" w:rsidRDefault="004D5E50" w:rsidP="004D5E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AE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4D5E50" w:rsidRPr="009F65AE" w:rsidRDefault="004D5E50" w:rsidP="004D5E5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AE">
        <w:rPr>
          <w:rFonts w:ascii="Times New Roman" w:hAnsi="Times New Roman" w:cs="Times New Roman"/>
          <w:b/>
          <w:sz w:val="28"/>
          <w:szCs w:val="28"/>
        </w:rPr>
        <w:t>СОВЕТСКИЙ РАЙОН РЕСПУБЛИКИ КРЫМ</w:t>
      </w:r>
    </w:p>
    <w:p w:rsidR="004D5E50" w:rsidRDefault="004D5E50" w:rsidP="004D5E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E50" w:rsidRPr="00D00C4D" w:rsidRDefault="004D5E50" w:rsidP="004D5E5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0C4D"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4D5E50" w:rsidRPr="00D00C4D" w:rsidRDefault="004D5E50" w:rsidP="004D5E5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D5E50" w:rsidRPr="00D00C4D" w:rsidRDefault="006A030D" w:rsidP="004D5E50">
      <w:pPr>
        <w:spacing w:after="0" w:line="240" w:lineRule="auto"/>
        <w:ind w:left="-567" w:right="-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</w:t>
      </w:r>
      <w:r w:rsidR="004D5E50" w:rsidRPr="00D00C4D">
        <w:rPr>
          <w:rFonts w:ascii="Times New Roman" w:hAnsi="Times New Roman" w:cs="Times New Roman"/>
          <w:b/>
          <w:sz w:val="26"/>
          <w:szCs w:val="26"/>
        </w:rPr>
        <w:t>.0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="004D5E50" w:rsidRPr="00D00C4D">
        <w:rPr>
          <w:rFonts w:ascii="Times New Roman" w:hAnsi="Times New Roman" w:cs="Times New Roman"/>
          <w:b/>
          <w:sz w:val="26"/>
          <w:szCs w:val="26"/>
        </w:rPr>
        <w:t>.2025 года</w:t>
      </w:r>
      <w:r w:rsidR="004D5E50" w:rsidRPr="00D00C4D">
        <w:rPr>
          <w:rFonts w:ascii="Times New Roman" w:hAnsi="Times New Roman" w:cs="Times New Roman"/>
          <w:b/>
          <w:sz w:val="26"/>
          <w:szCs w:val="26"/>
        </w:rPr>
        <w:tab/>
      </w:r>
      <w:r w:rsidR="004D5E50" w:rsidRPr="00D00C4D">
        <w:rPr>
          <w:rFonts w:ascii="Times New Roman" w:hAnsi="Times New Roman" w:cs="Times New Roman"/>
          <w:b/>
          <w:sz w:val="26"/>
          <w:szCs w:val="26"/>
        </w:rPr>
        <w:tab/>
      </w:r>
      <w:r w:rsidR="004D5E50" w:rsidRPr="00D00C4D">
        <w:rPr>
          <w:rFonts w:ascii="Times New Roman" w:hAnsi="Times New Roman" w:cs="Times New Roman"/>
          <w:b/>
          <w:sz w:val="26"/>
          <w:szCs w:val="26"/>
        </w:rPr>
        <w:tab/>
      </w:r>
      <w:r w:rsidR="004D5E50" w:rsidRPr="00D00C4D">
        <w:rPr>
          <w:rFonts w:ascii="Times New Roman" w:hAnsi="Times New Roman" w:cs="Times New Roman"/>
          <w:b/>
          <w:sz w:val="26"/>
          <w:szCs w:val="26"/>
        </w:rPr>
        <w:tab/>
      </w:r>
      <w:r w:rsidR="004D5E50" w:rsidRPr="00D00C4D">
        <w:rPr>
          <w:rFonts w:ascii="Times New Roman" w:hAnsi="Times New Roman" w:cs="Times New Roman"/>
          <w:b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b/>
          <w:sz w:val="26"/>
          <w:szCs w:val="26"/>
        </w:rPr>
        <w:t>84</w:t>
      </w:r>
      <w:r w:rsidR="004D5E50" w:rsidRPr="00D00C4D">
        <w:rPr>
          <w:rFonts w:ascii="Times New Roman" w:hAnsi="Times New Roman" w:cs="Times New Roman"/>
          <w:b/>
          <w:sz w:val="26"/>
          <w:szCs w:val="26"/>
        </w:rPr>
        <w:tab/>
      </w:r>
      <w:r w:rsidR="004D5E50" w:rsidRPr="00D00C4D">
        <w:rPr>
          <w:rFonts w:ascii="Times New Roman" w:hAnsi="Times New Roman" w:cs="Times New Roman"/>
          <w:b/>
          <w:sz w:val="26"/>
          <w:szCs w:val="26"/>
        </w:rPr>
        <w:tab/>
      </w:r>
      <w:r w:rsidR="004D5E50" w:rsidRPr="00D00C4D">
        <w:rPr>
          <w:rFonts w:ascii="Times New Roman" w:hAnsi="Times New Roman" w:cs="Times New Roman"/>
          <w:b/>
          <w:sz w:val="26"/>
          <w:szCs w:val="26"/>
        </w:rPr>
        <w:tab/>
        <w:t>с. Красногвардейское</w:t>
      </w:r>
    </w:p>
    <w:p w:rsidR="00856635" w:rsidRPr="00D00C4D" w:rsidRDefault="00856635" w:rsidP="004D5E50">
      <w:pPr>
        <w:pStyle w:val="a3"/>
        <w:spacing w:before="0" w:beforeAutospacing="0" w:after="0" w:afterAutospacing="0"/>
        <w:ind w:left="-567" w:right="-284"/>
        <w:rPr>
          <w:i/>
          <w:iCs/>
          <w:sz w:val="26"/>
          <w:szCs w:val="26"/>
        </w:rPr>
      </w:pPr>
    </w:p>
    <w:p w:rsidR="0002335B" w:rsidRPr="00D00C4D" w:rsidRDefault="0002335B" w:rsidP="004D5E50">
      <w:pPr>
        <w:pStyle w:val="a3"/>
        <w:spacing w:before="0" w:beforeAutospacing="0" w:after="0" w:afterAutospacing="0"/>
        <w:ind w:left="-567" w:right="-284"/>
        <w:jc w:val="both"/>
        <w:rPr>
          <w:b/>
          <w:sz w:val="26"/>
          <w:szCs w:val="26"/>
        </w:rPr>
      </w:pPr>
      <w:r w:rsidRPr="00D00C4D">
        <w:rPr>
          <w:b/>
          <w:iCs/>
          <w:sz w:val="26"/>
          <w:szCs w:val="26"/>
        </w:rPr>
        <w:t>Об утверждении Положения об организации</w:t>
      </w:r>
    </w:p>
    <w:p w:rsidR="0002335B" w:rsidRPr="00D00C4D" w:rsidRDefault="0002335B" w:rsidP="004D5E50">
      <w:pPr>
        <w:pStyle w:val="a3"/>
        <w:spacing w:before="0" w:beforeAutospacing="0" w:after="0" w:afterAutospacing="0"/>
        <w:ind w:left="-567" w:right="-284"/>
        <w:jc w:val="both"/>
        <w:rPr>
          <w:b/>
          <w:sz w:val="26"/>
          <w:szCs w:val="26"/>
        </w:rPr>
      </w:pPr>
      <w:r w:rsidRPr="00D00C4D">
        <w:rPr>
          <w:b/>
          <w:iCs/>
          <w:sz w:val="26"/>
          <w:szCs w:val="26"/>
        </w:rPr>
        <w:t>газо-, тепло-, водоснабжения населения,</w:t>
      </w:r>
    </w:p>
    <w:p w:rsidR="0002335B" w:rsidRPr="00D00C4D" w:rsidRDefault="0002335B" w:rsidP="004D5E50">
      <w:pPr>
        <w:pStyle w:val="a3"/>
        <w:spacing w:before="0" w:beforeAutospacing="0" w:after="0" w:afterAutospacing="0"/>
        <w:ind w:left="-567" w:right="-284"/>
        <w:jc w:val="both"/>
        <w:rPr>
          <w:b/>
          <w:sz w:val="26"/>
          <w:szCs w:val="26"/>
        </w:rPr>
      </w:pPr>
      <w:r w:rsidRPr="00D00C4D">
        <w:rPr>
          <w:b/>
          <w:iCs/>
          <w:sz w:val="26"/>
          <w:szCs w:val="26"/>
        </w:rPr>
        <w:t>водоотведения, снабжения населения топливом</w:t>
      </w:r>
    </w:p>
    <w:p w:rsidR="0002335B" w:rsidRPr="00D00C4D" w:rsidRDefault="0002335B" w:rsidP="004D5E50">
      <w:pPr>
        <w:pStyle w:val="a3"/>
        <w:spacing w:before="0" w:beforeAutospacing="0" w:after="0" w:afterAutospacing="0"/>
        <w:ind w:left="-567" w:right="-284"/>
        <w:jc w:val="both"/>
        <w:rPr>
          <w:b/>
          <w:sz w:val="26"/>
          <w:szCs w:val="26"/>
        </w:rPr>
      </w:pPr>
      <w:r w:rsidRPr="00D00C4D">
        <w:rPr>
          <w:b/>
          <w:iCs/>
          <w:sz w:val="26"/>
          <w:szCs w:val="26"/>
        </w:rPr>
        <w:t>в границах</w:t>
      </w:r>
      <w:r w:rsidR="006A030D">
        <w:rPr>
          <w:b/>
          <w:iCs/>
          <w:sz w:val="26"/>
          <w:szCs w:val="26"/>
        </w:rPr>
        <w:t xml:space="preserve"> </w:t>
      </w:r>
      <w:r w:rsidR="00856635" w:rsidRPr="00D00C4D">
        <w:rPr>
          <w:b/>
          <w:iCs/>
          <w:sz w:val="26"/>
          <w:szCs w:val="26"/>
        </w:rPr>
        <w:t>Красногвардейск</w:t>
      </w:r>
      <w:r w:rsidR="00344708" w:rsidRPr="00D00C4D">
        <w:rPr>
          <w:b/>
          <w:iCs/>
          <w:sz w:val="26"/>
          <w:szCs w:val="26"/>
        </w:rPr>
        <w:t>ого</w:t>
      </w:r>
      <w:r w:rsidR="006A030D">
        <w:rPr>
          <w:b/>
          <w:iCs/>
          <w:sz w:val="26"/>
          <w:szCs w:val="26"/>
        </w:rPr>
        <w:t xml:space="preserve"> </w:t>
      </w:r>
      <w:r w:rsidRPr="00D00C4D">
        <w:rPr>
          <w:b/>
          <w:iCs/>
          <w:sz w:val="26"/>
          <w:szCs w:val="26"/>
        </w:rPr>
        <w:t>сельского поселения</w:t>
      </w:r>
    </w:p>
    <w:p w:rsidR="0002335B" w:rsidRPr="00D00C4D" w:rsidRDefault="00856635" w:rsidP="004D5E50">
      <w:pPr>
        <w:pStyle w:val="a3"/>
        <w:spacing w:before="0" w:beforeAutospacing="0" w:after="0" w:afterAutospacing="0"/>
        <w:ind w:left="-567" w:right="-284"/>
        <w:jc w:val="both"/>
        <w:rPr>
          <w:b/>
          <w:iCs/>
          <w:sz w:val="26"/>
          <w:szCs w:val="26"/>
        </w:rPr>
      </w:pPr>
      <w:r w:rsidRPr="00D00C4D">
        <w:rPr>
          <w:b/>
          <w:iCs/>
          <w:sz w:val="26"/>
          <w:szCs w:val="26"/>
        </w:rPr>
        <w:t>Советск</w:t>
      </w:r>
      <w:r w:rsidR="0002335B" w:rsidRPr="00D00C4D">
        <w:rPr>
          <w:b/>
          <w:iCs/>
          <w:sz w:val="26"/>
          <w:szCs w:val="26"/>
        </w:rPr>
        <w:t>ого района Республики Крым</w:t>
      </w:r>
    </w:p>
    <w:p w:rsidR="00BA2DCB" w:rsidRPr="00D00C4D" w:rsidRDefault="00BA2DCB" w:rsidP="004D5E50">
      <w:pPr>
        <w:pStyle w:val="a3"/>
        <w:spacing w:before="0" w:beforeAutospacing="0" w:after="0" w:afterAutospacing="0"/>
        <w:ind w:left="-567" w:right="-284"/>
        <w:rPr>
          <w:sz w:val="26"/>
          <w:szCs w:val="26"/>
        </w:rPr>
      </w:pPr>
    </w:p>
    <w:p w:rsidR="0002335B" w:rsidRPr="00D00C4D" w:rsidRDefault="0002335B" w:rsidP="004D5E50">
      <w:pPr>
        <w:pStyle w:val="a3"/>
        <w:spacing w:before="0" w:beforeAutospacing="0" w:after="0" w:afterAutospacing="0"/>
        <w:ind w:left="-567" w:right="-284" w:firstLine="709"/>
        <w:jc w:val="both"/>
        <w:rPr>
          <w:sz w:val="26"/>
          <w:szCs w:val="26"/>
        </w:rPr>
      </w:pPr>
      <w:proofErr w:type="gramStart"/>
      <w:r w:rsidRPr="00D00C4D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Республики Крым от 21.08.2014 № 54-ЗРК «Об основах местного самоуправления в Республике Крым», Уставом муниципального образования </w:t>
      </w:r>
      <w:r w:rsidR="00856635" w:rsidRPr="00D00C4D">
        <w:rPr>
          <w:sz w:val="26"/>
          <w:szCs w:val="26"/>
        </w:rPr>
        <w:t>Красногвардейск</w:t>
      </w:r>
      <w:r w:rsidR="00344708" w:rsidRPr="00D00C4D">
        <w:rPr>
          <w:sz w:val="26"/>
          <w:szCs w:val="26"/>
        </w:rPr>
        <w:t>ое</w:t>
      </w:r>
      <w:r w:rsidRPr="00D00C4D">
        <w:rPr>
          <w:sz w:val="26"/>
          <w:szCs w:val="26"/>
        </w:rPr>
        <w:t xml:space="preserve"> сельское поселение </w:t>
      </w:r>
      <w:r w:rsidR="00856635" w:rsidRPr="00D00C4D">
        <w:rPr>
          <w:sz w:val="26"/>
          <w:szCs w:val="26"/>
        </w:rPr>
        <w:t>Советск</w:t>
      </w:r>
      <w:r w:rsidRPr="00D00C4D">
        <w:rPr>
          <w:sz w:val="26"/>
          <w:szCs w:val="26"/>
        </w:rPr>
        <w:t>ого</w:t>
      </w:r>
      <w:r w:rsidR="006A030D">
        <w:rPr>
          <w:sz w:val="26"/>
          <w:szCs w:val="26"/>
        </w:rPr>
        <w:t xml:space="preserve"> </w:t>
      </w:r>
      <w:r w:rsidRPr="00D00C4D">
        <w:rPr>
          <w:sz w:val="26"/>
          <w:szCs w:val="26"/>
        </w:rPr>
        <w:t xml:space="preserve">района Республики Крым, в целях организации в границах </w:t>
      </w:r>
      <w:r w:rsidR="00856635" w:rsidRPr="00D00C4D">
        <w:rPr>
          <w:sz w:val="26"/>
          <w:szCs w:val="26"/>
        </w:rPr>
        <w:t>Красногвардейск</w:t>
      </w:r>
      <w:r w:rsidR="00344708" w:rsidRPr="00D00C4D">
        <w:rPr>
          <w:sz w:val="26"/>
          <w:szCs w:val="26"/>
        </w:rPr>
        <w:t>ого</w:t>
      </w:r>
      <w:r w:rsidRPr="00D00C4D">
        <w:rPr>
          <w:sz w:val="26"/>
          <w:szCs w:val="26"/>
        </w:rPr>
        <w:t xml:space="preserve"> сельского поселения газо-, тепло-, водоснабжения населения, водоотведения, снабжения населения топливом в пределах полномочий, установленных</w:t>
      </w:r>
      <w:proofErr w:type="gramEnd"/>
      <w:r w:rsidRPr="00D00C4D">
        <w:rPr>
          <w:sz w:val="26"/>
          <w:szCs w:val="26"/>
        </w:rPr>
        <w:t xml:space="preserve"> законодательством Российской Федерации, Администрация </w:t>
      </w:r>
      <w:r w:rsidR="00856635" w:rsidRPr="00D00C4D">
        <w:rPr>
          <w:sz w:val="26"/>
          <w:szCs w:val="26"/>
        </w:rPr>
        <w:t>Красногвардейск</w:t>
      </w:r>
      <w:r w:rsidR="00344708" w:rsidRPr="00D00C4D">
        <w:rPr>
          <w:sz w:val="26"/>
          <w:szCs w:val="26"/>
        </w:rPr>
        <w:t>ого</w:t>
      </w:r>
      <w:r w:rsidRPr="00D00C4D">
        <w:rPr>
          <w:sz w:val="26"/>
          <w:szCs w:val="26"/>
        </w:rPr>
        <w:t xml:space="preserve"> сельского поселения </w:t>
      </w:r>
    </w:p>
    <w:p w:rsidR="00CF0972" w:rsidRPr="00D00C4D" w:rsidRDefault="00CF0972" w:rsidP="004D5E50">
      <w:pPr>
        <w:pStyle w:val="a3"/>
        <w:spacing w:before="0" w:beforeAutospacing="0" w:after="0" w:afterAutospacing="0"/>
        <w:ind w:left="-567" w:right="-284" w:firstLine="709"/>
        <w:jc w:val="center"/>
        <w:rPr>
          <w:sz w:val="26"/>
          <w:szCs w:val="26"/>
        </w:rPr>
      </w:pPr>
    </w:p>
    <w:p w:rsidR="0002335B" w:rsidRPr="00D00C4D" w:rsidRDefault="00503CBD" w:rsidP="00503CBD">
      <w:pPr>
        <w:pStyle w:val="a3"/>
        <w:tabs>
          <w:tab w:val="center" w:pos="4890"/>
          <w:tab w:val="left" w:pos="6510"/>
        </w:tabs>
        <w:spacing w:before="0" w:beforeAutospacing="0" w:after="0" w:afterAutospacing="0"/>
        <w:ind w:left="-567" w:right="-284"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02335B" w:rsidRPr="00D00C4D">
        <w:rPr>
          <w:b/>
          <w:sz w:val="26"/>
          <w:szCs w:val="26"/>
        </w:rPr>
        <w:t>ПОСТАНОВЛЯЕТ:</w:t>
      </w:r>
      <w:r>
        <w:rPr>
          <w:b/>
          <w:sz w:val="26"/>
          <w:szCs w:val="26"/>
        </w:rPr>
        <w:tab/>
      </w:r>
    </w:p>
    <w:p w:rsidR="00CF0972" w:rsidRPr="00D00C4D" w:rsidRDefault="00CF0972" w:rsidP="004D5E50">
      <w:pPr>
        <w:pStyle w:val="a3"/>
        <w:spacing w:before="0" w:beforeAutospacing="0" w:after="0" w:afterAutospacing="0"/>
        <w:ind w:left="-567" w:right="-284" w:firstLine="709"/>
        <w:jc w:val="center"/>
        <w:rPr>
          <w:sz w:val="26"/>
          <w:szCs w:val="26"/>
        </w:rPr>
      </w:pPr>
    </w:p>
    <w:p w:rsidR="0002335B" w:rsidRPr="00D00C4D" w:rsidRDefault="0002335B" w:rsidP="00541A89">
      <w:pPr>
        <w:pStyle w:val="a3"/>
        <w:numPr>
          <w:ilvl w:val="0"/>
          <w:numId w:val="1"/>
        </w:numPr>
        <w:spacing w:before="0" w:beforeAutospacing="0" w:after="0" w:afterAutospacing="0"/>
        <w:ind w:left="-567" w:right="-284" w:firstLine="0"/>
        <w:jc w:val="both"/>
        <w:rPr>
          <w:sz w:val="26"/>
          <w:szCs w:val="26"/>
        </w:rPr>
      </w:pPr>
      <w:r w:rsidRPr="00D00C4D">
        <w:rPr>
          <w:sz w:val="26"/>
          <w:szCs w:val="26"/>
        </w:rPr>
        <w:t xml:space="preserve">Утвердить Положение об организации газо-, тепло-, водоснабжения населения, водоотведения, снабжения населения топливом в границах </w:t>
      </w:r>
      <w:r w:rsidR="00856635" w:rsidRPr="00D00C4D">
        <w:rPr>
          <w:sz w:val="26"/>
          <w:szCs w:val="26"/>
        </w:rPr>
        <w:t>Красногвардейск</w:t>
      </w:r>
      <w:r w:rsidR="00344708" w:rsidRPr="00D00C4D">
        <w:rPr>
          <w:sz w:val="26"/>
          <w:szCs w:val="26"/>
        </w:rPr>
        <w:t>ого</w:t>
      </w:r>
      <w:r w:rsidRPr="00D00C4D">
        <w:rPr>
          <w:sz w:val="26"/>
          <w:szCs w:val="26"/>
        </w:rPr>
        <w:t xml:space="preserve"> сельского поселения </w:t>
      </w:r>
      <w:r w:rsidR="00856635" w:rsidRPr="00D00C4D">
        <w:rPr>
          <w:sz w:val="26"/>
          <w:szCs w:val="26"/>
        </w:rPr>
        <w:t>Советск</w:t>
      </w:r>
      <w:r w:rsidRPr="00D00C4D">
        <w:rPr>
          <w:sz w:val="26"/>
          <w:szCs w:val="26"/>
        </w:rPr>
        <w:t>ого района Республики Крым (прилагается)</w:t>
      </w:r>
      <w:r w:rsidR="00541A89" w:rsidRPr="00D00C4D">
        <w:rPr>
          <w:sz w:val="26"/>
          <w:szCs w:val="26"/>
        </w:rPr>
        <w:t>;</w:t>
      </w:r>
    </w:p>
    <w:p w:rsidR="00CF0972" w:rsidRPr="00D00C4D" w:rsidRDefault="00CF0972" w:rsidP="00CF0972">
      <w:pPr>
        <w:pStyle w:val="a3"/>
        <w:numPr>
          <w:ilvl w:val="0"/>
          <w:numId w:val="1"/>
        </w:numPr>
        <w:spacing w:before="0" w:beforeAutospacing="0" w:after="0" w:afterAutospacing="0"/>
        <w:ind w:left="-567" w:right="-240" w:firstLine="0"/>
        <w:jc w:val="both"/>
        <w:rPr>
          <w:bCs/>
          <w:sz w:val="26"/>
          <w:szCs w:val="26"/>
        </w:rPr>
      </w:pPr>
      <w:proofErr w:type="gramStart"/>
      <w:r w:rsidRPr="00D00C4D">
        <w:rPr>
          <w:bCs/>
          <w:sz w:val="26"/>
          <w:szCs w:val="26"/>
        </w:rPr>
        <w:t xml:space="preserve">Настоящее постановление подлежит обнародованию </w:t>
      </w:r>
      <w:r w:rsidRPr="00D00C4D">
        <w:rPr>
          <w:rFonts w:eastAsia="Calibri"/>
          <w:bCs/>
          <w:sz w:val="26"/>
          <w:szCs w:val="26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Pr="00D00C4D">
          <w:rPr>
            <w:rStyle w:val="a7"/>
            <w:rFonts w:eastAsia="Calibri"/>
            <w:bCs/>
            <w:sz w:val="26"/>
            <w:szCs w:val="26"/>
            <w:lang w:eastAsia="en-US"/>
          </w:rPr>
          <w:t>https://gvardiya-sovmo.ru/</w:t>
        </w:r>
      </w:hyperlink>
      <w:r w:rsidRPr="00D00C4D">
        <w:rPr>
          <w:rFonts w:eastAsia="Calibri"/>
          <w:bCs/>
          <w:sz w:val="26"/>
          <w:szCs w:val="26"/>
          <w:lang w:eastAsia="en-US"/>
        </w:rPr>
        <w:t>)</w:t>
      </w:r>
      <w:r w:rsidRPr="00D00C4D">
        <w:rPr>
          <w:bCs/>
          <w:sz w:val="26"/>
          <w:szCs w:val="26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D00C4D">
        <w:rPr>
          <w:sz w:val="26"/>
          <w:szCs w:val="26"/>
        </w:rPr>
        <w:t>http://</w:t>
      </w:r>
      <w:r w:rsidRPr="00D00C4D">
        <w:rPr>
          <w:rFonts w:eastAsia="Calibri"/>
          <w:sz w:val="26"/>
          <w:szCs w:val="26"/>
        </w:rPr>
        <w:t xml:space="preserve"> </w:t>
      </w:r>
      <w:proofErr w:type="spellStart"/>
      <w:r w:rsidRPr="00D00C4D">
        <w:rPr>
          <w:rFonts w:eastAsia="Calibri"/>
          <w:sz w:val="26"/>
          <w:szCs w:val="26"/>
          <w:lang w:val="en-US"/>
        </w:rPr>
        <w:t>sovmo</w:t>
      </w:r>
      <w:proofErr w:type="spellEnd"/>
      <w:r w:rsidRPr="00D00C4D">
        <w:rPr>
          <w:sz w:val="26"/>
          <w:szCs w:val="26"/>
        </w:rPr>
        <w:t>.rk.gov.ru</w:t>
      </w:r>
      <w:r w:rsidRPr="00D00C4D">
        <w:rPr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D00C4D">
        <w:rPr>
          <w:bCs/>
          <w:sz w:val="26"/>
          <w:szCs w:val="26"/>
        </w:rPr>
        <w:t xml:space="preserve"> </w:t>
      </w:r>
      <w:bookmarkStart w:id="0" w:name="_Hlk94093821"/>
      <w:r w:rsidRPr="00D00C4D">
        <w:rPr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Pr="00D00C4D">
        <w:rPr>
          <w:bCs/>
          <w:sz w:val="26"/>
          <w:szCs w:val="26"/>
        </w:rPr>
        <w:t>по адресу</w:t>
      </w:r>
      <w:r w:rsidRPr="00D00C4D">
        <w:rPr>
          <w:sz w:val="26"/>
          <w:szCs w:val="26"/>
        </w:rPr>
        <w:t xml:space="preserve">: с. Красногвардейское, </w:t>
      </w:r>
      <w:proofErr w:type="gramStart"/>
      <w:r w:rsidRPr="00D00C4D">
        <w:rPr>
          <w:sz w:val="26"/>
          <w:szCs w:val="26"/>
        </w:rPr>
        <w:t>ул</w:t>
      </w:r>
      <w:proofErr w:type="gramEnd"/>
      <w:r w:rsidRPr="00D00C4D">
        <w:rPr>
          <w:sz w:val="26"/>
          <w:szCs w:val="26"/>
        </w:rPr>
        <w:t xml:space="preserve"> 60 лет Советской Армии, д.3.</w:t>
      </w:r>
    </w:p>
    <w:p w:rsidR="00CF0972" w:rsidRPr="00D00C4D" w:rsidRDefault="00CF0972" w:rsidP="00CF097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right="-24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00C4D">
        <w:rPr>
          <w:sz w:val="26"/>
          <w:szCs w:val="26"/>
        </w:rPr>
        <w:t xml:space="preserve"> </w:t>
      </w:r>
      <w:r w:rsidRPr="00D00C4D">
        <w:rPr>
          <w:rFonts w:ascii="Times New Roman" w:hAnsi="Times New Roman" w:cs="Times New Roman"/>
          <w:sz w:val="26"/>
          <w:szCs w:val="26"/>
        </w:rPr>
        <w:t xml:space="preserve">Постановление вступает в силу с момента его официального опубликования (обнародования). </w:t>
      </w:r>
    </w:p>
    <w:p w:rsidR="00CF0972" w:rsidRPr="00D00C4D" w:rsidRDefault="00CF0972" w:rsidP="00CF097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right="-240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00C4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00C4D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CF0972" w:rsidRPr="00D00C4D" w:rsidRDefault="00CF0972" w:rsidP="00D00C4D">
      <w:pPr>
        <w:ind w:right="-240"/>
        <w:rPr>
          <w:rFonts w:ascii="Times New Roman" w:hAnsi="Times New Roman" w:cs="Times New Roman"/>
          <w:sz w:val="26"/>
          <w:szCs w:val="26"/>
        </w:rPr>
      </w:pPr>
    </w:p>
    <w:p w:rsidR="00CF0972" w:rsidRPr="00D00C4D" w:rsidRDefault="00CF0972" w:rsidP="00CF0972">
      <w:pPr>
        <w:spacing w:after="0" w:line="240" w:lineRule="auto"/>
        <w:ind w:left="-567" w:right="-238"/>
        <w:rPr>
          <w:rFonts w:ascii="Times New Roman" w:hAnsi="Times New Roman" w:cs="Times New Roman"/>
          <w:b/>
          <w:sz w:val="26"/>
          <w:szCs w:val="26"/>
        </w:rPr>
      </w:pPr>
      <w:r w:rsidRPr="00D00C4D">
        <w:rPr>
          <w:rFonts w:ascii="Times New Roman" w:hAnsi="Times New Roman" w:cs="Times New Roman"/>
          <w:b/>
          <w:sz w:val="26"/>
          <w:szCs w:val="26"/>
        </w:rPr>
        <w:t>Председатель Красногвардейского сельского совета-</w:t>
      </w:r>
    </w:p>
    <w:p w:rsidR="00CF0972" w:rsidRPr="00D00C4D" w:rsidRDefault="00CF0972" w:rsidP="00CF0972">
      <w:pPr>
        <w:spacing w:after="0" w:line="240" w:lineRule="auto"/>
        <w:ind w:left="-567" w:right="-238"/>
        <w:rPr>
          <w:rFonts w:ascii="Times New Roman" w:hAnsi="Times New Roman" w:cs="Times New Roman"/>
          <w:b/>
          <w:sz w:val="26"/>
          <w:szCs w:val="26"/>
        </w:rPr>
      </w:pPr>
      <w:r w:rsidRPr="00D00C4D">
        <w:rPr>
          <w:rFonts w:ascii="Times New Roman" w:hAnsi="Times New Roman" w:cs="Times New Roman"/>
          <w:b/>
          <w:sz w:val="26"/>
          <w:szCs w:val="26"/>
        </w:rPr>
        <w:t xml:space="preserve">Глава администрации </w:t>
      </w:r>
    </w:p>
    <w:p w:rsidR="00CF0972" w:rsidRPr="00D00C4D" w:rsidRDefault="00CF0972" w:rsidP="00CF0972">
      <w:pPr>
        <w:spacing w:after="0" w:line="240" w:lineRule="auto"/>
        <w:ind w:left="-567" w:right="-238"/>
        <w:rPr>
          <w:rFonts w:ascii="Times New Roman" w:hAnsi="Times New Roman" w:cs="Times New Roman"/>
          <w:b/>
          <w:sz w:val="26"/>
          <w:szCs w:val="26"/>
        </w:rPr>
      </w:pPr>
      <w:r w:rsidRPr="00D00C4D">
        <w:rPr>
          <w:rFonts w:ascii="Times New Roman" w:hAnsi="Times New Roman" w:cs="Times New Roman"/>
          <w:b/>
          <w:sz w:val="26"/>
          <w:szCs w:val="26"/>
        </w:rPr>
        <w:t>Красногвардейского сельского поселения</w:t>
      </w:r>
      <w:r w:rsidRPr="00D00C4D">
        <w:rPr>
          <w:rFonts w:ascii="Times New Roman" w:hAnsi="Times New Roman" w:cs="Times New Roman"/>
          <w:b/>
          <w:sz w:val="26"/>
          <w:szCs w:val="26"/>
        </w:rPr>
        <w:tab/>
      </w:r>
      <w:r w:rsidRPr="00D00C4D">
        <w:rPr>
          <w:rFonts w:ascii="Times New Roman" w:hAnsi="Times New Roman" w:cs="Times New Roman"/>
          <w:b/>
          <w:sz w:val="26"/>
          <w:szCs w:val="26"/>
        </w:rPr>
        <w:tab/>
      </w:r>
      <w:r w:rsidRPr="00D00C4D">
        <w:rPr>
          <w:rFonts w:ascii="Times New Roman" w:hAnsi="Times New Roman" w:cs="Times New Roman"/>
          <w:b/>
          <w:sz w:val="26"/>
          <w:szCs w:val="26"/>
        </w:rPr>
        <w:tab/>
      </w:r>
      <w:r w:rsidRPr="00D00C4D">
        <w:rPr>
          <w:rFonts w:ascii="Times New Roman" w:hAnsi="Times New Roman" w:cs="Times New Roman"/>
          <w:b/>
          <w:sz w:val="26"/>
          <w:szCs w:val="26"/>
        </w:rPr>
        <w:tab/>
        <w:t>Л.Н. Шкурина</w:t>
      </w:r>
    </w:p>
    <w:p w:rsidR="00DB5935" w:rsidRPr="00856635" w:rsidRDefault="00DB5935" w:rsidP="004D5E50">
      <w:pPr>
        <w:pStyle w:val="a3"/>
        <w:spacing w:before="0" w:beforeAutospacing="0" w:after="0" w:afterAutospacing="0"/>
        <w:ind w:left="-567" w:right="-284" w:firstLine="5097"/>
        <w:jc w:val="right"/>
        <w:rPr>
          <w:sz w:val="28"/>
          <w:szCs w:val="28"/>
        </w:rPr>
      </w:pPr>
    </w:p>
    <w:p w:rsidR="00856635" w:rsidRPr="00856635" w:rsidRDefault="00856635" w:rsidP="004D5E50">
      <w:pPr>
        <w:ind w:left="-567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635">
        <w:rPr>
          <w:rFonts w:ascii="Times New Roman" w:hAnsi="Times New Roman" w:cs="Times New Roman"/>
          <w:sz w:val="28"/>
          <w:szCs w:val="28"/>
        </w:rPr>
        <w:br w:type="page"/>
      </w:r>
    </w:p>
    <w:p w:rsidR="0002335B" w:rsidRPr="00D93204" w:rsidRDefault="00856635" w:rsidP="00CF0972">
      <w:pPr>
        <w:pStyle w:val="a3"/>
        <w:spacing w:before="0" w:beforeAutospacing="0" w:after="0" w:afterAutospacing="0"/>
        <w:ind w:left="3686"/>
        <w:jc w:val="right"/>
        <w:rPr>
          <w:sz w:val="22"/>
          <w:szCs w:val="22"/>
        </w:rPr>
      </w:pPr>
      <w:r w:rsidRPr="00D93204">
        <w:rPr>
          <w:sz w:val="22"/>
          <w:szCs w:val="22"/>
        </w:rPr>
        <w:lastRenderedPageBreak/>
        <w:t>Приложение</w:t>
      </w:r>
    </w:p>
    <w:p w:rsidR="0002335B" w:rsidRPr="00D93204" w:rsidRDefault="0002335B" w:rsidP="00CF0972">
      <w:pPr>
        <w:pStyle w:val="a3"/>
        <w:spacing w:before="0" w:beforeAutospacing="0" w:after="0" w:afterAutospacing="0"/>
        <w:ind w:left="3686"/>
        <w:jc w:val="right"/>
        <w:rPr>
          <w:sz w:val="22"/>
          <w:szCs w:val="22"/>
        </w:rPr>
      </w:pPr>
      <w:r w:rsidRPr="00D93204">
        <w:rPr>
          <w:sz w:val="22"/>
          <w:szCs w:val="22"/>
        </w:rPr>
        <w:t>к постановлению администрации</w:t>
      </w:r>
    </w:p>
    <w:p w:rsidR="0002335B" w:rsidRPr="00D93204" w:rsidRDefault="00856635" w:rsidP="00CF0972">
      <w:pPr>
        <w:pStyle w:val="a3"/>
        <w:spacing w:before="0" w:beforeAutospacing="0" w:after="0" w:afterAutospacing="0"/>
        <w:ind w:left="3686"/>
        <w:jc w:val="right"/>
        <w:rPr>
          <w:sz w:val="22"/>
          <w:szCs w:val="22"/>
        </w:rPr>
      </w:pPr>
      <w:r w:rsidRPr="00D93204">
        <w:rPr>
          <w:sz w:val="22"/>
          <w:szCs w:val="22"/>
        </w:rPr>
        <w:t>Красногвардейск</w:t>
      </w:r>
      <w:r w:rsidR="00344708" w:rsidRPr="00D93204">
        <w:rPr>
          <w:sz w:val="22"/>
          <w:szCs w:val="22"/>
        </w:rPr>
        <w:t>ого</w:t>
      </w:r>
      <w:r w:rsidR="0002335B" w:rsidRPr="00D93204">
        <w:rPr>
          <w:sz w:val="22"/>
          <w:szCs w:val="22"/>
        </w:rPr>
        <w:t xml:space="preserve"> сельского</w:t>
      </w:r>
      <w:r w:rsidR="006A030D" w:rsidRPr="00D93204">
        <w:rPr>
          <w:sz w:val="22"/>
          <w:szCs w:val="22"/>
        </w:rPr>
        <w:t xml:space="preserve"> </w:t>
      </w:r>
      <w:r w:rsidR="0002335B" w:rsidRPr="00D93204">
        <w:rPr>
          <w:sz w:val="22"/>
          <w:szCs w:val="22"/>
        </w:rPr>
        <w:t>поселения</w:t>
      </w:r>
    </w:p>
    <w:p w:rsidR="00CF0972" w:rsidRPr="00D93204" w:rsidRDefault="006A030D" w:rsidP="00CF0972">
      <w:pPr>
        <w:pStyle w:val="a3"/>
        <w:spacing w:before="0" w:beforeAutospacing="0" w:after="0" w:afterAutospacing="0"/>
        <w:ind w:left="3686"/>
        <w:jc w:val="right"/>
        <w:rPr>
          <w:sz w:val="22"/>
          <w:szCs w:val="22"/>
        </w:rPr>
      </w:pPr>
      <w:r w:rsidRPr="00D93204">
        <w:rPr>
          <w:sz w:val="22"/>
          <w:szCs w:val="22"/>
        </w:rPr>
        <w:t>от 20</w:t>
      </w:r>
      <w:r w:rsidR="00CF0972" w:rsidRPr="00D93204">
        <w:rPr>
          <w:sz w:val="22"/>
          <w:szCs w:val="22"/>
        </w:rPr>
        <w:t>.0</w:t>
      </w:r>
      <w:r w:rsidRPr="00D93204">
        <w:rPr>
          <w:sz w:val="22"/>
          <w:szCs w:val="22"/>
        </w:rPr>
        <w:t>5</w:t>
      </w:r>
      <w:r w:rsidR="00CF0972" w:rsidRPr="00D93204">
        <w:rPr>
          <w:sz w:val="22"/>
          <w:szCs w:val="22"/>
        </w:rPr>
        <w:t xml:space="preserve">.2025 года № </w:t>
      </w:r>
      <w:r w:rsidRPr="00D93204">
        <w:rPr>
          <w:sz w:val="22"/>
          <w:szCs w:val="22"/>
        </w:rPr>
        <w:t>84</w:t>
      </w:r>
    </w:p>
    <w:p w:rsidR="00DB5935" w:rsidRPr="00856635" w:rsidRDefault="00DB5935" w:rsidP="0085663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2335B" w:rsidRPr="00856635" w:rsidRDefault="0002335B" w:rsidP="0085663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56635">
        <w:rPr>
          <w:sz w:val="28"/>
          <w:szCs w:val="28"/>
        </w:rPr>
        <w:t>ПОЛОЖЕНИЕ</w:t>
      </w:r>
    </w:p>
    <w:p w:rsidR="0002335B" w:rsidRPr="00856635" w:rsidRDefault="0002335B" w:rsidP="0085663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56635">
        <w:rPr>
          <w:sz w:val="28"/>
          <w:szCs w:val="28"/>
        </w:rPr>
        <w:t>об организации газо-, тепло-, водоснабжения населения</w:t>
      </w:r>
      <w:proofErr w:type="gramStart"/>
      <w:r w:rsidRPr="00856635">
        <w:rPr>
          <w:sz w:val="28"/>
          <w:szCs w:val="28"/>
        </w:rPr>
        <w:t>,в</w:t>
      </w:r>
      <w:proofErr w:type="gramEnd"/>
      <w:r w:rsidRPr="00856635">
        <w:rPr>
          <w:sz w:val="28"/>
          <w:szCs w:val="28"/>
        </w:rPr>
        <w:t xml:space="preserve">одоотведения, снабжения населения топливом в границах </w:t>
      </w:r>
      <w:r w:rsidR="00856635" w:rsidRPr="00856635">
        <w:rPr>
          <w:sz w:val="28"/>
          <w:szCs w:val="28"/>
        </w:rPr>
        <w:t>Красногвардейск</w:t>
      </w:r>
      <w:r w:rsidR="00344708" w:rsidRPr="00856635">
        <w:rPr>
          <w:sz w:val="28"/>
          <w:szCs w:val="28"/>
        </w:rPr>
        <w:t>ого</w:t>
      </w:r>
      <w:r w:rsidR="006A030D">
        <w:rPr>
          <w:sz w:val="28"/>
          <w:szCs w:val="28"/>
        </w:rPr>
        <w:t xml:space="preserve"> </w:t>
      </w:r>
      <w:r w:rsidRPr="00856635">
        <w:rPr>
          <w:sz w:val="28"/>
          <w:szCs w:val="28"/>
        </w:rPr>
        <w:t xml:space="preserve">сельского поселения </w:t>
      </w:r>
      <w:r w:rsidR="00856635" w:rsidRPr="00856635">
        <w:rPr>
          <w:sz w:val="28"/>
          <w:szCs w:val="28"/>
        </w:rPr>
        <w:t>Советского района Республики Крым</w:t>
      </w:r>
    </w:p>
    <w:p w:rsidR="00856635" w:rsidRPr="00856635" w:rsidRDefault="00856635" w:rsidP="0085663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/>
        <w:jc w:val="center"/>
        <w:rPr>
          <w:sz w:val="28"/>
          <w:szCs w:val="28"/>
        </w:rPr>
      </w:pPr>
      <w:r w:rsidRPr="00856635">
        <w:rPr>
          <w:sz w:val="28"/>
          <w:szCs w:val="28"/>
        </w:rPr>
        <w:t>1. Общие положения</w:t>
      </w:r>
    </w:p>
    <w:p w:rsidR="00856635" w:rsidRPr="00856635" w:rsidRDefault="00856635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 xml:space="preserve">1.1. </w:t>
      </w:r>
      <w:proofErr w:type="gramStart"/>
      <w:r w:rsidRPr="00856635">
        <w:rPr>
          <w:sz w:val="28"/>
          <w:szCs w:val="28"/>
        </w:rPr>
        <w:t xml:space="preserve">Настоящее Положение об организации газо-, тепло-, водоснабжения населения, водоотведения, снабжения населения топливом в границах </w:t>
      </w:r>
      <w:r w:rsidR="00856635" w:rsidRPr="00856635">
        <w:rPr>
          <w:sz w:val="28"/>
          <w:szCs w:val="28"/>
        </w:rPr>
        <w:t>Красногвардейск</w:t>
      </w:r>
      <w:r w:rsidR="00344708" w:rsidRPr="00856635">
        <w:rPr>
          <w:sz w:val="28"/>
          <w:szCs w:val="28"/>
        </w:rPr>
        <w:t>ого</w:t>
      </w:r>
      <w:r w:rsidRPr="00856635">
        <w:rPr>
          <w:sz w:val="28"/>
          <w:szCs w:val="28"/>
        </w:rPr>
        <w:t xml:space="preserve"> сельского поселения </w:t>
      </w:r>
      <w:r w:rsidR="00856635" w:rsidRPr="00856635">
        <w:rPr>
          <w:sz w:val="28"/>
          <w:szCs w:val="28"/>
        </w:rPr>
        <w:t>Советск</w:t>
      </w:r>
      <w:r w:rsidRPr="00856635">
        <w:rPr>
          <w:sz w:val="28"/>
          <w:szCs w:val="28"/>
        </w:rPr>
        <w:t>ого района Республики Крым (далее - Положение) разработано в соответствии с Федеральными законами от 06.10.2003 № 131-ФЗ «Об общих принципах организации местного самоуправления в Российской Федерации», от 07.12.2011 № 416-ФЗ «О водоснабжении и водоотведении», от 27.07.2010 № 190-ФЗ «О теплоснабжении», от 26.03.2003 № 35-ФЗ «Об электроэнергетике», от 30.12.2004</w:t>
      </w:r>
      <w:proofErr w:type="gramEnd"/>
      <w:r w:rsidRPr="00856635">
        <w:rPr>
          <w:sz w:val="28"/>
          <w:szCs w:val="28"/>
        </w:rPr>
        <w:t xml:space="preserve"> № </w:t>
      </w:r>
      <w:proofErr w:type="gramStart"/>
      <w:r w:rsidRPr="00856635">
        <w:rPr>
          <w:sz w:val="28"/>
          <w:szCs w:val="28"/>
        </w:rPr>
        <w:t xml:space="preserve">210-ФЗ «Об основах регулирования тарифов организаций коммунального комплекса»,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домов», постановлением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фонда», Уставом муниципального образования </w:t>
      </w:r>
      <w:r w:rsidR="00856635" w:rsidRPr="00856635">
        <w:rPr>
          <w:sz w:val="28"/>
          <w:szCs w:val="28"/>
        </w:rPr>
        <w:t>Красногвардейск</w:t>
      </w:r>
      <w:r w:rsidR="00344708" w:rsidRPr="00856635">
        <w:rPr>
          <w:sz w:val="28"/>
          <w:szCs w:val="28"/>
        </w:rPr>
        <w:t>ое</w:t>
      </w:r>
      <w:r w:rsidRPr="00856635">
        <w:rPr>
          <w:sz w:val="28"/>
          <w:szCs w:val="28"/>
        </w:rPr>
        <w:t xml:space="preserve"> сельское поселение </w:t>
      </w:r>
      <w:r w:rsidR="00856635" w:rsidRPr="00856635">
        <w:rPr>
          <w:sz w:val="28"/>
          <w:szCs w:val="28"/>
        </w:rPr>
        <w:t>Советск</w:t>
      </w:r>
      <w:r w:rsidRPr="00856635">
        <w:rPr>
          <w:sz w:val="28"/>
          <w:szCs w:val="28"/>
        </w:rPr>
        <w:t>ого района Республики</w:t>
      </w:r>
      <w:proofErr w:type="gramEnd"/>
      <w:r w:rsidRPr="00856635">
        <w:rPr>
          <w:sz w:val="28"/>
          <w:szCs w:val="28"/>
        </w:rPr>
        <w:t xml:space="preserve"> Крым.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1.2. Для целей настоящего Положения понятия применяются в значениях, определенных федеральными законами и нормативно-правовыми актами Российской Федерации, указанными в пункте 1.1 раздела 1 настоящего Положения.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 xml:space="preserve">1.3. Настоящее Положение закрепляет правовые основы и компетенцию администрации </w:t>
      </w:r>
      <w:r w:rsidR="00856635" w:rsidRPr="00856635">
        <w:rPr>
          <w:sz w:val="28"/>
          <w:szCs w:val="28"/>
        </w:rPr>
        <w:t>Красногвардейск</w:t>
      </w:r>
      <w:r w:rsidR="00344708" w:rsidRPr="00856635">
        <w:rPr>
          <w:sz w:val="28"/>
          <w:szCs w:val="28"/>
        </w:rPr>
        <w:t>ого</w:t>
      </w:r>
      <w:r w:rsidRPr="00856635">
        <w:rPr>
          <w:sz w:val="28"/>
          <w:szCs w:val="28"/>
        </w:rPr>
        <w:t xml:space="preserve"> сельского поселения </w:t>
      </w:r>
      <w:r w:rsidR="00856635" w:rsidRPr="00856635">
        <w:rPr>
          <w:sz w:val="28"/>
          <w:szCs w:val="28"/>
        </w:rPr>
        <w:t>Советск</w:t>
      </w:r>
      <w:r w:rsidRPr="00856635">
        <w:rPr>
          <w:sz w:val="28"/>
          <w:szCs w:val="28"/>
        </w:rPr>
        <w:t>ого района Республики Крым (далее – Администрация) в сфере организации тепл</w:t>
      </w:r>
      <w:proofErr w:type="gramStart"/>
      <w:r w:rsidRPr="00856635">
        <w:rPr>
          <w:sz w:val="28"/>
          <w:szCs w:val="28"/>
        </w:rPr>
        <w:t>о-</w:t>
      </w:r>
      <w:proofErr w:type="gramEnd"/>
      <w:r w:rsidRPr="00856635">
        <w:rPr>
          <w:sz w:val="28"/>
          <w:szCs w:val="28"/>
        </w:rPr>
        <w:t xml:space="preserve">, газо-, водоснабжения населения, водоотведения, снабжения населения топливом в границах </w:t>
      </w:r>
      <w:r w:rsidR="00856635" w:rsidRPr="00856635">
        <w:rPr>
          <w:sz w:val="28"/>
          <w:szCs w:val="28"/>
        </w:rPr>
        <w:t>Красногвардейск</w:t>
      </w:r>
      <w:r w:rsidR="00344708" w:rsidRPr="00856635">
        <w:rPr>
          <w:sz w:val="28"/>
          <w:szCs w:val="28"/>
        </w:rPr>
        <w:t>ого</w:t>
      </w:r>
      <w:r w:rsidRPr="00856635">
        <w:rPr>
          <w:sz w:val="28"/>
          <w:szCs w:val="28"/>
        </w:rPr>
        <w:t xml:space="preserve"> сельского поселения </w:t>
      </w:r>
      <w:r w:rsidR="00856635" w:rsidRPr="00856635">
        <w:rPr>
          <w:sz w:val="28"/>
          <w:szCs w:val="28"/>
        </w:rPr>
        <w:t>Советск</w:t>
      </w:r>
      <w:r w:rsidRPr="00856635">
        <w:rPr>
          <w:sz w:val="28"/>
          <w:szCs w:val="28"/>
        </w:rPr>
        <w:t>ого района Республики Крым (далее – Поселение), а также обязанности организаций, предоставляющих услуги по тепло-, газо-, водоснабжения населения, водоотведения, снабжения населения топливом в границах Поселения.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1.4. Организация тепл</w:t>
      </w:r>
      <w:proofErr w:type="gramStart"/>
      <w:r w:rsidRPr="00856635">
        <w:rPr>
          <w:sz w:val="28"/>
          <w:szCs w:val="28"/>
        </w:rPr>
        <w:t>о-</w:t>
      </w:r>
      <w:proofErr w:type="gramEnd"/>
      <w:r w:rsidRPr="00856635">
        <w:rPr>
          <w:sz w:val="28"/>
          <w:szCs w:val="28"/>
        </w:rPr>
        <w:t>, газо-, водоснабжения населения, водоотведения, снабжения населения топливом в границах Поселения входит в компетенцию Администрации.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1.5. Реализацию полномочий Администрации по организации тепл</w:t>
      </w:r>
      <w:proofErr w:type="gramStart"/>
      <w:r w:rsidRPr="00856635">
        <w:rPr>
          <w:sz w:val="28"/>
          <w:szCs w:val="28"/>
        </w:rPr>
        <w:t>о-</w:t>
      </w:r>
      <w:proofErr w:type="gramEnd"/>
      <w:r w:rsidRPr="00856635">
        <w:rPr>
          <w:sz w:val="28"/>
          <w:szCs w:val="28"/>
        </w:rPr>
        <w:t>, газо-, водоснабжения населения, водоотведения, снабжения населения топливом в границах Поселения осуществляет Администрация.</w:t>
      </w:r>
    </w:p>
    <w:p w:rsidR="00856635" w:rsidRPr="00856635" w:rsidRDefault="00856635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bookmarkStart w:id="1" w:name="_GoBack"/>
      <w:bookmarkEnd w:id="1"/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center"/>
        <w:rPr>
          <w:sz w:val="28"/>
          <w:szCs w:val="28"/>
        </w:rPr>
      </w:pPr>
      <w:r w:rsidRPr="00856635">
        <w:rPr>
          <w:sz w:val="28"/>
          <w:szCs w:val="28"/>
        </w:rPr>
        <w:t>2. Компетенция Администрации по организации тепло-, водоснабжения населения, водоотведения в границах Поселения</w:t>
      </w:r>
    </w:p>
    <w:p w:rsidR="00856635" w:rsidRPr="00856635" w:rsidRDefault="00856635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 К компетенции Администрации в области организации тепло-, водоснабжения населения, водоотведения в границах Поселения относится: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2.1.1. Принятие в пределах своей компетенции муниципальных правовых актов по регулированию вопросов организации тепло-, водоснабжения населения, водоотведения в границах Поселения.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2.1.2. Распоряжение муниципальным имуществом, предназначенным для предоставления услуг тепло-, водоснабжения населения, водоотведения в границах Поселения.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2.1.3. Обеспечение согласованности действий организаций, обеспечивающих тепло-, водоснабжение населения, водоотведение в границах Поселения, по своевременному оказанию услуг, соответствующих по качеству обязательным требованиям нормативов, стандартов, санитарных правил и норм, по оперативному устранению аварийных ситуаций и проведению ремонтных работ.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2.1.4. Информирование населения об условиях предоставления услуг тепло-, водоснабжения населения, водоотведения в границах Поселения.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2.1.5. Разработка и обеспечение реализации программ перспективного развития объектов в сфере организации газо-, тепло-, водоснабжения населения, водоотведения в границах Поселения.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2.1.6. Запрос информации, касающейся организации тепло-, водоснабжения населения, водоотведения в границах Поселения у организаций, предоставляющих данные услуги.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2.1.7. Определение приоритетных объектов инженерной инфраструктуры, строительство и реконструкция которых осуществляется за счет средств местного бюджета на территории Поселения.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2.1.8. Организация строительства и реконструкция объектов коммунального комплекса, касающихся тепло-, водоснабжения населения, водоотведения в границах Поселения.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2.1.9. Организация обеспечения надежного теплоснабжения потребителей на территории Поселения, в том числе принятие мер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2.1.10. Рассмотрение обращений потребителей по вопросам надежности теплоснабжения в порядке, установленном правилами организации теплоснабжения, утвержденными Правительством Российской Федерации.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 xml:space="preserve">2.1.11. Выполнение требований, установленных правилами оценки готовности к отопительному периоду и </w:t>
      </w:r>
      <w:proofErr w:type="gramStart"/>
      <w:r w:rsidRPr="00856635">
        <w:rPr>
          <w:sz w:val="28"/>
          <w:szCs w:val="28"/>
        </w:rPr>
        <w:t>контроль за</w:t>
      </w:r>
      <w:proofErr w:type="gramEnd"/>
      <w:r w:rsidRPr="00856635">
        <w:rPr>
          <w:sz w:val="28"/>
          <w:szCs w:val="28"/>
        </w:rPr>
        <w:t xml:space="preserve"> готовностью теплоснабжающих организаций, теплосетевых организаций, отдельных категорий потребителей к отопительному периоду.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2.1.12. Согласование вывода источников тепловой энергии, тепловых сетей в ремонт и из эксплуатации.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2.1.13. Утверждение схем теплоснабжения Поселения, в том числе определение единой теплоснабжающей организации.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2.1.14. Согласование инвестиционных программ организаций, осуществляющих регулируемые виды деятельности в сфере теплоснабжения, в порядке, установленном Правительством Российской Федерации.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lastRenderedPageBreak/>
        <w:t>2.1.15. Определение теплосетевой организации, которая до признания права собственности будет осуществлять эксплуатацию выявленных бесхозяйных тепловых сетей.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2.1.16. Организация водоснабжения населения, в том числе принятие мер по организации водоснабжения населения и водоотведения в случае невозможности исполнения организациями, осуществляющими горячее водоснабжение, холодное водоснабжение и водоотведение, своих обязательств либо в случае отказа указанных организаций от исполнения своих обязательств.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2.1.17. Согласование вывода объектов централизованных систем холодного водоснабжения и водоотведения в ремонт и из эксплуатации.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2.1.18. Утверждение схем водоснабжения и водоотведения на территории Поселения.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2.1.19. Утверждение технических заданий на разработку инвестиционных программ в сфере водоснабжения и водоотведения на территории Поселения.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2.1.20. Согласование инвестиционных программ в сфере водоснабжения и водоотведения.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 xml:space="preserve">2.1.21. Согласование планов снижения сбросов загрязняющих веществ, иных веществ и микроорганизмов в поверхностные водные объекты, подземные водные объекты и на водосборные </w:t>
      </w:r>
      <w:proofErr w:type="gramStart"/>
      <w:r w:rsidRPr="00856635">
        <w:rPr>
          <w:sz w:val="28"/>
          <w:szCs w:val="28"/>
        </w:rPr>
        <w:t>площади</w:t>
      </w:r>
      <w:proofErr w:type="gramEnd"/>
      <w:r w:rsidRPr="00856635">
        <w:rPr>
          <w:sz w:val="28"/>
          <w:szCs w:val="28"/>
        </w:rPr>
        <w:t xml:space="preserve"> на территории Поселения.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2.1.22. Заключение соглашений об условиях осуществления регулируемой деятельности в сфере водоснабжения и водоотведения в случаях, предусмотренных законодательством.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2.1.23. Осуществление иных полномочий в соответствии с действующим законодательством и муниципальными правовыми актами.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2.2. Функции Администрации: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- информирование населения об условиях предоставления услуг газо-, тепло-, водоснабжения населения, водоотведения в границах Поселения;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- разработка и обеспечение реализации программ перспективного развития объектов в сфере организации газо-, тепло-, водоснабжения населения, водоотведения в границах Поселения;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- подготовка запросов по информации, касающейся тепло-, водоснабжения населения, водоотведения в границах Поселения;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- рассмотрение обращений потребителей по вопросам надежности теплоснабжения в порядке, установленном правилами организации теплоснабжения, утвержденными Правительством Российской Федерации;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 xml:space="preserve">- разработка мероприятий по подготовке объектов жизнеобеспечения Поселения к работе в осенне-зимний период и </w:t>
      </w:r>
      <w:proofErr w:type="gramStart"/>
      <w:r w:rsidRPr="00856635">
        <w:rPr>
          <w:sz w:val="28"/>
          <w:szCs w:val="28"/>
        </w:rPr>
        <w:t>контроль за</w:t>
      </w:r>
      <w:proofErr w:type="gramEnd"/>
      <w:r w:rsidRPr="00856635">
        <w:rPr>
          <w:sz w:val="28"/>
          <w:szCs w:val="28"/>
        </w:rPr>
        <w:t xml:space="preserve"> выполнением мероприятий;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- подготовка соглашений, договоров по реализации программных мероприятий в рамках развития, капитального ремонта и модернизации объектов в коммунальной сфере;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- подготовка конкурсных документов по реализации программных мероприятий в рамках развития, капитального ремонта и модернизации объектов в коммунальной сфере, а также подготовка конкурсных документов по энергоснабжению (уличное освещение) и техническому обслуживанию объектов электроэнергетики;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lastRenderedPageBreak/>
        <w:t>- подготовка заключений, соглашений, договоров об условиях осуществления регулируемой деятельности в сфере водоснабжения и водоотведения в случаях, предусмотренных федеральным законодательством и муниципальными правовыми актами;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- внесение предложений по внесению изменений в документы территориального планирования, документацию по планировке, касающейся систем тепло-, водоснабжения населения и водоотведения;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- выдача, в установленном законодательством порядке, разрешений на строительство объектов недвижимости, касающихся систем тепло-, водоснабжения и водоотведения;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- учет муниципального имущества, предназначенного для обеспечения населения услугами тепло-, водоснабжения населения, водоотведения в границах Поселения;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- передача муниципального имущества по договорам аренды, договорам безвозмездного пользования, иным договорам, предусматривающим переход прав владения и (или) пользования в отношении муниципального имущества;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- проведение инвентаризации и паспортизации объектов недвижимости;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- сбор и сдача документов на государственную регистрацию права собственности на вновь введенные в эксплуатацию и реконструируемые объекты муниципальной собственности.</w:t>
      </w:r>
    </w:p>
    <w:p w:rsidR="00DB5935" w:rsidRPr="00856635" w:rsidRDefault="00DB5935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</w:p>
    <w:p w:rsidR="00DB5935" w:rsidRPr="00856635" w:rsidRDefault="0002335B" w:rsidP="00CF0972">
      <w:pPr>
        <w:pStyle w:val="bodytext"/>
        <w:spacing w:before="0" w:beforeAutospacing="0" w:after="0" w:afterAutospacing="0"/>
        <w:ind w:left="-567" w:right="-284"/>
        <w:jc w:val="center"/>
        <w:rPr>
          <w:sz w:val="28"/>
          <w:szCs w:val="28"/>
        </w:rPr>
      </w:pPr>
      <w:r w:rsidRPr="00856635">
        <w:rPr>
          <w:sz w:val="28"/>
          <w:szCs w:val="28"/>
        </w:rPr>
        <w:t>3. Обязанности организаций, предоставляющих услуги тепло-, водоснабжения населения, водоотведения в границах Поселения.</w:t>
      </w:r>
    </w:p>
    <w:p w:rsidR="00856635" w:rsidRPr="00856635" w:rsidRDefault="00856635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3.1. Организации, осуществляющие электро-, тепло-, водоснабжение населения, водоотведение в границах Поселения, обязаны осуществлять: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3.1.1. Обеспечение надежности теплоснабжения в соответствии с требованиями технических регламентов;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3.1.2. Осуществлять тепло-, водоснабжение населения, водоотведение и иную регулируемую деятельность в указанных сферах в соответствии с действующим законодательством.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3.1.3. Обеспечение энергетической эффективности теплоснабжения и потребления тепловой энергии с учетом требований, установленных федеральными законами и подзаконными актами.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3.1.4. Развитие систем централизованного теплоснабжения.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3.1.5. Соблюдение баланса экономических интересов теплоснабжающих организаций и интересов потребителей.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3.1.6.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инвестиционного капитала.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3.1.7. Обеспечение экологической безопасности теплоснабжения.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3.1.9. Представление запрашиваемой информации, касающейся тепло-, водоснабжения населения, водоотведения в границах Поселения.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3.1.10. Обеспечение бесперебойности теплоснабжения в течение отопительного периода, бесперебойности водоснабжения, водоотведения и очистки сточных вод.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lastRenderedPageBreak/>
        <w:t>3.1.11. Своевременную подготовку объектов организации тепло-, водоснабжения населения, водоотведения к работе в осенне-зимний период.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3.1.12. Оперативное и качественное устранение аварийных ситуаций и проведение ремонтных работ.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3.1.13. Раскрытие информации в соответствии с утвержденными стандартами раскрытия информации в сфере тепло-, водоснабжения и водоотведения.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3.2. При предоставлении услуг тепло-, водоснабжения населения, водоотведения на территории Поселения допускаются перерывы в следующих случаях: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- для проведения ремонтных и профилактических работ, согласовываются исполнителем (поставщиком услуг) с администрацией Поселения в соответствии с действующими строительными нормами и правилами, правилами технической эксплуатации, положениями о проведении текущих и капитальных ремонтов и другими нормативными документами;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- на межотопительный период для систем отопления, устанавливаемый исходя из климатических условий;</w:t>
      </w:r>
    </w:p>
    <w:p w:rsidR="004B45B6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- в связи со стихийными бедствиями, а также чрезвычайными ситуациями, не зависящими от исполнителя (поставщика) услуг.</w:t>
      </w:r>
    </w:p>
    <w:p w:rsidR="004B45B6" w:rsidRPr="00856635" w:rsidRDefault="004B45B6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/>
        <w:jc w:val="center"/>
        <w:rPr>
          <w:sz w:val="28"/>
          <w:szCs w:val="28"/>
        </w:rPr>
      </w:pPr>
      <w:r w:rsidRPr="00856635">
        <w:rPr>
          <w:sz w:val="28"/>
          <w:szCs w:val="28"/>
        </w:rPr>
        <w:t xml:space="preserve">4. Организация газоснабжения населения в границах </w:t>
      </w:r>
      <w:r w:rsidR="00856635" w:rsidRPr="00856635">
        <w:rPr>
          <w:sz w:val="28"/>
          <w:szCs w:val="28"/>
        </w:rPr>
        <w:t>Красногвардейск</w:t>
      </w:r>
      <w:r w:rsidR="00344708" w:rsidRPr="00856635">
        <w:rPr>
          <w:sz w:val="28"/>
          <w:szCs w:val="28"/>
        </w:rPr>
        <w:t>ого</w:t>
      </w:r>
      <w:r w:rsidRPr="00856635">
        <w:rPr>
          <w:sz w:val="28"/>
          <w:szCs w:val="28"/>
        </w:rPr>
        <w:t xml:space="preserve"> сельского</w:t>
      </w:r>
      <w:r w:rsidR="006A030D">
        <w:rPr>
          <w:sz w:val="28"/>
          <w:szCs w:val="28"/>
        </w:rPr>
        <w:t xml:space="preserve"> </w:t>
      </w:r>
      <w:r w:rsidRPr="00856635">
        <w:rPr>
          <w:sz w:val="28"/>
          <w:szCs w:val="28"/>
        </w:rPr>
        <w:t xml:space="preserve">поселения </w:t>
      </w:r>
      <w:r w:rsidR="00856635" w:rsidRPr="00856635">
        <w:rPr>
          <w:sz w:val="28"/>
          <w:szCs w:val="28"/>
        </w:rPr>
        <w:t>Советск</w:t>
      </w:r>
      <w:r w:rsidRPr="00856635">
        <w:rPr>
          <w:sz w:val="28"/>
          <w:szCs w:val="28"/>
        </w:rPr>
        <w:t>ого района Республики Крым</w:t>
      </w:r>
    </w:p>
    <w:p w:rsidR="004B45B6" w:rsidRPr="00856635" w:rsidRDefault="004B45B6" w:rsidP="00CF0972">
      <w:pPr>
        <w:pStyle w:val="bodytext"/>
        <w:spacing w:before="0" w:beforeAutospacing="0" w:after="0" w:afterAutospacing="0"/>
        <w:ind w:left="-567" w:right="-284"/>
        <w:jc w:val="center"/>
        <w:rPr>
          <w:sz w:val="28"/>
          <w:szCs w:val="28"/>
        </w:rPr>
      </w:pP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 xml:space="preserve">4.1. Организация газоснабжения населения в границах Поселения осуществляется в порядке, установленном законодательством Российской Федерации, нормативно - правовыми актами Республики Крым, </w:t>
      </w:r>
      <w:r w:rsidR="00856635" w:rsidRPr="00856635">
        <w:rPr>
          <w:sz w:val="28"/>
          <w:szCs w:val="28"/>
        </w:rPr>
        <w:t>Советск</w:t>
      </w:r>
      <w:r w:rsidRPr="00856635">
        <w:rPr>
          <w:sz w:val="28"/>
          <w:szCs w:val="28"/>
        </w:rPr>
        <w:t>ого района и поселения.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Для обеспечения единого подхода в области решения вопросов, касающихся газоснабжения населения, устанавливается принцип государственной политики.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4.2. Поставки газа потребителям осуществляет Поставщик (газоснабжающая организация) - собственник газа или уполномоченное им лицо.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 xml:space="preserve">4.3. </w:t>
      </w:r>
      <w:proofErr w:type="gramStart"/>
      <w:r w:rsidRPr="00856635">
        <w:rPr>
          <w:sz w:val="28"/>
          <w:szCs w:val="28"/>
        </w:rPr>
        <w:t>Отношения, возникающие при поставке газа для обеспечения коммунально-бытовых нужд граждан, регламентируются Правилами поставки газа для обеспечения коммунально-бытовых нужд граждан, утвержденными Постановлением Правительства Российской Федерации от 21 июля 2008 г. № 549, в соответствии с договором о поставке газа, порядок и условие заключения которого определены разделом II, к правам и обязанности сторон – раздела III постановления.</w:t>
      </w:r>
      <w:proofErr w:type="gramEnd"/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4.4. Общие правила осуществления газоснабжения жилых домов и предоставления коммунальных услуг по газоснабжению МКД и частных домах установлены Правилами предоставления коммунальных услуг собственникам и потребителям жилых помещений в МКД и жилых домах, утвержденными Постановлением Правительства РФ от 06.05.2011 года № 354.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4.5. Газоснабжение потребителей в границах Поселения осуществляется при наличии у них газопринимающего устройства, внутреннего газопровода и другого необходимого внутридомового газового оборудования при условии их надлежащего содержания специализированной организацией.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 xml:space="preserve">4.6. Проведение работ по техническому обслуживанию и ремонту внутридомового газового оборудования осуществляется специализированной </w:t>
      </w:r>
      <w:r w:rsidRPr="00856635">
        <w:rPr>
          <w:sz w:val="28"/>
          <w:szCs w:val="28"/>
        </w:rPr>
        <w:lastRenderedPageBreak/>
        <w:t>организацией при условии заключения договоров на их выполнение. Состав работ по содержанию и ремонту этого оборудования в многоквартирных и жилых домах устанавливается договорами.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4.7. Нормативы потребления газа населением при отсутствии приборов учета газа (нормативы потребления коммунальных услуг в части газоснабжения) устанавливаются органом государственной власти Республики Крым на основании норм потребления газа населением при отсутствии приборов учета газа.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4.8. Полномочия органов местного самоуправления поселения в сфере газоснабжения населения: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4.8.1. создание муниципальных предприятий и учреждений, которые могут осуществлять поставку и транспортировку газа населению;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4.8.2. принятие и организация выполнения планов комплексного социально-экономического развития муниципального образования, частью которых могут быть программы газификации;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4.8.3. утверждение и реализация муниципальной программы в области энергосбережения и повышения энергоэффективности, которая направлена на наиболее эффективное использование мощностей системы газоснабжения для обеспечения газом максимального количества населения территории поселения;</w:t>
      </w:r>
    </w:p>
    <w:p w:rsidR="004B45B6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 xml:space="preserve">4.8.4. направление поставщику газа информации, необходимой для проверки сведений, указанных заявителем в предложении о заключении договора, а также для осуществления </w:t>
      </w:r>
      <w:proofErr w:type="gramStart"/>
      <w:r w:rsidRPr="00856635">
        <w:rPr>
          <w:sz w:val="28"/>
          <w:szCs w:val="28"/>
        </w:rPr>
        <w:t>проверки правильности определения объема потребленного газа</w:t>
      </w:r>
      <w:proofErr w:type="gramEnd"/>
      <w:r w:rsidRPr="00856635">
        <w:rPr>
          <w:sz w:val="28"/>
          <w:szCs w:val="28"/>
        </w:rPr>
        <w:t>.</w:t>
      </w:r>
    </w:p>
    <w:p w:rsidR="00856635" w:rsidRPr="00856635" w:rsidRDefault="00856635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426"/>
        <w:jc w:val="center"/>
        <w:rPr>
          <w:sz w:val="28"/>
          <w:szCs w:val="28"/>
        </w:rPr>
      </w:pPr>
      <w:r w:rsidRPr="00856635">
        <w:rPr>
          <w:sz w:val="28"/>
          <w:szCs w:val="28"/>
        </w:rPr>
        <w:t>5. Организация снабжения населения топливом в границах Поселения</w:t>
      </w:r>
    </w:p>
    <w:p w:rsidR="00856635" w:rsidRDefault="00856635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5.1. Органы местного самоуправления в установленном порядке до начала отопительного периода организовывают конкурс на определение исполнителя (ресурсоснабжающего предприятия), предоставляющего услуги по поставке твердого топлива населению в границах Поселения.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5.2. Органы местного самоуправления по информации соц</w:t>
      </w:r>
      <w:proofErr w:type="gramStart"/>
      <w:r w:rsidRPr="00856635">
        <w:rPr>
          <w:sz w:val="28"/>
          <w:szCs w:val="28"/>
        </w:rPr>
        <w:t>.з</w:t>
      </w:r>
      <w:proofErr w:type="gramEnd"/>
      <w:r w:rsidRPr="00856635">
        <w:rPr>
          <w:sz w:val="28"/>
          <w:szCs w:val="28"/>
        </w:rPr>
        <w:t>ащиты предоставляет ресурсоснабжающей организации (предприятию) перечни (списки) граждан-льготников по жилищно-коммунальным услугам, пользующихся печным отоплением по месту регистрации или проживания.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5.3. Органы местного самоуправления контролируют соблюдение ресурсоснабжающей организацией (исполнителем) сроков обеспечения граждан льготной категории твердым топливом.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5.4. Органы местного самоуправления могут: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- осуществлять сбор заявок от населения на услуги по доставке твердого топлива для предоставления сведений ресурсоснабжающему предприятию;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- в установленном порядке заключать с ресурсоснабжающим предприятием муниципальные контракты на предоставление услуг по доставке топлива населению, проживающему в муниципальном жилищном фонде.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5.5. Размер платы за твердое топливо рассчитывается по ценам, установленным в соответствии с законодательством Российской Федерации.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5.6. Размер платы за доставку твердого топлива к месту, указанному потребителем, и его разгрузку устанавливается по соглашению потребителя и исполнителя (продавца).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lastRenderedPageBreak/>
        <w:t>5.7. Размер платы за доставку твердого топлива к месту и его разгрузку для льготной категории граждан устанавливается органами местного самоуправления поселения.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 xml:space="preserve">5.8. Информация об установлении и изменении размера платы за услуги по доставке топлива населению, цены и норматива потребления твердого топлива доводится до потребителей уполномоченными органами в установленном порядке не </w:t>
      </w:r>
      <w:proofErr w:type="gramStart"/>
      <w:r w:rsidRPr="00856635">
        <w:rPr>
          <w:sz w:val="28"/>
          <w:szCs w:val="28"/>
        </w:rPr>
        <w:t>позднее</w:t>
      </w:r>
      <w:proofErr w:type="gramEnd"/>
      <w:r w:rsidRPr="00856635">
        <w:rPr>
          <w:sz w:val="28"/>
          <w:szCs w:val="28"/>
        </w:rPr>
        <w:t xml:space="preserve"> чем за 30 дней до даты выставления платежных документов, на основании которых будет вноситься плата за коммунальные услуги по новым тарифам или нормативам.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5.9. Оплата коммунальных услуг потребителями, которым предоставлены субсидии на оплату жилых помещений и коммунальных услуг (в т.ч. услуги обеспечения топливом), производится в соответствии с законодательством Российской Федерации.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 xml:space="preserve">5.10. Твердое топливо может продаваться потребителям как непосредственно в определенном месте </w:t>
      </w:r>
      <w:proofErr w:type="gramStart"/>
      <w:r w:rsidRPr="00856635">
        <w:rPr>
          <w:sz w:val="28"/>
          <w:szCs w:val="28"/>
        </w:rPr>
        <w:t>продажи</w:t>
      </w:r>
      <w:proofErr w:type="gramEnd"/>
      <w:r w:rsidRPr="00856635">
        <w:rPr>
          <w:sz w:val="28"/>
          <w:szCs w:val="28"/>
        </w:rPr>
        <w:t xml:space="preserve"> или складирования, так и с использованием предварительных заказов на продажу и доставку топлива к месту, указанному потребителем.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5.11. Информация о предлагаемом к продаже твердом топливе должна содержать сведения о виде, марке, типе, размере, сорте топлива и других его основных показателях (включая кубатуру пиломатериалов, правила ее измерения, коэффициенты перевода круглых лес</w:t>
      </w:r>
      <w:proofErr w:type="gramStart"/>
      <w:r w:rsidRPr="00856635">
        <w:rPr>
          <w:sz w:val="28"/>
          <w:szCs w:val="28"/>
        </w:rPr>
        <w:t>о-</w:t>
      </w:r>
      <w:proofErr w:type="gramEnd"/>
      <w:r w:rsidRPr="00856635">
        <w:rPr>
          <w:sz w:val="28"/>
          <w:szCs w:val="28"/>
        </w:rPr>
        <w:t xml:space="preserve"> и пиломатериалов в плотную кубомассу), а также об условиях возможной доставки твердого топлива к месту, указанному потребителем. При продаже угля исполнителем (продавцом) необходимо указывать теплотворную способность этого вида топлива и иметь на него сертификаты качества. Такие сведения размещаются в месте продажи или складирования твердого топлива, в администрации сельского поселения.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5.12. В заявке на продажу твердого топлива указываются вид (марка, тип), размер (сорт) и другие его основные показатели, количество (объем или вес), место, дата и время доставки.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5.13. Потребитель должен иметь возможность ознакомиться с порядком измерения объема и веса твердого топлива, а также определения его сортности и соответствия установленным требованиям.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5.14. Образцы твердого топлива размещаются с указанием его вида, марки, типа, размера, сорта и розничных цен за единицу веса и (или) объема непосредственно в месте его продажи или складирования. Твердое топливо размещается в месте его продажи или складирования раздельно по видам, маркам, размерам, сортам и другим его основным показателям, определяющим область его применения и потребительские свойства.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5.15. Отбор потребителем твердого топлива может производиться в месте его продажи или складирования.</w:t>
      </w:r>
    </w:p>
    <w:p w:rsidR="0002335B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 xml:space="preserve">5.16. Потребителю по его требованию должны быть предоставлены технические средства для самостоятельного </w:t>
      </w:r>
      <w:proofErr w:type="gramStart"/>
      <w:r w:rsidRPr="00856635">
        <w:rPr>
          <w:sz w:val="28"/>
          <w:szCs w:val="28"/>
        </w:rPr>
        <w:t>контроля</w:t>
      </w:r>
      <w:proofErr w:type="gramEnd"/>
      <w:r w:rsidRPr="00856635">
        <w:rPr>
          <w:sz w:val="28"/>
          <w:szCs w:val="28"/>
        </w:rPr>
        <w:t xml:space="preserve"> отобранного для приобретения твердого топлива. Потребитель вправе потребовать проведения контрольного взвешивания, обмера и проверки сортности приобретаемого твердого топлива.</w:t>
      </w:r>
    </w:p>
    <w:p w:rsidR="00DB5935" w:rsidRPr="00856635" w:rsidRDefault="00DB5935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</w:p>
    <w:p w:rsidR="00DB5935" w:rsidRPr="00856635" w:rsidRDefault="0002335B" w:rsidP="00CF0972">
      <w:pPr>
        <w:pStyle w:val="bodytext"/>
        <w:spacing w:before="0" w:beforeAutospacing="0" w:after="0" w:afterAutospacing="0"/>
        <w:ind w:left="-567" w:right="-284" w:firstLine="426"/>
        <w:jc w:val="center"/>
        <w:rPr>
          <w:sz w:val="28"/>
          <w:szCs w:val="28"/>
        </w:rPr>
      </w:pPr>
      <w:r w:rsidRPr="00856635">
        <w:rPr>
          <w:sz w:val="28"/>
          <w:szCs w:val="28"/>
        </w:rPr>
        <w:lastRenderedPageBreak/>
        <w:t>6. Финансовое обеспечение организации тепл</w:t>
      </w:r>
      <w:proofErr w:type="gramStart"/>
      <w:r w:rsidRPr="00856635">
        <w:rPr>
          <w:sz w:val="28"/>
          <w:szCs w:val="28"/>
        </w:rPr>
        <w:t>о-</w:t>
      </w:r>
      <w:proofErr w:type="gramEnd"/>
      <w:r w:rsidRPr="00856635">
        <w:rPr>
          <w:sz w:val="28"/>
          <w:szCs w:val="28"/>
        </w:rPr>
        <w:t xml:space="preserve">, газо-, водоснабжения населения, водоотведения, снабжения населения топливом в границах </w:t>
      </w:r>
      <w:r w:rsidR="00856635" w:rsidRPr="00856635">
        <w:rPr>
          <w:sz w:val="28"/>
          <w:szCs w:val="28"/>
        </w:rPr>
        <w:t>Красногвардейск</w:t>
      </w:r>
      <w:r w:rsidR="00344708" w:rsidRPr="00856635">
        <w:rPr>
          <w:sz w:val="28"/>
          <w:szCs w:val="28"/>
        </w:rPr>
        <w:t>ого</w:t>
      </w:r>
      <w:r w:rsidRPr="00856635">
        <w:rPr>
          <w:sz w:val="28"/>
          <w:szCs w:val="28"/>
        </w:rPr>
        <w:t xml:space="preserve"> сельского поселения</w:t>
      </w:r>
    </w:p>
    <w:p w:rsidR="00856635" w:rsidRPr="00856635" w:rsidRDefault="00856635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</w:p>
    <w:p w:rsidR="001610E8" w:rsidRPr="00856635" w:rsidRDefault="0002335B" w:rsidP="00CF0972">
      <w:pPr>
        <w:pStyle w:val="bodytext"/>
        <w:spacing w:before="0" w:beforeAutospacing="0" w:after="0" w:afterAutospacing="0"/>
        <w:ind w:left="-567" w:right="-284" w:firstLine="709"/>
        <w:jc w:val="both"/>
        <w:rPr>
          <w:sz w:val="28"/>
          <w:szCs w:val="28"/>
        </w:rPr>
      </w:pPr>
      <w:r w:rsidRPr="00856635">
        <w:rPr>
          <w:sz w:val="28"/>
          <w:szCs w:val="28"/>
        </w:rPr>
        <w:t>6.1 Финансовое обеспечение деятельности по организации тепл</w:t>
      </w:r>
      <w:proofErr w:type="gramStart"/>
      <w:r w:rsidRPr="00856635">
        <w:rPr>
          <w:sz w:val="28"/>
          <w:szCs w:val="28"/>
        </w:rPr>
        <w:t>о-</w:t>
      </w:r>
      <w:proofErr w:type="gramEnd"/>
      <w:r w:rsidRPr="00856635">
        <w:rPr>
          <w:sz w:val="28"/>
          <w:szCs w:val="28"/>
        </w:rPr>
        <w:t xml:space="preserve">, газо-, водоснабжения населения, водоотведения, снабжения населения топливом в границах Поселения является расходным обязательством </w:t>
      </w:r>
      <w:r w:rsidR="00856635" w:rsidRPr="00856635">
        <w:rPr>
          <w:sz w:val="28"/>
          <w:szCs w:val="28"/>
        </w:rPr>
        <w:t>Красногвардейск</w:t>
      </w:r>
      <w:r w:rsidR="00344708" w:rsidRPr="00856635">
        <w:rPr>
          <w:sz w:val="28"/>
          <w:szCs w:val="28"/>
        </w:rPr>
        <w:t>ого</w:t>
      </w:r>
      <w:r w:rsidRPr="00856635">
        <w:rPr>
          <w:sz w:val="28"/>
          <w:szCs w:val="28"/>
        </w:rPr>
        <w:t xml:space="preserve"> сельского поселения </w:t>
      </w:r>
      <w:r w:rsidR="00856635" w:rsidRPr="00856635">
        <w:rPr>
          <w:sz w:val="28"/>
          <w:szCs w:val="28"/>
        </w:rPr>
        <w:t>Советск</w:t>
      </w:r>
      <w:r w:rsidRPr="00856635">
        <w:rPr>
          <w:sz w:val="28"/>
          <w:szCs w:val="28"/>
        </w:rPr>
        <w:t xml:space="preserve">ого района Республики Крым и осуществляется в размерах, предусмотренных решениями </w:t>
      </w:r>
      <w:r w:rsidR="00856635" w:rsidRPr="00856635">
        <w:rPr>
          <w:sz w:val="28"/>
          <w:szCs w:val="28"/>
        </w:rPr>
        <w:t>Красногвардейск</w:t>
      </w:r>
      <w:r w:rsidR="00344708" w:rsidRPr="00856635">
        <w:rPr>
          <w:sz w:val="28"/>
          <w:szCs w:val="28"/>
        </w:rPr>
        <w:t>ого</w:t>
      </w:r>
      <w:r w:rsidRPr="00856635">
        <w:rPr>
          <w:sz w:val="28"/>
          <w:szCs w:val="28"/>
        </w:rPr>
        <w:t xml:space="preserve"> сельского совета </w:t>
      </w:r>
      <w:r w:rsidR="00856635" w:rsidRPr="00856635">
        <w:rPr>
          <w:sz w:val="28"/>
          <w:szCs w:val="28"/>
        </w:rPr>
        <w:t>Советск</w:t>
      </w:r>
      <w:r w:rsidRPr="00856635">
        <w:rPr>
          <w:sz w:val="28"/>
          <w:szCs w:val="28"/>
        </w:rPr>
        <w:t>ого района Республики Крым о бюджете на очередной финансовый год и плановый период.</w:t>
      </w:r>
    </w:p>
    <w:sectPr w:rsidR="001610E8" w:rsidRPr="00856635" w:rsidSect="004D5E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122A9"/>
    <w:multiLevelType w:val="multilevel"/>
    <w:tmpl w:val="C022751C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5" w:hanging="720"/>
      </w:pPr>
      <w:rPr>
        <w:rFonts w:eastAsiaTheme="minorHAnsi"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2970" w:hanging="720"/>
      </w:pPr>
      <w:rPr>
        <w:rFonts w:eastAsiaTheme="minorHAnsi"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4455" w:hanging="1080"/>
      </w:pPr>
      <w:rPr>
        <w:rFonts w:eastAsiaTheme="minorHAnsi"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5580" w:hanging="1080"/>
      </w:pPr>
      <w:rPr>
        <w:rFonts w:eastAsiaTheme="minorHAnsi"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7065" w:hanging="1440"/>
      </w:pPr>
      <w:rPr>
        <w:rFonts w:eastAsiaTheme="minorHAnsi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eastAsiaTheme="minorHAnsi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9675" w:hanging="1800"/>
      </w:pPr>
      <w:rPr>
        <w:rFonts w:eastAsiaTheme="minorHAnsi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eastAsiaTheme="minorHAnsi" w:hint="default"/>
        <w:sz w:val="26"/>
      </w:rPr>
    </w:lvl>
  </w:abstractNum>
  <w:abstractNum w:abstractNumId="1">
    <w:nsid w:val="537B5B2A"/>
    <w:multiLevelType w:val="hybridMultilevel"/>
    <w:tmpl w:val="ED4C20BC"/>
    <w:lvl w:ilvl="0" w:tplc="18166E80">
      <w:start w:val="1"/>
      <w:numFmt w:val="decimal"/>
      <w:lvlText w:val="%1."/>
      <w:lvlJc w:val="left"/>
      <w:pPr>
        <w:ind w:left="1392" w:hanging="825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198B"/>
    <w:rsid w:val="0002335B"/>
    <w:rsid w:val="00032A2A"/>
    <w:rsid w:val="001610E8"/>
    <w:rsid w:val="001B198B"/>
    <w:rsid w:val="00344708"/>
    <w:rsid w:val="004B45B6"/>
    <w:rsid w:val="004D5E50"/>
    <w:rsid w:val="00503CBD"/>
    <w:rsid w:val="00541A89"/>
    <w:rsid w:val="006A030D"/>
    <w:rsid w:val="006B3842"/>
    <w:rsid w:val="00727D4A"/>
    <w:rsid w:val="00817F7C"/>
    <w:rsid w:val="00856635"/>
    <w:rsid w:val="00883048"/>
    <w:rsid w:val="00A9380C"/>
    <w:rsid w:val="00BA2DCB"/>
    <w:rsid w:val="00C64894"/>
    <w:rsid w:val="00CF0972"/>
    <w:rsid w:val="00D00C4D"/>
    <w:rsid w:val="00D93204"/>
    <w:rsid w:val="00DB5935"/>
    <w:rsid w:val="00EF4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basedOn w:val="a"/>
    <w:rsid w:val="00023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023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023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E5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41A89"/>
    <w:pPr>
      <w:ind w:left="720"/>
      <w:contextualSpacing/>
    </w:pPr>
  </w:style>
  <w:style w:type="character" w:styleId="a7">
    <w:name w:val="Hyperlink"/>
    <w:uiPriority w:val="99"/>
    <w:unhideWhenUsed/>
    <w:rsid w:val="00CF09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6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3288</Words>
  <Characters>18746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Консалтинг-Волга</dc:creator>
  <cp:lastModifiedBy>Люда</cp:lastModifiedBy>
  <cp:revision>9</cp:revision>
  <cp:lastPrinted>2025-05-21T04:13:00Z</cp:lastPrinted>
  <dcterms:created xsi:type="dcterms:W3CDTF">2025-03-26T14:17:00Z</dcterms:created>
  <dcterms:modified xsi:type="dcterms:W3CDTF">2025-05-21T04:13:00Z</dcterms:modified>
</cp:coreProperties>
</file>