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E7" w:rsidRPr="00C536E7" w:rsidRDefault="00C536E7" w:rsidP="00C536E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750" cy="742950"/>
            <wp:effectExtent l="19050" t="0" r="0" b="0"/>
            <wp:docPr id="7" name="Рисунок 4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6E7" w:rsidRPr="00C536E7" w:rsidRDefault="00C536E7" w:rsidP="00C536E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КРЫМ</w:t>
      </w:r>
    </w:p>
    <w:p w:rsidR="00C536E7" w:rsidRPr="00C536E7" w:rsidRDefault="00C536E7" w:rsidP="00C536E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РАЙОН</w:t>
      </w:r>
    </w:p>
    <w:p w:rsidR="00C536E7" w:rsidRPr="00C536E7" w:rsidRDefault="00C536E7" w:rsidP="00C536E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КРАСНОГВАРДЕЙСКИЙ СЕЛЬСКИЙ СОВЕТ</w:t>
      </w:r>
    </w:p>
    <w:p w:rsidR="00C536E7" w:rsidRPr="00C536E7" w:rsidRDefault="00C536E7" w:rsidP="00C536E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 w:rsidRPr="00C536E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C536E7" w:rsidRPr="00C536E7" w:rsidRDefault="00C536E7" w:rsidP="00C536E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6E7" w:rsidRPr="00C536E7" w:rsidRDefault="00C536E7" w:rsidP="00C536E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536E7" w:rsidRPr="00C536E7" w:rsidRDefault="0038391E" w:rsidP="00C536E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</w:t>
      </w:r>
    </w:p>
    <w:p w:rsidR="00C536E7" w:rsidRPr="00C536E7" w:rsidRDefault="00161E8E" w:rsidP="00C53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C536E7"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.07.2021 г.</w:t>
      </w:r>
      <w:r w:rsidR="00C536E7"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536E7"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536E7"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536E7"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536E7"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536E7"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536E7" w:rsidRPr="00C53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с.Красногвардейское</w:t>
      </w:r>
    </w:p>
    <w:p w:rsidR="00210BB5" w:rsidRDefault="00210BB5" w:rsidP="00AC71E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417E" w:rsidRPr="00C0417E" w:rsidRDefault="00C0417E" w:rsidP="00C536E7">
      <w:pPr>
        <w:spacing w:after="0" w:line="240" w:lineRule="auto"/>
        <w:ind w:right="36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Красногвардейского</w:t>
      </w: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Советского</w:t>
      </w: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Республики Крым»</w:t>
      </w:r>
    </w:p>
    <w:p w:rsidR="00210BB5" w:rsidRPr="00210BB5" w:rsidRDefault="00210BB5" w:rsidP="00C041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536E7" w:rsidRDefault="000C5A3F" w:rsidP="00C5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95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Федеральным</w:t>
      </w:r>
      <w:r w:rsidRPr="000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9538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0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294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Pr="000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="00746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Pr="000C5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Крым,</w:t>
      </w:r>
      <w:r w:rsidR="00C53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4AD9" w:rsidRPr="00C53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Красногвардейский</w:t>
      </w:r>
      <w:r w:rsidR="00210BB5" w:rsidRPr="00C53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сельский совет</w:t>
      </w:r>
    </w:p>
    <w:p w:rsidR="00C536E7" w:rsidRDefault="00C536E7" w:rsidP="00C5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0BB5" w:rsidRDefault="00C536E7" w:rsidP="00C5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</w:t>
      </w:r>
      <w:r w:rsidR="00210BB5" w:rsidRPr="00210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10BB5" w:rsidRDefault="00210BB5" w:rsidP="00210B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2888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0417E" w:rsidRPr="00C04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C04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C0417E" w:rsidRPr="00C04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C04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Советского</w:t>
      </w:r>
      <w:r w:rsidR="00C0417E" w:rsidRPr="00C04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Крым</w:t>
      </w:r>
      <w:r w:rsidR="00BE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210BB5" w:rsidRDefault="000A6549" w:rsidP="000A65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подлежит обнародованию путём размещения на информационных стендах </w:t>
      </w:r>
      <w:r w:rsidR="00294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Советского района Республики Крым и на официальной интернет-странице Советского района Республики Крым в разделе Муниципальные образования Советского района «</w:t>
      </w:r>
      <w:r w:rsidR="00294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Красногвардейское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поселение» на сайте sovmo.rk.gov.ru. </w:t>
      </w:r>
    </w:p>
    <w:p w:rsidR="00210BB5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вступает в силу со дня его обнародования. </w:t>
      </w:r>
    </w:p>
    <w:p w:rsidR="00210BB5" w:rsidRPr="00210BB5" w:rsidRDefault="000A6549" w:rsidP="00210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10BB5"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оставляю за собой. </w:t>
      </w:r>
    </w:p>
    <w:p w:rsidR="00210BB5" w:rsidRPr="00210BB5" w:rsidRDefault="00210BB5" w:rsidP="00210B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10AE" w:rsidRPr="00C536E7" w:rsidRDefault="006810AE" w:rsidP="006810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6E7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294AD9" w:rsidRPr="00C536E7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Pr="00C536E7">
        <w:rPr>
          <w:rFonts w:ascii="Times New Roman" w:hAnsi="Times New Roman" w:cs="Times New Roman"/>
          <w:b/>
          <w:sz w:val="28"/>
          <w:szCs w:val="28"/>
        </w:rPr>
        <w:t xml:space="preserve"> сельского совета – </w:t>
      </w:r>
    </w:p>
    <w:p w:rsidR="006810AE" w:rsidRPr="00C536E7" w:rsidRDefault="006810AE" w:rsidP="006810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6E7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  <w:r w:rsidR="00294AD9" w:rsidRPr="00C536E7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</w:p>
    <w:p w:rsidR="00210BB5" w:rsidRPr="00C536E7" w:rsidRDefault="006810AE" w:rsidP="006810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36E7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                </w:t>
      </w:r>
      <w:r w:rsidRPr="00C536E7">
        <w:rPr>
          <w:rFonts w:ascii="Times New Roman" w:hAnsi="Times New Roman" w:cs="Times New Roman"/>
          <w:b/>
          <w:sz w:val="28"/>
          <w:szCs w:val="28"/>
        </w:rPr>
        <w:tab/>
      </w:r>
      <w:r w:rsidR="00294AD9" w:rsidRPr="00C536E7">
        <w:rPr>
          <w:rFonts w:ascii="Times New Roman" w:hAnsi="Times New Roman" w:cs="Times New Roman"/>
          <w:b/>
          <w:sz w:val="28"/>
          <w:szCs w:val="28"/>
        </w:rPr>
        <w:t xml:space="preserve">    Л.Н. Шкурина</w:t>
      </w:r>
    </w:p>
    <w:p w:rsidR="00210BB5" w:rsidRPr="00210BB5" w:rsidRDefault="00210BB5" w:rsidP="00210B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2888" w:rsidRDefault="00362888" w:rsidP="00210BB5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536E7" w:rsidRPr="00C536E7" w:rsidRDefault="00C536E7" w:rsidP="00C536E7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 к решению 28 сесии 2</w:t>
      </w:r>
      <w:r w:rsidR="00A026D9">
        <w:rPr>
          <w:rFonts w:ascii="Times New Roman" w:eastAsia="Times New Roman" w:hAnsi="Times New Roman" w:cs="Times New Roman"/>
          <w:sz w:val="28"/>
          <w:szCs w:val="28"/>
          <w:lang w:eastAsia="ru-RU"/>
        </w:rPr>
        <w:t>-го</w:t>
      </w:r>
      <w:r w:rsidRPr="00C53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Красногвардейского сельского совета от </w:t>
      </w:r>
      <w:r w:rsidR="00161E8E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C536E7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.07.2021 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210BB5" w:rsidRPr="00210BB5" w:rsidRDefault="00210BB5" w:rsidP="00C53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417E" w:rsidRPr="00C0417E" w:rsidRDefault="00C0417E" w:rsidP="00C041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C0417E" w:rsidRDefault="00C0417E" w:rsidP="00C041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Красногвардейского</w:t>
      </w: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Советского</w:t>
      </w: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Республики Крым</w:t>
      </w:r>
    </w:p>
    <w:p w:rsidR="00953859" w:rsidRPr="00C0417E" w:rsidRDefault="00953859" w:rsidP="00C0417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В случае если инициативный проект не был реализован,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бюджет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Республики Крым</w:t>
      </w:r>
      <w:r w:rsidRPr="00C0417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(далее - денежные средства, подлежащие возврату).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Размер денежных средств, подлежащих возврату инициаторам проекта, рассчитывается исходя из процентного соотношения софинансирования инициативного проекта.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 случае если инициативный проект не был реализован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бюджет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Республики Крым (далее - денежные средства, подлежащие возврату).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Размер денежных средств, подлежащих возврату, в случае, если инициативный проект не был реализован, равен сумме внесенного лицом (в том числе организацией) инициативного платежа.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Размер денежных средств, подлежащих возврату лицу (в том числе организации) в случае если по завершении реализации инициативного проекта образовался остаток инициативных платежей, рассчитывается по следующей формуле: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Возврат = ИП - ИФ, где: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ИП - размер инициативных платежей, поступивших в бюджет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Республики Крым от инициатора (представителя инициатора) проекта;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ИФ - размер фактических расходов на реализацию инициативного проекта, осуществленных за счет инициативных платежей, поступивших в бюджет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Республики Крым.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В течение 10 рабочих дней со дня окончания срока реализации инициативного проекта главный администратор доходов бюджета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Республики Крым, осуществляющий учет инициативных платежей по 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инициативному проекту (далее - главный администратор доходов), производит расчет суммы инициативных платежей, подлежащих возврату, и направляет инициатору (представителю инициатора) проекта уведомление о возврате инициативных платежей, подлежащих возврату (далее - уведомление). В уведомлении должны содержаться сведения о сумме инициативных платежей, подлежащих возврату, и о праве инициатора (представителя инициатора) проекта подать заявление о возврате денежных средств, подлежащих возврату.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Для осуществления возврата денежных средств лицо (в том числе организация), внесшее инициативный платеж в бюджет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Красногвардейского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Советского</w:t>
      </w: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Республики Крым, предоставляет заявление на возврат денежных средств с указанием банковских реквизитов счета, на который следует осуществить возврат денежных средств.</w:t>
      </w:r>
    </w:p>
    <w:p w:rsidR="00C0417E" w:rsidRPr="00C0417E" w:rsidRDefault="00C0417E" w:rsidP="00C041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Возврат денежных средств осуществляется в течение 15 рабочих дней со дня поступления заявления на возврат денежных средств, указанного в пункте 6 Порядка.</w:t>
      </w:r>
    </w:p>
    <w:p w:rsidR="00C0417E" w:rsidRPr="00C0417E" w:rsidRDefault="00C0417E" w:rsidP="00C041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41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0417E" w:rsidRPr="00C0417E" w:rsidRDefault="00C0417E" w:rsidP="00C041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2888" w:rsidRPr="00AC71E6" w:rsidRDefault="00362888" w:rsidP="00C0417E">
      <w:pPr>
        <w:spacing w:after="0" w:line="240" w:lineRule="auto"/>
        <w:ind w:firstLine="567"/>
        <w:jc w:val="center"/>
        <w:rPr>
          <w:sz w:val="28"/>
          <w:szCs w:val="28"/>
        </w:rPr>
      </w:pPr>
    </w:p>
    <w:sectPr w:rsidR="00362888" w:rsidRPr="00AC71E6" w:rsidSect="006A7907">
      <w:headerReference w:type="default" r:id="rId8"/>
      <w:headerReference w:type="first" r:id="rId9"/>
      <w:pgSz w:w="11900" w:h="16840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C89" w:rsidRDefault="00B95C89">
      <w:pPr>
        <w:spacing w:after="0" w:line="240" w:lineRule="auto"/>
      </w:pPr>
      <w:r>
        <w:separator/>
      </w:r>
    </w:p>
  </w:endnote>
  <w:endnote w:type="continuationSeparator" w:id="1">
    <w:p w:rsidR="00B95C89" w:rsidRDefault="00B95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C89" w:rsidRDefault="00B95C89">
      <w:pPr>
        <w:spacing w:after="0" w:line="240" w:lineRule="auto"/>
      </w:pPr>
      <w:r>
        <w:separator/>
      </w:r>
    </w:p>
  </w:footnote>
  <w:footnote w:type="continuationSeparator" w:id="1">
    <w:p w:rsidR="00B95C89" w:rsidRDefault="00B95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B95C89">
    <w:pPr>
      <w:spacing w:after="0"/>
      <w:ind w:left="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EF9" w:rsidRDefault="0004463A">
    <w:pPr>
      <w:spacing w:after="0"/>
      <w:ind w:left="720"/>
    </w:pPr>
    <w:r>
      <w:rPr>
        <w:rFonts w:ascii="Times New Roman" w:eastAsia="Times New Roman" w:hAnsi="Times New Roman" w:cs="Times New Roman"/>
      </w:rPr>
      <w:t xml:space="preserve">-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E79"/>
    <w:multiLevelType w:val="hybridMultilevel"/>
    <w:tmpl w:val="5F4C4E38"/>
    <w:lvl w:ilvl="0" w:tplc="413E76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98321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068E3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EA39F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003CE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5EBE9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CAC722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B25F8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28238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FA50AA"/>
    <w:multiLevelType w:val="multilevel"/>
    <w:tmpl w:val="7C00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878A1"/>
    <w:multiLevelType w:val="hybridMultilevel"/>
    <w:tmpl w:val="F9C6BA30"/>
    <w:lvl w:ilvl="0" w:tplc="7DA6BD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6D7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E8CC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B86F5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164A0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ADAF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277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4970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5C7F9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614354"/>
    <w:multiLevelType w:val="hybridMultilevel"/>
    <w:tmpl w:val="5D4230C6"/>
    <w:lvl w:ilvl="0" w:tplc="70141844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CED6C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4446A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8B5F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4C8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7CD11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C1A0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ED1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589CB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1462FB"/>
    <w:multiLevelType w:val="hybridMultilevel"/>
    <w:tmpl w:val="10B43DDC"/>
    <w:lvl w:ilvl="0" w:tplc="92262E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2DFE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ED63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CE5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086F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56655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82D0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52FAA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4D36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6E2096"/>
    <w:multiLevelType w:val="multilevel"/>
    <w:tmpl w:val="ADC00F3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1E6"/>
    <w:rsid w:val="00036C04"/>
    <w:rsid w:val="0004265B"/>
    <w:rsid w:val="0004463A"/>
    <w:rsid w:val="0006672A"/>
    <w:rsid w:val="000A6549"/>
    <w:rsid w:val="000B6B5D"/>
    <w:rsid w:val="000C5A3F"/>
    <w:rsid w:val="00112B5F"/>
    <w:rsid w:val="00161E8E"/>
    <w:rsid w:val="001928F3"/>
    <w:rsid w:val="001E0D7D"/>
    <w:rsid w:val="001E53B9"/>
    <w:rsid w:val="00210BB5"/>
    <w:rsid w:val="00260DEC"/>
    <w:rsid w:val="00290FAD"/>
    <w:rsid w:val="00294AD9"/>
    <w:rsid w:val="00362888"/>
    <w:rsid w:val="00365DEA"/>
    <w:rsid w:val="0038391E"/>
    <w:rsid w:val="003A3177"/>
    <w:rsid w:val="003C3986"/>
    <w:rsid w:val="005A35D3"/>
    <w:rsid w:val="00603846"/>
    <w:rsid w:val="00612780"/>
    <w:rsid w:val="00675351"/>
    <w:rsid w:val="006810AE"/>
    <w:rsid w:val="00695191"/>
    <w:rsid w:val="006D1A1C"/>
    <w:rsid w:val="006F043E"/>
    <w:rsid w:val="00713225"/>
    <w:rsid w:val="00746211"/>
    <w:rsid w:val="00780BC3"/>
    <w:rsid w:val="007A14C7"/>
    <w:rsid w:val="008D4A86"/>
    <w:rsid w:val="00900754"/>
    <w:rsid w:val="00953859"/>
    <w:rsid w:val="00982348"/>
    <w:rsid w:val="009B3192"/>
    <w:rsid w:val="00A026D9"/>
    <w:rsid w:val="00AB3FB3"/>
    <w:rsid w:val="00AC71E6"/>
    <w:rsid w:val="00AE1133"/>
    <w:rsid w:val="00B95C89"/>
    <w:rsid w:val="00BA5B9E"/>
    <w:rsid w:val="00BC7A60"/>
    <w:rsid w:val="00BE25AA"/>
    <w:rsid w:val="00C0417E"/>
    <w:rsid w:val="00C4541D"/>
    <w:rsid w:val="00C536E7"/>
    <w:rsid w:val="00C914E4"/>
    <w:rsid w:val="00D04001"/>
    <w:rsid w:val="00D7625B"/>
    <w:rsid w:val="00E069A5"/>
    <w:rsid w:val="00EE4BB7"/>
    <w:rsid w:val="00F12B2E"/>
    <w:rsid w:val="00F6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B5"/>
  </w:style>
  <w:style w:type="paragraph" w:styleId="1">
    <w:name w:val="heading 1"/>
    <w:next w:val="a"/>
    <w:link w:val="10"/>
    <w:uiPriority w:val="9"/>
    <w:unhideWhenUsed/>
    <w:qFormat/>
    <w:rsid w:val="00AC71E6"/>
    <w:pPr>
      <w:keepNext/>
      <w:keepLines/>
      <w:spacing w:after="0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C71E6"/>
    <w:pPr>
      <w:keepNext/>
      <w:keepLines/>
      <w:spacing w:after="3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1E6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71E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AC71E6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210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10BB5"/>
  </w:style>
  <w:style w:type="paragraph" w:customStyle="1" w:styleId="listparagraph">
    <w:name w:val="listparagraph"/>
    <w:basedOn w:val="a"/>
    <w:rsid w:val="0036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6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0C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1"/>
    <w:basedOn w:val="a0"/>
    <w:rsid w:val="000C5A3F"/>
  </w:style>
  <w:style w:type="paragraph" w:styleId="a7">
    <w:name w:val="Balloon Text"/>
    <w:basedOn w:val="a"/>
    <w:link w:val="a8"/>
    <w:uiPriority w:val="99"/>
    <w:semiHidden/>
    <w:unhideWhenUsed/>
    <w:rsid w:val="00C5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6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Метельский Александр Андреевич</dc:creator>
  <cp:lastModifiedBy>Люда</cp:lastModifiedBy>
  <cp:revision>6</cp:revision>
  <cp:lastPrinted>2024-07-02T04:25:00Z</cp:lastPrinted>
  <dcterms:created xsi:type="dcterms:W3CDTF">2021-07-06T13:53:00Z</dcterms:created>
  <dcterms:modified xsi:type="dcterms:W3CDTF">2024-07-02T04:25:00Z</dcterms:modified>
</cp:coreProperties>
</file>