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22" w:rsidRPr="00BD4611" w:rsidRDefault="00357922" w:rsidP="003579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0" t="0" r="0" b="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357922" w:rsidRPr="00BD4611" w:rsidRDefault="00357922" w:rsidP="0035792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357922" w:rsidRPr="00BD4611" w:rsidRDefault="00357922" w:rsidP="00357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95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</w:t>
      </w:r>
      <w:proofErr w:type="gramStart"/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BD4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расногвардейское</w:t>
      </w:r>
    </w:p>
    <w:p w:rsidR="00357922" w:rsidRDefault="00357922" w:rsidP="0035792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57922" w:rsidRDefault="00357922" w:rsidP="00357922">
      <w:pPr>
        <w:pStyle w:val="a3"/>
        <w:shd w:val="clear" w:color="auto" w:fill="FFFFFF"/>
        <w:spacing w:before="0" w:beforeAutospacing="0" w:after="0" w:afterAutospacing="0"/>
        <w:ind w:right="4536"/>
        <w:jc w:val="both"/>
        <w:rPr>
          <w:bCs/>
          <w:color w:val="000000"/>
          <w:sz w:val="28"/>
          <w:szCs w:val="28"/>
        </w:rPr>
      </w:pPr>
      <w:r w:rsidRPr="00357922">
        <w:rPr>
          <w:bCs/>
          <w:color w:val="000000"/>
          <w:sz w:val="28"/>
          <w:szCs w:val="28"/>
        </w:rPr>
        <w:t>«О внесении изменений в решение Красногвардейского сельского совета Советского района Республики Крым от 14.06.2022 №3 «Об утверждении Положения о бюджетном процессе в муниципальном образовании Красногвардейское сельское поселение Советского района Республики Крым»</w:t>
      </w:r>
    </w:p>
    <w:p w:rsidR="00357922" w:rsidRDefault="00357922" w:rsidP="00357922">
      <w:pPr>
        <w:pStyle w:val="a3"/>
        <w:shd w:val="clear" w:color="auto" w:fill="FFFFFF"/>
        <w:spacing w:before="0" w:beforeAutospacing="0" w:after="0" w:afterAutospacing="0"/>
        <w:ind w:right="4536"/>
        <w:jc w:val="both"/>
        <w:rPr>
          <w:bCs/>
          <w:color w:val="000000"/>
          <w:sz w:val="28"/>
          <w:szCs w:val="28"/>
        </w:rPr>
      </w:pPr>
    </w:p>
    <w:p w:rsidR="00357922" w:rsidRPr="00357922" w:rsidRDefault="00357922" w:rsidP="00357922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92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Style w:val="a6"/>
          <w:rFonts w:ascii="Times New Roman" w:hAnsi="Times New Roman" w:cs="Times New Roman"/>
          <w:color w:val="auto"/>
          <w:sz w:val="28"/>
          <w:szCs w:val="28"/>
        </w:rPr>
        <w:t>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Красногвардейский сельский совет,</w:t>
      </w:r>
    </w:p>
    <w:p w:rsidR="00357922" w:rsidRPr="00357922" w:rsidRDefault="00357922" w:rsidP="00357922">
      <w:pPr>
        <w:snapToGrid w:val="0"/>
        <w:spacing w:after="0" w:line="240" w:lineRule="auto"/>
        <w:ind w:left="353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922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357922" w:rsidRPr="00357922" w:rsidRDefault="00357922" w:rsidP="00357922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right="-1" w:firstLine="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Внести в Положение о бюджетном процессе в муниципальном образовании Красногвардейское сельское поселение Советского района Республики Крым, утвержденное решением Красногвардейского сельского совета Советского района Республики Крым от 14.06.2022 №3, следующие изменения</w:t>
      </w:r>
      <w:r w:rsidR="00D2464C">
        <w:rPr>
          <w:bCs/>
          <w:sz w:val="28"/>
          <w:szCs w:val="28"/>
        </w:rPr>
        <w:t>:</w:t>
      </w:r>
      <w:r w:rsidRPr="00357922">
        <w:rPr>
          <w:b/>
          <w:sz w:val="28"/>
          <w:szCs w:val="28"/>
        </w:rPr>
        <w:t xml:space="preserve"> </w:t>
      </w:r>
    </w:p>
    <w:p w:rsidR="00D2464C" w:rsidRPr="00D2464C" w:rsidRDefault="00D2464C" w:rsidP="00D2464C">
      <w:pPr>
        <w:pStyle w:val="a7"/>
        <w:numPr>
          <w:ilvl w:val="1"/>
          <w:numId w:val="1"/>
        </w:num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64C">
        <w:rPr>
          <w:rFonts w:ascii="Times New Roman" w:hAnsi="Times New Roman" w:cs="Times New Roman"/>
          <w:b/>
          <w:sz w:val="28"/>
          <w:szCs w:val="28"/>
        </w:rPr>
        <w:t>Абзац 3 п. 7 ст. 7 Положения изложить в следующей редакции:</w:t>
      </w:r>
      <w:r w:rsidR="00357922" w:rsidRPr="00D246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4501" w:rsidRDefault="00D2464C" w:rsidP="00D2464C">
      <w:pPr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64C">
        <w:rPr>
          <w:rFonts w:ascii="Times New Roman" w:hAnsi="Times New Roman" w:cs="Times New Roman"/>
          <w:sz w:val="28"/>
          <w:szCs w:val="28"/>
        </w:rPr>
        <w:t>«- осуществляет планирование (прогнозирование) поступлений и выплат по источникам финансирования дефицита бюджета (за исключением операци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464C">
        <w:rPr>
          <w:rFonts w:ascii="Times New Roman" w:hAnsi="Times New Roman" w:cs="Times New Roman"/>
          <w:sz w:val="28"/>
          <w:szCs w:val="28"/>
        </w:rPr>
        <w:t xml:space="preserve"> по управлению остатками средств</w:t>
      </w:r>
      <w:r>
        <w:rPr>
          <w:rFonts w:ascii="Times New Roman" w:hAnsi="Times New Roman" w:cs="Times New Roman"/>
          <w:sz w:val="28"/>
          <w:szCs w:val="28"/>
        </w:rPr>
        <w:t xml:space="preserve"> на едином счете бюджета, операций, связанных с единым налоговым платежом, операций, связанных с авансовым платежом, предусмотренным в отношении обязательных платежей правом Евразийского экономического союза и законодательством Российской Федерации, операций, связанных с денежным залогом, предусмотренным правом Евразийского экономического союза и законодательством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таможенном регулировании)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2464C" w:rsidRPr="00554501" w:rsidRDefault="00554501" w:rsidP="00554501">
      <w:pPr>
        <w:pStyle w:val="a7"/>
        <w:numPr>
          <w:ilvl w:val="1"/>
          <w:numId w:val="1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501">
        <w:rPr>
          <w:rFonts w:ascii="Times New Roman" w:hAnsi="Times New Roman" w:cs="Times New Roman"/>
          <w:b/>
          <w:sz w:val="28"/>
          <w:szCs w:val="28"/>
        </w:rPr>
        <w:lastRenderedPageBreak/>
        <w:t>В абз. 1 ст. 10 Положения</w:t>
      </w:r>
      <w:r>
        <w:rPr>
          <w:rFonts w:ascii="Times New Roman" w:hAnsi="Times New Roman" w:cs="Times New Roman"/>
          <w:sz w:val="28"/>
          <w:szCs w:val="28"/>
        </w:rPr>
        <w:t xml:space="preserve"> слова «и не может превышать 3 процента утвержденного указанными законами (решениями) общего объема расходов» исключить</w:t>
      </w:r>
      <w:r w:rsidR="00D2464C" w:rsidRPr="00554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922" w:rsidRPr="00357922" w:rsidRDefault="00554501" w:rsidP="0035792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501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2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 xml:space="preserve">. </w:t>
      </w:r>
      <w:proofErr w:type="gramStart"/>
      <w:r w:rsidR="00357922" w:rsidRPr="00357922">
        <w:rPr>
          <w:rFonts w:ascii="Times New Roman" w:eastAsia="SimSun" w:hAnsi="Times New Roman" w:cs="Times New Roman"/>
          <w:kern w:val="1"/>
          <w:sz w:val="28"/>
          <w:szCs w:val="28"/>
          <w:lang w:eastAsia="zh-CN"/>
        </w:rPr>
        <w:t>Обнародовать настоящее решение на официальном Портале Правительства Республики Крым на странице Советского муниципального района sovmo.rk.gov.ru, в разделе – Муниципальные образования Советского района, подраздел Красногвардейское сельское поселение, а также на информационном стенде сельского совета, расположенного по адресу Республика Крым Советский район с. Красногвардейское, ул. 60 лет Советской Армии,3.</w:t>
      </w:r>
      <w:proofErr w:type="gramEnd"/>
    </w:p>
    <w:p w:rsidR="00554501" w:rsidRDefault="00357922" w:rsidP="0035792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501">
        <w:rPr>
          <w:rFonts w:ascii="Times New Roman" w:hAnsi="Times New Roman" w:cs="Times New Roman"/>
          <w:b/>
          <w:sz w:val="28"/>
          <w:szCs w:val="28"/>
        </w:rPr>
        <w:t>3</w:t>
      </w:r>
      <w:r w:rsidRPr="00357922">
        <w:rPr>
          <w:rFonts w:ascii="Times New Roman" w:hAnsi="Times New Roman" w:cs="Times New Roman"/>
          <w:sz w:val="28"/>
          <w:szCs w:val="28"/>
        </w:rPr>
        <w:t>.</w:t>
      </w:r>
      <w:r w:rsidR="00554501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после его официального опубликования (обнародования).</w:t>
      </w:r>
    </w:p>
    <w:p w:rsidR="00554501" w:rsidRPr="00753EEE" w:rsidRDefault="00554501" w:rsidP="00554501">
      <w:pPr>
        <w:widowControl w:val="0"/>
        <w:tabs>
          <w:tab w:val="left" w:pos="426"/>
          <w:tab w:val="left" w:pos="709"/>
        </w:tabs>
        <w:suppressAutoHyphens/>
        <w:autoSpaceDE w:val="0"/>
        <w:spacing w:after="0" w:line="240" w:lineRule="auto"/>
        <w:ind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5450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5450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54501">
        <w:rPr>
          <w:rFonts w:ascii="Times New Roman" w:hAnsi="Times New Roman"/>
          <w:sz w:val="28"/>
          <w:szCs w:val="28"/>
        </w:rPr>
        <w:t xml:space="preserve"> выполнением настоящего решения</w:t>
      </w:r>
      <w:r w:rsidRPr="00554501">
        <w:rPr>
          <w:rFonts w:ascii="Times New Roman" w:hAnsi="Times New Roman"/>
          <w:sz w:val="28"/>
          <w:szCs w:val="28"/>
          <w:lang w:eastAsia="zh-CN"/>
        </w:rPr>
        <w:t xml:space="preserve"> возложить на </w:t>
      </w:r>
      <w:r w:rsidRPr="00554501">
        <w:rPr>
          <w:rFonts w:ascii="Times New Roman" w:hAnsi="Times New Roman"/>
          <w:sz w:val="28"/>
          <w:szCs w:val="28"/>
        </w:rPr>
        <w:t>заведующую сектором бухгалтерского учета, бюджета и доходов администрации Красногвардейского сельского поселения Советского района</w:t>
      </w:r>
      <w:r w:rsidRPr="0055450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357922" w:rsidRPr="00357922" w:rsidRDefault="00357922" w:rsidP="00554501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922" w:rsidRPr="00357922" w:rsidRDefault="00357922" w:rsidP="00357922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922" w:rsidRPr="00357922" w:rsidRDefault="00357922" w:rsidP="00357922">
      <w:pPr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</w:pP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 xml:space="preserve">Председатель </w:t>
      </w:r>
      <w:proofErr w:type="gramStart"/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Красногвардейского</w:t>
      </w:r>
      <w:proofErr w:type="gramEnd"/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 xml:space="preserve"> сельского</w:t>
      </w:r>
    </w:p>
    <w:p w:rsidR="00357922" w:rsidRPr="00357922" w:rsidRDefault="00357922" w:rsidP="00357922">
      <w:pPr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</w:pP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совета – глава администрации</w:t>
      </w:r>
    </w:p>
    <w:p w:rsidR="00357922" w:rsidRPr="00357922" w:rsidRDefault="00357922" w:rsidP="00357922">
      <w:pPr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</w:pP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>Красногвардейского сельского поселения</w:t>
      </w: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ab/>
      </w: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ab/>
      </w:r>
      <w:r w:rsidRPr="00357922">
        <w:rPr>
          <w:rFonts w:ascii="Times New Roman" w:eastAsia="SimSun" w:hAnsi="Times New Roman" w:cs="Times New Roman"/>
          <w:b/>
          <w:kern w:val="1"/>
          <w:sz w:val="28"/>
          <w:szCs w:val="28"/>
          <w:lang w:eastAsia="zh-CN"/>
        </w:rPr>
        <w:tab/>
        <w:t>Л.Н. Шкурина</w:t>
      </w:r>
    </w:p>
    <w:p w:rsidR="00357922" w:rsidRPr="00357922" w:rsidRDefault="00357922" w:rsidP="00357922">
      <w:pPr>
        <w:pStyle w:val="a3"/>
        <w:shd w:val="clear" w:color="auto" w:fill="FFFFFF"/>
        <w:spacing w:before="0" w:beforeAutospacing="0" w:after="0" w:afterAutospacing="0"/>
        <w:ind w:right="4536"/>
        <w:jc w:val="both"/>
        <w:rPr>
          <w:color w:val="000000"/>
          <w:sz w:val="28"/>
          <w:szCs w:val="28"/>
        </w:rPr>
      </w:pPr>
    </w:p>
    <w:p w:rsidR="00D464E2" w:rsidRDefault="00B95DA9"/>
    <w:p w:rsidR="00357922" w:rsidRDefault="00357922"/>
    <w:sectPr w:rsidR="00357922" w:rsidSect="00ED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4D7"/>
    <w:multiLevelType w:val="multilevel"/>
    <w:tmpl w:val="C776AD80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7922"/>
    <w:rsid w:val="00357922"/>
    <w:rsid w:val="00554501"/>
    <w:rsid w:val="006C13C5"/>
    <w:rsid w:val="006D4C20"/>
    <w:rsid w:val="008441B4"/>
    <w:rsid w:val="00A84E4A"/>
    <w:rsid w:val="00AB2034"/>
    <w:rsid w:val="00AB3928"/>
    <w:rsid w:val="00B95DA9"/>
    <w:rsid w:val="00BC5040"/>
    <w:rsid w:val="00D2464C"/>
    <w:rsid w:val="00ED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922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uiPriority w:val="99"/>
    <w:rsid w:val="00357922"/>
    <w:rPr>
      <w:b w:val="0"/>
      <w:bCs w:val="0"/>
      <w:color w:val="106BBE"/>
    </w:rPr>
  </w:style>
  <w:style w:type="paragraph" w:styleId="a7">
    <w:name w:val="List Paragraph"/>
    <w:basedOn w:val="a"/>
    <w:uiPriority w:val="34"/>
    <w:qFormat/>
    <w:rsid w:val="00D24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2022-12-19T07:06:00Z</dcterms:created>
  <dcterms:modified xsi:type="dcterms:W3CDTF">2022-12-20T08:59:00Z</dcterms:modified>
</cp:coreProperties>
</file>