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0C" w:rsidRPr="00193F0C" w:rsidRDefault="00193F0C" w:rsidP="008E5F94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193F0C" w:rsidRPr="00193F0C" w:rsidRDefault="008954E2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B520B">
        <w:rPr>
          <w:rFonts w:ascii="Times New Roman" w:hAnsi="Times New Roman" w:cs="Times New Roman"/>
          <w:b/>
          <w:sz w:val="28"/>
          <w:szCs w:val="28"/>
        </w:rPr>
        <w:t>9</w:t>
      </w:r>
      <w:r w:rsidR="008A614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8A6143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</w:t>
      </w:r>
      <w:r w:rsidR="007363B3">
        <w:rPr>
          <w:rFonts w:ascii="Times New Roman" w:hAnsi="Times New Roman" w:cs="Times New Roman"/>
          <w:b/>
          <w:sz w:val="28"/>
          <w:szCs w:val="28"/>
        </w:rPr>
        <w:t>Е</w:t>
      </w:r>
      <w:r w:rsidRPr="00193F0C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193F0C" w:rsidRPr="00193F0C" w:rsidRDefault="008A6143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957CA7">
        <w:rPr>
          <w:rFonts w:ascii="Times New Roman" w:hAnsi="Times New Roman" w:cs="Times New Roman"/>
          <w:b/>
          <w:sz w:val="28"/>
          <w:szCs w:val="28"/>
        </w:rPr>
        <w:t>11</w:t>
      </w:r>
      <w:r w:rsidR="00B72C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3F0C" w:rsidRPr="00193F0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193F0C" w:rsidRPr="00193F0C" w:rsidRDefault="00DB520B" w:rsidP="00193F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A6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8A6143">
        <w:rPr>
          <w:rFonts w:ascii="Times New Roman" w:hAnsi="Times New Roman" w:cs="Times New Roman"/>
          <w:sz w:val="28"/>
          <w:szCs w:val="28"/>
        </w:rPr>
        <w:t xml:space="preserve"> </w:t>
      </w:r>
      <w:r w:rsidR="00193F0C" w:rsidRPr="00193F0C">
        <w:rPr>
          <w:rFonts w:ascii="Times New Roman" w:hAnsi="Times New Roman" w:cs="Times New Roman"/>
          <w:sz w:val="28"/>
          <w:szCs w:val="28"/>
        </w:rPr>
        <w:t>201</w:t>
      </w:r>
      <w:r w:rsidR="008954E2">
        <w:rPr>
          <w:rFonts w:ascii="Times New Roman" w:hAnsi="Times New Roman" w:cs="Times New Roman"/>
          <w:sz w:val="28"/>
          <w:szCs w:val="28"/>
        </w:rPr>
        <w:t>7</w:t>
      </w:r>
      <w:r w:rsidR="00193F0C" w:rsidRPr="00193F0C">
        <w:rPr>
          <w:rFonts w:ascii="Times New Roman" w:hAnsi="Times New Roman" w:cs="Times New Roman"/>
          <w:sz w:val="28"/>
          <w:szCs w:val="28"/>
        </w:rPr>
        <w:t xml:space="preserve"> г.                                  </w:t>
      </w:r>
      <w:r w:rsidR="008A61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93F0C" w:rsidRPr="00193F0C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193F0C"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104E1E" w:rsidRDefault="00104E1E" w:rsidP="00104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5E4" w:rsidRPr="00DB520B" w:rsidRDefault="009955E4" w:rsidP="00DB5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520B">
        <w:rPr>
          <w:rFonts w:ascii="Times New Roman" w:hAnsi="Times New Roman" w:cs="Times New Roman"/>
          <w:b/>
          <w:sz w:val="28"/>
          <w:szCs w:val="28"/>
        </w:rPr>
        <w:t xml:space="preserve">О рассмотрении протеста прокуратуры </w:t>
      </w:r>
    </w:p>
    <w:p w:rsidR="009955E4" w:rsidRPr="00DB520B" w:rsidRDefault="009955E4" w:rsidP="00DB5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520B">
        <w:rPr>
          <w:rFonts w:ascii="Times New Roman" w:hAnsi="Times New Roman" w:cs="Times New Roman"/>
          <w:b/>
          <w:sz w:val="28"/>
          <w:szCs w:val="28"/>
        </w:rPr>
        <w:t>Советского района Республики Крым</w:t>
      </w:r>
    </w:p>
    <w:p w:rsidR="009955E4" w:rsidRPr="00DB520B" w:rsidRDefault="009955E4" w:rsidP="00DB5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520B">
        <w:rPr>
          <w:rFonts w:ascii="Times New Roman" w:hAnsi="Times New Roman" w:cs="Times New Roman"/>
          <w:b/>
          <w:sz w:val="28"/>
          <w:szCs w:val="28"/>
        </w:rPr>
        <w:t xml:space="preserve">от 14.04.2017 г. № 28/40-2017 на решение Красногвардейского </w:t>
      </w:r>
    </w:p>
    <w:p w:rsidR="009955E4" w:rsidRDefault="009955E4" w:rsidP="00DB5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520B">
        <w:rPr>
          <w:rFonts w:ascii="Times New Roman" w:hAnsi="Times New Roman" w:cs="Times New Roman"/>
          <w:b/>
          <w:sz w:val="28"/>
          <w:szCs w:val="28"/>
        </w:rPr>
        <w:t>сельского совета от 10.03.2017 №07</w:t>
      </w:r>
    </w:p>
    <w:p w:rsidR="00DB520B" w:rsidRPr="00DB520B" w:rsidRDefault="00DB520B" w:rsidP="00DB5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4E1E" w:rsidRPr="00DB520B" w:rsidRDefault="009955E4" w:rsidP="00DB520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20B">
        <w:rPr>
          <w:rFonts w:ascii="Times New Roman" w:hAnsi="Times New Roman" w:cs="Times New Roman"/>
          <w:sz w:val="28"/>
          <w:szCs w:val="28"/>
        </w:rPr>
        <w:t>Рассмотрев протест прокуратуры Советского района Республики Крым от 14.04.2017 г.  № 28/40-2017 на решение Красногвардейского сельского совета от 10.03.2017 №07  Об эффективном использовании земель Муниципального образования Красногвардейского сельского совета Советского района Республики Крым</w:t>
      </w:r>
      <w:proofErr w:type="gramStart"/>
      <w:r w:rsidRPr="00DB520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104E1E" w:rsidRPr="00DB520B">
        <w:rPr>
          <w:rFonts w:ascii="Times New Roman" w:hAnsi="Times New Roman" w:cs="Times New Roman"/>
          <w:sz w:val="28"/>
          <w:szCs w:val="28"/>
        </w:rPr>
        <w:t xml:space="preserve"> целью</w:t>
      </w:r>
      <w:r w:rsidR="004177AA" w:rsidRPr="00DB520B">
        <w:rPr>
          <w:rFonts w:ascii="Times New Roman" w:hAnsi="Times New Roman" w:cs="Times New Roman"/>
          <w:sz w:val="28"/>
          <w:szCs w:val="28"/>
        </w:rPr>
        <w:t xml:space="preserve"> эффективного использования земель муниципального образования Красногвардейского сельского поселения Советского района Республики Крым для наполнения бюджета и развития рынка земель, руководствуясь ст.16 Федерального закона от </w:t>
      </w:r>
      <w:proofErr w:type="gramStart"/>
      <w:r w:rsidR="004177AA" w:rsidRPr="00DB520B">
        <w:rPr>
          <w:rFonts w:ascii="Times New Roman" w:hAnsi="Times New Roman" w:cs="Times New Roman"/>
          <w:sz w:val="28"/>
          <w:szCs w:val="28"/>
        </w:rPr>
        <w:t>06.10.2003г №131-ФЗ «Об общих принципах организации местного самоуправления в Российской Федерации, ст.264 Гражданского кодекса Российской Федерации, постановлением Совета министров Республики Крым от 31.12.2014г №685 «О плате за земельные участки, которые расположены на территории Республики Крым», 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  <w:proofErr w:type="gramEnd"/>
    </w:p>
    <w:p w:rsidR="00193F0C" w:rsidRDefault="004177AA" w:rsidP="00402D57">
      <w:pPr>
        <w:pStyle w:val="1"/>
        <w:ind w:firstLine="540"/>
        <w:jc w:val="both"/>
        <w:rPr>
          <w:szCs w:val="28"/>
        </w:rPr>
      </w:pPr>
      <w:r>
        <w:rPr>
          <w:szCs w:val="28"/>
        </w:rPr>
        <w:t xml:space="preserve">                                                     </w:t>
      </w:r>
      <w:r w:rsidR="00193F0C" w:rsidRPr="00104E1E">
        <w:rPr>
          <w:szCs w:val="28"/>
        </w:rPr>
        <w:t>РЕШИЛ:</w:t>
      </w:r>
    </w:p>
    <w:p w:rsidR="009955E4" w:rsidRPr="00DB520B" w:rsidRDefault="009955E4" w:rsidP="00DB520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B520B">
        <w:rPr>
          <w:rFonts w:ascii="Times New Roman" w:hAnsi="Times New Roman" w:cs="Times New Roman"/>
          <w:sz w:val="28"/>
          <w:szCs w:val="28"/>
        </w:rPr>
        <w:t>1.Внести изменения в решение Красногвардейского сельского совета от 10.03.2017  №07</w:t>
      </w:r>
    </w:p>
    <w:p w:rsidR="009955E4" w:rsidRPr="00DB520B" w:rsidRDefault="009955E4" w:rsidP="00DB520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B520B">
        <w:rPr>
          <w:rFonts w:ascii="Times New Roman" w:hAnsi="Times New Roman" w:cs="Times New Roman"/>
          <w:sz w:val="28"/>
          <w:szCs w:val="28"/>
        </w:rPr>
        <w:t>1.1 п.1  изложить в новой редакции:</w:t>
      </w:r>
    </w:p>
    <w:p w:rsidR="0048024A" w:rsidRDefault="007B43E9" w:rsidP="00DB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="004177AA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>В случае использования земельного участка под объектами собственности, приобретенными гражданами</w:t>
      </w:r>
      <w:r w:rsidR="008D7C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D7C6F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>согласно</w:t>
      </w:r>
      <w:r w:rsidR="004177AA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правовым актам (договор купли-продажи, мены</w:t>
      </w:r>
      <w:r w:rsidR="005309E0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дарения и др.), без оформленного в установленном законом порядке права на землю, на время оформления права на такой земельный участок, а также использования земельного участка под </w:t>
      </w:r>
      <w:r w:rsidR="005309E0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объектами, порядок оформления прав на землю для размещения которых не определен действующим законодательством, собственник</w:t>
      </w:r>
      <w:r w:rsidR="009955E4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(пользователь) имущества, осуществляющий</w:t>
      </w:r>
      <w:r w:rsidR="005309E0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предпринимательскую</w:t>
      </w:r>
      <w:proofErr w:type="gramEnd"/>
      <w:r w:rsidR="005309E0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309E0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или хозяйственную деятельность, </w:t>
      </w:r>
      <w:r w:rsidR="009955E4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>может</w:t>
      </w:r>
      <w:r w:rsidR="005309E0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заключить с администрацией Красногвардейского сельского поселения Советского района Республики Крым</w:t>
      </w:r>
      <w:r w:rsidR="00091281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Соглашение о  возмещении потерь бюджета по плате за фактическое землепользование на территории муниципального образования Красногвардейского  сельского поселение Советского района Республики Крым.</w:t>
      </w:r>
      <w:proofErr w:type="gramEnd"/>
    </w:p>
    <w:p w:rsidR="00F61883" w:rsidRDefault="00F61883" w:rsidP="00DB52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1.2. п.3 </w:t>
      </w:r>
      <w:r w:rsidRPr="00DB520B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F61883" w:rsidRPr="001868EC" w:rsidRDefault="00F61883" w:rsidP="001868E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расчете размера  возмещения потерь бюджета по плате за фактическое землепользование на территории муниципального образования Красногвардейское сельское поселение Советского района Республики Крым руководствоваться Решением сессии Красногвардейского сельского совета  от </w:t>
      </w:r>
      <w:r w:rsidR="001868EC"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>30</w:t>
      </w:r>
      <w:r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>.1</w:t>
      </w:r>
      <w:r w:rsidR="001868EC"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>.201</w:t>
      </w:r>
      <w:r w:rsidR="001868EC"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 №0</w:t>
      </w:r>
      <w:r w:rsidR="001868EC"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="001868EC" w:rsidRPr="001868EC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положения о порядке</w:t>
      </w:r>
      <w:r w:rsidR="001868EC" w:rsidRPr="00186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68EC" w:rsidRPr="001868E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нормативной цены, размера</w:t>
      </w:r>
      <w:r w:rsidR="008E5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68EC" w:rsidRPr="001868EC">
        <w:rPr>
          <w:rFonts w:ascii="Times New Roman" w:eastAsia="Times New Roman" w:hAnsi="Times New Roman" w:cs="Times New Roman"/>
          <w:color w:val="000000"/>
          <w:sz w:val="28"/>
          <w:szCs w:val="28"/>
        </w:rPr>
        <w:t>арендной платы, платы за установление</w:t>
      </w:r>
      <w:r w:rsidR="001868EC" w:rsidRPr="00186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68EC" w:rsidRPr="001868EC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сервитута, в том числе публичного, платы</w:t>
      </w:r>
      <w:r w:rsidR="001868EC" w:rsidRPr="00186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68EC" w:rsidRPr="001868EC"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проведение перераспределения земельных</w:t>
      </w:r>
      <w:r w:rsidR="001868EC" w:rsidRPr="00186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68EC" w:rsidRPr="001868E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участков, размера цены продажи</w:t>
      </w:r>
      <w:proofErr w:type="gramEnd"/>
      <w:r w:rsidR="001868EC" w:rsidRPr="00186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земельных</w:t>
      </w:r>
      <w:r w:rsidR="001868EC" w:rsidRPr="00186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68EC" w:rsidRPr="001868E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участков, находящихся в муниципальной</w:t>
      </w:r>
      <w:r w:rsidR="001868EC" w:rsidRPr="00186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68EC" w:rsidRPr="001868E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собственности Красногвардейского сельского поселения</w:t>
      </w:r>
      <w:r w:rsidR="001868EC" w:rsidRPr="00186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68EC" w:rsidRPr="001868E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Советского района Республики Крым</w:t>
      </w:r>
      <w:r w:rsidRPr="001868EC"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:rsidR="00732D31" w:rsidRPr="00DB520B" w:rsidRDefault="00732D31" w:rsidP="001868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 w:rsidR="00DB520B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>. Обнародовать настоящее решение на информационном стенде в здании администрации Красногвардейского сельского поселения .</w:t>
      </w:r>
    </w:p>
    <w:p w:rsidR="00732D31" w:rsidRPr="00DB520B" w:rsidRDefault="00DB520B" w:rsidP="00DB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732D31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732D31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="00732D31" w:rsidRPr="00DB52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постоянную депутатскую комиссию Красногвардейского сельского совета по вопросам бюджета, финансов, налогов, сельскохозяйственной и природоохранной деятельности, по земельным ресурсам, управлению общей муниципальной собственностью.</w:t>
      </w:r>
    </w:p>
    <w:p w:rsidR="004177AA" w:rsidRPr="00104E1E" w:rsidRDefault="004177AA" w:rsidP="004802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143" w:rsidRDefault="00193F0C" w:rsidP="008A61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4E1E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9C65E5" w:rsidRPr="00104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E1E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="00A22FF4" w:rsidRPr="00104E1E">
        <w:rPr>
          <w:rFonts w:ascii="Times New Roman" w:hAnsi="Times New Roman" w:cs="Times New Roman"/>
          <w:b/>
          <w:sz w:val="28"/>
          <w:szCs w:val="28"/>
        </w:rPr>
        <w:t xml:space="preserve"> сельского совета</w:t>
      </w:r>
      <w:r w:rsidRPr="00104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6143">
        <w:rPr>
          <w:rFonts w:ascii="Times New Roman" w:hAnsi="Times New Roman" w:cs="Times New Roman"/>
          <w:b/>
          <w:sz w:val="28"/>
          <w:szCs w:val="28"/>
        </w:rPr>
        <w:t>–</w:t>
      </w:r>
    </w:p>
    <w:p w:rsidR="008A6143" w:rsidRDefault="008A6143" w:rsidP="008A61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193F0C" w:rsidRDefault="008A6143" w:rsidP="008A61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193F0C" w:rsidRPr="00104E1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93F0C" w:rsidRPr="00104E1E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sectPr w:rsidR="00193F0C" w:rsidSect="008E5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6B035AA"/>
    <w:multiLevelType w:val="hybridMultilevel"/>
    <w:tmpl w:val="2256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3C58EC"/>
    <w:multiLevelType w:val="multilevel"/>
    <w:tmpl w:val="16EA9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3F0C"/>
    <w:rsid w:val="000676DD"/>
    <w:rsid w:val="00091281"/>
    <w:rsid w:val="00104E1E"/>
    <w:rsid w:val="00173040"/>
    <w:rsid w:val="001868EC"/>
    <w:rsid w:val="00193F0C"/>
    <w:rsid w:val="002425FC"/>
    <w:rsid w:val="00345E03"/>
    <w:rsid w:val="003A3CE8"/>
    <w:rsid w:val="00402D57"/>
    <w:rsid w:val="004177AA"/>
    <w:rsid w:val="00447266"/>
    <w:rsid w:val="0048024A"/>
    <w:rsid w:val="00493271"/>
    <w:rsid w:val="004A058E"/>
    <w:rsid w:val="004E4B17"/>
    <w:rsid w:val="00512A32"/>
    <w:rsid w:val="00520AAE"/>
    <w:rsid w:val="005309E0"/>
    <w:rsid w:val="00583057"/>
    <w:rsid w:val="00610096"/>
    <w:rsid w:val="0068322D"/>
    <w:rsid w:val="00692F53"/>
    <w:rsid w:val="006C052B"/>
    <w:rsid w:val="006F0F80"/>
    <w:rsid w:val="006F24A6"/>
    <w:rsid w:val="00732D31"/>
    <w:rsid w:val="007363B3"/>
    <w:rsid w:val="007B43E9"/>
    <w:rsid w:val="007D773A"/>
    <w:rsid w:val="008354F5"/>
    <w:rsid w:val="008954E2"/>
    <w:rsid w:val="008A6143"/>
    <w:rsid w:val="008D7C6F"/>
    <w:rsid w:val="008E5F94"/>
    <w:rsid w:val="00933064"/>
    <w:rsid w:val="00936FAE"/>
    <w:rsid w:val="00957CA7"/>
    <w:rsid w:val="00984D7A"/>
    <w:rsid w:val="009955E4"/>
    <w:rsid w:val="009C65E5"/>
    <w:rsid w:val="00A22FF4"/>
    <w:rsid w:val="00A32AA4"/>
    <w:rsid w:val="00A965B9"/>
    <w:rsid w:val="00B72CCC"/>
    <w:rsid w:val="00C74178"/>
    <w:rsid w:val="00C87D07"/>
    <w:rsid w:val="00CA2E62"/>
    <w:rsid w:val="00D53AA7"/>
    <w:rsid w:val="00D64BE2"/>
    <w:rsid w:val="00DB520B"/>
    <w:rsid w:val="00DC01C9"/>
    <w:rsid w:val="00ED2DF6"/>
    <w:rsid w:val="00ED59DE"/>
    <w:rsid w:val="00F12E27"/>
    <w:rsid w:val="00F61883"/>
    <w:rsid w:val="00F71C90"/>
    <w:rsid w:val="00FC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F6"/>
  </w:style>
  <w:style w:type="paragraph" w:styleId="1">
    <w:name w:val="heading 1"/>
    <w:basedOn w:val="a"/>
    <w:next w:val="a"/>
    <w:link w:val="10"/>
    <w:qFormat/>
    <w:rsid w:val="00193F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93F0C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nhideWhenUsed/>
    <w:rsid w:val="00193F0C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193F0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6">
    <w:name w:val="List Paragraph"/>
    <w:basedOn w:val="a"/>
    <w:uiPriority w:val="34"/>
    <w:qFormat/>
    <w:rsid w:val="00193F0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193F0C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a7">
    <w:name w:val="Normal (Web)"/>
    <w:basedOn w:val="a"/>
    <w:rsid w:val="001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E2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A61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locked/>
    <w:rsid w:val="00F71C9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 + Не полужирный"/>
    <w:aliases w:val="Не курсив"/>
    <w:basedOn w:val="30"/>
    <w:uiPriority w:val="99"/>
    <w:rsid w:val="00F71C90"/>
  </w:style>
  <w:style w:type="character" w:customStyle="1" w:styleId="30">
    <w:name w:val="Основной текст (3)_"/>
    <w:basedOn w:val="a0"/>
    <w:link w:val="31"/>
    <w:uiPriority w:val="99"/>
    <w:locked/>
    <w:rsid w:val="00F71C90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b">
    <w:name w:val="Основной текст + Полужирный"/>
    <w:aliases w:val="Курсив"/>
    <w:basedOn w:val="3"/>
    <w:uiPriority w:val="99"/>
    <w:rsid w:val="00F71C90"/>
    <w:rPr>
      <w:b/>
      <w:bCs/>
      <w:i/>
      <w:iCs/>
    </w:rPr>
  </w:style>
  <w:style w:type="paragraph" w:customStyle="1" w:styleId="21">
    <w:name w:val="Основной текст (2)1"/>
    <w:basedOn w:val="a"/>
    <w:link w:val="2"/>
    <w:uiPriority w:val="99"/>
    <w:rsid w:val="00F71C90"/>
    <w:pPr>
      <w:widowControl w:val="0"/>
      <w:shd w:val="clear" w:color="auto" w:fill="FFFFFF"/>
      <w:spacing w:before="180" w:after="180" w:line="317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uiPriority w:val="99"/>
    <w:rsid w:val="00F71C90"/>
    <w:pPr>
      <w:widowControl w:val="0"/>
      <w:shd w:val="clear" w:color="auto" w:fill="FFFFFF"/>
      <w:spacing w:after="0" w:line="317" w:lineRule="exact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styleId="ac">
    <w:name w:val="page number"/>
    <w:basedOn w:val="a0"/>
    <w:rsid w:val="001868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46</cp:revision>
  <cp:lastPrinted>2020-06-05T07:04:00Z</cp:lastPrinted>
  <dcterms:created xsi:type="dcterms:W3CDTF">2014-11-25T12:49:00Z</dcterms:created>
  <dcterms:modified xsi:type="dcterms:W3CDTF">2020-06-05T07:08:00Z</dcterms:modified>
</cp:coreProperties>
</file>