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991" w:rsidRPr="000E7895" w:rsidRDefault="00FB6991" w:rsidP="00FB6991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6750" cy="73660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991" w:rsidRPr="00FB6991" w:rsidRDefault="00FB6991" w:rsidP="00FB699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991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FB6991" w:rsidRPr="00FB6991" w:rsidRDefault="00FB6991" w:rsidP="00FB699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991">
        <w:rPr>
          <w:rFonts w:ascii="Times New Roman" w:hAnsi="Times New Roman" w:cs="Times New Roman"/>
          <w:b/>
          <w:sz w:val="28"/>
          <w:szCs w:val="28"/>
        </w:rPr>
        <w:t>СОВЕТСКИЙ РАЙОН</w:t>
      </w:r>
    </w:p>
    <w:p w:rsidR="00FB6991" w:rsidRPr="00FB6991" w:rsidRDefault="00FB6991" w:rsidP="00FB699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991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FB6991" w:rsidRPr="00FB6991" w:rsidRDefault="00FB6991" w:rsidP="00FB699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991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FB6991" w:rsidRPr="00FB6991" w:rsidRDefault="00261866" w:rsidP="00FB699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43</w:t>
      </w:r>
      <w:r w:rsidR="00FB6991" w:rsidRPr="00FB6991">
        <w:rPr>
          <w:rFonts w:ascii="Times New Roman" w:hAnsi="Times New Roman" w:cs="Times New Roman"/>
          <w:b/>
          <w:sz w:val="28"/>
          <w:szCs w:val="28"/>
        </w:rPr>
        <w:t>-я сессия</w:t>
      </w:r>
    </w:p>
    <w:p w:rsidR="00FB6991" w:rsidRPr="00FB6991" w:rsidRDefault="00FB6991" w:rsidP="00FB699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991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FB6991" w:rsidRPr="00FB6991" w:rsidRDefault="00FB6991" w:rsidP="00FB699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991">
        <w:rPr>
          <w:rFonts w:ascii="Times New Roman" w:hAnsi="Times New Roman" w:cs="Times New Roman"/>
          <w:b/>
          <w:sz w:val="28"/>
          <w:szCs w:val="28"/>
        </w:rPr>
        <w:t>№0</w:t>
      </w:r>
      <w:r w:rsidR="009D70FB">
        <w:rPr>
          <w:rFonts w:ascii="Times New Roman" w:hAnsi="Times New Roman" w:cs="Times New Roman"/>
          <w:b/>
          <w:sz w:val="28"/>
          <w:szCs w:val="28"/>
        </w:rPr>
        <w:t>6</w:t>
      </w:r>
    </w:p>
    <w:p w:rsidR="00FB6991" w:rsidRPr="00FB6991" w:rsidRDefault="00261866" w:rsidP="00FB69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14.06</w:t>
      </w:r>
      <w:r w:rsidR="00FB6991" w:rsidRPr="00FB6991">
        <w:rPr>
          <w:rFonts w:ascii="Times New Roman" w:hAnsi="Times New Roman" w:cs="Times New Roman"/>
          <w:sz w:val="28"/>
          <w:szCs w:val="28"/>
        </w:rPr>
        <w:t>.2018 г.</w:t>
      </w:r>
      <w:r w:rsidR="009D70FB">
        <w:rPr>
          <w:rFonts w:ascii="Times New Roman" w:hAnsi="Times New Roman" w:cs="Times New Roman"/>
          <w:sz w:val="28"/>
          <w:szCs w:val="28"/>
        </w:rPr>
        <w:tab/>
      </w:r>
      <w:r w:rsidR="009D70FB">
        <w:rPr>
          <w:rFonts w:ascii="Times New Roman" w:hAnsi="Times New Roman" w:cs="Times New Roman"/>
          <w:sz w:val="28"/>
          <w:szCs w:val="28"/>
        </w:rPr>
        <w:tab/>
      </w:r>
      <w:r w:rsidR="009D70FB">
        <w:rPr>
          <w:rFonts w:ascii="Times New Roman" w:hAnsi="Times New Roman" w:cs="Times New Roman"/>
          <w:sz w:val="28"/>
          <w:szCs w:val="28"/>
        </w:rPr>
        <w:tab/>
      </w:r>
      <w:r w:rsidR="009D70FB">
        <w:rPr>
          <w:rFonts w:ascii="Times New Roman" w:hAnsi="Times New Roman" w:cs="Times New Roman"/>
          <w:sz w:val="28"/>
          <w:szCs w:val="28"/>
        </w:rPr>
        <w:tab/>
      </w:r>
      <w:r w:rsidR="009D70FB">
        <w:rPr>
          <w:rFonts w:ascii="Times New Roman" w:hAnsi="Times New Roman" w:cs="Times New Roman"/>
          <w:sz w:val="28"/>
          <w:szCs w:val="28"/>
        </w:rPr>
        <w:tab/>
      </w:r>
      <w:r w:rsidR="009D70FB">
        <w:rPr>
          <w:rFonts w:ascii="Times New Roman" w:hAnsi="Times New Roman" w:cs="Times New Roman"/>
          <w:sz w:val="28"/>
          <w:szCs w:val="28"/>
        </w:rPr>
        <w:tab/>
      </w:r>
      <w:r w:rsidR="009D70FB">
        <w:rPr>
          <w:rFonts w:ascii="Times New Roman" w:hAnsi="Times New Roman" w:cs="Times New Roman"/>
          <w:sz w:val="28"/>
          <w:szCs w:val="28"/>
        </w:rPr>
        <w:tab/>
      </w:r>
      <w:r w:rsidR="00FB6991" w:rsidRPr="00FB6991">
        <w:rPr>
          <w:rFonts w:ascii="Times New Roman" w:hAnsi="Times New Roman" w:cs="Times New Roman"/>
          <w:sz w:val="28"/>
          <w:szCs w:val="28"/>
        </w:rPr>
        <w:t>с. Красногвардейское</w:t>
      </w:r>
    </w:p>
    <w:p w:rsidR="00150582" w:rsidRDefault="00150582" w:rsidP="00150582">
      <w:pPr>
        <w:ind w:right="251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0582" w:rsidRPr="00150582" w:rsidRDefault="00150582" w:rsidP="00150582">
      <w:pPr>
        <w:ind w:right="251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582">
        <w:rPr>
          <w:rFonts w:ascii="Times New Roman" w:hAnsi="Times New Roman" w:cs="Times New Roman"/>
          <w:b/>
          <w:sz w:val="28"/>
          <w:szCs w:val="28"/>
        </w:rPr>
        <w:t xml:space="preserve">Об установлении размера дохода, приходящегося на каждого члена семьи, и стоимости имущества, находящегося в собственности членов семьи (одиноко проживающего гражданина)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 </w:t>
      </w:r>
      <w:r w:rsidR="00FB6991"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r w:rsidRPr="0015058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на 2018 год</w:t>
      </w:r>
    </w:p>
    <w:p w:rsidR="00150582" w:rsidRPr="00150582" w:rsidRDefault="00150582" w:rsidP="001505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 xml:space="preserve">В целях обеспечения малоимущих граждан, проживающих на территории </w:t>
      </w:r>
      <w:r w:rsidR="00FB6991">
        <w:rPr>
          <w:rFonts w:ascii="Times New Roman" w:hAnsi="Times New Roman" w:cs="Times New Roman"/>
          <w:sz w:val="28"/>
        </w:rPr>
        <w:t>Красногвардейского</w:t>
      </w:r>
      <w:r w:rsidRPr="00150582">
        <w:rPr>
          <w:rFonts w:ascii="Times New Roman" w:hAnsi="Times New Roman" w:cs="Times New Roman"/>
          <w:sz w:val="28"/>
        </w:rPr>
        <w:t xml:space="preserve"> сельского поселения и нуждающихся в улучшении жилищных условий, жилыми помещениями, в соответствии со ст. 14 Жилищного кодекса Российской Федерации и руководствуясь Федеральным законом от 06 октября 2003 года №131-ФЗ «Об общих принципах организации местного самоуправления в Российской Федерации», Законом Республики Крым от 21 августа 2014 года № 54-ЗРК «Об основах местного самоуправления в Республике Крым», приказом Министерства регионального развития Российской Федерации от 25 февраля 2005 года № 17 «Об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учет и предоставления малоимущим гражданам, признанным нуждающимися в жилых помещениях, жилых помещений муниципального жилищного фонда по договорам социального найма», пунктом 5 статьи 19 Закона Республики Крым от 06 июля 2015 года №130-ЗРК/2015 «О регулировании некоторых вопросов в области жилищных отношений в Республике Крым», Уставом муниципального образования </w:t>
      </w:r>
      <w:r w:rsidR="00FB6991">
        <w:rPr>
          <w:rFonts w:ascii="Times New Roman" w:hAnsi="Times New Roman" w:cs="Times New Roman"/>
          <w:sz w:val="28"/>
        </w:rPr>
        <w:t>Красногвардейское</w:t>
      </w:r>
      <w:r w:rsidRPr="00150582">
        <w:rPr>
          <w:rFonts w:ascii="Times New Roman" w:hAnsi="Times New Roman" w:cs="Times New Roman"/>
          <w:sz w:val="28"/>
        </w:rPr>
        <w:t xml:space="preserve"> сельское поселение Советского района Республики Крым,  </w:t>
      </w:r>
      <w:r w:rsidR="00FB6991">
        <w:rPr>
          <w:rFonts w:ascii="Times New Roman" w:hAnsi="Times New Roman" w:cs="Times New Roman"/>
          <w:sz w:val="28"/>
        </w:rPr>
        <w:t>Красногвардейский</w:t>
      </w:r>
      <w:r w:rsidRPr="00150582">
        <w:rPr>
          <w:rFonts w:ascii="Times New Roman" w:hAnsi="Times New Roman" w:cs="Times New Roman"/>
          <w:sz w:val="28"/>
        </w:rPr>
        <w:t xml:space="preserve"> сельский совет</w:t>
      </w:r>
    </w:p>
    <w:p w:rsidR="00150582" w:rsidRPr="00150582" w:rsidRDefault="00150582" w:rsidP="00150582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50582">
        <w:rPr>
          <w:rFonts w:ascii="Times New Roman" w:hAnsi="Times New Roman" w:cs="Times New Roman"/>
          <w:b/>
          <w:sz w:val="28"/>
        </w:rPr>
        <w:t xml:space="preserve">РЕШИЛ: </w:t>
      </w:r>
    </w:p>
    <w:p w:rsidR="00150582" w:rsidRPr="00150582" w:rsidRDefault="00150582" w:rsidP="0015058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</w:rPr>
        <w:t xml:space="preserve">1. Установить на 2018 год пороговую величину размера дохода, приходящегося на каждого члена семьи (одиноко проживающего гражданина), в целях признания граждан малоимущими и предоставления им жилых </w:t>
      </w:r>
      <w:r w:rsidRPr="00150582">
        <w:rPr>
          <w:rFonts w:ascii="Times New Roman" w:hAnsi="Times New Roman" w:cs="Times New Roman"/>
          <w:color w:val="000000" w:themeColor="text1"/>
          <w:sz w:val="28"/>
        </w:rPr>
        <w:lastRenderedPageBreak/>
        <w:t>помещений муниципального жилищного фонда по договорам социального найма в суммарном размере прожиточного минимума соответствующей социально-демографической группы за 2017 год в Республике Крым, установленного постановлением Совета министров Республики Крым согласно приложения в размере:</w:t>
      </w:r>
    </w:p>
    <w:p w:rsidR="00150582" w:rsidRPr="00150582" w:rsidRDefault="00150582" w:rsidP="0015058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</w:rPr>
        <w:t>- для трудоспособного населения – 123 270 рублей в год;</w:t>
      </w:r>
    </w:p>
    <w:p w:rsidR="00150582" w:rsidRPr="00150582" w:rsidRDefault="00150582" w:rsidP="0015058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</w:rPr>
        <w:t>- для пенсионеров – 94 815 рублей в год;</w:t>
      </w:r>
    </w:p>
    <w:p w:rsidR="00150582" w:rsidRPr="00150582" w:rsidRDefault="00150582" w:rsidP="0015058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</w:rPr>
        <w:t>- для детей – 121 662 рубля в год.</w:t>
      </w:r>
    </w:p>
    <w:p w:rsidR="00150582" w:rsidRPr="00150582" w:rsidRDefault="00150582" w:rsidP="0015058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</w:rPr>
        <w:t xml:space="preserve">2. Установить на 2018 год пороговую величину стоимости имущества, находящегося в собственности членов семьи (одиноко проживающего гражданина)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 </w:t>
      </w:r>
      <w:r w:rsidR="00FB6991">
        <w:rPr>
          <w:rFonts w:ascii="Times New Roman" w:hAnsi="Times New Roman" w:cs="Times New Roman"/>
          <w:color w:val="000000" w:themeColor="text1"/>
          <w:sz w:val="28"/>
        </w:rPr>
        <w:t>Красногвардейского</w:t>
      </w:r>
      <w:r w:rsidRPr="00150582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 в размере 539 546 согласно прилагаемого расчета.</w:t>
      </w:r>
    </w:p>
    <w:p w:rsidR="00150582" w:rsidRPr="00150582" w:rsidRDefault="00150582" w:rsidP="001505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>3. Считать  превышение одного из пороговых значений основанием для отказа в признании граждан малоимущими.</w:t>
      </w:r>
    </w:p>
    <w:p w:rsidR="00150582" w:rsidRPr="00150582" w:rsidRDefault="00150582" w:rsidP="001505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 xml:space="preserve">4. Администрации </w:t>
      </w:r>
      <w:r w:rsidR="00FB6991">
        <w:rPr>
          <w:rFonts w:ascii="Times New Roman" w:hAnsi="Times New Roman" w:cs="Times New Roman"/>
          <w:sz w:val="28"/>
        </w:rPr>
        <w:t>Красногвардейского</w:t>
      </w:r>
      <w:r w:rsidRPr="00150582">
        <w:rPr>
          <w:rFonts w:ascii="Times New Roman" w:hAnsi="Times New Roman" w:cs="Times New Roman"/>
          <w:sz w:val="28"/>
        </w:rPr>
        <w:t xml:space="preserve"> сельского поселения ежегодно производить пересмотр величины размера дохода, приходящегося на каждого члена семьи (одиноко проживающего гражданина), и стоимости имущества, находящегося в собственности членов семьи и подлежащего налогообложению. Пересмотр пороговых значений дохода, приходящегося на каждого члена семьи (одиноко проживающего гражданина), и стоимости имущества, находящегося в собственности членов семьи и подлежащего налогообложению, в последующие периоды в сторону снижения их значений не распространяется на семьи и одиноко проживающих граждан, ранее признанных малоимущими в целях постановки на учет и предоставления им жилых помещений муниципального жилищного фонда по договорам социального найма, в том числе при повторном подтверждении этими гражданами размера дохода и стоимости имущества семьи гражданина - заявителя. </w:t>
      </w:r>
    </w:p>
    <w:p w:rsidR="00150582" w:rsidRPr="00150582" w:rsidRDefault="00150582" w:rsidP="001505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 xml:space="preserve">4. Установить, что стоимость имущества, относящегося к объектам налогообложения определяется для: </w:t>
      </w:r>
    </w:p>
    <w:p w:rsidR="00150582" w:rsidRPr="00150582" w:rsidRDefault="00150582" w:rsidP="001505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 xml:space="preserve">- жилых домов, жилых помещений (квартир, комнат) гаражей, машино-мест, единых недвижимых комплексов, объектов незавершенного строительства, иных зданий, строений, сооружений, помещений в порядке, установленном законодательством Российской Федерацией для исчисления налоговой базы по налогу на имущество физических лиц; </w:t>
      </w:r>
    </w:p>
    <w:p w:rsidR="00150582" w:rsidRPr="00150582" w:rsidRDefault="00150582" w:rsidP="001505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 xml:space="preserve">- земельных участков в порядке, установленном законодательством Российской Федерации для исчисления налоговой базы по земельному налогу; </w:t>
      </w:r>
    </w:p>
    <w:p w:rsidR="00150582" w:rsidRPr="00150582" w:rsidRDefault="00150582" w:rsidP="001505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 xml:space="preserve">- транспортных средств, на основании заключения экспертной организации (эксперта) исходя из рыночной цены такого или аналогичного имущества. </w:t>
      </w:r>
    </w:p>
    <w:p w:rsidR="00150582" w:rsidRPr="00150582" w:rsidRDefault="00150582" w:rsidP="001505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 xml:space="preserve">5. Установить норматив стоимости 1 кв. метра общей площади жилья по муниципальному образованию для исчисления расчетного показателя рыночной стоимости приобретения жилых помещений по норме предоставления жилых помещений муниципального жилищного фонда по договорам социального </w:t>
      </w:r>
      <w:r w:rsidRPr="00150582">
        <w:rPr>
          <w:rFonts w:ascii="Times New Roman" w:hAnsi="Times New Roman" w:cs="Times New Roman"/>
          <w:sz w:val="28"/>
        </w:rPr>
        <w:lastRenderedPageBreak/>
        <w:t xml:space="preserve">найма в </w:t>
      </w:r>
      <w:r w:rsidR="00FB6991">
        <w:rPr>
          <w:rFonts w:ascii="Times New Roman" w:hAnsi="Times New Roman" w:cs="Times New Roman"/>
          <w:sz w:val="28"/>
        </w:rPr>
        <w:t>Красногвардейском</w:t>
      </w:r>
      <w:r w:rsidRPr="00150582">
        <w:rPr>
          <w:rFonts w:ascii="Times New Roman" w:hAnsi="Times New Roman" w:cs="Times New Roman"/>
          <w:sz w:val="28"/>
        </w:rPr>
        <w:t xml:space="preserve"> сельском поселении равным средней рыночной стоимости 1 кв. метра общей площади жилья </w:t>
      </w:r>
      <w:r w:rsidRPr="00150582">
        <w:rPr>
          <w:rFonts w:ascii="Times New Roman" w:hAnsi="Times New Roman" w:cs="Times New Roman"/>
          <w:color w:val="000000" w:themeColor="text1"/>
          <w:sz w:val="28"/>
        </w:rPr>
        <w:t>по Республике Крым, определяемой</w:t>
      </w:r>
      <w:r w:rsidRPr="00150582">
        <w:rPr>
          <w:rFonts w:ascii="Times New Roman" w:hAnsi="Times New Roman" w:cs="Times New Roman"/>
          <w:sz w:val="28"/>
        </w:rPr>
        <w:t xml:space="preserve"> уполномоченным Правительством Российской Федерации федеральным органом исполнительной власти. </w:t>
      </w:r>
    </w:p>
    <w:p w:rsidR="00150582" w:rsidRPr="00150582" w:rsidRDefault="00150582" w:rsidP="001505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 xml:space="preserve">6. Настоящее решение подлежит официальному опубликованию (обнародованию) в установленном порядке. </w:t>
      </w:r>
    </w:p>
    <w:p w:rsidR="00150582" w:rsidRPr="00150582" w:rsidRDefault="00150582" w:rsidP="001505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 xml:space="preserve">7. Решение вступает в силу со дня его опубликования (обнародования). </w:t>
      </w:r>
    </w:p>
    <w:p w:rsidR="00150582" w:rsidRPr="00150582" w:rsidRDefault="00150582" w:rsidP="0015058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50582">
        <w:rPr>
          <w:rFonts w:ascii="Times New Roman" w:hAnsi="Times New Roman" w:cs="Times New Roman"/>
          <w:sz w:val="28"/>
        </w:rPr>
        <w:t>8. Контроль за исполнением настоящего решения оставляю за собой.</w:t>
      </w:r>
    </w:p>
    <w:p w:rsidR="00FB6991" w:rsidRPr="00FB6991" w:rsidRDefault="00FB6991" w:rsidP="00FB6991">
      <w:pPr>
        <w:pStyle w:val="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6991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FB6991" w:rsidRPr="00FB6991" w:rsidRDefault="00FB6991" w:rsidP="00FB6991">
      <w:pPr>
        <w:pStyle w:val="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6991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FB6991" w:rsidRPr="00FB6991" w:rsidRDefault="00FB6991" w:rsidP="00FB6991">
      <w:pPr>
        <w:jc w:val="both"/>
        <w:rPr>
          <w:rFonts w:ascii="Times New Roman" w:hAnsi="Times New Roman" w:cs="Times New Roman"/>
        </w:rPr>
      </w:pPr>
      <w:r w:rsidRPr="00FB6991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="009D70FB">
        <w:rPr>
          <w:rFonts w:ascii="Times New Roman" w:hAnsi="Times New Roman" w:cs="Times New Roman"/>
          <w:b/>
          <w:sz w:val="28"/>
          <w:szCs w:val="28"/>
        </w:rPr>
        <w:tab/>
      </w:r>
      <w:r w:rsidR="009D70FB">
        <w:rPr>
          <w:rFonts w:ascii="Times New Roman" w:hAnsi="Times New Roman" w:cs="Times New Roman"/>
          <w:b/>
          <w:sz w:val="28"/>
          <w:szCs w:val="28"/>
        </w:rPr>
        <w:tab/>
      </w:r>
      <w:r w:rsidR="009D70FB">
        <w:rPr>
          <w:rFonts w:ascii="Times New Roman" w:hAnsi="Times New Roman" w:cs="Times New Roman"/>
          <w:b/>
          <w:sz w:val="28"/>
          <w:szCs w:val="28"/>
        </w:rPr>
        <w:tab/>
      </w:r>
      <w:r w:rsidR="009D70FB">
        <w:rPr>
          <w:rFonts w:ascii="Times New Roman" w:hAnsi="Times New Roman" w:cs="Times New Roman"/>
          <w:b/>
          <w:sz w:val="28"/>
          <w:szCs w:val="28"/>
        </w:rPr>
        <w:tab/>
      </w:r>
      <w:r w:rsidRPr="00FB6991">
        <w:rPr>
          <w:rFonts w:ascii="Times New Roman" w:hAnsi="Times New Roman" w:cs="Times New Roman"/>
          <w:b/>
          <w:sz w:val="28"/>
          <w:szCs w:val="28"/>
        </w:rPr>
        <w:t>Л.Н.Шкурина</w:t>
      </w:r>
    </w:p>
    <w:p w:rsidR="00150582" w:rsidRPr="00FB6991" w:rsidRDefault="00150582" w:rsidP="00150582">
      <w:pPr>
        <w:rPr>
          <w:rFonts w:ascii="Times New Roman" w:hAnsi="Times New Roman" w:cs="Times New Roman"/>
          <w:sz w:val="28"/>
          <w:szCs w:val="28"/>
        </w:rPr>
        <w:sectPr w:rsidR="00150582" w:rsidRPr="00FB6991" w:rsidSect="00150582">
          <w:footerReference w:type="default" r:id="rId8"/>
          <w:type w:val="continuous"/>
          <w:pgSz w:w="11905" w:h="16837"/>
          <w:pgMar w:top="1134" w:right="1134" w:bottom="1134" w:left="1134" w:header="0" w:footer="6" w:gutter="0"/>
          <w:cols w:space="720"/>
          <w:noEndnote/>
          <w:docGrid w:linePitch="360"/>
        </w:sectPr>
      </w:pPr>
      <w:bookmarkStart w:id="0" w:name="_GoBack"/>
      <w:bookmarkEnd w:id="0"/>
    </w:p>
    <w:p w:rsidR="00150582" w:rsidRPr="00A210A3" w:rsidRDefault="00150582" w:rsidP="00150582">
      <w:pPr>
        <w:tabs>
          <w:tab w:val="left" w:pos="2670"/>
        </w:tabs>
        <w:ind w:left="5670"/>
        <w:rPr>
          <w:rFonts w:ascii="Times New Roman" w:hAnsi="Times New Roman"/>
          <w:sz w:val="28"/>
          <w:szCs w:val="28"/>
        </w:rPr>
      </w:pPr>
      <w:r w:rsidRPr="00A210A3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150582" w:rsidRDefault="00150582" w:rsidP="00150582">
      <w:pPr>
        <w:ind w:left="5670"/>
        <w:rPr>
          <w:rFonts w:ascii="Times New Roman" w:hAnsi="Times New Roman"/>
          <w:sz w:val="28"/>
          <w:szCs w:val="28"/>
        </w:rPr>
      </w:pPr>
      <w:r w:rsidRPr="00A210A3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 решению</w:t>
      </w:r>
      <w:r w:rsidRPr="00A210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сессии</w:t>
      </w:r>
    </w:p>
    <w:p w:rsidR="00150582" w:rsidRPr="00A210A3" w:rsidRDefault="00FB6991" w:rsidP="00150582">
      <w:pPr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</w:t>
      </w:r>
      <w:r w:rsidR="00150582" w:rsidRPr="00A210A3">
        <w:rPr>
          <w:rFonts w:ascii="Times New Roman" w:hAnsi="Times New Roman"/>
          <w:sz w:val="28"/>
          <w:szCs w:val="28"/>
        </w:rPr>
        <w:t xml:space="preserve"> </w:t>
      </w:r>
      <w:r w:rsidR="00150582">
        <w:rPr>
          <w:rFonts w:ascii="Times New Roman" w:hAnsi="Times New Roman"/>
          <w:sz w:val="28"/>
          <w:szCs w:val="28"/>
        </w:rPr>
        <w:t xml:space="preserve">сельского </w:t>
      </w:r>
      <w:r w:rsidR="00150582" w:rsidRPr="00A210A3">
        <w:rPr>
          <w:rFonts w:ascii="Times New Roman" w:hAnsi="Times New Roman"/>
          <w:sz w:val="28"/>
          <w:szCs w:val="28"/>
        </w:rPr>
        <w:t>совета</w:t>
      </w:r>
      <w:r w:rsidR="00150582">
        <w:rPr>
          <w:rFonts w:ascii="Times New Roman" w:hAnsi="Times New Roman"/>
          <w:sz w:val="28"/>
          <w:szCs w:val="28"/>
        </w:rPr>
        <w:t xml:space="preserve"> </w:t>
      </w:r>
    </w:p>
    <w:p w:rsidR="00150582" w:rsidRPr="00A210A3" w:rsidRDefault="00150582" w:rsidP="00150582">
      <w:pPr>
        <w:ind w:left="5670"/>
        <w:rPr>
          <w:rFonts w:ascii="Times New Roman" w:hAnsi="Times New Roman"/>
        </w:rPr>
      </w:pPr>
      <w:r w:rsidRPr="00A210A3">
        <w:rPr>
          <w:rFonts w:ascii="Times New Roman" w:hAnsi="Times New Roman"/>
          <w:sz w:val="28"/>
          <w:szCs w:val="28"/>
        </w:rPr>
        <w:t xml:space="preserve">от </w:t>
      </w:r>
      <w:r w:rsidR="00261866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>.0</w:t>
      </w:r>
      <w:r w:rsidR="0026186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.2018 г. № </w:t>
      </w:r>
      <w:r w:rsidR="008D0D34">
        <w:rPr>
          <w:rFonts w:ascii="Times New Roman" w:hAnsi="Times New Roman"/>
          <w:sz w:val="28"/>
          <w:szCs w:val="28"/>
        </w:rPr>
        <w:t>0</w:t>
      </w:r>
      <w:r w:rsidR="009D70FB">
        <w:rPr>
          <w:rFonts w:ascii="Times New Roman" w:hAnsi="Times New Roman"/>
          <w:sz w:val="28"/>
          <w:szCs w:val="28"/>
        </w:rPr>
        <w:t>6</w:t>
      </w:r>
    </w:p>
    <w:p w:rsidR="00150582" w:rsidRPr="00150582" w:rsidRDefault="00150582" w:rsidP="00150582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50582" w:rsidRPr="00150582" w:rsidRDefault="00150582" w:rsidP="0015058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05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Расчет величины стоимости имущества, находящегося в собственности членов семьи (одиноко проживающего гражданина)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 </w:t>
      </w:r>
      <w:r w:rsidR="00FB69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Красногвардейского</w:t>
      </w:r>
      <w:r w:rsidRPr="001505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сельского поселения</w:t>
      </w:r>
    </w:p>
    <w:p w:rsidR="00150582" w:rsidRPr="00150582" w:rsidRDefault="00150582" w:rsidP="0015058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Величина стоимости имущества, находящегося в собственности членов семьи (одиноко проживающего гражданина)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 </w:t>
      </w:r>
      <w:r w:rsidR="00FB6991">
        <w:rPr>
          <w:rFonts w:ascii="Times New Roman" w:hAnsi="Times New Roman" w:cs="Times New Roman"/>
          <w:color w:val="000000" w:themeColor="text1"/>
          <w:sz w:val="28"/>
        </w:rPr>
        <w:t>Красногвардейского</w:t>
      </w:r>
      <w:r w:rsidRPr="00150582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 </w:t>
      </w:r>
      <w:r w:rsidRPr="00150582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определяется в соответствии с формулой:</w:t>
      </w:r>
    </w:p>
    <w:p w:rsidR="00150582" w:rsidRPr="00150582" w:rsidRDefault="00150582" w:rsidP="0015058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  <w:szCs w:val="28"/>
        </w:rPr>
        <w:t>СЖ = НП х РС х РЦ, где:</w:t>
      </w:r>
    </w:p>
    <w:p w:rsidR="00150582" w:rsidRPr="00150582" w:rsidRDefault="00150582" w:rsidP="0015058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СЖ - расчетный показатель рыночной стоимости приобретения жилого помещения по норме предоставления жилого помещения по договору социального найма, руб.; </w:t>
      </w:r>
    </w:p>
    <w:p w:rsidR="00150582" w:rsidRPr="00150582" w:rsidRDefault="00150582" w:rsidP="0015058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НП - норма предоставления площади жилого помещения по договору социального найма, равная 14 кв.м общей площади на одного человека, согласно постановления администрации </w:t>
      </w:r>
      <w:r w:rsidR="00FB6991">
        <w:rPr>
          <w:rFonts w:ascii="Times New Roman" w:hAnsi="Times New Roman" w:cs="Times New Roman"/>
          <w:color w:val="000000" w:themeColor="text1"/>
          <w:sz w:val="28"/>
          <w:szCs w:val="28"/>
        </w:rPr>
        <w:t>Красногвардейского</w:t>
      </w:r>
      <w:r w:rsidRPr="00150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от 02.04.2018 года № 78-П "Об установлении учетной нормы и нормы предоставления площади жилого помещения муниципального жилищного фонда, предоставляемого гражданам по договору социального найма на территории муниципального образования </w:t>
      </w:r>
      <w:r w:rsidR="00FB6991">
        <w:rPr>
          <w:rFonts w:ascii="Times New Roman" w:hAnsi="Times New Roman" w:cs="Times New Roman"/>
          <w:color w:val="000000" w:themeColor="text1"/>
          <w:sz w:val="28"/>
          <w:szCs w:val="28"/>
        </w:rPr>
        <w:t>Красногвардейское</w:t>
      </w:r>
      <w:r w:rsidRPr="00150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поселение";</w:t>
      </w:r>
    </w:p>
    <w:p w:rsidR="00150582" w:rsidRPr="00150582" w:rsidRDefault="00150582" w:rsidP="0015058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РС - количество членов семьи гражданина, человек; </w:t>
      </w:r>
    </w:p>
    <w:p w:rsidR="00150582" w:rsidRDefault="00150582" w:rsidP="001505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РЦ - средняя рыночная цена 1 кв.м. общей площади жилья по Республике Крым, определяемая уполномоченным Правительством РФ федеральным органом исполнительной власти </w:t>
      </w:r>
      <w:r w:rsidRPr="00150582">
        <w:rPr>
          <w:rFonts w:ascii="Times New Roman" w:hAnsi="Times New Roman" w:cs="Times New Roman"/>
          <w:sz w:val="28"/>
          <w:szCs w:val="28"/>
        </w:rPr>
        <w:t>(38 539 р. - в I квартале 2018 года (согласно Приказа Минстроя России от 20.12.2017 № 1691/пр "О нормативе стоимости одного квадратного метра общей площади жилого помещения по Российской Федерации на первое полугодие 2018 года и показателях средней рыночной стоимости одного квадратного метра общей площади жилого помещения по субъектам Российской Федерации на I квартал 2018 года" по Республике Крым на I квартал 2018 года  составляет 38 539 рублей за кв. метр).</w:t>
      </w:r>
    </w:p>
    <w:p w:rsidR="009D70FB" w:rsidRPr="00150582" w:rsidRDefault="009D70FB" w:rsidP="001505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582" w:rsidRDefault="00150582" w:rsidP="00150582">
      <w:pPr>
        <w:ind w:firstLine="709"/>
        <w:jc w:val="both"/>
        <w:rPr>
          <w:rFonts w:ascii="Times New Roman" w:hAnsi="Times New Roman" w:cs="Times New Roman"/>
          <w:color w:val="FF0000"/>
          <w:sz w:val="28"/>
        </w:rPr>
        <w:sectPr w:rsidR="00150582" w:rsidSect="00150582">
          <w:pgSz w:w="11905" w:h="16837"/>
          <w:pgMar w:top="1134" w:right="1134" w:bottom="1134" w:left="1134" w:header="0" w:footer="6" w:gutter="0"/>
          <w:cols w:space="720"/>
          <w:noEndnote/>
          <w:docGrid w:linePitch="360"/>
        </w:sectPr>
      </w:pPr>
    </w:p>
    <w:p w:rsidR="00150582" w:rsidRPr="00A210A3" w:rsidRDefault="00150582" w:rsidP="00150582">
      <w:pPr>
        <w:tabs>
          <w:tab w:val="left" w:pos="2670"/>
        </w:tabs>
        <w:ind w:left="5670"/>
        <w:rPr>
          <w:rFonts w:ascii="Times New Roman" w:hAnsi="Times New Roman"/>
          <w:sz w:val="28"/>
          <w:szCs w:val="28"/>
        </w:rPr>
      </w:pPr>
      <w:r w:rsidRPr="00A210A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:rsidR="00150582" w:rsidRDefault="00150582" w:rsidP="00150582">
      <w:pPr>
        <w:ind w:left="5670"/>
        <w:rPr>
          <w:rFonts w:ascii="Times New Roman" w:hAnsi="Times New Roman"/>
          <w:sz w:val="28"/>
          <w:szCs w:val="28"/>
        </w:rPr>
      </w:pPr>
      <w:r w:rsidRPr="00A210A3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 решению</w:t>
      </w:r>
      <w:r w:rsidRPr="00A210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сессии</w:t>
      </w:r>
    </w:p>
    <w:p w:rsidR="00150582" w:rsidRPr="00A210A3" w:rsidRDefault="00FB6991" w:rsidP="00150582">
      <w:pPr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</w:t>
      </w:r>
      <w:r w:rsidR="00150582" w:rsidRPr="00A210A3">
        <w:rPr>
          <w:rFonts w:ascii="Times New Roman" w:hAnsi="Times New Roman"/>
          <w:sz w:val="28"/>
          <w:szCs w:val="28"/>
        </w:rPr>
        <w:t xml:space="preserve"> </w:t>
      </w:r>
      <w:r w:rsidR="00150582">
        <w:rPr>
          <w:rFonts w:ascii="Times New Roman" w:hAnsi="Times New Roman"/>
          <w:sz w:val="28"/>
          <w:szCs w:val="28"/>
        </w:rPr>
        <w:t xml:space="preserve">сельского </w:t>
      </w:r>
      <w:r w:rsidR="00150582" w:rsidRPr="00A210A3">
        <w:rPr>
          <w:rFonts w:ascii="Times New Roman" w:hAnsi="Times New Roman"/>
          <w:sz w:val="28"/>
          <w:szCs w:val="28"/>
        </w:rPr>
        <w:t>совета</w:t>
      </w:r>
      <w:r w:rsidR="00150582">
        <w:rPr>
          <w:rFonts w:ascii="Times New Roman" w:hAnsi="Times New Roman"/>
          <w:sz w:val="28"/>
          <w:szCs w:val="28"/>
        </w:rPr>
        <w:t xml:space="preserve"> </w:t>
      </w:r>
    </w:p>
    <w:p w:rsidR="00150582" w:rsidRPr="00A210A3" w:rsidRDefault="00150582" w:rsidP="00150582">
      <w:pPr>
        <w:ind w:left="5670"/>
        <w:rPr>
          <w:rFonts w:ascii="Times New Roman" w:hAnsi="Times New Roman"/>
        </w:rPr>
      </w:pPr>
      <w:r w:rsidRPr="00A210A3">
        <w:rPr>
          <w:rFonts w:ascii="Times New Roman" w:hAnsi="Times New Roman"/>
          <w:sz w:val="28"/>
          <w:szCs w:val="28"/>
        </w:rPr>
        <w:t xml:space="preserve">от </w:t>
      </w:r>
      <w:r w:rsidR="00261866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>.0</w:t>
      </w:r>
      <w:r w:rsidR="0026186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.2018 г. № </w:t>
      </w:r>
      <w:r w:rsidR="008D0D34">
        <w:rPr>
          <w:rFonts w:ascii="Times New Roman" w:hAnsi="Times New Roman"/>
          <w:sz w:val="28"/>
          <w:szCs w:val="28"/>
        </w:rPr>
        <w:t>0</w:t>
      </w:r>
      <w:r w:rsidR="009D70FB">
        <w:rPr>
          <w:rFonts w:ascii="Times New Roman" w:hAnsi="Times New Roman"/>
          <w:sz w:val="28"/>
          <w:szCs w:val="28"/>
        </w:rPr>
        <w:t>6</w:t>
      </w:r>
    </w:p>
    <w:p w:rsidR="00150582" w:rsidRPr="00150582" w:rsidRDefault="00150582" w:rsidP="00150582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150582" w:rsidRPr="00150582" w:rsidRDefault="00150582" w:rsidP="0015058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05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Расчет величины </w:t>
      </w:r>
      <w:r w:rsidRPr="00150582">
        <w:rPr>
          <w:rFonts w:ascii="Times New Roman" w:hAnsi="Times New Roman" w:cs="Times New Roman"/>
          <w:b/>
          <w:color w:val="000000" w:themeColor="text1"/>
          <w:sz w:val="28"/>
        </w:rPr>
        <w:t>размера дохода, приходящегося на каждого члена семьи (одиноко проживающего гражданина)</w:t>
      </w:r>
      <w:r w:rsidRPr="001505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в целях признания граждан малоимущими и предоставления им по договорам социального найма жилых помещений муниципального жилищного фонда </w:t>
      </w:r>
      <w:r w:rsidR="00FB69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Красногвардейского</w:t>
      </w:r>
      <w:r w:rsidRPr="001505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сельского поселения</w:t>
      </w:r>
    </w:p>
    <w:p w:rsidR="00150582" w:rsidRPr="00150582" w:rsidRDefault="00150582" w:rsidP="00150582">
      <w:pPr>
        <w:ind w:firstLine="567"/>
        <w:jc w:val="both"/>
        <w:rPr>
          <w:rFonts w:ascii="Times New Roman" w:hAnsi="Times New Roman" w:cs="Times New Roman"/>
          <w:color w:val="FF0000"/>
          <w:sz w:val="28"/>
        </w:rPr>
      </w:pPr>
    </w:p>
    <w:tbl>
      <w:tblPr>
        <w:tblW w:w="101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21"/>
        <w:gridCol w:w="2434"/>
        <w:gridCol w:w="1940"/>
        <w:gridCol w:w="1940"/>
        <w:gridCol w:w="2029"/>
      </w:tblGrid>
      <w:tr w:rsidR="00150582" w:rsidRPr="00150582" w:rsidTr="00150582">
        <w:trPr>
          <w:trHeight w:val="1218"/>
          <w:tblCellSpacing w:w="15" w:type="dxa"/>
        </w:trPr>
        <w:tc>
          <w:tcPr>
            <w:tcW w:w="2056" w:type="dxa"/>
            <w:shd w:val="clear" w:color="auto" w:fill="FFFFFF"/>
            <w:noWrap/>
            <w:tcMar>
              <w:top w:w="0" w:type="dxa"/>
              <w:left w:w="150" w:type="dxa"/>
              <w:bottom w:w="150" w:type="dxa"/>
              <w:right w:w="150" w:type="dxa"/>
            </w:tcMar>
            <w:hideMark/>
          </w:tcPr>
          <w:p w:rsidR="00150582" w:rsidRPr="00150582" w:rsidRDefault="00150582" w:rsidP="0015058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0582">
              <w:rPr>
                <w:rFonts w:ascii="Times New Roman" w:eastAsia="Times New Roman" w:hAnsi="Times New Roman" w:cs="Times New Roman"/>
                <w:b/>
              </w:rPr>
              <w:t>Период (квартал, год)</w:t>
            </w:r>
          </w:p>
        </w:tc>
        <w:tc>
          <w:tcPr>
            <w:tcW w:w="2384" w:type="dxa"/>
            <w:shd w:val="clear" w:color="auto" w:fill="FFFFFF"/>
            <w:noWrap/>
            <w:tcMar>
              <w:top w:w="0" w:type="dxa"/>
              <w:left w:w="150" w:type="dxa"/>
              <w:bottom w:w="150" w:type="dxa"/>
              <w:right w:w="150" w:type="dxa"/>
            </w:tcMar>
            <w:hideMark/>
          </w:tcPr>
          <w:p w:rsidR="00150582" w:rsidRPr="00150582" w:rsidRDefault="00150582" w:rsidP="0015058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0582">
              <w:rPr>
                <w:rFonts w:ascii="Times New Roman" w:eastAsia="Times New Roman" w:hAnsi="Times New Roman" w:cs="Times New Roman"/>
                <w:b/>
              </w:rPr>
              <w:t>Прожиточный минимум для трудоспособного </w:t>
            </w:r>
            <w:r w:rsidRPr="00150582">
              <w:rPr>
                <w:rFonts w:ascii="Times New Roman" w:eastAsia="Times New Roman" w:hAnsi="Times New Roman" w:cs="Times New Roman"/>
                <w:b/>
              </w:rPr>
              <w:br/>
              <w:t>населения, руб./мес.</w:t>
            </w:r>
          </w:p>
        </w:tc>
        <w:tc>
          <w:tcPr>
            <w:tcW w:w="1724" w:type="dxa"/>
            <w:shd w:val="clear" w:color="auto" w:fill="FFFFFF"/>
            <w:noWrap/>
            <w:tcMar>
              <w:top w:w="0" w:type="dxa"/>
              <w:left w:w="150" w:type="dxa"/>
              <w:bottom w:w="150" w:type="dxa"/>
              <w:right w:w="150" w:type="dxa"/>
            </w:tcMar>
            <w:hideMark/>
          </w:tcPr>
          <w:p w:rsidR="00150582" w:rsidRPr="00150582" w:rsidRDefault="00150582" w:rsidP="0015058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0582">
              <w:rPr>
                <w:rFonts w:ascii="Times New Roman" w:eastAsia="Times New Roman" w:hAnsi="Times New Roman" w:cs="Times New Roman"/>
                <w:b/>
              </w:rPr>
              <w:t>Прожиточный минимум для пенсионеров, </w:t>
            </w:r>
            <w:r w:rsidRPr="00150582">
              <w:rPr>
                <w:rFonts w:ascii="Times New Roman" w:eastAsia="Times New Roman" w:hAnsi="Times New Roman" w:cs="Times New Roman"/>
                <w:b/>
              </w:rPr>
              <w:br/>
              <w:t>руб./мес.</w:t>
            </w:r>
          </w:p>
        </w:tc>
        <w:tc>
          <w:tcPr>
            <w:tcW w:w="1121" w:type="dxa"/>
            <w:shd w:val="clear" w:color="auto" w:fill="FFFFFF"/>
            <w:noWrap/>
            <w:tcMar>
              <w:top w:w="0" w:type="dxa"/>
              <w:left w:w="150" w:type="dxa"/>
              <w:bottom w:w="150" w:type="dxa"/>
              <w:right w:w="150" w:type="dxa"/>
            </w:tcMar>
            <w:hideMark/>
          </w:tcPr>
          <w:p w:rsidR="00150582" w:rsidRPr="00150582" w:rsidRDefault="00150582" w:rsidP="0015058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0582">
              <w:rPr>
                <w:rFonts w:ascii="Times New Roman" w:eastAsia="Times New Roman" w:hAnsi="Times New Roman" w:cs="Times New Roman"/>
                <w:b/>
              </w:rPr>
              <w:t>Прожиточный минимум для детей, </w:t>
            </w:r>
            <w:r w:rsidRPr="00150582">
              <w:rPr>
                <w:rFonts w:ascii="Times New Roman" w:eastAsia="Times New Roman" w:hAnsi="Times New Roman" w:cs="Times New Roman"/>
                <w:b/>
              </w:rPr>
              <w:br/>
              <w:t>руб./мес.</w:t>
            </w:r>
          </w:p>
        </w:tc>
        <w:tc>
          <w:tcPr>
            <w:tcW w:w="2660" w:type="dxa"/>
            <w:shd w:val="clear" w:color="auto" w:fill="FFFFFF"/>
            <w:tcMar>
              <w:top w:w="0" w:type="dxa"/>
              <w:left w:w="150" w:type="dxa"/>
              <w:bottom w:w="150" w:type="dxa"/>
              <w:right w:w="150" w:type="dxa"/>
            </w:tcMar>
            <w:hideMark/>
          </w:tcPr>
          <w:p w:rsidR="00150582" w:rsidRPr="00150582" w:rsidRDefault="00150582" w:rsidP="0015058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0582">
              <w:rPr>
                <w:rFonts w:ascii="Times New Roman" w:eastAsia="Times New Roman" w:hAnsi="Times New Roman" w:cs="Times New Roman"/>
                <w:b/>
              </w:rPr>
              <w:t>Постановление Совета министров </w:t>
            </w:r>
            <w:r w:rsidRPr="00150582">
              <w:rPr>
                <w:rFonts w:ascii="Times New Roman" w:eastAsia="Times New Roman" w:hAnsi="Times New Roman" w:cs="Times New Roman"/>
                <w:b/>
              </w:rPr>
              <w:br/>
              <w:t>Республики Крым</w:t>
            </w:r>
          </w:p>
        </w:tc>
      </w:tr>
      <w:tr w:rsidR="00150582" w:rsidRPr="00150582" w:rsidTr="00A43FF7">
        <w:trPr>
          <w:tblCellSpacing w:w="15" w:type="dxa"/>
        </w:trPr>
        <w:tc>
          <w:tcPr>
            <w:tcW w:w="2056" w:type="dxa"/>
            <w:shd w:val="clear" w:color="auto" w:fill="FFFFFF"/>
            <w:noWrap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50582" w:rsidRPr="00150582" w:rsidRDefault="00150582" w:rsidP="00150582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150582">
              <w:rPr>
                <w:rFonts w:ascii="Times New Roman" w:eastAsia="Times New Roman" w:hAnsi="Times New Roman" w:cs="Times New Roman"/>
                <w:color w:val="252525"/>
              </w:rPr>
              <w:t>IV квартал 2017</w:t>
            </w:r>
          </w:p>
        </w:tc>
        <w:tc>
          <w:tcPr>
            <w:tcW w:w="23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50582" w:rsidRPr="00150582" w:rsidRDefault="00150582" w:rsidP="00150582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150582">
              <w:rPr>
                <w:rFonts w:ascii="Times New Roman" w:eastAsia="Times New Roman" w:hAnsi="Times New Roman" w:cs="Times New Roman"/>
                <w:color w:val="252525"/>
              </w:rPr>
              <w:t>9765</w:t>
            </w:r>
          </w:p>
        </w:tc>
        <w:tc>
          <w:tcPr>
            <w:tcW w:w="17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50582" w:rsidRPr="00150582" w:rsidRDefault="00150582" w:rsidP="00150582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150582">
              <w:rPr>
                <w:rFonts w:ascii="Times New Roman" w:eastAsia="Times New Roman" w:hAnsi="Times New Roman" w:cs="Times New Roman"/>
                <w:color w:val="252525"/>
              </w:rPr>
              <w:t>7522</w:t>
            </w:r>
          </w:p>
        </w:tc>
        <w:tc>
          <w:tcPr>
            <w:tcW w:w="112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50582" w:rsidRPr="00150582" w:rsidRDefault="00150582" w:rsidP="00150582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150582">
              <w:rPr>
                <w:rFonts w:ascii="Times New Roman" w:eastAsia="Times New Roman" w:hAnsi="Times New Roman" w:cs="Times New Roman"/>
                <w:color w:val="252525"/>
              </w:rPr>
              <w:t>9614</w:t>
            </w:r>
          </w:p>
        </w:tc>
        <w:tc>
          <w:tcPr>
            <w:tcW w:w="26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50582" w:rsidRPr="00150582" w:rsidRDefault="00150582" w:rsidP="00150582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150582">
              <w:rPr>
                <w:rFonts w:ascii="Times New Roman" w:eastAsia="Times New Roman" w:hAnsi="Times New Roman" w:cs="Times New Roman"/>
                <w:color w:val="252525"/>
              </w:rPr>
              <w:t>№ 85 от 22.02.2018</w:t>
            </w:r>
          </w:p>
        </w:tc>
      </w:tr>
      <w:tr w:rsidR="00150582" w:rsidRPr="00150582" w:rsidTr="00A43FF7">
        <w:trPr>
          <w:tblCellSpacing w:w="15" w:type="dxa"/>
        </w:trPr>
        <w:tc>
          <w:tcPr>
            <w:tcW w:w="2056" w:type="dxa"/>
            <w:shd w:val="clear" w:color="auto" w:fill="FFFFFF"/>
            <w:noWrap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50582" w:rsidRPr="00150582" w:rsidRDefault="00150582" w:rsidP="00150582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150582">
              <w:rPr>
                <w:rFonts w:ascii="Times New Roman" w:eastAsia="Times New Roman" w:hAnsi="Times New Roman" w:cs="Times New Roman"/>
                <w:color w:val="252525"/>
              </w:rPr>
              <w:t>III квартал 2017</w:t>
            </w:r>
          </w:p>
        </w:tc>
        <w:tc>
          <w:tcPr>
            <w:tcW w:w="23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50582" w:rsidRPr="00150582" w:rsidRDefault="00150582" w:rsidP="00150582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150582">
              <w:rPr>
                <w:rFonts w:ascii="Times New Roman" w:eastAsia="Times New Roman" w:hAnsi="Times New Roman" w:cs="Times New Roman"/>
                <w:color w:val="252525"/>
              </w:rPr>
              <w:t>10481</w:t>
            </w:r>
          </w:p>
        </w:tc>
        <w:tc>
          <w:tcPr>
            <w:tcW w:w="17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50582" w:rsidRPr="00150582" w:rsidRDefault="00150582" w:rsidP="00150582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150582">
              <w:rPr>
                <w:rFonts w:ascii="Times New Roman" w:eastAsia="Times New Roman" w:hAnsi="Times New Roman" w:cs="Times New Roman"/>
                <w:color w:val="252525"/>
              </w:rPr>
              <w:t>8035</w:t>
            </w:r>
          </w:p>
        </w:tc>
        <w:tc>
          <w:tcPr>
            <w:tcW w:w="112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50582" w:rsidRPr="00150582" w:rsidRDefault="00150582" w:rsidP="00150582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150582">
              <w:rPr>
                <w:rFonts w:ascii="Times New Roman" w:eastAsia="Times New Roman" w:hAnsi="Times New Roman" w:cs="Times New Roman"/>
                <w:color w:val="252525"/>
              </w:rPr>
              <w:t>10423</w:t>
            </w:r>
          </w:p>
        </w:tc>
        <w:tc>
          <w:tcPr>
            <w:tcW w:w="26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50582" w:rsidRPr="00150582" w:rsidRDefault="00150582" w:rsidP="00150582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150582">
              <w:rPr>
                <w:rFonts w:ascii="Times New Roman" w:eastAsia="Times New Roman" w:hAnsi="Times New Roman" w:cs="Times New Roman"/>
                <w:color w:val="252525"/>
              </w:rPr>
              <w:t>№ 643 от 29.11.2017</w:t>
            </w:r>
          </w:p>
        </w:tc>
      </w:tr>
      <w:tr w:rsidR="00150582" w:rsidRPr="00150582" w:rsidTr="00A43FF7">
        <w:trPr>
          <w:tblCellSpacing w:w="15" w:type="dxa"/>
        </w:trPr>
        <w:tc>
          <w:tcPr>
            <w:tcW w:w="2056" w:type="dxa"/>
            <w:shd w:val="clear" w:color="auto" w:fill="FFFFFF"/>
            <w:noWrap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50582" w:rsidRPr="00150582" w:rsidRDefault="00150582" w:rsidP="00150582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150582">
              <w:rPr>
                <w:rFonts w:ascii="Times New Roman" w:eastAsia="Times New Roman" w:hAnsi="Times New Roman" w:cs="Times New Roman"/>
                <w:color w:val="252525"/>
              </w:rPr>
              <w:t>II квартал 2017</w:t>
            </w:r>
          </w:p>
        </w:tc>
        <w:tc>
          <w:tcPr>
            <w:tcW w:w="23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50582" w:rsidRPr="00150582" w:rsidRDefault="00150582" w:rsidP="00150582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150582">
              <w:rPr>
                <w:rFonts w:ascii="Times New Roman" w:eastAsia="Times New Roman" w:hAnsi="Times New Roman" w:cs="Times New Roman"/>
                <w:color w:val="252525"/>
              </w:rPr>
              <w:t>10634</w:t>
            </w:r>
          </w:p>
        </w:tc>
        <w:tc>
          <w:tcPr>
            <w:tcW w:w="17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50582" w:rsidRPr="00150582" w:rsidRDefault="00150582" w:rsidP="00150582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150582">
              <w:rPr>
                <w:rFonts w:ascii="Times New Roman" w:eastAsia="Times New Roman" w:hAnsi="Times New Roman" w:cs="Times New Roman"/>
                <w:color w:val="252525"/>
              </w:rPr>
              <w:t>8170</w:t>
            </w:r>
          </w:p>
        </w:tc>
        <w:tc>
          <w:tcPr>
            <w:tcW w:w="112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50582" w:rsidRPr="00150582" w:rsidRDefault="00150582" w:rsidP="00150582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150582">
              <w:rPr>
                <w:rFonts w:ascii="Times New Roman" w:eastAsia="Times New Roman" w:hAnsi="Times New Roman" w:cs="Times New Roman"/>
                <w:color w:val="252525"/>
              </w:rPr>
              <w:t>10487</w:t>
            </w:r>
          </w:p>
        </w:tc>
        <w:tc>
          <w:tcPr>
            <w:tcW w:w="26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50582" w:rsidRPr="00150582" w:rsidRDefault="00150582" w:rsidP="00150582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150582">
              <w:rPr>
                <w:rFonts w:ascii="Times New Roman" w:eastAsia="Times New Roman" w:hAnsi="Times New Roman" w:cs="Times New Roman"/>
                <w:color w:val="252525"/>
              </w:rPr>
              <w:t>№ 414 от 18.08.2017</w:t>
            </w:r>
          </w:p>
        </w:tc>
      </w:tr>
      <w:tr w:rsidR="00150582" w:rsidRPr="00150582" w:rsidTr="00A43FF7">
        <w:trPr>
          <w:tblCellSpacing w:w="15" w:type="dxa"/>
        </w:trPr>
        <w:tc>
          <w:tcPr>
            <w:tcW w:w="2056" w:type="dxa"/>
            <w:shd w:val="clear" w:color="auto" w:fill="FFFFFF"/>
            <w:noWrap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50582" w:rsidRPr="00150582" w:rsidRDefault="00150582" w:rsidP="00150582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150582">
              <w:rPr>
                <w:rFonts w:ascii="Times New Roman" w:eastAsia="Times New Roman" w:hAnsi="Times New Roman" w:cs="Times New Roman"/>
                <w:color w:val="252525"/>
              </w:rPr>
              <w:t>I квартал 2017</w:t>
            </w:r>
          </w:p>
        </w:tc>
        <w:tc>
          <w:tcPr>
            <w:tcW w:w="238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50582" w:rsidRPr="00150582" w:rsidRDefault="00150582" w:rsidP="00150582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150582">
              <w:rPr>
                <w:rFonts w:ascii="Times New Roman" w:eastAsia="Times New Roman" w:hAnsi="Times New Roman" w:cs="Times New Roman"/>
                <w:color w:val="252525"/>
              </w:rPr>
              <w:t>10210</w:t>
            </w:r>
          </w:p>
        </w:tc>
        <w:tc>
          <w:tcPr>
            <w:tcW w:w="17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50582" w:rsidRPr="00150582" w:rsidRDefault="00150582" w:rsidP="00150582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150582">
              <w:rPr>
                <w:rFonts w:ascii="Times New Roman" w:eastAsia="Times New Roman" w:hAnsi="Times New Roman" w:cs="Times New Roman"/>
                <w:color w:val="252525"/>
              </w:rPr>
              <w:t>7878</w:t>
            </w:r>
          </w:p>
        </w:tc>
        <w:tc>
          <w:tcPr>
            <w:tcW w:w="112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50582" w:rsidRPr="00150582" w:rsidRDefault="00150582" w:rsidP="00150582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150582">
              <w:rPr>
                <w:rFonts w:ascii="Times New Roman" w:eastAsia="Times New Roman" w:hAnsi="Times New Roman" w:cs="Times New Roman"/>
                <w:color w:val="252525"/>
              </w:rPr>
              <w:t>10030</w:t>
            </w:r>
          </w:p>
        </w:tc>
        <w:tc>
          <w:tcPr>
            <w:tcW w:w="26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50582" w:rsidRPr="00150582" w:rsidRDefault="00150582" w:rsidP="00150582">
            <w:pPr>
              <w:jc w:val="center"/>
              <w:rPr>
                <w:rFonts w:ascii="Times New Roman" w:eastAsia="Times New Roman" w:hAnsi="Times New Roman" w:cs="Times New Roman"/>
                <w:color w:val="252525"/>
              </w:rPr>
            </w:pPr>
            <w:r w:rsidRPr="00150582">
              <w:rPr>
                <w:rFonts w:ascii="Times New Roman" w:eastAsia="Times New Roman" w:hAnsi="Times New Roman" w:cs="Times New Roman"/>
                <w:color w:val="252525"/>
              </w:rPr>
              <w:t>№ 246 от 12.05.2017</w:t>
            </w:r>
          </w:p>
        </w:tc>
      </w:tr>
    </w:tbl>
    <w:p w:rsidR="00150582" w:rsidRPr="00150582" w:rsidRDefault="00150582" w:rsidP="00150582">
      <w:pPr>
        <w:ind w:firstLine="567"/>
        <w:jc w:val="both"/>
        <w:rPr>
          <w:rFonts w:ascii="Times New Roman" w:hAnsi="Times New Roman" w:cs="Times New Roman"/>
          <w:color w:val="FF0000"/>
          <w:sz w:val="28"/>
        </w:rPr>
      </w:pPr>
    </w:p>
    <w:p w:rsidR="00150582" w:rsidRPr="00150582" w:rsidRDefault="00150582" w:rsidP="0015058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150582">
        <w:rPr>
          <w:rFonts w:ascii="Times New Roman" w:hAnsi="Times New Roman" w:cs="Times New Roman"/>
          <w:color w:val="000000" w:themeColor="text1"/>
          <w:sz w:val="28"/>
        </w:rPr>
        <w:t>Расчет величины размера дохода по соответствующей социально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150582">
        <w:rPr>
          <w:rFonts w:ascii="Times New Roman" w:hAnsi="Times New Roman" w:cs="Times New Roman"/>
          <w:color w:val="000000" w:themeColor="text1"/>
          <w:sz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150582">
        <w:rPr>
          <w:rFonts w:ascii="Times New Roman" w:hAnsi="Times New Roman" w:cs="Times New Roman"/>
          <w:color w:val="000000" w:themeColor="text1"/>
          <w:sz w:val="28"/>
        </w:rPr>
        <w:t>демографической группе производится путем сложения прожиточных минимумов за каждый квартал и умножения полученной суммы на «три» (количество месяцев в квартале).</w:t>
      </w:r>
    </w:p>
    <w:sectPr w:rsidR="00150582" w:rsidRPr="00150582" w:rsidSect="00150582">
      <w:pgSz w:w="11905" w:h="16837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8B1" w:rsidRDefault="006518B1" w:rsidP="00A50B6F">
      <w:r>
        <w:separator/>
      </w:r>
    </w:p>
  </w:endnote>
  <w:endnote w:type="continuationSeparator" w:id="1">
    <w:p w:rsidR="006518B1" w:rsidRDefault="006518B1" w:rsidP="00A50B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24473"/>
      <w:docPartObj>
        <w:docPartGallery w:val="Page Numbers (Bottom of Page)"/>
        <w:docPartUnique/>
      </w:docPartObj>
    </w:sdtPr>
    <w:sdtContent>
      <w:p w:rsidR="008F020E" w:rsidRDefault="00BC7C50">
        <w:pPr>
          <w:pStyle w:val="a9"/>
          <w:jc w:val="center"/>
        </w:pPr>
        <w:fldSimple w:instr=" PAGE   \* MERGEFORMAT ">
          <w:r w:rsidR="009D70FB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8B1" w:rsidRDefault="006518B1"/>
  </w:footnote>
  <w:footnote w:type="continuationSeparator" w:id="1">
    <w:p w:rsidR="006518B1" w:rsidRDefault="006518B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F171A"/>
    <w:multiLevelType w:val="multilevel"/>
    <w:tmpl w:val="9FAACE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50B6F"/>
    <w:rsid w:val="00094CD6"/>
    <w:rsid w:val="000A5A24"/>
    <w:rsid w:val="000E226C"/>
    <w:rsid w:val="001155C0"/>
    <w:rsid w:val="00150582"/>
    <w:rsid w:val="00172CEE"/>
    <w:rsid w:val="0018006C"/>
    <w:rsid w:val="00202A56"/>
    <w:rsid w:val="00261866"/>
    <w:rsid w:val="002732A0"/>
    <w:rsid w:val="002D6F3F"/>
    <w:rsid w:val="00380D1E"/>
    <w:rsid w:val="00384160"/>
    <w:rsid w:val="004048E6"/>
    <w:rsid w:val="00485AD5"/>
    <w:rsid w:val="004A62F5"/>
    <w:rsid w:val="004E1D21"/>
    <w:rsid w:val="005003CE"/>
    <w:rsid w:val="0050238C"/>
    <w:rsid w:val="0062746C"/>
    <w:rsid w:val="006518B1"/>
    <w:rsid w:val="007E39C9"/>
    <w:rsid w:val="008222FC"/>
    <w:rsid w:val="0086039D"/>
    <w:rsid w:val="008818C8"/>
    <w:rsid w:val="008D0D34"/>
    <w:rsid w:val="008D7443"/>
    <w:rsid w:val="008F020E"/>
    <w:rsid w:val="009D70FB"/>
    <w:rsid w:val="009F412C"/>
    <w:rsid w:val="00A50B6F"/>
    <w:rsid w:val="00B1748A"/>
    <w:rsid w:val="00B67BBE"/>
    <w:rsid w:val="00BC7C50"/>
    <w:rsid w:val="00C34D88"/>
    <w:rsid w:val="00C37A6C"/>
    <w:rsid w:val="00CB3E5A"/>
    <w:rsid w:val="00DA5701"/>
    <w:rsid w:val="00DB5432"/>
    <w:rsid w:val="00DC1283"/>
    <w:rsid w:val="00E17747"/>
    <w:rsid w:val="00E31B23"/>
    <w:rsid w:val="00F02D8D"/>
    <w:rsid w:val="00F06029"/>
    <w:rsid w:val="00F2790E"/>
    <w:rsid w:val="00FB6991"/>
    <w:rsid w:val="00FF5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0B6F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0B6F"/>
    <w:rPr>
      <w:color w:val="000080"/>
      <w:u w:val="single"/>
    </w:rPr>
  </w:style>
  <w:style w:type="character" w:customStyle="1" w:styleId="2">
    <w:name w:val="Заголовок №2_"/>
    <w:link w:val="20"/>
    <w:rsid w:val="00A50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9"/>
      <w:szCs w:val="29"/>
    </w:rPr>
  </w:style>
  <w:style w:type="character" w:customStyle="1" w:styleId="3">
    <w:name w:val="Заголовок №3_"/>
    <w:link w:val="30"/>
    <w:rsid w:val="00A50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1">
    <w:name w:val="Заголовок №1_"/>
    <w:link w:val="10"/>
    <w:rsid w:val="00A50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  <w:lang w:val="en-US"/>
    </w:rPr>
  </w:style>
  <w:style w:type="character" w:customStyle="1" w:styleId="10pt">
    <w:name w:val="Заголовок №1 + Не курсив;Интервал 0 pt"/>
    <w:rsid w:val="00A50B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1"/>
      <w:szCs w:val="21"/>
    </w:rPr>
  </w:style>
  <w:style w:type="character" w:customStyle="1" w:styleId="11">
    <w:name w:val="Заголовок №1"/>
    <w:rsid w:val="00A50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  <w:u w:val="single"/>
      <w:lang w:val="en-US"/>
    </w:rPr>
  </w:style>
  <w:style w:type="character" w:customStyle="1" w:styleId="10pt0">
    <w:name w:val="Заголовок №1 + Не курсив;Интервал 0 pt"/>
    <w:rsid w:val="00A50B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1"/>
      <w:szCs w:val="21"/>
      <w:lang w:val="en-US"/>
    </w:rPr>
  </w:style>
  <w:style w:type="character" w:customStyle="1" w:styleId="10pt1">
    <w:name w:val="Заголовок №1 + Не курсив;Интервал 0 pt"/>
    <w:rsid w:val="00A50B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1"/>
      <w:szCs w:val="21"/>
    </w:rPr>
  </w:style>
  <w:style w:type="character" w:customStyle="1" w:styleId="a4">
    <w:name w:val="Основной текст_"/>
    <w:link w:val="12"/>
    <w:rsid w:val="00A50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10pt2">
    <w:name w:val="Основной текст + 10 pt"/>
    <w:rsid w:val="00A50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paragraph" w:customStyle="1" w:styleId="20">
    <w:name w:val="Заголовок №2"/>
    <w:basedOn w:val="a"/>
    <w:link w:val="2"/>
    <w:rsid w:val="00A50B6F"/>
    <w:pPr>
      <w:shd w:val="clear" w:color="auto" w:fill="FFFFFF"/>
      <w:spacing w:after="900" w:line="403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20"/>
      <w:sz w:val="29"/>
      <w:szCs w:val="29"/>
    </w:rPr>
  </w:style>
  <w:style w:type="paragraph" w:customStyle="1" w:styleId="30">
    <w:name w:val="Заголовок №3"/>
    <w:basedOn w:val="a"/>
    <w:link w:val="3"/>
    <w:rsid w:val="00A50B6F"/>
    <w:pPr>
      <w:shd w:val="clear" w:color="auto" w:fill="FFFFFF"/>
      <w:spacing w:before="900" w:after="60" w:line="0" w:lineRule="atLeast"/>
      <w:jc w:val="center"/>
      <w:outlineLvl w:val="2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10">
    <w:name w:val="Заголовок №1"/>
    <w:basedOn w:val="a"/>
    <w:link w:val="1"/>
    <w:rsid w:val="00A50B6F"/>
    <w:pPr>
      <w:shd w:val="clear" w:color="auto" w:fill="FFFFFF"/>
      <w:spacing w:before="60" w:after="660" w:line="0" w:lineRule="atLeast"/>
      <w:outlineLvl w:val="0"/>
    </w:pPr>
    <w:rPr>
      <w:rFonts w:ascii="Times New Roman" w:eastAsia="Times New Roman" w:hAnsi="Times New Roman" w:cs="Times New Roman"/>
      <w:i/>
      <w:iCs/>
      <w:spacing w:val="-20"/>
      <w:sz w:val="21"/>
      <w:szCs w:val="21"/>
      <w:lang w:val="en-US"/>
    </w:rPr>
  </w:style>
  <w:style w:type="paragraph" w:customStyle="1" w:styleId="12">
    <w:name w:val="Основной текст1"/>
    <w:basedOn w:val="a"/>
    <w:link w:val="a4"/>
    <w:rsid w:val="00A50B6F"/>
    <w:pPr>
      <w:shd w:val="clear" w:color="auto" w:fill="FFFFFF"/>
      <w:spacing w:before="660" w:after="240" w:line="27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2D6F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F3F"/>
    <w:rPr>
      <w:rFonts w:ascii="Tahoma" w:hAnsi="Tahoma" w:cs="Tahoma"/>
      <w:color w:val="000000"/>
      <w:sz w:val="16"/>
      <w:szCs w:val="16"/>
    </w:rPr>
  </w:style>
  <w:style w:type="paragraph" w:customStyle="1" w:styleId="13">
    <w:name w:val="Текст1"/>
    <w:basedOn w:val="a"/>
    <w:rsid w:val="00FB6991"/>
    <w:pPr>
      <w:suppressAutoHyphens/>
    </w:pPr>
    <w:rPr>
      <w:rFonts w:ascii="Courier New" w:eastAsia="Times New Roman" w:hAnsi="Courier New" w:cs="Courier New"/>
      <w:color w:val="auto"/>
      <w:sz w:val="20"/>
      <w:szCs w:val="20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8F020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F020E"/>
    <w:rPr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F02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F020E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Морозов</dc:creator>
  <cp:lastModifiedBy>Люда</cp:lastModifiedBy>
  <cp:revision>7</cp:revision>
  <cp:lastPrinted>2018-02-08T05:47:00Z</cp:lastPrinted>
  <dcterms:created xsi:type="dcterms:W3CDTF">2018-06-01T05:21:00Z</dcterms:created>
  <dcterms:modified xsi:type="dcterms:W3CDTF">2018-06-13T09:39:00Z</dcterms:modified>
</cp:coreProperties>
</file>