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3875" cy="590550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КРАСНОГВАРДЕЙСКИЙ СЕЛЬСКИЙ СОВЕТ</w:t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CF6FE5" w:rsidRPr="00CF6FE5" w:rsidRDefault="00B401BD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15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FE5" w:rsidRPr="00CF6FE5">
        <w:rPr>
          <w:rFonts w:ascii="Times New Roman" w:hAnsi="Times New Roman" w:cs="Times New Roman"/>
          <w:b/>
          <w:sz w:val="24"/>
          <w:szCs w:val="24"/>
        </w:rPr>
        <w:t>сессия II</w:t>
      </w:r>
      <w:r w:rsidR="00F1522C" w:rsidRPr="00CF6FE5">
        <w:rPr>
          <w:rFonts w:ascii="Times New Roman" w:hAnsi="Times New Roman" w:cs="Times New Roman"/>
          <w:b/>
          <w:sz w:val="24"/>
          <w:szCs w:val="24"/>
        </w:rPr>
        <w:t>I</w:t>
      </w:r>
      <w:r w:rsidR="00CF6FE5" w:rsidRPr="00CF6FE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sz w:val="24"/>
          <w:szCs w:val="24"/>
        </w:rPr>
      </w:pP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F6FE5" w:rsidRPr="00CF6FE5" w:rsidRDefault="00CF6FE5" w:rsidP="00CF6FE5">
      <w:pPr>
        <w:spacing w:after="0" w:line="240" w:lineRule="auto"/>
        <w:ind w:right="-717"/>
        <w:rPr>
          <w:rFonts w:ascii="Times New Roman" w:hAnsi="Times New Roman" w:cs="Times New Roman"/>
          <w:sz w:val="24"/>
          <w:szCs w:val="24"/>
        </w:rPr>
      </w:pPr>
    </w:p>
    <w:p w:rsidR="00CF6FE5" w:rsidRPr="00CF6FE5" w:rsidRDefault="00B401BD" w:rsidP="00CF6FE5">
      <w:pPr>
        <w:spacing w:after="0" w:line="240" w:lineRule="auto"/>
        <w:ind w:left="426" w:right="-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23</w:t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0.2024</w:t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№</w:t>
      </w:r>
      <w:r w:rsidR="000F6652">
        <w:rPr>
          <w:rFonts w:ascii="Times New Roman" w:hAnsi="Times New Roman" w:cs="Times New Roman"/>
          <w:b/>
          <w:sz w:val="26"/>
          <w:szCs w:val="26"/>
        </w:rPr>
        <w:t>7</w:t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с. Красногвардейское</w:t>
      </w:r>
    </w:p>
    <w:p w:rsidR="00CF6FE5" w:rsidRDefault="00CF6FE5" w:rsidP="00CF6FE5">
      <w:pPr>
        <w:spacing w:after="0" w:line="240" w:lineRule="auto"/>
        <w:ind w:left="426" w:right="4194"/>
        <w:jc w:val="both"/>
        <w:rPr>
          <w:rFonts w:ascii="Times New Roman" w:hAnsi="Times New Roman"/>
          <w:sz w:val="28"/>
          <w:szCs w:val="28"/>
        </w:rPr>
      </w:pPr>
    </w:p>
    <w:p w:rsidR="003B7628" w:rsidRPr="00FD1947" w:rsidRDefault="00F1522C" w:rsidP="00CF6FE5">
      <w:pPr>
        <w:spacing w:after="0" w:line="240" w:lineRule="auto"/>
        <w:ind w:left="426" w:right="41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участии в 2024 году в ежегодном конкурсе «Лучший сельский населенный пункт Республики Крым»</w:t>
      </w:r>
    </w:p>
    <w:p w:rsidR="003B7628" w:rsidRPr="00FD1947" w:rsidRDefault="003B7628" w:rsidP="003B7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12E3" w:rsidRPr="00F1522C" w:rsidRDefault="00F1522C" w:rsidP="00B401BD">
      <w:pPr>
        <w:spacing w:line="240" w:lineRule="auto"/>
        <w:ind w:lef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F1522C">
        <w:rPr>
          <w:rFonts w:ascii="Times New Roman" w:hAnsi="Times New Roman"/>
          <w:sz w:val="28"/>
          <w:szCs w:val="28"/>
        </w:rPr>
        <w:t xml:space="preserve">В соответствии с </w:t>
      </w:r>
      <w:r w:rsidRPr="00F1522C">
        <w:rPr>
          <w:rFonts w:ascii="Times New Roman" w:eastAsia="Calibri" w:hAnsi="Times New Roman"/>
          <w:sz w:val="28"/>
          <w:szCs w:val="28"/>
        </w:rPr>
        <w:t xml:space="preserve">постановлением Президиума Государственного Совета Республики Крым от 1 октября 2024 года «О проведении в 2024 году ежегодного конкурса «Лучший сельскийнаселенный пункт Республики Крым», Красногвардейский сельский совет </w:t>
      </w:r>
    </w:p>
    <w:p w:rsidR="009512E3" w:rsidRPr="00F1522C" w:rsidRDefault="00B401BD" w:rsidP="003B76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</w:t>
      </w:r>
      <w:r w:rsidR="009512E3" w:rsidRPr="00F1522C">
        <w:rPr>
          <w:rFonts w:ascii="Times New Roman" w:hAnsi="Times New Roman" w:cs="Times New Roman"/>
          <w:b/>
          <w:sz w:val="28"/>
          <w:szCs w:val="28"/>
        </w:rPr>
        <w:t>Л:</w:t>
      </w:r>
    </w:p>
    <w:p w:rsidR="00F1522C" w:rsidRPr="00F1522C" w:rsidRDefault="00F1522C" w:rsidP="00B401BD">
      <w:pPr>
        <w:spacing w:after="0" w:line="259" w:lineRule="auto"/>
        <w:ind w:left="426" w:firstLine="425"/>
        <w:jc w:val="both"/>
        <w:rPr>
          <w:rFonts w:ascii="Times New Roman" w:eastAsia="Calibri" w:hAnsi="Times New Roman"/>
          <w:sz w:val="28"/>
          <w:szCs w:val="28"/>
        </w:rPr>
      </w:pPr>
      <w:r w:rsidRPr="00F1522C">
        <w:rPr>
          <w:rFonts w:ascii="Times New Roman" w:eastAsia="Calibri" w:hAnsi="Times New Roman"/>
          <w:sz w:val="28"/>
          <w:szCs w:val="28"/>
        </w:rPr>
        <w:t>1. Принять участие в 2024 году в ежегодном конкурсе «Лучший сельский населенный пункт</w:t>
      </w:r>
      <w:r w:rsidRPr="00F1522C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F1522C">
        <w:rPr>
          <w:rFonts w:ascii="Times New Roman" w:eastAsia="Calibri" w:hAnsi="Times New Roman"/>
          <w:sz w:val="28"/>
          <w:szCs w:val="28"/>
        </w:rPr>
        <w:t>Республики Крым».</w:t>
      </w:r>
    </w:p>
    <w:p w:rsidR="00F1522C" w:rsidRPr="00F1522C" w:rsidRDefault="00F1522C" w:rsidP="00B401BD">
      <w:pPr>
        <w:spacing w:after="0" w:line="240" w:lineRule="auto"/>
        <w:ind w:left="426" w:firstLine="425"/>
        <w:jc w:val="both"/>
        <w:rPr>
          <w:rFonts w:ascii="Times New Roman" w:eastAsia="Calibri" w:hAnsi="Times New Roman"/>
          <w:sz w:val="28"/>
          <w:szCs w:val="28"/>
        </w:rPr>
      </w:pPr>
      <w:r w:rsidRPr="00F1522C">
        <w:rPr>
          <w:rFonts w:ascii="Times New Roman" w:eastAsia="Calibri" w:hAnsi="Times New Roman"/>
          <w:sz w:val="28"/>
          <w:szCs w:val="28"/>
        </w:rPr>
        <w:t>2. Утвердить конкурсные материалы, характеризующие оценочные показатели для подведения итогов ежегодного конкурса «Лучший сельский населенный пункт</w:t>
      </w:r>
      <w:r w:rsidRPr="00F1522C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F1522C">
        <w:rPr>
          <w:rFonts w:ascii="Times New Roman" w:eastAsia="Calibri" w:hAnsi="Times New Roman"/>
          <w:sz w:val="28"/>
          <w:szCs w:val="28"/>
        </w:rPr>
        <w:t>Республики Крым» (приложение).</w:t>
      </w:r>
    </w:p>
    <w:p w:rsidR="00F1522C" w:rsidRPr="00460648" w:rsidRDefault="00F1522C" w:rsidP="00B401BD">
      <w:pPr>
        <w:pStyle w:val="aa"/>
        <w:spacing w:before="0" w:beforeAutospacing="0" w:after="0"/>
        <w:ind w:left="426" w:right="-284" w:firstLine="425"/>
        <w:jc w:val="both"/>
        <w:rPr>
          <w:bCs/>
          <w:sz w:val="28"/>
          <w:szCs w:val="28"/>
        </w:rPr>
      </w:pPr>
      <w:r w:rsidRPr="00460648">
        <w:rPr>
          <w:rFonts w:eastAsia="Calibri"/>
          <w:sz w:val="28"/>
          <w:szCs w:val="28"/>
        </w:rPr>
        <w:t>3</w:t>
      </w:r>
      <w:r w:rsidRPr="00AB49E5">
        <w:rPr>
          <w:rFonts w:eastAsia="Calibri"/>
        </w:rPr>
        <w:t xml:space="preserve">. </w:t>
      </w:r>
      <w:proofErr w:type="gramStart"/>
      <w:r w:rsidRPr="00FB1B40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FB1B40">
        <w:rPr>
          <w:bCs/>
          <w:sz w:val="28"/>
          <w:szCs w:val="28"/>
        </w:rPr>
        <w:t xml:space="preserve"> подлежит обнародованию </w:t>
      </w:r>
      <w:r w:rsidRPr="00FB1B40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FB1B40">
          <w:rPr>
            <w:rStyle w:val="ab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Pr="00FB1B40">
        <w:rPr>
          <w:rFonts w:eastAsia="Calibri"/>
          <w:bCs/>
          <w:sz w:val="28"/>
          <w:szCs w:val="28"/>
          <w:lang w:eastAsia="en-US"/>
        </w:rPr>
        <w:t>)</w:t>
      </w:r>
      <w:r w:rsidRPr="00FB1B40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FB1B40">
        <w:rPr>
          <w:sz w:val="28"/>
          <w:szCs w:val="28"/>
        </w:rPr>
        <w:t>http://</w:t>
      </w:r>
      <w:r w:rsidRPr="00FB1B40">
        <w:rPr>
          <w:rFonts w:eastAsia="Calibri"/>
          <w:sz w:val="28"/>
          <w:szCs w:val="28"/>
        </w:rPr>
        <w:t xml:space="preserve"> </w:t>
      </w:r>
      <w:proofErr w:type="spellStart"/>
      <w:r w:rsidRPr="00FB1B40">
        <w:rPr>
          <w:rFonts w:eastAsia="Calibri"/>
          <w:sz w:val="28"/>
          <w:szCs w:val="28"/>
          <w:lang w:val="en-US"/>
        </w:rPr>
        <w:t>sovmo</w:t>
      </w:r>
      <w:proofErr w:type="spellEnd"/>
      <w:r w:rsidRPr="00FB1B40">
        <w:rPr>
          <w:sz w:val="28"/>
          <w:szCs w:val="28"/>
        </w:rPr>
        <w:t>.rk.gov.ru</w:t>
      </w:r>
      <w:r w:rsidRPr="00FB1B40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FB1B40">
        <w:rPr>
          <w:bCs/>
          <w:sz w:val="28"/>
          <w:szCs w:val="28"/>
        </w:rPr>
        <w:t xml:space="preserve"> </w:t>
      </w:r>
      <w:bookmarkStart w:id="0" w:name="_Hlk94093821"/>
      <w:r w:rsidRPr="00FB1B40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FB1B40">
        <w:rPr>
          <w:bCs/>
          <w:sz w:val="28"/>
          <w:szCs w:val="28"/>
        </w:rPr>
        <w:t>по адресу</w:t>
      </w:r>
      <w:r w:rsidRPr="00FB1B40">
        <w:rPr>
          <w:sz w:val="28"/>
          <w:szCs w:val="28"/>
        </w:rPr>
        <w:t xml:space="preserve">: с. Красногвардейское, </w:t>
      </w:r>
      <w:proofErr w:type="gramStart"/>
      <w:r w:rsidRPr="00FB1B40">
        <w:rPr>
          <w:sz w:val="28"/>
          <w:szCs w:val="28"/>
        </w:rPr>
        <w:t>ул</w:t>
      </w:r>
      <w:proofErr w:type="gramEnd"/>
      <w:r w:rsidRPr="00FB1B40">
        <w:rPr>
          <w:sz w:val="28"/>
          <w:szCs w:val="28"/>
        </w:rPr>
        <w:t xml:space="preserve"> 60 лет Советской Армии, д.3.</w:t>
      </w:r>
    </w:p>
    <w:p w:rsidR="00F1522C" w:rsidRPr="00460648" w:rsidRDefault="00F1522C" w:rsidP="00B401BD">
      <w:pPr>
        <w:spacing w:after="0" w:line="240" w:lineRule="auto"/>
        <w:ind w:left="426" w:firstLine="425"/>
        <w:jc w:val="both"/>
        <w:rPr>
          <w:rFonts w:ascii="Times New Roman" w:eastAsia="Calibri" w:hAnsi="Times New Roman"/>
          <w:sz w:val="28"/>
          <w:szCs w:val="28"/>
        </w:rPr>
      </w:pPr>
      <w:r w:rsidRPr="00460648">
        <w:rPr>
          <w:rFonts w:ascii="Times New Roman" w:eastAsia="Calibri" w:hAnsi="Times New Roman"/>
          <w:sz w:val="28"/>
          <w:szCs w:val="28"/>
        </w:rPr>
        <w:t>5. Настоящее решение вступает в силу со дня его официального обнародования.</w:t>
      </w:r>
    </w:p>
    <w:p w:rsidR="00F1522C" w:rsidRPr="00460648" w:rsidRDefault="00F1522C" w:rsidP="00B401BD">
      <w:pPr>
        <w:spacing w:after="0" w:line="240" w:lineRule="auto"/>
        <w:ind w:left="426" w:firstLine="425"/>
        <w:jc w:val="both"/>
        <w:rPr>
          <w:rFonts w:ascii="Times New Roman" w:eastAsia="Calibri" w:hAnsi="Times New Roman"/>
          <w:sz w:val="28"/>
          <w:szCs w:val="28"/>
        </w:rPr>
      </w:pPr>
      <w:r w:rsidRPr="00460648">
        <w:rPr>
          <w:rFonts w:ascii="Times New Roman" w:eastAsia="Calibri" w:hAnsi="Times New Roman"/>
          <w:sz w:val="28"/>
          <w:szCs w:val="28"/>
        </w:rPr>
        <w:t xml:space="preserve">6. </w:t>
      </w:r>
      <w:proofErr w:type="gramStart"/>
      <w:r w:rsidRPr="00460648">
        <w:rPr>
          <w:rFonts w:ascii="Times New Roman" w:eastAsia="Calibri" w:hAnsi="Times New Roman"/>
          <w:sz w:val="28"/>
          <w:szCs w:val="28"/>
        </w:rPr>
        <w:t>Контроль за</w:t>
      </w:r>
      <w:proofErr w:type="gramEnd"/>
      <w:r w:rsidRPr="00460648">
        <w:rPr>
          <w:rFonts w:ascii="Times New Roman" w:eastAsia="Calibri" w:hAnsi="Times New Roman"/>
          <w:sz w:val="28"/>
          <w:szCs w:val="28"/>
        </w:rPr>
        <w:t xml:space="preserve"> исполнением данного решения оставляю за собой.</w:t>
      </w:r>
    </w:p>
    <w:p w:rsidR="00814E37" w:rsidRDefault="00814E37" w:rsidP="00B401BD">
      <w:pPr>
        <w:pStyle w:val="a3"/>
        <w:spacing w:after="0"/>
        <w:ind w:left="426" w:firstLine="425"/>
        <w:jc w:val="both"/>
        <w:rPr>
          <w:b/>
          <w:bCs/>
          <w:sz w:val="28"/>
          <w:szCs w:val="28"/>
        </w:rPr>
      </w:pPr>
    </w:p>
    <w:p w:rsidR="00460648" w:rsidRPr="00814E37" w:rsidRDefault="00460648" w:rsidP="00B401BD">
      <w:pPr>
        <w:pStyle w:val="a3"/>
        <w:spacing w:after="0"/>
        <w:ind w:left="426" w:firstLine="425"/>
        <w:jc w:val="both"/>
        <w:rPr>
          <w:b/>
          <w:bCs/>
          <w:sz w:val="28"/>
          <w:szCs w:val="28"/>
        </w:rPr>
      </w:pPr>
    </w:p>
    <w:p w:rsidR="00814E37" w:rsidRPr="00814E37" w:rsidRDefault="00814E37" w:rsidP="00B401BD">
      <w:pPr>
        <w:pStyle w:val="a3"/>
        <w:spacing w:after="0"/>
        <w:ind w:left="284" w:firstLine="425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Председатель Красногвардейского сельского совета -       </w:t>
      </w:r>
    </w:p>
    <w:p w:rsidR="00814E37" w:rsidRPr="00814E37" w:rsidRDefault="00814E37" w:rsidP="00B401BD">
      <w:pPr>
        <w:pStyle w:val="a3"/>
        <w:spacing w:after="0"/>
        <w:ind w:left="284" w:firstLine="425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глава администрации </w:t>
      </w:r>
    </w:p>
    <w:p w:rsidR="009512E3" w:rsidRPr="00814E37" w:rsidRDefault="00814E37" w:rsidP="00B401BD">
      <w:pPr>
        <w:pStyle w:val="a3"/>
        <w:spacing w:after="0"/>
        <w:ind w:left="284" w:firstLine="425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Красногвардейского сельского поселения                              Л.Н. Шкурина    </w:t>
      </w:r>
    </w:p>
    <w:p w:rsidR="009512E3" w:rsidRDefault="009512E3" w:rsidP="009512E3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 w:rsidP="009512E3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 w:rsidP="009512E3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 w:rsidP="009512E3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Советского района </w:t>
      </w:r>
    </w:p>
    <w:p w:rsidR="00E527CD" w:rsidRPr="00814E37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Крым от </w:t>
      </w:r>
      <w:r w:rsidR="00B401B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1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0.2024 №</w:t>
      </w:r>
      <w:r w:rsidR="000F6652">
        <w:rPr>
          <w:rFonts w:ascii="Times New Roman" w:hAnsi="Times New Roman" w:cs="Times New Roman"/>
          <w:sz w:val="28"/>
          <w:szCs w:val="28"/>
        </w:rPr>
        <w:t>7</w:t>
      </w:r>
    </w:p>
    <w:p w:rsidR="00635C0E" w:rsidRDefault="00635C0E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 w:rsidP="00E527CD">
      <w:pPr>
        <w:spacing w:after="0" w:line="240" w:lineRule="auto"/>
        <w:ind w:left="5670"/>
      </w:pPr>
      <w:r>
        <w:rPr>
          <w:rFonts w:ascii="XO Thames" w:hAnsi="XO Thames" w:cs="XO Thames"/>
          <w:sz w:val="28"/>
          <w:szCs w:val="28"/>
        </w:rPr>
        <w:t xml:space="preserve">295000, г. Симферополь, </w:t>
      </w:r>
    </w:p>
    <w:p w:rsidR="00E527CD" w:rsidRDefault="00E527CD" w:rsidP="00E527CD">
      <w:pPr>
        <w:spacing w:after="0" w:line="240" w:lineRule="auto"/>
        <w:ind w:left="5670"/>
      </w:pPr>
      <w:r>
        <w:rPr>
          <w:rFonts w:ascii="XO Thames" w:hAnsi="XO Thames" w:cs="XO Thames"/>
          <w:sz w:val="28"/>
          <w:szCs w:val="28"/>
        </w:rPr>
        <w:t>ул. К. Маркса, 18, </w:t>
      </w:r>
    </w:p>
    <w:p w:rsidR="00E527CD" w:rsidRDefault="00E527CD" w:rsidP="00E527CD">
      <w:pPr>
        <w:spacing w:after="0" w:line="240" w:lineRule="auto"/>
        <w:ind w:left="5670"/>
      </w:pPr>
      <w:r>
        <w:rPr>
          <w:rFonts w:ascii="XO Thames" w:hAnsi="XO Thames" w:cs="XO Thames"/>
          <w:sz w:val="28"/>
          <w:szCs w:val="28"/>
        </w:rPr>
        <w:t xml:space="preserve">Государственный Совет Республики Крым </w:t>
      </w:r>
    </w:p>
    <w:p w:rsidR="00E527CD" w:rsidRDefault="00E527CD" w:rsidP="00E527CD">
      <w:pPr>
        <w:pStyle w:val="ConsPlusNonformat"/>
        <w:jc w:val="both"/>
        <w:rPr>
          <w:rFonts w:ascii="XO Thames" w:hAnsi="XO Thames" w:cs="XO Thames"/>
          <w:sz w:val="28"/>
          <w:szCs w:val="28"/>
        </w:rPr>
      </w:pPr>
    </w:p>
    <w:p w:rsidR="00E527CD" w:rsidRDefault="00E527CD" w:rsidP="00E527CD">
      <w:pPr>
        <w:pStyle w:val="ConsPlusNonformat"/>
        <w:jc w:val="both"/>
        <w:rPr>
          <w:rFonts w:ascii="XO Thames" w:hAnsi="XO Thames" w:cs="XO Thames"/>
          <w:sz w:val="28"/>
          <w:szCs w:val="28"/>
        </w:rPr>
      </w:pPr>
    </w:p>
    <w:p w:rsidR="00E527CD" w:rsidRDefault="00E527CD" w:rsidP="00E527CD">
      <w:pPr>
        <w:pStyle w:val="ConsPlusNonformat"/>
        <w:jc w:val="center"/>
      </w:pPr>
      <w:r>
        <w:rPr>
          <w:rFonts w:ascii="XO Thames" w:hAnsi="XO Thames" w:cs="XO Thames"/>
          <w:sz w:val="28"/>
          <w:szCs w:val="28"/>
        </w:rPr>
        <w:t>ЗАЯВКА</w:t>
      </w:r>
    </w:p>
    <w:p w:rsidR="00E527CD" w:rsidRDefault="00E527CD" w:rsidP="00E527CD">
      <w:pPr>
        <w:pStyle w:val="ConsPlusNonformat"/>
        <w:jc w:val="center"/>
      </w:pPr>
      <w:r>
        <w:rPr>
          <w:rFonts w:ascii="XO Thames" w:hAnsi="XO Thames" w:cs="XO Thames"/>
          <w:sz w:val="28"/>
          <w:szCs w:val="28"/>
        </w:rPr>
        <w:t>на участие в ежегодном конкурсе</w:t>
      </w:r>
    </w:p>
    <w:p w:rsidR="00E527CD" w:rsidRDefault="00E527CD" w:rsidP="00E527CD">
      <w:pPr>
        <w:spacing w:after="0" w:line="240" w:lineRule="auto"/>
        <w:jc w:val="center"/>
      </w:pPr>
      <w:r>
        <w:rPr>
          <w:rFonts w:ascii="XO Thames" w:hAnsi="XO Thames" w:cs="XO Thames"/>
          <w:sz w:val="28"/>
          <w:szCs w:val="28"/>
        </w:rPr>
        <w:t>"Лучший сельский населенный пункт Республики Крым"</w:t>
      </w:r>
    </w:p>
    <w:p w:rsidR="00E527CD" w:rsidRDefault="00E527CD" w:rsidP="00E527CD">
      <w:pPr>
        <w:pStyle w:val="ConsPlusNonformat"/>
        <w:jc w:val="center"/>
        <w:rPr>
          <w:rFonts w:ascii="XO Thames" w:hAnsi="XO Thames" w:cs="XO Thames"/>
          <w:sz w:val="28"/>
          <w:szCs w:val="28"/>
        </w:rPr>
      </w:pPr>
    </w:p>
    <w:p w:rsidR="00E527CD" w:rsidRDefault="00E527CD" w:rsidP="00E527CD">
      <w:pPr>
        <w:pStyle w:val="ConsPlusNonformat"/>
        <w:jc w:val="center"/>
        <w:rPr>
          <w:rFonts w:ascii="XO Thames" w:hAnsi="XO Thames" w:cs="XO Thames"/>
          <w:sz w:val="28"/>
          <w:szCs w:val="28"/>
        </w:rPr>
      </w:pPr>
    </w:p>
    <w:p w:rsidR="00E527CD" w:rsidRDefault="00E527CD" w:rsidP="00E527CD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sz w:val="28"/>
          <w:szCs w:val="28"/>
        </w:rPr>
        <w:t>Полное наименование представительного органа муниципального образования.</w:t>
      </w:r>
    </w:p>
    <w:p w:rsidR="00E527CD" w:rsidRDefault="00E527CD" w:rsidP="00E527CD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sz w:val="28"/>
          <w:szCs w:val="28"/>
        </w:rPr>
        <w:t>Фамилия, имя, отчество председателя представительного органа муниципального образования.</w:t>
      </w:r>
    </w:p>
    <w:p w:rsidR="00E527CD" w:rsidRDefault="00E527CD" w:rsidP="00E527CD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sz w:val="28"/>
          <w:szCs w:val="28"/>
        </w:rPr>
        <w:t>Контактные данные (адрес, телефон, электронная почта).</w:t>
      </w:r>
    </w:p>
    <w:p w:rsidR="00E527CD" w:rsidRDefault="00E527CD" w:rsidP="00E527CD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sz w:val="28"/>
          <w:szCs w:val="28"/>
        </w:rPr>
        <w:t>Количество жителей, проживающих в сельском населенном пункте муниципального образования.</w:t>
      </w:r>
    </w:p>
    <w:p w:rsidR="00E527CD" w:rsidRDefault="00E527CD" w:rsidP="00E527CD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sz w:val="28"/>
          <w:szCs w:val="28"/>
        </w:rPr>
        <w:t>Сведения о сельских населенных пунктах, входящих в состав муниципального образования.</w:t>
      </w:r>
    </w:p>
    <w:p w:rsidR="00E527CD" w:rsidRDefault="00E527CD" w:rsidP="00E527CD">
      <w:pPr>
        <w:spacing w:after="0" w:line="240" w:lineRule="auto"/>
        <w:ind w:firstLine="567"/>
        <w:jc w:val="both"/>
        <w:rPr>
          <w:rFonts w:ascii="XO Thames" w:hAnsi="XO Thames" w:cs="XO Thames"/>
          <w:sz w:val="28"/>
          <w:szCs w:val="28"/>
        </w:rPr>
      </w:pPr>
    </w:p>
    <w:p w:rsidR="00E527CD" w:rsidRDefault="00E527CD" w:rsidP="00E527CD">
      <w:pPr>
        <w:spacing w:after="0" w:line="240" w:lineRule="auto"/>
        <w:ind w:firstLine="567"/>
        <w:jc w:val="both"/>
        <w:rPr>
          <w:rFonts w:ascii="XO Thames" w:hAnsi="XO Thames" w:cs="XO Thames"/>
          <w:sz w:val="28"/>
          <w:szCs w:val="28"/>
        </w:rPr>
      </w:pPr>
    </w:p>
    <w:p w:rsidR="00E527CD" w:rsidRDefault="00E527CD" w:rsidP="00E527CD">
      <w:pPr>
        <w:pStyle w:val="ConsPlusNonformat"/>
        <w:jc w:val="both"/>
      </w:pPr>
      <w:r>
        <w:rPr>
          <w:rFonts w:ascii="XO Thames" w:hAnsi="XO Thames" w:cs="XO Thames"/>
          <w:sz w:val="28"/>
          <w:szCs w:val="28"/>
        </w:rPr>
        <w:t>Ф. И. О. председателя представительного</w:t>
      </w:r>
    </w:p>
    <w:p w:rsidR="00E527CD" w:rsidRDefault="00E527CD" w:rsidP="00E527CD">
      <w:pPr>
        <w:pStyle w:val="ConsPlusNonformat"/>
        <w:jc w:val="both"/>
      </w:pPr>
      <w:r>
        <w:rPr>
          <w:rFonts w:ascii="XO Thames" w:hAnsi="XO Thames" w:cs="XO Thames"/>
          <w:sz w:val="28"/>
          <w:szCs w:val="28"/>
        </w:rPr>
        <w:t>органа муниципального образования</w:t>
      </w:r>
    </w:p>
    <w:p w:rsidR="00E527CD" w:rsidRDefault="00E527CD" w:rsidP="00E527CD">
      <w:pPr>
        <w:pStyle w:val="ConsPlusNonformat"/>
        <w:jc w:val="both"/>
      </w:pPr>
      <w:r>
        <w:rPr>
          <w:rFonts w:ascii="XO Thames" w:hAnsi="XO Thames" w:cs="XO Thames"/>
          <w:sz w:val="28"/>
          <w:szCs w:val="28"/>
        </w:rPr>
        <w:t xml:space="preserve">в Республике Крым                     </w:t>
      </w:r>
      <w:r>
        <w:rPr>
          <w:rFonts w:ascii="XO Thames" w:hAnsi="XO Thames" w:cs="XO Thames"/>
          <w:sz w:val="28"/>
          <w:szCs w:val="28"/>
        </w:rPr>
        <w:tab/>
        <w:t xml:space="preserve">                                         _______________</w:t>
      </w:r>
    </w:p>
    <w:p w:rsidR="00E527CD" w:rsidRDefault="00E527CD" w:rsidP="00E527CD">
      <w:pPr>
        <w:pStyle w:val="ConsPlusNonformat"/>
        <w:ind w:left="7257"/>
        <w:jc w:val="both"/>
      </w:pPr>
      <w:r>
        <w:rPr>
          <w:rFonts w:ascii="XO Thames" w:hAnsi="XO Thames" w:cs="XO Thames"/>
          <w:sz w:val="24"/>
          <w:szCs w:val="24"/>
        </w:rPr>
        <w:t>(Подпись)</w:t>
      </w:r>
    </w:p>
    <w:p w:rsidR="00E527CD" w:rsidRDefault="00E527CD" w:rsidP="00E527CD">
      <w:pPr>
        <w:pStyle w:val="ConsPlusNonformat"/>
        <w:jc w:val="both"/>
        <w:rPr>
          <w:rFonts w:ascii="XO Thames" w:hAnsi="XO Thames" w:cs="XO Thames"/>
          <w:sz w:val="28"/>
          <w:szCs w:val="28"/>
        </w:rPr>
      </w:pPr>
    </w:p>
    <w:p w:rsidR="00E527CD" w:rsidRDefault="00E527CD" w:rsidP="00E527CD">
      <w:pPr>
        <w:pStyle w:val="ConsPlusNonformat"/>
        <w:jc w:val="both"/>
      </w:pPr>
      <w:r>
        <w:rPr>
          <w:rFonts w:ascii="XO Thames" w:hAnsi="XO Thames" w:cs="XO Thames"/>
          <w:sz w:val="28"/>
          <w:szCs w:val="28"/>
        </w:rPr>
        <w:t>________________</w:t>
      </w:r>
    </w:p>
    <w:p w:rsidR="00E527CD" w:rsidRDefault="00E527CD" w:rsidP="00E527CD">
      <w:pPr>
        <w:pStyle w:val="ConsPlusNonformat"/>
        <w:ind w:left="567"/>
        <w:jc w:val="both"/>
      </w:pPr>
      <w:r>
        <w:rPr>
          <w:rFonts w:ascii="XO Thames" w:hAnsi="XO Thames" w:cs="XO Thames"/>
          <w:sz w:val="24"/>
          <w:szCs w:val="24"/>
        </w:rPr>
        <w:t>(Дата)</w:t>
      </w: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</w:p>
    <w:p w:rsidR="00E527CD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Советского района </w:t>
      </w:r>
    </w:p>
    <w:p w:rsidR="00E527CD" w:rsidRPr="00814E37" w:rsidRDefault="00E527CD" w:rsidP="00E527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Крым от </w:t>
      </w:r>
      <w:r w:rsidR="00B401B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1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0.2024</w:t>
      </w:r>
      <w:r w:rsidR="000F6652">
        <w:rPr>
          <w:rFonts w:ascii="Times New Roman" w:hAnsi="Times New Roman" w:cs="Times New Roman"/>
          <w:sz w:val="28"/>
          <w:szCs w:val="28"/>
        </w:rPr>
        <w:t xml:space="preserve"> </w:t>
      </w:r>
      <w:r w:rsidR="00B401B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652">
        <w:rPr>
          <w:rFonts w:ascii="Times New Roman" w:hAnsi="Times New Roman" w:cs="Times New Roman"/>
          <w:sz w:val="28"/>
          <w:szCs w:val="28"/>
        </w:rPr>
        <w:t>7</w:t>
      </w:r>
    </w:p>
    <w:p w:rsidR="00E527CD" w:rsidRDefault="00E527CD">
      <w:pPr>
        <w:rPr>
          <w:rFonts w:ascii="Times New Roman" w:hAnsi="Times New Roman" w:cs="Times New Roman"/>
          <w:sz w:val="28"/>
          <w:szCs w:val="28"/>
        </w:rPr>
      </w:pPr>
    </w:p>
    <w:p w:rsidR="00E527CD" w:rsidRDefault="00E527CD" w:rsidP="00E527CD">
      <w:pPr>
        <w:pStyle w:val="ConsPlusNormal"/>
        <w:jc w:val="center"/>
        <w:rPr>
          <w:rFonts w:ascii="XO Thames" w:hAnsi="XO Thames" w:cs="XO Thames"/>
          <w:bCs/>
        </w:rPr>
      </w:pPr>
      <w:r>
        <w:rPr>
          <w:rFonts w:ascii="XO Thames" w:hAnsi="XO Thames" w:cs="XO Thames"/>
          <w:bCs/>
        </w:rPr>
        <w:t>ОЦЕНОЧНЫЕ ПОКАЗАТЕЛИ</w:t>
      </w:r>
    </w:p>
    <w:p w:rsidR="00E527CD" w:rsidRDefault="00E527CD" w:rsidP="00E527CD">
      <w:pPr>
        <w:pStyle w:val="ConsPlusNormal"/>
        <w:jc w:val="center"/>
      </w:pPr>
      <w:r>
        <w:rPr>
          <w:rFonts w:ascii="XO Thames" w:hAnsi="XO Thames" w:cs="XO Thames"/>
          <w:bCs/>
        </w:rPr>
        <w:t xml:space="preserve">для подведения итогов </w:t>
      </w:r>
      <w:r>
        <w:rPr>
          <w:rFonts w:ascii="XO Thames" w:hAnsi="XO Thames" w:cs="XO Thames"/>
        </w:rPr>
        <w:t xml:space="preserve">ежегодного конкурса </w:t>
      </w:r>
    </w:p>
    <w:p w:rsidR="00E527CD" w:rsidRDefault="00E527CD" w:rsidP="00E527CD">
      <w:pPr>
        <w:pStyle w:val="ConsPlusNormal"/>
        <w:jc w:val="center"/>
        <w:rPr>
          <w:rFonts w:ascii="XO Thames" w:hAnsi="XO Thames" w:cs="XO Thames"/>
          <w:color w:val="000000"/>
        </w:rPr>
      </w:pPr>
      <w:r>
        <w:rPr>
          <w:rFonts w:ascii="XO Thames" w:hAnsi="XO Thames" w:cs="XO Thames"/>
          <w:color w:val="000000"/>
        </w:rPr>
        <w:t>"Лучший сельский населенный пункт Республики Крым"</w:t>
      </w:r>
    </w:p>
    <w:p w:rsidR="00E527CD" w:rsidRDefault="00E527CD" w:rsidP="00E527C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W w:w="5000" w:type="pct"/>
        <w:tblInd w:w="-53" w:type="dxa"/>
        <w:tblCellMar>
          <w:left w:w="28" w:type="dxa"/>
          <w:right w:w="28" w:type="dxa"/>
        </w:tblCellMar>
        <w:tblLook w:val="04A0"/>
      </w:tblPr>
      <w:tblGrid>
        <w:gridCol w:w="681"/>
        <w:gridCol w:w="8186"/>
        <w:gridCol w:w="1655"/>
      </w:tblGrid>
      <w:tr w:rsidR="00E527CD" w:rsidTr="00977B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sz w:val="24"/>
                <w:szCs w:val="24"/>
              </w:rPr>
              <w:t>№</w:t>
            </w:r>
            <w:proofErr w:type="gramStart"/>
            <w:r>
              <w:rPr>
                <w:rFonts w:ascii="XO Thames" w:hAnsi="XO Thames" w:cs="XO Thames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 w:cs="XO Thames"/>
                <w:sz w:val="24"/>
                <w:szCs w:val="24"/>
              </w:rPr>
              <w:t>/п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Оценочные показатели, характеризующие развитие </w:t>
            </w:r>
            <w:r>
              <w:rPr>
                <w:rFonts w:ascii="XO Thames" w:hAnsi="XO Thames" w:cs="XO Thames"/>
                <w:color w:val="000000"/>
                <w:sz w:val="24"/>
                <w:szCs w:val="24"/>
              </w:rPr>
              <w:t>сельского населенного пункта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Оценочные</w:t>
            </w:r>
          </w:p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показатели</w:t>
            </w:r>
          </w:p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в баллах</w:t>
            </w:r>
          </w:p>
        </w:tc>
      </w:tr>
    </w:tbl>
    <w:p w:rsidR="00E527CD" w:rsidRDefault="00E527CD" w:rsidP="00E527CD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5000" w:type="pct"/>
        <w:tblInd w:w="-53" w:type="dxa"/>
        <w:tblCellMar>
          <w:left w:w="28" w:type="dxa"/>
          <w:right w:w="28" w:type="dxa"/>
        </w:tblCellMar>
        <w:tblLook w:val="04A0"/>
      </w:tblPr>
      <w:tblGrid>
        <w:gridCol w:w="623"/>
        <w:gridCol w:w="8234"/>
        <w:gridCol w:w="1665"/>
      </w:tblGrid>
      <w:tr w:rsidR="00E527CD" w:rsidTr="00977B85">
        <w:trPr>
          <w:cantSplit/>
          <w:tblHeader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3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Наличие плана основных мероприятий по реализации ежегодного Послания Президента Российской Федерации Федеральному Собранию Российской Федерации, информации по его реализации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Наличие программы (плана) социально-экономического развития муниципального образования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Заслушивание на заседаниях представительного органа муниципального образования, комитетов, комиссий представительного органа муниципального образования отчетов, информации главы муниципального образования, должностных лиц органов местного самоуправления о решении вопросов местного значения: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более 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10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5 до 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Наличие сайта органа местного самоуправления муниципального образования в информационно-телекоммуникационной сети Интернет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Развитие информационно-коммуникативных технологий на территории сельского населенного пункта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Наличие решений представительного органа муниципального образования о создании органов территориального общественного самоуправления (увеличение количества органов территориального общественного самоуправления)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10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Наличие решений представительного органа муниципального образования об оказании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Подъезд к сельскому населенному пункту, состояние дорог и тротуаров в нем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Наружное освещение сельского населенного пункта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Санитарное состояние сельского населенного пункта (покос обочин и других территорий, проведение санитарной обрезки деревьев и кустарников, отсутствие сорной растительности, отсутствие на территории несанкционированных мест размещения твердых коммунальных отходов, мусора, скошенной травы, порубочных и других отходов и пней)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Озеленение территории сельского населенного пункта (наличие деревьев, кустарников, газонов, цветников, оформление палисадников)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</w:pPr>
            <w:r>
              <w:rPr>
                <w:rFonts w:ascii="XO Thames" w:hAnsi="XO Thames" w:cs="XO Thames"/>
                <w:sz w:val="24"/>
                <w:szCs w:val="24"/>
              </w:rPr>
              <w:t>Эстетическое оформление и благоустройство парков, скверов, придомовых территорий многоквартирных домов</w:t>
            </w:r>
            <w:bookmarkStart w:id="1" w:name="__DdeLink__6348_3588888616"/>
            <w:r>
              <w:rPr>
                <w:rFonts w:ascii="XO Thames" w:hAnsi="XO Thames" w:cs="XO Thames"/>
                <w:sz w:val="24"/>
                <w:szCs w:val="24"/>
              </w:rPr>
              <w:t xml:space="preserve"> на территории сельского населенного пункта</w:t>
            </w:r>
            <w:bookmarkEnd w:id="1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Наличие гармонично сформированного архитектурного облика сельского населенного пункта (стилевое единство архитектурно-художественного образа, материалов, цветового решения фасадов зданий (сооружений) в окружающей градостроительной среде, отсутствие объектов, находящихся в аварийном состоянии)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Наличие указателей с названиями улиц и номерами домов  на территории сельского населенного пункта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Обеспеченность спортивными сооружениями (спортзал, футбольное поле, спортивные площадки)  жителей сельского населенного пункта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Количество действующих объектов торговли, общественного питания и бытового обслуживания на территории сельского населенного пункта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Организация ритуальных услуг и содержание мест захоронения на территории сельского населенного пункта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1–15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Удельный вес сельского населения, участвовавшего в культурно-досуговых мероприятиях, национальных и обрядовых праздниках: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60 % до 100 %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30 % до 60 %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10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менее 30 %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Доля сельского населения, обеспеченного питьевой водой надлежащего качества: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70 % до 100 %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40 % до 70 %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10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менее 40 %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Доля сельского населения, проживающего в многоквартирных домах, признанных в установленном порядке аварийными: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50 % до 100 %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30 % до 50 %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10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менее 30 %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Удовлетворенность сельского населения медицинской помощью: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60 % до 100 %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30 % до 60 %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10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ind w:left="72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Менее 30 %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E527C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Удовлетворенность сельского населения качеством дошкольного образования и дополнительного образования детей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60 %до 100 %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15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от 30 % до 60 %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10</w:t>
            </w:r>
          </w:p>
        </w:tc>
      </w:tr>
      <w:tr w:rsidR="00E527CD" w:rsidTr="00977B85">
        <w:trPr>
          <w:cantSplit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napToGrid w:val="0"/>
              <w:spacing w:after="0" w:line="240" w:lineRule="auto"/>
              <w:jc w:val="both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менее 30 %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7CD" w:rsidRDefault="00E527CD" w:rsidP="00977B85">
            <w:pPr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5</w:t>
            </w:r>
          </w:p>
        </w:tc>
      </w:tr>
    </w:tbl>
    <w:p w:rsidR="00E527CD" w:rsidRPr="00814E37" w:rsidRDefault="00E527CD">
      <w:pPr>
        <w:rPr>
          <w:rFonts w:ascii="Times New Roman" w:hAnsi="Times New Roman" w:cs="Times New Roman"/>
          <w:sz w:val="28"/>
          <w:szCs w:val="28"/>
        </w:rPr>
      </w:pPr>
    </w:p>
    <w:sectPr w:rsidR="00E527CD" w:rsidRPr="00814E37" w:rsidSect="00951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cor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abstractNum w:abstractNumId="1">
    <w:nsid w:val="733E5637"/>
    <w:multiLevelType w:val="multilevel"/>
    <w:tmpl w:val="6238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2E3"/>
    <w:rsid w:val="00022881"/>
    <w:rsid w:val="000F6652"/>
    <w:rsid w:val="00187C8F"/>
    <w:rsid w:val="003B7628"/>
    <w:rsid w:val="00460648"/>
    <w:rsid w:val="004F46F9"/>
    <w:rsid w:val="005350CE"/>
    <w:rsid w:val="005B6506"/>
    <w:rsid w:val="00635C0E"/>
    <w:rsid w:val="006B048E"/>
    <w:rsid w:val="00706118"/>
    <w:rsid w:val="00814E37"/>
    <w:rsid w:val="009512E3"/>
    <w:rsid w:val="009A696D"/>
    <w:rsid w:val="009B52B8"/>
    <w:rsid w:val="00A45D7B"/>
    <w:rsid w:val="00B401BD"/>
    <w:rsid w:val="00BD09F5"/>
    <w:rsid w:val="00C656F5"/>
    <w:rsid w:val="00CD1340"/>
    <w:rsid w:val="00CF6FE5"/>
    <w:rsid w:val="00D32522"/>
    <w:rsid w:val="00DE1A13"/>
    <w:rsid w:val="00E527CD"/>
    <w:rsid w:val="00E95FF0"/>
    <w:rsid w:val="00F15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512E3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9512E3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western">
    <w:name w:val="western"/>
    <w:basedOn w:val="a"/>
    <w:rsid w:val="00814E3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3">
    <w:name w:val="Body Text Indent"/>
    <w:basedOn w:val="a"/>
    <w:link w:val="a4"/>
    <w:rsid w:val="00814E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14E37"/>
    <w:rPr>
      <w:rFonts w:ascii="Times New Roman" w:eastAsia="Calibri" w:hAnsi="Times New Roman" w:cs="Times New Roman"/>
      <w:sz w:val="24"/>
      <w:szCs w:val="24"/>
    </w:rPr>
  </w:style>
  <w:style w:type="paragraph" w:customStyle="1" w:styleId="a5">
    <w:name w:val="Базовый"/>
    <w:rsid w:val="00814E37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6">
    <w:name w:val="Название Знак"/>
    <w:link w:val="a7"/>
    <w:locked/>
    <w:rsid w:val="00814E37"/>
    <w:rPr>
      <w:rFonts w:ascii="Decor" w:eastAsia="Calibri" w:hAnsi="Decor"/>
      <w:b/>
      <w:sz w:val="32"/>
    </w:rPr>
  </w:style>
  <w:style w:type="paragraph" w:styleId="a7">
    <w:name w:val="Title"/>
    <w:basedOn w:val="a"/>
    <w:link w:val="a6"/>
    <w:qFormat/>
    <w:rsid w:val="00814E37"/>
    <w:pPr>
      <w:spacing w:after="0" w:line="240" w:lineRule="auto"/>
      <w:jc w:val="center"/>
    </w:pPr>
    <w:rPr>
      <w:rFonts w:ascii="Decor" w:eastAsia="Calibri" w:hAnsi="Decor"/>
      <w:b/>
      <w:sz w:val="32"/>
    </w:rPr>
  </w:style>
  <w:style w:type="character" w:customStyle="1" w:styleId="10">
    <w:name w:val="Название Знак1"/>
    <w:basedOn w:val="a0"/>
    <w:uiPriority w:val="10"/>
    <w:rsid w:val="00814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3">
    <w:name w:val="Обычный3"/>
    <w:rsid w:val="003B7628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96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152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1522C"/>
    <w:rPr>
      <w:color w:val="0000FF" w:themeColor="hyperlink"/>
      <w:u w:val="single"/>
    </w:rPr>
  </w:style>
  <w:style w:type="paragraph" w:customStyle="1" w:styleId="ConsPlusNonformat">
    <w:name w:val="ConsPlusNonformat"/>
    <w:rsid w:val="00E527CD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E527C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17</cp:revision>
  <cp:lastPrinted>2024-10-23T04:47:00Z</cp:lastPrinted>
  <dcterms:created xsi:type="dcterms:W3CDTF">2014-11-25T11:21:00Z</dcterms:created>
  <dcterms:modified xsi:type="dcterms:W3CDTF">2024-10-23T04:47:00Z</dcterms:modified>
</cp:coreProperties>
</file>