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BE1" w:rsidRDefault="00EB4BE1" w:rsidP="00EB4BE1">
      <w:pPr>
        <w:autoSpaceDE w:val="0"/>
        <w:autoSpaceDN w:val="0"/>
        <w:adjustRightInd w:val="0"/>
        <w:rPr>
          <w:b/>
          <w:sz w:val="28"/>
          <w:szCs w:val="28"/>
        </w:rPr>
      </w:pPr>
    </w:p>
    <w:p w:rsidR="00EB4BE1" w:rsidRDefault="00EB4BE1" w:rsidP="00EB4BE1">
      <w:pPr>
        <w:autoSpaceDE w:val="0"/>
        <w:autoSpaceDN w:val="0"/>
        <w:adjustRightInd w:val="0"/>
        <w:rPr>
          <w:b/>
          <w:sz w:val="28"/>
          <w:szCs w:val="28"/>
        </w:rPr>
      </w:pPr>
    </w:p>
    <w:p w:rsidR="00EB4BE1" w:rsidRPr="000D5E37" w:rsidRDefault="00EB4BE1" w:rsidP="00EB4BE1">
      <w:pPr>
        <w:ind w:left="720"/>
        <w:jc w:val="center"/>
        <w:rPr>
          <w:noProof/>
          <w:sz w:val="28"/>
          <w:szCs w:val="28"/>
        </w:rPr>
      </w:pPr>
      <w:r>
        <w:rPr>
          <w:noProof/>
          <w:sz w:val="28"/>
          <w:szCs w:val="28"/>
          <w:lang w:eastAsia="ru-RU" w:bidi="ar-SA"/>
        </w:rPr>
        <w:drawing>
          <wp:inline distT="0" distB="0" distL="0" distR="0">
            <wp:extent cx="1028700" cy="1143000"/>
            <wp:effectExtent l="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p w:rsidR="00492291" w:rsidRPr="00492291" w:rsidRDefault="00492291" w:rsidP="00492291">
      <w:pPr>
        <w:ind w:left="720"/>
        <w:jc w:val="center"/>
        <w:rPr>
          <w:b/>
          <w:sz w:val="28"/>
          <w:szCs w:val="28"/>
        </w:rPr>
      </w:pPr>
    </w:p>
    <w:p w:rsidR="00492291" w:rsidRPr="00492291" w:rsidRDefault="00492291" w:rsidP="00492291">
      <w:pPr>
        <w:ind w:left="720"/>
        <w:jc w:val="center"/>
        <w:rPr>
          <w:b/>
          <w:sz w:val="28"/>
          <w:szCs w:val="28"/>
        </w:rPr>
      </w:pPr>
      <w:r w:rsidRPr="00492291">
        <w:rPr>
          <w:b/>
          <w:sz w:val="28"/>
          <w:szCs w:val="28"/>
        </w:rPr>
        <w:t>РЕСПУБЛИКА КРЫМ</w:t>
      </w:r>
    </w:p>
    <w:p w:rsidR="00492291" w:rsidRPr="00492291" w:rsidRDefault="00492291" w:rsidP="00492291">
      <w:pPr>
        <w:ind w:left="720"/>
        <w:jc w:val="center"/>
        <w:rPr>
          <w:b/>
          <w:sz w:val="28"/>
          <w:szCs w:val="28"/>
        </w:rPr>
      </w:pPr>
      <w:r w:rsidRPr="00492291">
        <w:rPr>
          <w:b/>
          <w:sz w:val="28"/>
          <w:szCs w:val="28"/>
        </w:rPr>
        <w:t>СОВЕТСКИЙ  РАЙОН</w:t>
      </w:r>
    </w:p>
    <w:p w:rsidR="00492291" w:rsidRPr="00492291" w:rsidRDefault="00492291" w:rsidP="00492291">
      <w:pPr>
        <w:ind w:left="720"/>
        <w:jc w:val="center"/>
        <w:rPr>
          <w:b/>
          <w:sz w:val="28"/>
          <w:szCs w:val="28"/>
        </w:rPr>
      </w:pPr>
      <w:r w:rsidRPr="00492291">
        <w:rPr>
          <w:b/>
          <w:sz w:val="28"/>
          <w:szCs w:val="28"/>
        </w:rPr>
        <w:t>КРАСНОГВАРДЕЙСКОЕ СЕЛЬСКОЕ ПОСЕЛЕНИЕ</w:t>
      </w:r>
    </w:p>
    <w:p w:rsidR="00492291" w:rsidRPr="00492291" w:rsidRDefault="00492291" w:rsidP="00492291">
      <w:pPr>
        <w:ind w:left="720"/>
        <w:jc w:val="center"/>
        <w:rPr>
          <w:b/>
          <w:sz w:val="28"/>
          <w:szCs w:val="28"/>
        </w:rPr>
      </w:pPr>
      <w:r w:rsidRPr="00492291">
        <w:rPr>
          <w:b/>
          <w:sz w:val="28"/>
          <w:szCs w:val="28"/>
        </w:rPr>
        <w:t>КРАСНОГВАРДЕЙСКИЙ СЕЛЬСКИЙ СОВЕТ</w:t>
      </w:r>
    </w:p>
    <w:p w:rsidR="00492291" w:rsidRPr="00492291" w:rsidRDefault="00492291" w:rsidP="00492291">
      <w:pPr>
        <w:ind w:left="720"/>
        <w:jc w:val="center"/>
        <w:rPr>
          <w:b/>
          <w:sz w:val="28"/>
          <w:szCs w:val="28"/>
        </w:rPr>
      </w:pPr>
      <w:r w:rsidRPr="00492291">
        <w:rPr>
          <w:b/>
          <w:sz w:val="28"/>
          <w:szCs w:val="28"/>
        </w:rPr>
        <w:t>1 СОЗЫВ</w:t>
      </w:r>
    </w:p>
    <w:p w:rsidR="00492291" w:rsidRPr="00492291" w:rsidRDefault="00492291" w:rsidP="00492291">
      <w:pPr>
        <w:ind w:left="720"/>
        <w:jc w:val="center"/>
        <w:rPr>
          <w:b/>
          <w:sz w:val="28"/>
          <w:szCs w:val="28"/>
        </w:rPr>
      </w:pPr>
    </w:p>
    <w:p w:rsidR="00492291" w:rsidRPr="00492291" w:rsidRDefault="00492291" w:rsidP="00492291">
      <w:pPr>
        <w:ind w:left="720"/>
        <w:jc w:val="center"/>
        <w:rPr>
          <w:b/>
          <w:sz w:val="28"/>
          <w:szCs w:val="28"/>
        </w:rPr>
      </w:pPr>
      <w:proofErr w:type="gramStart"/>
      <w:r w:rsidRPr="00492291">
        <w:rPr>
          <w:b/>
          <w:sz w:val="28"/>
          <w:szCs w:val="28"/>
        </w:rPr>
        <w:t>Р</w:t>
      </w:r>
      <w:proofErr w:type="gramEnd"/>
      <w:r w:rsidRPr="00492291">
        <w:rPr>
          <w:b/>
          <w:sz w:val="28"/>
          <w:szCs w:val="28"/>
        </w:rPr>
        <w:t xml:space="preserve"> Е Ш Е Н И Е              </w:t>
      </w:r>
    </w:p>
    <w:p w:rsidR="00492291" w:rsidRPr="00492291" w:rsidRDefault="00492291" w:rsidP="00492291">
      <w:pPr>
        <w:ind w:left="720"/>
        <w:jc w:val="center"/>
        <w:rPr>
          <w:b/>
          <w:sz w:val="28"/>
          <w:szCs w:val="28"/>
        </w:rPr>
      </w:pPr>
      <w:r w:rsidRPr="00492291">
        <w:rPr>
          <w:b/>
          <w:sz w:val="28"/>
          <w:szCs w:val="28"/>
        </w:rPr>
        <w:t xml:space="preserve">14  сессии   </w:t>
      </w:r>
    </w:p>
    <w:p w:rsidR="00492291" w:rsidRPr="00873953" w:rsidRDefault="00A604B6" w:rsidP="00492291">
      <w:pPr>
        <w:rPr>
          <w:sz w:val="28"/>
          <w:szCs w:val="28"/>
        </w:rPr>
      </w:pPr>
      <w:r w:rsidRPr="00873953">
        <w:rPr>
          <w:sz w:val="28"/>
          <w:szCs w:val="28"/>
        </w:rPr>
        <w:t xml:space="preserve"> </w:t>
      </w:r>
      <w:r w:rsidR="00492291" w:rsidRPr="00873953">
        <w:rPr>
          <w:sz w:val="28"/>
          <w:szCs w:val="28"/>
        </w:rPr>
        <w:t>«</w:t>
      </w:r>
      <w:r w:rsidR="000B7ECC">
        <w:rPr>
          <w:sz w:val="28"/>
          <w:szCs w:val="28"/>
        </w:rPr>
        <w:t>27</w:t>
      </w:r>
      <w:r w:rsidR="00492291" w:rsidRPr="00873953">
        <w:rPr>
          <w:sz w:val="28"/>
          <w:szCs w:val="28"/>
        </w:rPr>
        <w:t>»</w:t>
      </w:r>
      <w:r w:rsidR="000B7ECC">
        <w:rPr>
          <w:sz w:val="28"/>
          <w:szCs w:val="28"/>
        </w:rPr>
        <w:t xml:space="preserve"> ноября </w:t>
      </w:r>
      <w:r w:rsidR="00492291" w:rsidRPr="00873953">
        <w:rPr>
          <w:sz w:val="28"/>
          <w:szCs w:val="28"/>
        </w:rPr>
        <w:t>20</w:t>
      </w:r>
      <w:r w:rsidR="00492291">
        <w:rPr>
          <w:sz w:val="28"/>
          <w:szCs w:val="28"/>
        </w:rPr>
        <w:t>15 год</w:t>
      </w:r>
      <w:r w:rsidR="00492291" w:rsidRPr="00873953">
        <w:rPr>
          <w:sz w:val="28"/>
          <w:szCs w:val="28"/>
        </w:rPr>
        <w:t xml:space="preserve">      </w:t>
      </w:r>
      <w:r w:rsidR="00A21E6C">
        <w:rPr>
          <w:sz w:val="28"/>
          <w:szCs w:val="28"/>
        </w:rPr>
        <w:t xml:space="preserve">                   № </w:t>
      </w:r>
      <w:r w:rsidR="000B7ECC">
        <w:rPr>
          <w:sz w:val="28"/>
          <w:szCs w:val="28"/>
        </w:rPr>
        <w:t>9</w:t>
      </w:r>
      <w:r w:rsidR="00492291">
        <w:rPr>
          <w:sz w:val="28"/>
          <w:szCs w:val="28"/>
        </w:rPr>
        <w:t xml:space="preserve">            </w:t>
      </w:r>
      <w:r w:rsidR="00492291" w:rsidRPr="00873953">
        <w:rPr>
          <w:sz w:val="28"/>
          <w:szCs w:val="28"/>
        </w:rPr>
        <w:t xml:space="preserve"> с. </w:t>
      </w:r>
      <w:proofErr w:type="gramStart"/>
      <w:r w:rsidR="00492291" w:rsidRPr="00873953">
        <w:rPr>
          <w:sz w:val="28"/>
          <w:szCs w:val="28"/>
        </w:rPr>
        <w:t>Красногвардейское</w:t>
      </w:r>
      <w:proofErr w:type="gramEnd"/>
    </w:p>
    <w:p w:rsidR="00EB4BE1" w:rsidRDefault="00EB4BE1" w:rsidP="00EB4BE1">
      <w:pPr>
        <w:autoSpaceDE w:val="0"/>
        <w:autoSpaceDN w:val="0"/>
        <w:adjustRightInd w:val="0"/>
        <w:rPr>
          <w:b/>
          <w:sz w:val="28"/>
          <w:szCs w:val="28"/>
        </w:rPr>
      </w:pPr>
    </w:p>
    <w:p w:rsidR="00EB4BE1" w:rsidRPr="00D72C0B" w:rsidRDefault="00EB4BE1" w:rsidP="00EB4BE1">
      <w:pPr>
        <w:autoSpaceDE w:val="0"/>
        <w:autoSpaceDN w:val="0"/>
        <w:adjustRightInd w:val="0"/>
        <w:rPr>
          <w:b/>
          <w:sz w:val="28"/>
          <w:szCs w:val="28"/>
        </w:rPr>
      </w:pPr>
      <w:r w:rsidRPr="00D72C0B">
        <w:rPr>
          <w:b/>
          <w:sz w:val="28"/>
          <w:szCs w:val="28"/>
        </w:rPr>
        <w:t>О</w:t>
      </w:r>
      <w:r w:rsidR="000B7ECC">
        <w:rPr>
          <w:b/>
          <w:sz w:val="28"/>
          <w:szCs w:val="28"/>
        </w:rPr>
        <w:t>б утверждении Порядка</w:t>
      </w:r>
      <w:r w:rsidRPr="00D72C0B">
        <w:rPr>
          <w:b/>
          <w:sz w:val="28"/>
          <w:szCs w:val="28"/>
        </w:rPr>
        <w:t xml:space="preserve"> </w:t>
      </w:r>
      <w:r w:rsidR="000B7ECC">
        <w:rPr>
          <w:b/>
          <w:sz w:val="28"/>
          <w:szCs w:val="28"/>
        </w:rPr>
        <w:t xml:space="preserve">« О </w:t>
      </w:r>
      <w:r w:rsidRPr="00D72C0B">
        <w:rPr>
          <w:b/>
          <w:sz w:val="28"/>
          <w:szCs w:val="28"/>
        </w:rPr>
        <w:t>предоставлени</w:t>
      </w:r>
      <w:r w:rsidR="000B7ECC">
        <w:rPr>
          <w:b/>
          <w:sz w:val="28"/>
          <w:szCs w:val="28"/>
        </w:rPr>
        <w:t>и</w:t>
      </w:r>
      <w:r w:rsidRPr="00D72C0B">
        <w:rPr>
          <w:b/>
          <w:sz w:val="28"/>
          <w:szCs w:val="28"/>
        </w:rPr>
        <w:t xml:space="preserve"> в аренду </w:t>
      </w:r>
    </w:p>
    <w:p w:rsidR="00EB4BE1" w:rsidRPr="00D72C0B" w:rsidRDefault="00EB4BE1" w:rsidP="00EB4BE1">
      <w:pPr>
        <w:autoSpaceDE w:val="0"/>
        <w:autoSpaceDN w:val="0"/>
        <w:adjustRightInd w:val="0"/>
        <w:rPr>
          <w:b/>
          <w:sz w:val="28"/>
          <w:szCs w:val="28"/>
        </w:rPr>
      </w:pPr>
      <w:r w:rsidRPr="00D72C0B">
        <w:rPr>
          <w:b/>
          <w:sz w:val="28"/>
          <w:szCs w:val="28"/>
        </w:rPr>
        <w:t xml:space="preserve">земельных участков, находящихся </w:t>
      </w:r>
    </w:p>
    <w:p w:rsidR="00EB4BE1" w:rsidRPr="00D72C0B" w:rsidRDefault="00EB4BE1" w:rsidP="00EB4BE1">
      <w:pPr>
        <w:autoSpaceDE w:val="0"/>
        <w:autoSpaceDN w:val="0"/>
        <w:adjustRightInd w:val="0"/>
        <w:rPr>
          <w:b/>
          <w:sz w:val="28"/>
          <w:szCs w:val="28"/>
        </w:rPr>
      </w:pPr>
      <w:r w:rsidRPr="00D72C0B">
        <w:rPr>
          <w:b/>
          <w:sz w:val="28"/>
          <w:szCs w:val="28"/>
        </w:rPr>
        <w:t>в собственности  муниципального образования</w:t>
      </w:r>
    </w:p>
    <w:p w:rsidR="00EB4BE1" w:rsidRPr="00D72C0B" w:rsidRDefault="00EB4BE1" w:rsidP="00EB4BE1">
      <w:pPr>
        <w:autoSpaceDE w:val="0"/>
        <w:autoSpaceDN w:val="0"/>
        <w:adjustRightInd w:val="0"/>
        <w:rPr>
          <w:b/>
          <w:bCs/>
          <w:sz w:val="28"/>
          <w:szCs w:val="28"/>
        </w:rPr>
      </w:pPr>
      <w:r>
        <w:rPr>
          <w:b/>
          <w:bCs/>
          <w:sz w:val="28"/>
          <w:szCs w:val="28"/>
        </w:rPr>
        <w:t xml:space="preserve">Красногвардейское </w:t>
      </w:r>
      <w:r w:rsidRPr="00D72C0B">
        <w:rPr>
          <w:b/>
          <w:bCs/>
          <w:sz w:val="28"/>
          <w:szCs w:val="28"/>
        </w:rPr>
        <w:t xml:space="preserve"> сельское поселение</w:t>
      </w:r>
    </w:p>
    <w:p w:rsidR="00EB4BE1" w:rsidRPr="00D72C0B" w:rsidRDefault="00EB4BE1" w:rsidP="00EB4BE1">
      <w:pPr>
        <w:autoSpaceDE w:val="0"/>
        <w:autoSpaceDN w:val="0"/>
        <w:adjustRightInd w:val="0"/>
        <w:rPr>
          <w:b/>
          <w:bCs/>
          <w:sz w:val="28"/>
          <w:szCs w:val="28"/>
        </w:rPr>
      </w:pPr>
      <w:r w:rsidRPr="00D72C0B">
        <w:rPr>
          <w:b/>
          <w:bCs/>
          <w:sz w:val="28"/>
          <w:szCs w:val="28"/>
        </w:rPr>
        <w:t>Советского района Республики Крым</w:t>
      </w:r>
      <w:r w:rsidR="000B7ECC">
        <w:rPr>
          <w:b/>
          <w:bCs/>
          <w:sz w:val="28"/>
          <w:szCs w:val="28"/>
        </w:rPr>
        <w:t>»</w:t>
      </w:r>
    </w:p>
    <w:p w:rsidR="00EB4BE1" w:rsidRPr="00D72C0B" w:rsidRDefault="00EB4BE1" w:rsidP="00EB4BE1">
      <w:pPr>
        <w:autoSpaceDE w:val="0"/>
        <w:autoSpaceDN w:val="0"/>
        <w:adjustRightInd w:val="0"/>
        <w:jc w:val="center"/>
        <w:rPr>
          <w:b/>
          <w:bCs/>
          <w:sz w:val="28"/>
          <w:szCs w:val="28"/>
        </w:rPr>
      </w:pPr>
    </w:p>
    <w:p w:rsidR="00EB4BE1" w:rsidRPr="00D72C0B" w:rsidRDefault="00EB4BE1" w:rsidP="00EB4BE1">
      <w:pPr>
        <w:autoSpaceDE w:val="0"/>
        <w:autoSpaceDN w:val="0"/>
        <w:adjustRightInd w:val="0"/>
        <w:ind w:firstLine="540"/>
        <w:jc w:val="both"/>
        <w:rPr>
          <w:sz w:val="28"/>
          <w:szCs w:val="28"/>
        </w:rPr>
      </w:pPr>
    </w:p>
    <w:p w:rsidR="00EB4BE1" w:rsidRDefault="00EB4BE1" w:rsidP="00EB4BE1">
      <w:pPr>
        <w:autoSpaceDE w:val="0"/>
        <w:autoSpaceDN w:val="0"/>
        <w:adjustRightInd w:val="0"/>
        <w:ind w:firstLine="540"/>
        <w:jc w:val="both"/>
        <w:rPr>
          <w:sz w:val="28"/>
          <w:szCs w:val="28"/>
        </w:rPr>
      </w:pPr>
      <w:r w:rsidRPr="00D72C0B">
        <w:rPr>
          <w:sz w:val="28"/>
          <w:szCs w:val="28"/>
        </w:rPr>
        <w:t xml:space="preserve">В соответствии с  Земельным кодексом Российской Федерации, Законом Республики Крым от 31 июля 2014 года № 38-ЗРК «Об особенностях регулирования имущественных и земельных отношений на территории Республики Крым», Законом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 Уставом муниципального образования </w:t>
      </w:r>
      <w:r>
        <w:rPr>
          <w:bCs/>
          <w:sz w:val="28"/>
          <w:szCs w:val="28"/>
        </w:rPr>
        <w:t>Красногвардейское</w:t>
      </w:r>
      <w:r w:rsidRPr="00D72C0B">
        <w:rPr>
          <w:bCs/>
          <w:sz w:val="28"/>
          <w:szCs w:val="28"/>
        </w:rPr>
        <w:t xml:space="preserve"> сельское поселение Сов</w:t>
      </w:r>
      <w:r>
        <w:rPr>
          <w:bCs/>
          <w:sz w:val="28"/>
          <w:szCs w:val="28"/>
        </w:rPr>
        <w:t>етского района Республики Крым</w:t>
      </w:r>
      <w:proofErr w:type="gramStart"/>
      <w:r>
        <w:rPr>
          <w:bCs/>
          <w:sz w:val="28"/>
          <w:szCs w:val="28"/>
        </w:rPr>
        <w:t>,</w:t>
      </w:r>
      <w:r>
        <w:rPr>
          <w:sz w:val="28"/>
          <w:szCs w:val="28"/>
        </w:rPr>
        <w:t>К</w:t>
      </w:r>
      <w:proofErr w:type="gramEnd"/>
      <w:r>
        <w:rPr>
          <w:sz w:val="28"/>
          <w:szCs w:val="28"/>
        </w:rPr>
        <w:t>расногвардейский сельский совет</w:t>
      </w:r>
    </w:p>
    <w:p w:rsidR="00EB4BE1" w:rsidRPr="00EB4BE1" w:rsidRDefault="000B7ECC" w:rsidP="000B7ECC">
      <w:pPr>
        <w:autoSpaceDE w:val="0"/>
        <w:autoSpaceDN w:val="0"/>
        <w:adjustRightInd w:val="0"/>
        <w:rPr>
          <w:bCs/>
          <w:sz w:val="28"/>
          <w:szCs w:val="28"/>
        </w:rPr>
      </w:pPr>
      <w:r>
        <w:rPr>
          <w:sz w:val="28"/>
          <w:szCs w:val="28"/>
        </w:rPr>
        <w:t xml:space="preserve">                                                         </w:t>
      </w:r>
      <w:r w:rsidR="00EB4BE1" w:rsidRPr="0091676A">
        <w:rPr>
          <w:b/>
          <w:sz w:val="28"/>
          <w:szCs w:val="28"/>
        </w:rPr>
        <w:t>РЕШИЛ:</w:t>
      </w:r>
    </w:p>
    <w:p w:rsidR="00EB4BE1" w:rsidRPr="00D72C0B" w:rsidRDefault="00EB4BE1" w:rsidP="00EB4BE1">
      <w:pPr>
        <w:widowControl/>
        <w:numPr>
          <w:ilvl w:val="0"/>
          <w:numId w:val="2"/>
        </w:numPr>
        <w:suppressAutoHyphens w:val="0"/>
        <w:autoSpaceDE w:val="0"/>
        <w:autoSpaceDN w:val="0"/>
        <w:adjustRightInd w:val="0"/>
        <w:jc w:val="both"/>
        <w:rPr>
          <w:sz w:val="28"/>
          <w:szCs w:val="28"/>
        </w:rPr>
      </w:pPr>
      <w:r w:rsidRPr="00D72C0B">
        <w:rPr>
          <w:sz w:val="28"/>
          <w:szCs w:val="28"/>
        </w:rPr>
        <w:t>Утвердить:</w:t>
      </w:r>
    </w:p>
    <w:p w:rsidR="00EB4BE1" w:rsidRPr="00D72C0B" w:rsidRDefault="00EB4BE1" w:rsidP="00EB4BE1">
      <w:pPr>
        <w:autoSpaceDE w:val="0"/>
        <w:autoSpaceDN w:val="0"/>
        <w:adjustRightInd w:val="0"/>
        <w:ind w:firstLine="525"/>
        <w:jc w:val="both"/>
        <w:rPr>
          <w:sz w:val="28"/>
          <w:szCs w:val="28"/>
        </w:rPr>
      </w:pPr>
      <w:r w:rsidRPr="00D72C0B">
        <w:rPr>
          <w:sz w:val="28"/>
          <w:szCs w:val="28"/>
        </w:rPr>
        <w:t xml:space="preserve">1.1. Порядок предоставления в аренду земельных участков, находящихся в собственности муниципального образования </w:t>
      </w:r>
      <w:r>
        <w:rPr>
          <w:bCs/>
          <w:sz w:val="28"/>
          <w:szCs w:val="28"/>
        </w:rPr>
        <w:t>Красногвардейское</w:t>
      </w:r>
      <w:r w:rsidRPr="00D72C0B">
        <w:rPr>
          <w:bCs/>
          <w:sz w:val="28"/>
          <w:szCs w:val="28"/>
        </w:rPr>
        <w:t xml:space="preserve"> сельское поселение Советского района Республики Крым (прилагается)</w:t>
      </w:r>
      <w:r w:rsidRPr="00D72C0B">
        <w:rPr>
          <w:sz w:val="28"/>
          <w:szCs w:val="28"/>
        </w:rPr>
        <w:t>.</w:t>
      </w:r>
    </w:p>
    <w:p w:rsidR="00EB4BE1" w:rsidRPr="00D72C0B" w:rsidRDefault="00EB4BE1" w:rsidP="00EB4BE1">
      <w:pPr>
        <w:autoSpaceDE w:val="0"/>
        <w:autoSpaceDN w:val="0"/>
        <w:adjustRightInd w:val="0"/>
        <w:jc w:val="both"/>
        <w:rPr>
          <w:sz w:val="28"/>
          <w:szCs w:val="28"/>
        </w:rPr>
      </w:pPr>
      <w:r w:rsidRPr="00D72C0B">
        <w:rPr>
          <w:sz w:val="28"/>
          <w:szCs w:val="28"/>
        </w:rPr>
        <w:t xml:space="preserve">       1.2. Примерную форму договора аренды земельного участка     (прилагается).</w:t>
      </w:r>
    </w:p>
    <w:p w:rsidR="00EB4BE1" w:rsidRPr="008937F1" w:rsidRDefault="00EB4BE1" w:rsidP="00EB4BE1">
      <w:pPr>
        <w:widowControl/>
        <w:suppressAutoHyphens w:val="0"/>
        <w:autoSpaceDE w:val="0"/>
        <w:autoSpaceDN w:val="0"/>
        <w:adjustRightInd w:val="0"/>
        <w:ind w:firstLine="426"/>
        <w:jc w:val="both"/>
        <w:rPr>
          <w:sz w:val="28"/>
          <w:szCs w:val="28"/>
        </w:rPr>
      </w:pPr>
      <w:r w:rsidRPr="00D72C0B">
        <w:rPr>
          <w:sz w:val="28"/>
          <w:szCs w:val="28"/>
        </w:rPr>
        <w:t xml:space="preserve">2. </w:t>
      </w:r>
      <w:proofErr w:type="gramStart"/>
      <w:r w:rsidRPr="008937F1">
        <w:rPr>
          <w:sz w:val="28"/>
          <w:szCs w:val="28"/>
        </w:rPr>
        <w:t xml:space="preserve">Настоящее решение вступает в силу с момента подписания, подлежит официальному обнародованию  на информационном стенде Красногвардейского сельского поселения и разместить его на официальной </w:t>
      </w:r>
      <w:r w:rsidRPr="008937F1">
        <w:rPr>
          <w:sz w:val="28"/>
          <w:szCs w:val="28"/>
        </w:rPr>
        <w:lastRenderedPageBreak/>
        <w:t>Интернет-странице Советского района Республики Крым в разделе «Муниципальные  образования Советского района Красногвардейское сельское поселение».</w:t>
      </w:r>
      <w:proofErr w:type="gramEnd"/>
    </w:p>
    <w:p w:rsidR="00EB4BE1" w:rsidRPr="000B7ECC" w:rsidRDefault="00EB4BE1" w:rsidP="00EB4BE1">
      <w:pPr>
        <w:pStyle w:val="11"/>
        <w:rPr>
          <w:rFonts w:ascii="Times New Roman" w:hAnsi="Times New Roman"/>
          <w:b/>
          <w:sz w:val="28"/>
          <w:szCs w:val="28"/>
          <w:lang w:eastAsia="ru-RU"/>
        </w:rPr>
      </w:pPr>
      <w:r w:rsidRPr="000B7ECC">
        <w:rPr>
          <w:rFonts w:ascii="Times New Roman" w:hAnsi="Times New Roman"/>
          <w:b/>
          <w:sz w:val="28"/>
          <w:szCs w:val="28"/>
          <w:lang w:eastAsia="ru-RU"/>
        </w:rPr>
        <w:t xml:space="preserve">Председатель </w:t>
      </w:r>
    </w:p>
    <w:p w:rsidR="00EB4BE1" w:rsidRPr="000B7ECC" w:rsidRDefault="00EB4BE1" w:rsidP="00EB4BE1">
      <w:pPr>
        <w:pStyle w:val="11"/>
        <w:rPr>
          <w:rFonts w:ascii="Times New Roman" w:hAnsi="Times New Roman"/>
          <w:b/>
          <w:sz w:val="28"/>
          <w:szCs w:val="28"/>
          <w:lang w:eastAsia="ru-RU"/>
        </w:rPr>
      </w:pPr>
      <w:r w:rsidRPr="000B7ECC">
        <w:rPr>
          <w:rFonts w:ascii="Times New Roman" w:hAnsi="Times New Roman"/>
          <w:b/>
          <w:sz w:val="28"/>
          <w:szCs w:val="28"/>
          <w:lang w:eastAsia="ru-RU"/>
        </w:rPr>
        <w:t xml:space="preserve">Красногвардейского сельского совета          </w:t>
      </w:r>
      <w:r w:rsidR="000B7ECC">
        <w:rPr>
          <w:rFonts w:ascii="Times New Roman" w:hAnsi="Times New Roman"/>
          <w:b/>
          <w:sz w:val="28"/>
          <w:szCs w:val="28"/>
          <w:lang w:eastAsia="ru-RU"/>
        </w:rPr>
        <w:t xml:space="preserve">                           </w:t>
      </w:r>
      <w:r w:rsidRPr="000B7ECC">
        <w:rPr>
          <w:rFonts w:ascii="Times New Roman" w:hAnsi="Times New Roman"/>
          <w:b/>
          <w:sz w:val="28"/>
          <w:szCs w:val="28"/>
          <w:lang w:eastAsia="ru-RU"/>
        </w:rPr>
        <w:t>Л.Н. Шкурина</w:t>
      </w:r>
    </w:p>
    <w:p w:rsidR="00EB4BE1" w:rsidRPr="00D72C0B" w:rsidRDefault="00EB4BE1" w:rsidP="00EB4BE1">
      <w:pPr>
        <w:autoSpaceDE w:val="0"/>
        <w:autoSpaceDN w:val="0"/>
        <w:adjustRightInd w:val="0"/>
        <w:ind w:firstLine="540"/>
        <w:jc w:val="both"/>
        <w:rPr>
          <w:sz w:val="28"/>
          <w:szCs w:val="28"/>
        </w:rPr>
      </w:pPr>
      <w:r>
        <w:rPr>
          <w:sz w:val="28"/>
          <w:szCs w:val="28"/>
        </w:rPr>
        <w:t> </w:t>
      </w:r>
    </w:p>
    <w:p w:rsidR="00EB4BE1" w:rsidRPr="00D72C0B" w:rsidRDefault="00EB4BE1" w:rsidP="00EB4BE1">
      <w:pPr>
        <w:autoSpaceDE w:val="0"/>
        <w:autoSpaceDN w:val="0"/>
        <w:adjustRightInd w:val="0"/>
        <w:jc w:val="right"/>
        <w:rPr>
          <w:sz w:val="28"/>
          <w:szCs w:val="28"/>
        </w:rPr>
      </w:pPr>
    </w:p>
    <w:p w:rsidR="00A604B6" w:rsidRDefault="00A604B6">
      <w:pPr>
        <w:widowControl/>
        <w:suppressAutoHyphens w:val="0"/>
        <w:spacing w:after="200" w:line="276" w:lineRule="auto"/>
        <w:rPr>
          <w:sz w:val="28"/>
          <w:szCs w:val="28"/>
        </w:rPr>
      </w:pPr>
      <w:r>
        <w:rPr>
          <w:sz w:val="28"/>
          <w:szCs w:val="28"/>
        </w:rPr>
        <w:br w:type="page"/>
      </w:r>
    </w:p>
    <w:p w:rsidR="000B7ECC" w:rsidRDefault="00492291" w:rsidP="00492291">
      <w:pPr>
        <w:autoSpaceDE w:val="0"/>
        <w:autoSpaceDN w:val="0"/>
        <w:adjustRightInd w:val="0"/>
        <w:rPr>
          <w:sz w:val="28"/>
          <w:szCs w:val="28"/>
        </w:rPr>
      </w:pPr>
      <w:r>
        <w:rPr>
          <w:sz w:val="28"/>
          <w:szCs w:val="28"/>
        </w:rPr>
        <w:lastRenderedPageBreak/>
        <w:t xml:space="preserve">                                                                                                                  </w:t>
      </w:r>
    </w:p>
    <w:p w:rsidR="00EB4BE1" w:rsidRPr="00D72C0B" w:rsidRDefault="000B7ECC" w:rsidP="00492291">
      <w:pPr>
        <w:autoSpaceDE w:val="0"/>
        <w:autoSpaceDN w:val="0"/>
        <w:adjustRightInd w:val="0"/>
        <w:rPr>
          <w:sz w:val="28"/>
          <w:szCs w:val="28"/>
        </w:rPr>
      </w:pPr>
      <w:r>
        <w:rPr>
          <w:sz w:val="28"/>
          <w:szCs w:val="28"/>
        </w:rPr>
        <w:t xml:space="preserve">                                                                                                                 </w:t>
      </w:r>
      <w:r w:rsidR="00492291">
        <w:rPr>
          <w:sz w:val="28"/>
          <w:szCs w:val="28"/>
        </w:rPr>
        <w:t>Утвержден</w:t>
      </w:r>
    </w:p>
    <w:p w:rsidR="00EB4BE1" w:rsidRPr="00D06E19" w:rsidRDefault="00EB4BE1" w:rsidP="00EB4BE1">
      <w:pPr>
        <w:autoSpaceDE w:val="0"/>
        <w:autoSpaceDN w:val="0"/>
        <w:adjustRightInd w:val="0"/>
        <w:jc w:val="right"/>
        <w:rPr>
          <w:bCs/>
        </w:rPr>
      </w:pPr>
      <w:r w:rsidRPr="00D72C0B">
        <w:rPr>
          <w:bCs/>
          <w:sz w:val="28"/>
          <w:szCs w:val="28"/>
        </w:rPr>
        <w:t xml:space="preserve">                                                    </w:t>
      </w:r>
      <w:r w:rsidRPr="00D06E19">
        <w:rPr>
          <w:bCs/>
        </w:rPr>
        <w:t>решением</w:t>
      </w:r>
      <w:r w:rsidR="00A21E6C" w:rsidRPr="00D06E19">
        <w:rPr>
          <w:bCs/>
        </w:rPr>
        <w:t xml:space="preserve"> сессии</w:t>
      </w:r>
      <w:r w:rsidRPr="00D06E19">
        <w:rPr>
          <w:bCs/>
        </w:rPr>
        <w:t xml:space="preserve"> </w:t>
      </w:r>
      <w:proofErr w:type="gramStart"/>
      <w:r w:rsidRPr="00D06E19">
        <w:rPr>
          <w:bCs/>
        </w:rPr>
        <w:t>Красногвардейского</w:t>
      </w:r>
      <w:proofErr w:type="gramEnd"/>
    </w:p>
    <w:p w:rsidR="00EB4BE1" w:rsidRPr="00D06E19" w:rsidRDefault="00EB4BE1" w:rsidP="00EB4BE1">
      <w:pPr>
        <w:autoSpaceDE w:val="0"/>
        <w:autoSpaceDN w:val="0"/>
        <w:adjustRightInd w:val="0"/>
        <w:jc w:val="right"/>
        <w:rPr>
          <w:bCs/>
        </w:rPr>
      </w:pPr>
      <w:r w:rsidRPr="00D06E19">
        <w:rPr>
          <w:bCs/>
        </w:rPr>
        <w:t xml:space="preserve">                                                                сельского совета Советского района</w:t>
      </w:r>
    </w:p>
    <w:p w:rsidR="00EB4BE1" w:rsidRPr="00D06E19" w:rsidRDefault="00EB4BE1" w:rsidP="00EB4BE1">
      <w:pPr>
        <w:autoSpaceDE w:val="0"/>
        <w:autoSpaceDN w:val="0"/>
        <w:adjustRightInd w:val="0"/>
        <w:jc w:val="right"/>
        <w:rPr>
          <w:bCs/>
        </w:rPr>
      </w:pPr>
      <w:r w:rsidRPr="00D06E19">
        <w:rPr>
          <w:bCs/>
        </w:rPr>
        <w:t xml:space="preserve">                                   Республики Крым</w:t>
      </w:r>
      <w:r w:rsidR="00D06E19" w:rsidRPr="00D06E19">
        <w:rPr>
          <w:bCs/>
        </w:rPr>
        <w:t xml:space="preserve"> 1-го созыва</w:t>
      </w:r>
    </w:p>
    <w:p w:rsidR="00EB4BE1" w:rsidRPr="00D06E19" w:rsidRDefault="00EB4BE1" w:rsidP="00EB4BE1">
      <w:pPr>
        <w:autoSpaceDE w:val="0"/>
        <w:autoSpaceDN w:val="0"/>
        <w:adjustRightInd w:val="0"/>
        <w:jc w:val="right"/>
        <w:rPr>
          <w:color w:val="FF0000"/>
        </w:rPr>
      </w:pPr>
      <w:r w:rsidRPr="00D06E19">
        <w:t xml:space="preserve">                         от</w:t>
      </w:r>
      <w:r w:rsidR="000B7ECC">
        <w:t>27.11.</w:t>
      </w:r>
      <w:r w:rsidRPr="00D06E19">
        <w:t xml:space="preserve"> </w:t>
      </w:r>
      <w:smartTag w:uri="urn:schemas-microsoft-com:office:smarttags" w:element="metricconverter">
        <w:smartTagPr>
          <w:attr w:name="ProductID" w:val="2015 г"/>
        </w:smartTagPr>
        <w:r w:rsidRPr="00D06E19">
          <w:t>2015 г</w:t>
        </w:r>
      </w:smartTag>
      <w:r w:rsidRPr="00D06E19">
        <w:t>.</w:t>
      </w:r>
      <w:r w:rsidR="000B7ECC">
        <w:t xml:space="preserve"> № 10</w:t>
      </w:r>
      <w:r w:rsidRPr="00D06E19">
        <w:t xml:space="preserve"> </w:t>
      </w:r>
    </w:p>
    <w:p w:rsidR="00EB4BE1" w:rsidRPr="00D72C0B" w:rsidRDefault="00EB4BE1" w:rsidP="00EB4BE1">
      <w:pPr>
        <w:autoSpaceDE w:val="0"/>
        <w:autoSpaceDN w:val="0"/>
        <w:adjustRightInd w:val="0"/>
        <w:jc w:val="right"/>
        <w:rPr>
          <w:sz w:val="28"/>
          <w:szCs w:val="28"/>
        </w:rPr>
      </w:pPr>
    </w:p>
    <w:p w:rsidR="00EB4BE1" w:rsidRPr="00D72C0B" w:rsidRDefault="00EB4BE1" w:rsidP="00EB4BE1">
      <w:pPr>
        <w:autoSpaceDE w:val="0"/>
        <w:autoSpaceDN w:val="0"/>
        <w:adjustRightInd w:val="0"/>
        <w:jc w:val="right"/>
        <w:rPr>
          <w:sz w:val="28"/>
          <w:szCs w:val="28"/>
        </w:rPr>
      </w:pPr>
    </w:p>
    <w:p w:rsidR="00EB4BE1" w:rsidRPr="00D72C0B" w:rsidRDefault="00EB4BE1" w:rsidP="00EB4BE1">
      <w:pPr>
        <w:autoSpaceDE w:val="0"/>
        <w:autoSpaceDN w:val="0"/>
        <w:adjustRightInd w:val="0"/>
        <w:jc w:val="right"/>
        <w:rPr>
          <w:sz w:val="28"/>
          <w:szCs w:val="28"/>
        </w:rPr>
      </w:pPr>
    </w:p>
    <w:p w:rsidR="00EB4BE1" w:rsidRPr="00D72C0B" w:rsidRDefault="00EB4BE1" w:rsidP="00EB4BE1">
      <w:pPr>
        <w:autoSpaceDE w:val="0"/>
        <w:autoSpaceDN w:val="0"/>
        <w:adjustRightInd w:val="0"/>
        <w:jc w:val="right"/>
        <w:rPr>
          <w:sz w:val="28"/>
          <w:szCs w:val="28"/>
        </w:rPr>
      </w:pPr>
    </w:p>
    <w:p w:rsidR="00EB4BE1" w:rsidRPr="000B7ECC" w:rsidRDefault="00EB4BE1" w:rsidP="00EB4BE1">
      <w:pPr>
        <w:autoSpaceDE w:val="0"/>
        <w:autoSpaceDN w:val="0"/>
        <w:adjustRightInd w:val="0"/>
        <w:jc w:val="center"/>
        <w:rPr>
          <w:b/>
          <w:sz w:val="28"/>
          <w:szCs w:val="28"/>
        </w:rPr>
      </w:pPr>
      <w:r w:rsidRPr="000B7ECC">
        <w:rPr>
          <w:b/>
          <w:sz w:val="28"/>
          <w:szCs w:val="28"/>
        </w:rPr>
        <w:t>Порядок</w:t>
      </w:r>
    </w:p>
    <w:p w:rsidR="00EB4BE1" w:rsidRPr="000B7ECC" w:rsidRDefault="00EB4BE1" w:rsidP="00EB4BE1">
      <w:pPr>
        <w:autoSpaceDE w:val="0"/>
        <w:autoSpaceDN w:val="0"/>
        <w:adjustRightInd w:val="0"/>
        <w:jc w:val="center"/>
        <w:rPr>
          <w:b/>
          <w:bCs/>
          <w:sz w:val="28"/>
          <w:szCs w:val="28"/>
        </w:rPr>
      </w:pPr>
      <w:r w:rsidRPr="000B7ECC">
        <w:rPr>
          <w:b/>
          <w:sz w:val="28"/>
          <w:szCs w:val="28"/>
        </w:rPr>
        <w:t xml:space="preserve">предоставления в аренду земельных участков, находящихся в собственности муниципального образования </w:t>
      </w:r>
    </w:p>
    <w:p w:rsidR="00EB4BE1" w:rsidRPr="000B7ECC" w:rsidRDefault="00EB4BE1" w:rsidP="00EB4BE1">
      <w:pPr>
        <w:autoSpaceDE w:val="0"/>
        <w:autoSpaceDN w:val="0"/>
        <w:adjustRightInd w:val="0"/>
        <w:jc w:val="center"/>
        <w:rPr>
          <w:b/>
          <w:bCs/>
          <w:sz w:val="28"/>
          <w:szCs w:val="28"/>
        </w:rPr>
      </w:pPr>
      <w:r w:rsidRPr="000B7ECC">
        <w:rPr>
          <w:b/>
          <w:sz w:val="28"/>
          <w:szCs w:val="28"/>
        </w:rPr>
        <w:t>Красногвардейское сельское поселение Советского</w:t>
      </w:r>
      <w:r w:rsidRPr="000B7ECC">
        <w:rPr>
          <w:b/>
          <w:bCs/>
          <w:sz w:val="28"/>
          <w:szCs w:val="28"/>
        </w:rPr>
        <w:t xml:space="preserve"> района </w:t>
      </w:r>
    </w:p>
    <w:p w:rsidR="00EB4BE1" w:rsidRPr="000B7ECC" w:rsidRDefault="00EB4BE1" w:rsidP="00EB4BE1">
      <w:pPr>
        <w:autoSpaceDE w:val="0"/>
        <w:autoSpaceDN w:val="0"/>
        <w:adjustRightInd w:val="0"/>
        <w:jc w:val="center"/>
        <w:rPr>
          <w:b/>
          <w:sz w:val="28"/>
          <w:szCs w:val="28"/>
        </w:rPr>
      </w:pPr>
      <w:r w:rsidRPr="000B7ECC">
        <w:rPr>
          <w:b/>
          <w:bCs/>
          <w:sz w:val="28"/>
          <w:szCs w:val="28"/>
        </w:rPr>
        <w:t>Республики Крым</w:t>
      </w:r>
    </w:p>
    <w:p w:rsidR="00EB4BE1" w:rsidRPr="000B7ECC" w:rsidRDefault="00EB4BE1" w:rsidP="00EB4BE1">
      <w:pPr>
        <w:autoSpaceDE w:val="0"/>
        <w:autoSpaceDN w:val="0"/>
        <w:adjustRightInd w:val="0"/>
        <w:jc w:val="center"/>
        <w:rPr>
          <w:b/>
          <w:sz w:val="28"/>
          <w:szCs w:val="28"/>
        </w:rPr>
      </w:pPr>
      <w:r w:rsidRPr="000B7ECC">
        <w:rPr>
          <w:b/>
          <w:sz w:val="28"/>
          <w:szCs w:val="28"/>
        </w:rPr>
        <w:t>(далее – Порядок)</w:t>
      </w:r>
    </w:p>
    <w:p w:rsidR="00EB4BE1" w:rsidRPr="00D72C0B" w:rsidRDefault="00EB4BE1" w:rsidP="00EB4BE1">
      <w:pPr>
        <w:autoSpaceDE w:val="0"/>
        <w:autoSpaceDN w:val="0"/>
        <w:adjustRightInd w:val="0"/>
        <w:jc w:val="center"/>
        <w:rPr>
          <w:sz w:val="28"/>
          <w:szCs w:val="28"/>
        </w:rPr>
      </w:pPr>
    </w:p>
    <w:p w:rsidR="00EB4BE1" w:rsidRPr="00D72C0B" w:rsidRDefault="00EB4BE1" w:rsidP="00EB4BE1">
      <w:pPr>
        <w:autoSpaceDE w:val="0"/>
        <w:autoSpaceDN w:val="0"/>
        <w:adjustRightInd w:val="0"/>
        <w:jc w:val="center"/>
        <w:outlineLvl w:val="1"/>
        <w:rPr>
          <w:b/>
          <w:sz w:val="28"/>
          <w:szCs w:val="28"/>
        </w:rPr>
      </w:pPr>
      <w:r w:rsidRPr="00D72C0B">
        <w:rPr>
          <w:b/>
          <w:sz w:val="28"/>
          <w:szCs w:val="28"/>
        </w:rPr>
        <w:t>1. Общие положения</w:t>
      </w:r>
    </w:p>
    <w:p w:rsidR="00EB4BE1" w:rsidRPr="00D72C0B" w:rsidRDefault="00EB4BE1" w:rsidP="00EB4BE1">
      <w:pPr>
        <w:autoSpaceDE w:val="0"/>
        <w:autoSpaceDN w:val="0"/>
        <w:adjustRightInd w:val="0"/>
        <w:jc w:val="center"/>
        <w:rPr>
          <w:sz w:val="28"/>
          <w:szCs w:val="28"/>
        </w:rPr>
      </w:pPr>
    </w:p>
    <w:p w:rsidR="00EB4BE1" w:rsidRPr="00D72C0B" w:rsidRDefault="00EB4BE1" w:rsidP="00EB4BE1">
      <w:pPr>
        <w:autoSpaceDE w:val="0"/>
        <w:autoSpaceDN w:val="0"/>
        <w:adjustRightInd w:val="0"/>
        <w:jc w:val="both"/>
        <w:rPr>
          <w:sz w:val="28"/>
          <w:szCs w:val="28"/>
        </w:rPr>
      </w:pPr>
      <w:r w:rsidRPr="00D72C0B">
        <w:rPr>
          <w:sz w:val="28"/>
          <w:szCs w:val="28"/>
        </w:rPr>
        <w:t xml:space="preserve">       1. </w:t>
      </w:r>
      <w:proofErr w:type="gramStart"/>
      <w:r w:rsidRPr="00D72C0B">
        <w:rPr>
          <w:sz w:val="28"/>
          <w:szCs w:val="28"/>
        </w:rPr>
        <w:t>Настоящий Порядок разработан в соответствии с Федеральным конституционным законом от 21 марта 2014 года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(далее – Федеральный конституционный закон), Земельным кодексом Российской Федерации (далее – ЗК РФ), Законом Республики Крым от 31 июля 2014 года № 38-ЗРК «Об особенностях регулирования</w:t>
      </w:r>
      <w:proofErr w:type="gramEnd"/>
      <w:r w:rsidRPr="00D72C0B">
        <w:rPr>
          <w:sz w:val="28"/>
          <w:szCs w:val="28"/>
        </w:rPr>
        <w:t xml:space="preserve"> имущественных и земельных отношений на территории Республики Крым» (далее – ЗРК № 38), Законом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 (далее – ЗРК №66).</w:t>
      </w:r>
    </w:p>
    <w:p w:rsidR="00EB4BE1" w:rsidRPr="00D72C0B" w:rsidRDefault="00EB4BE1" w:rsidP="00EB4BE1">
      <w:pPr>
        <w:autoSpaceDE w:val="0"/>
        <w:autoSpaceDN w:val="0"/>
        <w:adjustRightInd w:val="0"/>
        <w:ind w:firstLine="540"/>
        <w:jc w:val="both"/>
        <w:rPr>
          <w:sz w:val="28"/>
          <w:szCs w:val="28"/>
        </w:rPr>
      </w:pPr>
      <w:r w:rsidRPr="00D72C0B">
        <w:rPr>
          <w:sz w:val="28"/>
          <w:szCs w:val="28"/>
        </w:rPr>
        <w:t>2. Настоящий Порядок определяет процедуру предоставления в аренду земельных участков, находящихся в собственности муни</w:t>
      </w:r>
      <w:r>
        <w:rPr>
          <w:sz w:val="28"/>
          <w:szCs w:val="28"/>
        </w:rPr>
        <w:t xml:space="preserve">ципального образования Красногвардейское </w:t>
      </w:r>
      <w:r w:rsidRPr="00D72C0B">
        <w:rPr>
          <w:sz w:val="28"/>
          <w:szCs w:val="28"/>
        </w:rPr>
        <w:t xml:space="preserve"> сельское поселение Советского</w:t>
      </w:r>
      <w:r w:rsidRPr="00D72C0B">
        <w:rPr>
          <w:bCs/>
          <w:sz w:val="28"/>
          <w:szCs w:val="28"/>
        </w:rPr>
        <w:t xml:space="preserve"> района Республики Крым</w:t>
      </w:r>
      <w:r w:rsidRPr="00D72C0B">
        <w:rPr>
          <w:sz w:val="28"/>
          <w:szCs w:val="28"/>
        </w:rPr>
        <w:t>.</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3. Определить администрацию </w:t>
      </w:r>
      <w:r>
        <w:rPr>
          <w:sz w:val="28"/>
          <w:szCs w:val="28"/>
        </w:rPr>
        <w:t>Красногвардейского</w:t>
      </w:r>
      <w:r w:rsidRPr="00D72C0B">
        <w:rPr>
          <w:sz w:val="28"/>
          <w:szCs w:val="28"/>
        </w:rPr>
        <w:t>сельского поселения Советского</w:t>
      </w:r>
      <w:r w:rsidRPr="00D72C0B">
        <w:rPr>
          <w:bCs/>
          <w:sz w:val="28"/>
          <w:szCs w:val="28"/>
        </w:rPr>
        <w:t xml:space="preserve"> района Республики Крым </w:t>
      </w:r>
      <w:r w:rsidRPr="00D72C0B">
        <w:rPr>
          <w:sz w:val="28"/>
          <w:szCs w:val="28"/>
        </w:rPr>
        <w:t xml:space="preserve">уполномоченным органом по распоряжению земельными участками, находящимися в собственности муниципального образования </w:t>
      </w:r>
      <w:r>
        <w:rPr>
          <w:sz w:val="28"/>
          <w:szCs w:val="28"/>
        </w:rPr>
        <w:t>Красногвардейское</w:t>
      </w:r>
      <w:r w:rsidRPr="00D72C0B">
        <w:rPr>
          <w:sz w:val="28"/>
          <w:szCs w:val="28"/>
        </w:rPr>
        <w:t xml:space="preserve"> сельское поселение Советского</w:t>
      </w:r>
      <w:r w:rsidRPr="00D72C0B">
        <w:rPr>
          <w:bCs/>
          <w:sz w:val="28"/>
          <w:szCs w:val="28"/>
        </w:rPr>
        <w:t xml:space="preserve"> района Республики Крым(далее – Уполномоченный орган).</w:t>
      </w:r>
    </w:p>
    <w:p w:rsidR="00EB4BE1" w:rsidRPr="00D72C0B" w:rsidRDefault="00EB4BE1" w:rsidP="00EB4BE1">
      <w:pPr>
        <w:autoSpaceDE w:val="0"/>
        <w:autoSpaceDN w:val="0"/>
        <w:adjustRightInd w:val="0"/>
        <w:ind w:firstLine="540"/>
        <w:jc w:val="both"/>
        <w:rPr>
          <w:sz w:val="28"/>
          <w:szCs w:val="28"/>
        </w:rPr>
      </w:pPr>
      <w:r w:rsidRPr="00D72C0B">
        <w:rPr>
          <w:sz w:val="28"/>
          <w:szCs w:val="28"/>
        </w:rPr>
        <w:t>4. Уполномоченный орган в соответствии с настоящим Порядком:</w:t>
      </w:r>
    </w:p>
    <w:p w:rsidR="00EB4BE1" w:rsidRPr="00D72C0B" w:rsidRDefault="00EB4BE1" w:rsidP="00EB4BE1">
      <w:pPr>
        <w:autoSpaceDE w:val="0"/>
        <w:autoSpaceDN w:val="0"/>
        <w:adjustRightInd w:val="0"/>
        <w:ind w:firstLine="540"/>
        <w:jc w:val="both"/>
        <w:rPr>
          <w:sz w:val="28"/>
          <w:szCs w:val="28"/>
        </w:rPr>
      </w:pPr>
      <w:r w:rsidRPr="00D72C0B">
        <w:rPr>
          <w:sz w:val="28"/>
          <w:szCs w:val="28"/>
        </w:rPr>
        <w:t>4.1. Рассматривает заявления граждан и юридических лиц о предоставлении земельных участков в аренду;</w:t>
      </w:r>
    </w:p>
    <w:p w:rsidR="00EB4BE1" w:rsidRPr="00D72C0B" w:rsidRDefault="00EB4BE1" w:rsidP="00EB4BE1">
      <w:pPr>
        <w:autoSpaceDE w:val="0"/>
        <w:autoSpaceDN w:val="0"/>
        <w:adjustRightInd w:val="0"/>
        <w:ind w:firstLine="540"/>
        <w:jc w:val="both"/>
        <w:rPr>
          <w:sz w:val="28"/>
          <w:szCs w:val="28"/>
        </w:rPr>
      </w:pPr>
      <w:r w:rsidRPr="00D72C0B">
        <w:rPr>
          <w:sz w:val="28"/>
          <w:szCs w:val="28"/>
        </w:rPr>
        <w:t>4.2. Принимает решения о проведен</w:t>
      </w:r>
      <w:proofErr w:type="gramStart"/>
      <w:r w:rsidRPr="00D72C0B">
        <w:rPr>
          <w:sz w:val="28"/>
          <w:szCs w:val="28"/>
        </w:rPr>
        <w:t>ии ау</w:t>
      </w:r>
      <w:proofErr w:type="gramEnd"/>
      <w:r w:rsidRPr="00D72C0B">
        <w:rPr>
          <w:sz w:val="28"/>
          <w:szCs w:val="28"/>
        </w:rPr>
        <w:t xml:space="preserve">кциона на право заключения </w:t>
      </w:r>
      <w:r w:rsidRPr="00D72C0B">
        <w:rPr>
          <w:sz w:val="28"/>
          <w:szCs w:val="28"/>
        </w:rPr>
        <w:lastRenderedPageBreak/>
        <w:t>договора аренды земельного участка;</w:t>
      </w:r>
    </w:p>
    <w:p w:rsidR="00EB4BE1" w:rsidRPr="00D72C0B" w:rsidRDefault="00EB4BE1" w:rsidP="00EB4BE1">
      <w:pPr>
        <w:autoSpaceDE w:val="0"/>
        <w:autoSpaceDN w:val="0"/>
        <w:adjustRightInd w:val="0"/>
        <w:ind w:firstLine="540"/>
        <w:jc w:val="both"/>
        <w:rPr>
          <w:sz w:val="28"/>
          <w:szCs w:val="28"/>
        </w:rPr>
      </w:pPr>
      <w:r w:rsidRPr="00D72C0B">
        <w:rPr>
          <w:sz w:val="28"/>
          <w:szCs w:val="28"/>
        </w:rPr>
        <w:t>4.3. Предоставляет земельные участки в аренду;</w:t>
      </w:r>
    </w:p>
    <w:p w:rsidR="00EB4BE1" w:rsidRPr="00D72C0B" w:rsidRDefault="00EB4BE1" w:rsidP="00EB4BE1">
      <w:pPr>
        <w:autoSpaceDE w:val="0"/>
        <w:autoSpaceDN w:val="0"/>
        <w:adjustRightInd w:val="0"/>
        <w:jc w:val="both"/>
        <w:rPr>
          <w:sz w:val="28"/>
          <w:szCs w:val="28"/>
        </w:rPr>
      </w:pPr>
      <w:r w:rsidRPr="00D72C0B">
        <w:rPr>
          <w:sz w:val="28"/>
          <w:szCs w:val="28"/>
        </w:rPr>
        <w:t xml:space="preserve">       4.4. Заключает договоры аренды земельных участков; </w:t>
      </w:r>
    </w:p>
    <w:p w:rsidR="00EB4BE1" w:rsidRPr="00D72C0B" w:rsidRDefault="00EB4BE1" w:rsidP="00EB4BE1">
      <w:pPr>
        <w:autoSpaceDE w:val="0"/>
        <w:autoSpaceDN w:val="0"/>
        <w:adjustRightInd w:val="0"/>
        <w:jc w:val="both"/>
        <w:rPr>
          <w:sz w:val="28"/>
          <w:szCs w:val="28"/>
        </w:rPr>
      </w:pPr>
      <w:r w:rsidRPr="00D72C0B">
        <w:rPr>
          <w:sz w:val="28"/>
          <w:szCs w:val="28"/>
        </w:rPr>
        <w:t xml:space="preserve">       4.5. Исполняет функции и полномочия арендодателя земельных участков.</w:t>
      </w:r>
    </w:p>
    <w:p w:rsidR="00EB4BE1" w:rsidRPr="00D72C0B" w:rsidRDefault="00EB4BE1" w:rsidP="00EB4BE1">
      <w:pPr>
        <w:autoSpaceDE w:val="0"/>
        <w:autoSpaceDN w:val="0"/>
        <w:adjustRightInd w:val="0"/>
        <w:ind w:firstLine="540"/>
        <w:jc w:val="both"/>
        <w:rPr>
          <w:sz w:val="28"/>
          <w:szCs w:val="28"/>
        </w:rPr>
      </w:pPr>
      <w:r w:rsidRPr="00D72C0B">
        <w:rPr>
          <w:sz w:val="28"/>
          <w:szCs w:val="28"/>
        </w:rPr>
        <w:t>5. Порядок определения размера арендной платы земельных участков, находящихся в муниципальной собственности, устанавливается Советом министров Республики Крым.</w:t>
      </w:r>
    </w:p>
    <w:p w:rsidR="00EB4BE1" w:rsidRPr="00D72C0B" w:rsidRDefault="00EB4BE1" w:rsidP="00EB4BE1">
      <w:pPr>
        <w:autoSpaceDE w:val="0"/>
        <w:autoSpaceDN w:val="0"/>
        <w:adjustRightInd w:val="0"/>
        <w:ind w:firstLine="540"/>
        <w:jc w:val="both"/>
        <w:rPr>
          <w:sz w:val="28"/>
          <w:szCs w:val="28"/>
        </w:rPr>
      </w:pPr>
      <w:r w:rsidRPr="00D72C0B">
        <w:rPr>
          <w:sz w:val="28"/>
          <w:szCs w:val="28"/>
        </w:rPr>
        <w:t>6. Положения статьи 39.18 ЗК РФ в части особенностей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согласно ЗРК № 66 вступают в силу с 1 января 2020 года.</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7. </w:t>
      </w:r>
      <w:proofErr w:type="gramStart"/>
      <w:r w:rsidRPr="00D72C0B">
        <w:rPr>
          <w:sz w:val="28"/>
          <w:szCs w:val="28"/>
        </w:rPr>
        <w:t>Согласно ЗРК № 38 до 1 января 2017 года предоставление земельных участков, разрешается до разработки правил землепользования и застройки, документов территориального планирования, лесохозяйственных регламентов, документации по планировке территории при условии соответствия местоположения объектов градостроительной документации, действующей до вступления в силу Федерального конституционного закона, или объединенной укрупненной схеме размещения объектов федерального и регионального значения на территории Республики Крым.</w:t>
      </w:r>
      <w:proofErr w:type="gramEnd"/>
      <w:r w:rsidRPr="00D72C0B">
        <w:rPr>
          <w:sz w:val="28"/>
          <w:szCs w:val="28"/>
        </w:rPr>
        <w:t xml:space="preserve"> Правила землепользования и застройки могут быть разработаны до утверждения документов территориального планирования.</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8. Настоящий Порядок применяется в отношении распоряжения земельными участками, находящимися в муниципальной собственности муниципального образования </w:t>
      </w:r>
      <w:r>
        <w:rPr>
          <w:sz w:val="28"/>
          <w:szCs w:val="28"/>
        </w:rPr>
        <w:t>Красногвардейское</w:t>
      </w:r>
      <w:r w:rsidRPr="00D72C0B">
        <w:rPr>
          <w:sz w:val="28"/>
          <w:szCs w:val="28"/>
        </w:rPr>
        <w:t xml:space="preserve"> сельское поселение Советского</w:t>
      </w:r>
      <w:r w:rsidRPr="00D72C0B">
        <w:rPr>
          <w:bCs/>
          <w:sz w:val="28"/>
          <w:szCs w:val="28"/>
        </w:rPr>
        <w:t xml:space="preserve"> района Республики Крым (далее – земельный участки, находящиеся в муниципальной собственности).</w:t>
      </w:r>
    </w:p>
    <w:p w:rsidR="00EB4BE1" w:rsidRPr="00D72C0B" w:rsidRDefault="00EB4BE1" w:rsidP="00EB4BE1">
      <w:pPr>
        <w:autoSpaceDE w:val="0"/>
        <w:autoSpaceDN w:val="0"/>
        <w:adjustRightInd w:val="0"/>
        <w:outlineLvl w:val="1"/>
        <w:rPr>
          <w:sz w:val="28"/>
          <w:szCs w:val="28"/>
        </w:rPr>
      </w:pPr>
    </w:p>
    <w:p w:rsidR="00EB4BE1" w:rsidRPr="00D72C0B" w:rsidRDefault="00EB4BE1" w:rsidP="00EB4BE1">
      <w:pPr>
        <w:widowControl/>
        <w:numPr>
          <w:ilvl w:val="0"/>
          <w:numId w:val="2"/>
        </w:numPr>
        <w:suppressAutoHyphens w:val="0"/>
        <w:autoSpaceDE w:val="0"/>
        <w:autoSpaceDN w:val="0"/>
        <w:adjustRightInd w:val="0"/>
        <w:jc w:val="center"/>
        <w:outlineLvl w:val="0"/>
        <w:rPr>
          <w:b/>
          <w:sz w:val="28"/>
          <w:szCs w:val="28"/>
        </w:rPr>
      </w:pPr>
      <w:r w:rsidRPr="00D72C0B">
        <w:rPr>
          <w:b/>
          <w:sz w:val="28"/>
          <w:szCs w:val="28"/>
        </w:rPr>
        <w:t>Случаи предоставления земельных участков,</w:t>
      </w:r>
    </w:p>
    <w:p w:rsidR="00EB4BE1" w:rsidRPr="00D72C0B" w:rsidRDefault="00EB4BE1" w:rsidP="00EB4BE1">
      <w:pPr>
        <w:autoSpaceDE w:val="0"/>
        <w:autoSpaceDN w:val="0"/>
        <w:adjustRightInd w:val="0"/>
        <w:ind w:left="885"/>
        <w:jc w:val="center"/>
        <w:outlineLvl w:val="0"/>
        <w:rPr>
          <w:b/>
          <w:sz w:val="28"/>
          <w:szCs w:val="28"/>
        </w:rPr>
      </w:pPr>
      <w:r w:rsidRPr="00D72C0B">
        <w:rPr>
          <w:b/>
          <w:sz w:val="28"/>
          <w:szCs w:val="28"/>
        </w:rPr>
        <w:t>находящихся в муниципальной собственности, в аренду на торгах и без проведения торгов</w:t>
      </w:r>
    </w:p>
    <w:p w:rsidR="00EB4BE1" w:rsidRPr="00D72C0B" w:rsidRDefault="00EB4BE1" w:rsidP="00EB4BE1">
      <w:pPr>
        <w:autoSpaceDE w:val="0"/>
        <w:autoSpaceDN w:val="0"/>
        <w:adjustRightInd w:val="0"/>
        <w:ind w:firstLine="540"/>
        <w:jc w:val="center"/>
        <w:outlineLvl w:val="0"/>
        <w:rPr>
          <w:sz w:val="28"/>
          <w:szCs w:val="28"/>
        </w:rPr>
      </w:pPr>
    </w:p>
    <w:p w:rsidR="00EB4BE1" w:rsidRPr="00D72C0B" w:rsidRDefault="00EB4BE1" w:rsidP="00EB4BE1">
      <w:pPr>
        <w:autoSpaceDE w:val="0"/>
        <w:autoSpaceDN w:val="0"/>
        <w:adjustRightInd w:val="0"/>
        <w:ind w:firstLine="540"/>
        <w:jc w:val="both"/>
        <w:rPr>
          <w:sz w:val="28"/>
          <w:szCs w:val="28"/>
        </w:rPr>
      </w:pPr>
      <w:r w:rsidRPr="00D06E19">
        <w:rPr>
          <w:sz w:val="28"/>
          <w:szCs w:val="28"/>
        </w:rPr>
        <w:t>1. Договор аренды земельного участка, находящегося в муниципальной</w:t>
      </w:r>
      <w:r w:rsidRPr="00D72C0B">
        <w:rPr>
          <w:sz w:val="28"/>
          <w:szCs w:val="28"/>
        </w:rPr>
        <w:t xml:space="preserve"> собственности, заключается на торгах, проводимых в форме аукциона, за исключением случаев, предусмотренных </w:t>
      </w:r>
      <w:hyperlink r:id="rId6" w:anchor="Par5#Par5" w:history="1">
        <w:r w:rsidRPr="00D06E19">
          <w:rPr>
            <w:rStyle w:val="a3"/>
            <w:color w:val="auto"/>
            <w:sz w:val="28"/>
            <w:szCs w:val="28"/>
            <w:u w:val="none"/>
          </w:rPr>
          <w:t>пунктом 2</w:t>
        </w:r>
      </w:hyperlink>
      <w:r w:rsidRPr="00D06E19">
        <w:rPr>
          <w:sz w:val="28"/>
          <w:szCs w:val="28"/>
        </w:rPr>
        <w:t xml:space="preserve"> </w:t>
      </w:r>
      <w:r w:rsidRPr="00D72C0B">
        <w:rPr>
          <w:sz w:val="28"/>
          <w:szCs w:val="28"/>
        </w:rPr>
        <w:t>статьи 39.6 ЗК РФ.</w:t>
      </w:r>
    </w:p>
    <w:p w:rsidR="00EB4BE1" w:rsidRPr="00D72C0B" w:rsidRDefault="00EB4BE1" w:rsidP="00EB4BE1">
      <w:pPr>
        <w:autoSpaceDE w:val="0"/>
        <w:autoSpaceDN w:val="0"/>
        <w:adjustRightInd w:val="0"/>
        <w:ind w:firstLine="540"/>
        <w:jc w:val="both"/>
        <w:rPr>
          <w:sz w:val="28"/>
          <w:szCs w:val="28"/>
        </w:rPr>
      </w:pPr>
      <w:r w:rsidRPr="00D72C0B">
        <w:rPr>
          <w:sz w:val="28"/>
          <w:szCs w:val="28"/>
        </w:rPr>
        <w:t>2. Кроме пункта 2 статьи 39.6 ЗК РФ, согласно ЗРК №66 и ЗРК №38 договор аренды заключается без аукциона:</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2.1. В случае предоставления земельного участка: </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1) для размещения объектов, которые предусмотрены целевыми государственными или региональными программами; </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2) предусмотренного инвестиционными соглашениями, заключенными в рамках Инвестиционной декларации Республики Крым, утвержденной Указом Главы Республики Крым от 11 сентября 2014 года № 272-У, обеспечивающих </w:t>
      </w:r>
      <w:r w:rsidRPr="00D72C0B">
        <w:rPr>
          <w:sz w:val="28"/>
          <w:szCs w:val="28"/>
        </w:rPr>
        <w:lastRenderedPageBreak/>
        <w:t xml:space="preserve">существенное увеличение занятости населения Республики Крым и (или) существенное увеличение налоговых доходов при наличии соответствующего решения Главы Республики Крым; </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3) </w:t>
      </w:r>
      <w:proofErr w:type="gramStart"/>
      <w:r w:rsidRPr="00D72C0B">
        <w:rPr>
          <w:sz w:val="28"/>
          <w:szCs w:val="28"/>
        </w:rPr>
        <w:t>предусмотренного</w:t>
      </w:r>
      <w:proofErr w:type="gramEnd"/>
      <w:r w:rsidRPr="00D72C0B">
        <w:rPr>
          <w:sz w:val="28"/>
          <w:szCs w:val="28"/>
        </w:rPr>
        <w:t xml:space="preserve"> соглашением о государственно-частном партнерстве; </w:t>
      </w:r>
    </w:p>
    <w:p w:rsidR="00EB4BE1" w:rsidRPr="00D72C0B" w:rsidRDefault="00EB4BE1" w:rsidP="00EB4BE1">
      <w:pPr>
        <w:autoSpaceDE w:val="0"/>
        <w:autoSpaceDN w:val="0"/>
        <w:adjustRightInd w:val="0"/>
        <w:ind w:firstLine="540"/>
        <w:jc w:val="both"/>
        <w:rPr>
          <w:sz w:val="28"/>
          <w:szCs w:val="28"/>
        </w:rPr>
      </w:pPr>
      <w:r w:rsidRPr="00D72C0B">
        <w:rPr>
          <w:sz w:val="28"/>
          <w:szCs w:val="28"/>
        </w:rPr>
        <w:t>4) необходимого для предотвращения или ликвидации последствий чрезвычайных ситуаций при наличии соответствующего решения Главы Республики Крым.</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5) членам объединений граждан, созданных до 18 марта 2014 года и перерегистрированных в соответствии с законодательством Российской Федерации в садоводческие, огороднические или дачные некоммерческие объединения граждан, вне зависимости от даты вступления в члены указанного объединения, в случае если такой земельный участок не допускается предоставлять в собственность и если данный земельный участок по решению общего собрания членов указанного объединения о распределении</w:t>
      </w:r>
      <w:proofErr w:type="gramEnd"/>
      <w:r w:rsidRPr="00D72C0B">
        <w:rPr>
          <w:sz w:val="28"/>
          <w:szCs w:val="28"/>
        </w:rPr>
        <w:t xml:space="preserve"> земельных участков между их членами </w:t>
      </w:r>
      <w:proofErr w:type="gramStart"/>
      <w:r w:rsidRPr="00D72C0B">
        <w:rPr>
          <w:sz w:val="28"/>
          <w:szCs w:val="28"/>
        </w:rPr>
        <w:t>распределен</w:t>
      </w:r>
      <w:proofErr w:type="gramEnd"/>
      <w:r w:rsidRPr="00D72C0B">
        <w:rPr>
          <w:sz w:val="28"/>
          <w:szCs w:val="28"/>
        </w:rPr>
        <w:t xml:space="preserve"> данному лицу (члену указанного объединения), но не позднее 1 января 2020 года. При этом правила статей 3—6 ЗРК № 66 в отношении указанных случаев не применяются.</w:t>
      </w:r>
    </w:p>
    <w:p w:rsidR="00EB4BE1" w:rsidRPr="00D72C0B" w:rsidRDefault="00EB4BE1" w:rsidP="00EB4BE1">
      <w:pPr>
        <w:autoSpaceDE w:val="0"/>
        <w:autoSpaceDN w:val="0"/>
        <w:adjustRightInd w:val="0"/>
        <w:ind w:firstLine="540"/>
        <w:jc w:val="both"/>
        <w:rPr>
          <w:sz w:val="28"/>
          <w:szCs w:val="28"/>
        </w:rPr>
      </w:pPr>
      <w:r w:rsidRPr="00D72C0B">
        <w:rPr>
          <w:sz w:val="28"/>
          <w:szCs w:val="28"/>
        </w:rPr>
        <w:t>3. Предоставление в аренду без проведения торгов земельного участка, который находится в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1) собственнику объекта незавершенного строительства, право </w:t>
      </w:r>
      <w:proofErr w:type="gramStart"/>
      <w:r w:rsidRPr="00D72C0B">
        <w:rPr>
          <w:sz w:val="28"/>
          <w:szCs w:val="28"/>
        </w:rPr>
        <w:t>собственности</w:t>
      </w:r>
      <w:proofErr w:type="gramEnd"/>
      <w:r w:rsidRPr="00D72C0B">
        <w:rPr>
          <w:sz w:val="28"/>
          <w:szCs w:val="28"/>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муниципальной собственности;</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2) собственнику объекта незавершенного строительства, за исключением указанного в </w:t>
      </w:r>
      <w:r w:rsidR="00F376E7">
        <w:fldChar w:fldCharType="begin"/>
      </w:r>
      <w:r w:rsidR="00F376E7">
        <w:instrText>HYPERLINK "../../../РАЗРАБОТКИ/Готовые/Application%20Data/Microsoft/Word/Аренда%20земли.doc" \l "Par51#Par51"</w:instrText>
      </w:r>
      <w:r w:rsidR="00F376E7">
        <w:fldChar w:fldCharType="separate"/>
      </w:r>
      <w:r w:rsidRPr="004F49C5">
        <w:rPr>
          <w:rStyle w:val="a3"/>
          <w:color w:val="auto"/>
          <w:sz w:val="28"/>
          <w:szCs w:val="28"/>
          <w:u w:val="none"/>
        </w:rPr>
        <w:t>подпункте 1</w:t>
      </w:r>
      <w:r w:rsidR="00F376E7">
        <w:fldChar w:fldCharType="end"/>
      </w:r>
      <w:r w:rsidRPr="00D72C0B">
        <w:rPr>
          <w:sz w:val="28"/>
          <w:szCs w:val="28"/>
        </w:rPr>
        <w:t xml:space="preserve">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w:t>
      </w:r>
      <w:proofErr w:type="gramStart"/>
      <w:r w:rsidRPr="00D72C0B">
        <w:rPr>
          <w:sz w:val="28"/>
          <w:szCs w:val="28"/>
        </w:rPr>
        <w:t>торгов</w:t>
      </w:r>
      <w:proofErr w:type="gramEnd"/>
      <w:r w:rsidRPr="00D72C0B">
        <w:rPr>
          <w:sz w:val="28"/>
          <w:szCs w:val="28"/>
        </w:rPr>
        <w:t xml:space="preserve">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4. Если единственная заявка на участие в аукционе на право заключения договора аренды земельного участка, находящегося в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w:t>
      </w:r>
      <w:proofErr w:type="gramStart"/>
      <w:r w:rsidRPr="00D72C0B">
        <w:rPr>
          <w:sz w:val="28"/>
          <w:szCs w:val="28"/>
        </w:rPr>
        <w:t>участие</w:t>
      </w:r>
      <w:proofErr w:type="gramEnd"/>
      <w:r w:rsidRPr="00D72C0B">
        <w:rPr>
          <w:sz w:val="28"/>
          <w:szCs w:val="28"/>
        </w:rPr>
        <w:t xml:space="preserve">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w:t>
      </w:r>
      <w:r w:rsidRPr="00D72C0B">
        <w:rPr>
          <w:sz w:val="28"/>
          <w:szCs w:val="28"/>
        </w:rPr>
        <w:lastRenderedPageBreak/>
        <w:t>один его участник, договор аренды такого земельного участка заключается с указанным лицом.</w:t>
      </w:r>
    </w:p>
    <w:p w:rsidR="00EB4BE1" w:rsidRPr="00D72C0B" w:rsidRDefault="00EB4BE1" w:rsidP="00EB4BE1">
      <w:pPr>
        <w:autoSpaceDE w:val="0"/>
        <w:autoSpaceDN w:val="0"/>
        <w:adjustRightInd w:val="0"/>
        <w:ind w:firstLine="540"/>
        <w:jc w:val="both"/>
        <w:rPr>
          <w:sz w:val="28"/>
          <w:szCs w:val="28"/>
        </w:rPr>
      </w:pPr>
    </w:p>
    <w:p w:rsidR="00EB4BE1" w:rsidRPr="00D72C0B" w:rsidRDefault="00EB4BE1" w:rsidP="00EB4BE1">
      <w:pPr>
        <w:autoSpaceDE w:val="0"/>
        <w:autoSpaceDN w:val="0"/>
        <w:adjustRightInd w:val="0"/>
        <w:jc w:val="center"/>
        <w:outlineLvl w:val="1"/>
        <w:rPr>
          <w:sz w:val="28"/>
          <w:szCs w:val="28"/>
        </w:rPr>
      </w:pPr>
    </w:p>
    <w:p w:rsidR="00EB4BE1" w:rsidRPr="00D72C0B" w:rsidRDefault="00EB4BE1" w:rsidP="00EB4BE1">
      <w:pPr>
        <w:autoSpaceDE w:val="0"/>
        <w:autoSpaceDN w:val="0"/>
        <w:adjustRightInd w:val="0"/>
        <w:ind w:firstLine="540"/>
        <w:jc w:val="center"/>
        <w:outlineLvl w:val="0"/>
        <w:rPr>
          <w:b/>
          <w:sz w:val="28"/>
          <w:szCs w:val="28"/>
        </w:rPr>
      </w:pPr>
      <w:r w:rsidRPr="00D72C0B">
        <w:rPr>
          <w:b/>
          <w:sz w:val="28"/>
          <w:szCs w:val="28"/>
        </w:rPr>
        <w:t>3. Подготовка и организация аукциона на право заключения договора аренды земельного участка, находящегося в муниципальной собственности</w:t>
      </w:r>
    </w:p>
    <w:p w:rsidR="00EB4BE1" w:rsidRPr="00D72C0B" w:rsidRDefault="00EB4BE1" w:rsidP="00EB4BE1">
      <w:pPr>
        <w:autoSpaceDE w:val="0"/>
        <w:autoSpaceDN w:val="0"/>
        <w:adjustRightInd w:val="0"/>
        <w:jc w:val="both"/>
        <w:rPr>
          <w:sz w:val="28"/>
          <w:szCs w:val="28"/>
        </w:rPr>
      </w:pPr>
    </w:p>
    <w:p w:rsidR="00EB4BE1" w:rsidRPr="00D72C0B" w:rsidRDefault="00EB4BE1" w:rsidP="00EB4BE1">
      <w:pPr>
        <w:autoSpaceDE w:val="0"/>
        <w:autoSpaceDN w:val="0"/>
        <w:adjustRightInd w:val="0"/>
        <w:ind w:firstLine="540"/>
        <w:jc w:val="both"/>
        <w:rPr>
          <w:bCs/>
          <w:sz w:val="28"/>
          <w:szCs w:val="28"/>
        </w:rPr>
      </w:pPr>
      <w:r w:rsidRPr="00D72C0B">
        <w:rPr>
          <w:sz w:val="28"/>
          <w:szCs w:val="28"/>
        </w:rPr>
        <w:t>1.</w:t>
      </w:r>
      <w:r w:rsidRPr="00D72C0B">
        <w:rPr>
          <w:bCs/>
          <w:sz w:val="28"/>
          <w:szCs w:val="28"/>
        </w:rPr>
        <w:t xml:space="preserve">  Решение о проведен</w:t>
      </w:r>
      <w:proofErr w:type="gramStart"/>
      <w:r w:rsidRPr="00D72C0B">
        <w:rPr>
          <w:bCs/>
          <w:sz w:val="28"/>
          <w:szCs w:val="28"/>
        </w:rPr>
        <w:t>ии ау</w:t>
      </w:r>
      <w:proofErr w:type="gramEnd"/>
      <w:r w:rsidRPr="00D72C0B">
        <w:rPr>
          <w:bCs/>
          <w:sz w:val="28"/>
          <w:szCs w:val="28"/>
        </w:rPr>
        <w:t>кциона на право заключения договора аренды земельного участка, находящегося в муниципальной собственности (далее также - аукцион), принимается уполномоченным органом, в том числе по заявлениям граждан или юридических лиц.</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Аукционы по передаче в аренду земельных участков, находящихся в муниципальной собственности, до 1 января 2017 года могут быть проведены только по решению уполномоченного органа. </w:t>
      </w:r>
    </w:p>
    <w:p w:rsidR="00EB4BE1" w:rsidRPr="00D72C0B" w:rsidRDefault="00EB4BE1" w:rsidP="00EB4BE1">
      <w:pPr>
        <w:autoSpaceDE w:val="0"/>
        <w:autoSpaceDN w:val="0"/>
        <w:adjustRightInd w:val="0"/>
        <w:ind w:firstLine="540"/>
        <w:jc w:val="both"/>
        <w:rPr>
          <w:sz w:val="28"/>
          <w:szCs w:val="28"/>
        </w:rPr>
      </w:pPr>
      <w:r w:rsidRPr="00D72C0B">
        <w:rPr>
          <w:sz w:val="28"/>
          <w:szCs w:val="28"/>
        </w:rPr>
        <w:t>2. Аукцион по предоставлению земельного участка, предметом которого является строительство жилья экономического класса или строительство наемного дома коммерческого использования либо наемного дома социального использования, допускается только по согласованию с Главой Республики Крым.</w:t>
      </w:r>
    </w:p>
    <w:p w:rsidR="00EB4BE1" w:rsidRPr="00D72C0B" w:rsidRDefault="00EB4BE1" w:rsidP="00EB4BE1">
      <w:pPr>
        <w:autoSpaceDE w:val="0"/>
        <w:autoSpaceDN w:val="0"/>
        <w:adjustRightInd w:val="0"/>
        <w:ind w:firstLine="540"/>
        <w:jc w:val="both"/>
        <w:rPr>
          <w:sz w:val="28"/>
          <w:szCs w:val="28"/>
        </w:rPr>
      </w:pPr>
      <w:r w:rsidRPr="00D72C0B">
        <w:rPr>
          <w:sz w:val="28"/>
          <w:szCs w:val="28"/>
        </w:rPr>
        <w:t>3. Запрещается объединение двух и более земельных участков, находящихся в муниципальной собственности, в один лот аукциона, если иное не предусмотрено федеральным законом.</w:t>
      </w:r>
    </w:p>
    <w:p w:rsidR="00EB4BE1" w:rsidRPr="00D72C0B" w:rsidRDefault="00EB4BE1" w:rsidP="00EB4BE1">
      <w:pPr>
        <w:autoSpaceDE w:val="0"/>
        <w:autoSpaceDN w:val="0"/>
        <w:adjustRightInd w:val="0"/>
        <w:ind w:firstLine="540"/>
        <w:jc w:val="both"/>
        <w:rPr>
          <w:sz w:val="28"/>
          <w:szCs w:val="28"/>
        </w:rPr>
      </w:pPr>
      <w:r w:rsidRPr="00D72C0B">
        <w:rPr>
          <w:sz w:val="28"/>
          <w:szCs w:val="28"/>
        </w:rPr>
        <w:t>4. Образование земельного участка для его продажи или предоставления в аренду путем проведения аукциона по инициативе органа местного самоуправления и подготовка к проведению аукциона осуществляются в порядке, установленном ч.3 ст.39.11 ЗК РФ.</w:t>
      </w:r>
    </w:p>
    <w:p w:rsidR="00EB4BE1" w:rsidRPr="00D72C0B" w:rsidRDefault="00EB4BE1" w:rsidP="00EB4BE1">
      <w:pPr>
        <w:autoSpaceDE w:val="0"/>
        <w:autoSpaceDN w:val="0"/>
        <w:adjustRightInd w:val="0"/>
        <w:ind w:firstLine="540"/>
        <w:jc w:val="both"/>
        <w:rPr>
          <w:sz w:val="28"/>
          <w:szCs w:val="28"/>
        </w:rPr>
      </w:pPr>
      <w:r w:rsidRPr="00D72C0B">
        <w:rPr>
          <w:sz w:val="28"/>
          <w:szCs w:val="28"/>
        </w:rPr>
        <w:t>При этом</w:t>
      </w:r>
      <w:proofErr w:type="gramStart"/>
      <w:r w:rsidRPr="00D72C0B">
        <w:rPr>
          <w:sz w:val="28"/>
          <w:szCs w:val="28"/>
        </w:rPr>
        <w:t>,</w:t>
      </w:r>
      <w:proofErr w:type="gramEnd"/>
      <w:r w:rsidRPr="00D72C0B">
        <w:rPr>
          <w:sz w:val="28"/>
          <w:szCs w:val="28"/>
        </w:rPr>
        <w:t xml:space="preserve"> до утверждения формы схемы расположения земельного участка на кадастровом плане территории указанные схемы составляются в произвольной форме.</w:t>
      </w:r>
    </w:p>
    <w:p w:rsidR="00EB4BE1" w:rsidRPr="00D72C0B" w:rsidRDefault="00EB4BE1" w:rsidP="00EB4BE1">
      <w:pPr>
        <w:autoSpaceDE w:val="0"/>
        <w:autoSpaceDN w:val="0"/>
        <w:adjustRightInd w:val="0"/>
        <w:ind w:firstLine="540"/>
        <w:jc w:val="both"/>
        <w:rPr>
          <w:sz w:val="28"/>
          <w:szCs w:val="28"/>
        </w:rPr>
      </w:pPr>
      <w:r w:rsidRPr="00D72C0B">
        <w:rPr>
          <w:sz w:val="28"/>
          <w:szCs w:val="28"/>
        </w:rPr>
        <w:t>Кроме того:</w:t>
      </w:r>
    </w:p>
    <w:p w:rsidR="00EB4BE1" w:rsidRPr="00D72C0B" w:rsidRDefault="00EB4BE1" w:rsidP="00EB4BE1">
      <w:pPr>
        <w:autoSpaceDE w:val="0"/>
        <w:autoSpaceDN w:val="0"/>
        <w:adjustRightInd w:val="0"/>
        <w:ind w:firstLine="540"/>
        <w:jc w:val="both"/>
        <w:rPr>
          <w:sz w:val="28"/>
          <w:szCs w:val="28"/>
        </w:rPr>
      </w:pPr>
      <w:r w:rsidRPr="00D72C0B">
        <w:rPr>
          <w:sz w:val="28"/>
          <w:szCs w:val="28"/>
        </w:rPr>
        <w:t>- земельные участки могут образовываться на основании утвержденной схемы расположения земельных участков без ограничений, предусмотренных федеральными законами, до 1 января 2017 года;</w:t>
      </w:r>
    </w:p>
    <w:p w:rsidR="00EB4BE1" w:rsidRPr="00D72C0B" w:rsidRDefault="00EB4BE1" w:rsidP="00EB4BE1">
      <w:pPr>
        <w:autoSpaceDE w:val="0"/>
        <w:autoSpaceDN w:val="0"/>
        <w:adjustRightInd w:val="0"/>
        <w:ind w:firstLine="540"/>
        <w:jc w:val="both"/>
        <w:rPr>
          <w:sz w:val="28"/>
          <w:szCs w:val="28"/>
        </w:rPr>
      </w:pPr>
      <w:r w:rsidRPr="00D72C0B">
        <w:rPr>
          <w:sz w:val="28"/>
          <w:szCs w:val="28"/>
        </w:rPr>
        <w:t>- подготовка схемы расположения земельного участка осуществляется в порядке, установленном Советом министров Республики Крым, до 1 января 2017 года.</w:t>
      </w:r>
    </w:p>
    <w:p w:rsidR="00EB4BE1" w:rsidRPr="00D72C0B" w:rsidRDefault="00EB4BE1" w:rsidP="00EB4BE1">
      <w:pPr>
        <w:autoSpaceDE w:val="0"/>
        <w:autoSpaceDN w:val="0"/>
        <w:adjustRightInd w:val="0"/>
        <w:ind w:firstLine="540"/>
        <w:jc w:val="both"/>
        <w:rPr>
          <w:sz w:val="28"/>
          <w:szCs w:val="28"/>
        </w:rPr>
      </w:pPr>
      <w:r w:rsidRPr="00D72C0B">
        <w:rPr>
          <w:sz w:val="28"/>
          <w:szCs w:val="28"/>
        </w:rPr>
        <w:t>Помимо оснований для отказа в утверждение схемы расположения земельного участка ЗРК № 66 установлены следующие основания для отказа:</w:t>
      </w:r>
    </w:p>
    <w:p w:rsidR="00EB4BE1" w:rsidRPr="00D72C0B" w:rsidRDefault="00EB4BE1" w:rsidP="00EB4BE1">
      <w:pPr>
        <w:autoSpaceDE w:val="0"/>
        <w:autoSpaceDN w:val="0"/>
        <w:adjustRightInd w:val="0"/>
        <w:ind w:firstLine="540"/>
        <w:jc w:val="both"/>
        <w:rPr>
          <w:sz w:val="28"/>
          <w:szCs w:val="28"/>
        </w:rPr>
      </w:pPr>
      <w:r w:rsidRPr="00D72C0B">
        <w:rPr>
          <w:sz w:val="28"/>
          <w:szCs w:val="28"/>
        </w:rPr>
        <w:t>1) несоответствие места расположения земельного участка действующей градостроительной документации;</w:t>
      </w:r>
    </w:p>
    <w:p w:rsidR="00EB4BE1" w:rsidRPr="00D72C0B" w:rsidRDefault="00EB4BE1" w:rsidP="00EB4BE1">
      <w:pPr>
        <w:autoSpaceDE w:val="0"/>
        <w:autoSpaceDN w:val="0"/>
        <w:adjustRightInd w:val="0"/>
        <w:ind w:firstLine="540"/>
        <w:jc w:val="both"/>
        <w:rPr>
          <w:sz w:val="28"/>
          <w:szCs w:val="28"/>
        </w:rPr>
      </w:pPr>
      <w:r w:rsidRPr="00D72C0B">
        <w:rPr>
          <w:sz w:val="28"/>
          <w:szCs w:val="28"/>
        </w:rPr>
        <w:t>2) разработка схемы расположения земельного участка с нарушением требований, предусмотренных настоящим Законом.</w:t>
      </w:r>
    </w:p>
    <w:p w:rsidR="00492291" w:rsidRDefault="00EB4BE1" w:rsidP="00EB4BE1">
      <w:pPr>
        <w:autoSpaceDE w:val="0"/>
        <w:autoSpaceDN w:val="0"/>
        <w:adjustRightInd w:val="0"/>
        <w:ind w:firstLine="540"/>
        <w:jc w:val="both"/>
        <w:rPr>
          <w:sz w:val="28"/>
          <w:szCs w:val="28"/>
        </w:rPr>
      </w:pPr>
      <w:r w:rsidRPr="00D72C0B">
        <w:rPr>
          <w:sz w:val="28"/>
          <w:szCs w:val="28"/>
        </w:rPr>
        <w:t xml:space="preserve">5. Проведение аукциона, а также образование земельного участка для его продажи или предоставления в аренду путем проведения аукциона может </w:t>
      </w:r>
      <w:r w:rsidRPr="00D72C0B">
        <w:rPr>
          <w:sz w:val="28"/>
          <w:szCs w:val="28"/>
        </w:rPr>
        <w:lastRenderedPageBreak/>
        <w:t xml:space="preserve">осуществляться по инициативе </w:t>
      </w:r>
      <w:proofErr w:type="gramStart"/>
      <w:r w:rsidRPr="00D72C0B">
        <w:rPr>
          <w:sz w:val="28"/>
          <w:szCs w:val="28"/>
        </w:rPr>
        <w:t>заинтересованных</w:t>
      </w:r>
      <w:proofErr w:type="gramEnd"/>
      <w:r w:rsidRPr="00D72C0B">
        <w:rPr>
          <w:sz w:val="28"/>
          <w:szCs w:val="28"/>
        </w:rPr>
        <w:t xml:space="preserve"> в предоставлении </w:t>
      </w:r>
    </w:p>
    <w:p w:rsidR="00492291" w:rsidRDefault="00492291" w:rsidP="00492291">
      <w:pPr>
        <w:autoSpaceDE w:val="0"/>
        <w:autoSpaceDN w:val="0"/>
        <w:adjustRightInd w:val="0"/>
        <w:jc w:val="both"/>
        <w:rPr>
          <w:sz w:val="28"/>
          <w:szCs w:val="28"/>
        </w:rPr>
      </w:pPr>
    </w:p>
    <w:p w:rsidR="00EB4BE1" w:rsidRPr="00D72C0B" w:rsidRDefault="00EB4BE1" w:rsidP="00492291">
      <w:pPr>
        <w:autoSpaceDE w:val="0"/>
        <w:autoSpaceDN w:val="0"/>
        <w:adjustRightInd w:val="0"/>
        <w:jc w:val="both"/>
        <w:rPr>
          <w:sz w:val="28"/>
          <w:szCs w:val="28"/>
        </w:rPr>
      </w:pPr>
      <w:r w:rsidRPr="00D72C0B">
        <w:rPr>
          <w:sz w:val="28"/>
          <w:szCs w:val="28"/>
        </w:rPr>
        <w:t>земельного участка гражданина или юридического лица. В этом случае образование земельного участка и подготовка аукциона осуществляются в порядке установленном ч.4 ст. 39.11 ЗК РФ с учетом настоящего раздела.</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6. </w:t>
      </w:r>
      <w:proofErr w:type="gramStart"/>
      <w:r w:rsidRPr="00D72C0B">
        <w:rPr>
          <w:sz w:val="28"/>
          <w:szCs w:val="28"/>
        </w:rPr>
        <w:t>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а после 1 января 2017 согласно ЗРК №66 либо в форме электронных документов с использованием информационно-телекоммуникационной сети "Интернет".</w:t>
      </w:r>
      <w:proofErr w:type="gramEnd"/>
      <w:r w:rsidRPr="00D72C0B">
        <w:rPr>
          <w:sz w:val="28"/>
          <w:szCs w:val="28"/>
        </w:rPr>
        <w:t xml:space="preserve"> </w:t>
      </w:r>
      <w:r w:rsidR="00F376E7">
        <w:fldChar w:fldCharType="begin"/>
      </w:r>
      <w:r w:rsidR="00F376E7">
        <w:instrText>HYPERLINK "consultantplus://offline/ref=AA9BE6CB76F648CAEA0E849DB1A93E6B4A647C6D30FA359B00E1ECD1CE05132679FE1B6982B3DF9541R5G"</w:instrText>
      </w:r>
      <w:r w:rsidR="00F376E7">
        <w:fldChar w:fldCharType="separate"/>
      </w:r>
      <w:r w:rsidRPr="00D06E19">
        <w:rPr>
          <w:rStyle w:val="a3"/>
          <w:color w:val="auto"/>
          <w:sz w:val="28"/>
          <w:szCs w:val="28"/>
          <w:u w:val="none"/>
        </w:rPr>
        <w:t>Порядок</w:t>
      </w:r>
      <w:r w:rsidR="00F376E7">
        <w:fldChar w:fldCharType="end"/>
      </w:r>
      <w:r w:rsidR="00492291">
        <w:t xml:space="preserve"> </w:t>
      </w:r>
      <w:r w:rsidRPr="00D72C0B">
        <w:rPr>
          <w:sz w:val="28"/>
          <w:szCs w:val="28"/>
        </w:rPr>
        <w:t>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EB4BE1" w:rsidRPr="00D72C0B" w:rsidRDefault="00EB4BE1" w:rsidP="00EB4BE1">
      <w:pPr>
        <w:autoSpaceDE w:val="0"/>
        <w:autoSpaceDN w:val="0"/>
        <w:adjustRightInd w:val="0"/>
        <w:ind w:firstLine="540"/>
        <w:jc w:val="both"/>
        <w:rPr>
          <w:sz w:val="28"/>
          <w:szCs w:val="28"/>
        </w:rPr>
      </w:pPr>
      <w:r w:rsidRPr="00D72C0B">
        <w:rPr>
          <w:sz w:val="28"/>
          <w:szCs w:val="28"/>
        </w:rPr>
        <w:t>7.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EB4BE1" w:rsidRPr="00D72C0B" w:rsidRDefault="00EB4BE1" w:rsidP="00EB4BE1">
      <w:pPr>
        <w:autoSpaceDE w:val="0"/>
        <w:autoSpaceDN w:val="0"/>
        <w:adjustRightInd w:val="0"/>
        <w:ind w:firstLine="540"/>
        <w:jc w:val="both"/>
        <w:rPr>
          <w:sz w:val="28"/>
          <w:szCs w:val="28"/>
        </w:rPr>
      </w:pPr>
      <w:r w:rsidRPr="00D72C0B">
        <w:rPr>
          <w:sz w:val="28"/>
          <w:szCs w:val="28"/>
        </w:rPr>
        <w:t>8. В случае</w:t>
      </w:r>
      <w:proofErr w:type="gramStart"/>
      <w:r w:rsidRPr="00D72C0B">
        <w:rPr>
          <w:sz w:val="28"/>
          <w:szCs w:val="28"/>
        </w:rPr>
        <w:t>,</w:t>
      </w:r>
      <w:proofErr w:type="gramEnd"/>
      <w:r w:rsidRPr="00D72C0B">
        <w:rPr>
          <w:sz w:val="28"/>
          <w:szCs w:val="28"/>
        </w:rPr>
        <w:t xml:space="preserve">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w:t>
      </w:r>
    </w:p>
    <w:p w:rsidR="00EB4BE1" w:rsidRPr="00D72C0B" w:rsidRDefault="00EB4BE1" w:rsidP="00EB4BE1">
      <w:pPr>
        <w:autoSpaceDE w:val="0"/>
        <w:autoSpaceDN w:val="0"/>
        <w:adjustRightInd w:val="0"/>
        <w:ind w:firstLine="540"/>
        <w:jc w:val="both"/>
        <w:rPr>
          <w:sz w:val="28"/>
          <w:szCs w:val="28"/>
        </w:rPr>
      </w:pPr>
      <w:r w:rsidRPr="00D72C0B">
        <w:rPr>
          <w:sz w:val="28"/>
          <w:szCs w:val="28"/>
        </w:rPr>
        <w:t>9. Земельный участок, находящийся в муниципальной собственности, не может быть предметом аукциона, в случаях предусмотренных ч.8 ст. 39.11 ЗК РФ</w:t>
      </w:r>
    </w:p>
    <w:p w:rsidR="00EB4BE1" w:rsidRPr="00D72C0B" w:rsidRDefault="00EB4BE1" w:rsidP="00EB4BE1">
      <w:pPr>
        <w:autoSpaceDE w:val="0"/>
        <w:autoSpaceDN w:val="0"/>
        <w:adjustRightInd w:val="0"/>
        <w:ind w:firstLine="540"/>
        <w:jc w:val="both"/>
        <w:rPr>
          <w:sz w:val="28"/>
          <w:szCs w:val="28"/>
        </w:rPr>
      </w:pPr>
      <w:r w:rsidRPr="00D72C0B">
        <w:rPr>
          <w:sz w:val="28"/>
          <w:szCs w:val="28"/>
        </w:rPr>
        <w:t>10.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EB4BE1" w:rsidRPr="00D72C0B" w:rsidRDefault="00EB4BE1" w:rsidP="00EB4BE1">
      <w:pPr>
        <w:autoSpaceDE w:val="0"/>
        <w:autoSpaceDN w:val="0"/>
        <w:adjustRightInd w:val="0"/>
        <w:ind w:firstLine="540"/>
        <w:jc w:val="both"/>
        <w:rPr>
          <w:sz w:val="28"/>
          <w:szCs w:val="28"/>
        </w:rPr>
      </w:pPr>
      <w:r w:rsidRPr="00D72C0B">
        <w:rPr>
          <w:sz w:val="28"/>
          <w:szCs w:val="28"/>
        </w:rPr>
        <w:t>11. Аукцион организуется и проводится в порядке, установленном ст. 39.11 и ст. 39.12 ЗК РФ.</w:t>
      </w:r>
    </w:p>
    <w:p w:rsidR="00EB4BE1" w:rsidRPr="00D72C0B" w:rsidRDefault="00EB4BE1" w:rsidP="00EB4BE1">
      <w:pPr>
        <w:autoSpaceDE w:val="0"/>
        <w:autoSpaceDN w:val="0"/>
        <w:adjustRightInd w:val="0"/>
        <w:ind w:firstLine="540"/>
        <w:jc w:val="both"/>
        <w:outlineLvl w:val="0"/>
        <w:rPr>
          <w:sz w:val="28"/>
          <w:szCs w:val="28"/>
        </w:rPr>
      </w:pPr>
      <w:r w:rsidRPr="00D72C0B">
        <w:rPr>
          <w:sz w:val="28"/>
          <w:szCs w:val="28"/>
        </w:rPr>
        <w:t>При этом сообщения о предстоящем предоставлении земельных участков подлежат опубликованию в порядке, установленном для официального опубликования (обнародования) нормативных правовых актов в официальных печатных изданиях и на сайте уполномоченного органа или органа местного самоуправления в сети Интернет.</w:t>
      </w:r>
    </w:p>
    <w:p w:rsidR="00EB4BE1" w:rsidRPr="00D72C0B" w:rsidRDefault="00EB4BE1" w:rsidP="00EB4BE1">
      <w:pPr>
        <w:autoSpaceDE w:val="0"/>
        <w:autoSpaceDN w:val="0"/>
        <w:adjustRightInd w:val="0"/>
        <w:ind w:firstLine="540"/>
        <w:jc w:val="both"/>
        <w:rPr>
          <w:sz w:val="28"/>
          <w:szCs w:val="28"/>
        </w:rPr>
      </w:pPr>
      <w:r w:rsidRPr="00D72C0B">
        <w:rPr>
          <w:sz w:val="28"/>
          <w:szCs w:val="28"/>
        </w:rPr>
        <w:t>12. Проведение аукциона на право заключения договора аренды земельного участка, находящегося в муниципальной собственности в электронной форме согласно ст. 39.13 ЗК РФ возможно только с 1 января 2017 года.</w:t>
      </w:r>
    </w:p>
    <w:p w:rsidR="00EB4BE1" w:rsidRPr="00D72C0B" w:rsidRDefault="00EB4BE1" w:rsidP="00EB4BE1">
      <w:pPr>
        <w:autoSpaceDE w:val="0"/>
        <w:autoSpaceDN w:val="0"/>
        <w:adjustRightInd w:val="0"/>
        <w:ind w:firstLine="540"/>
        <w:jc w:val="both"/>
        <w:outlineLvl w:val="0"/>
        <w:rPr>
          <w:sz w:val="28"/>
          <w:szCs w:val="28"/>
        </w:rPr>
      </w:pPr>
    </w:p>
    <w:p w:rsidR="00492291" w:rsidRDefault="00492291" w:rsidP="00492291">
      <w:pPr>
        <w:autoSpaceDE w:val="0"/>
        <w:autoSpaceDN w:val="0"/>
        <w:adjustRightInd w:val="0"/>
        <w:outlineLvl w:val="0"/>
        <w:rPr>
          <w:b/>
          <w:sz w:val="28"/>
          <w:szCs w:val="28"/>
        </w:rPr>
      </w:pPr>
    </w:p>
    <w:p w:rsidR="00492291" w:rsidRDefault="00492291" w:rsidP="00492291">
      <w:pPr>
        <w:autoSpaceDE w:val="0"/>
        <w:autoSpaceDN w:val="0"/>
        <w:adjustRightInd w:val="0"/>
        <w:outlineLvl w:val="0"/>
        <w:rPr>
          <w:b/>
          <w:sz w:val="28"/>
          <w:szCs w:val="28"/>
        </w:rPr>
      </w:pPr>
    </w:p>
    <w:p w:rsidR="00492291" w:rsidRDefault="00492291" w:rsidP="00492291">
      <w:pPr>
        <w:autoSpaceDE w:val="0"/>
        <w:autoSpaceDN w:val="0"/>
        <w:adjustRightInd w:val="0"/>
        <w:outlineLvl w:val="0"/>
        <w:rPr>
          <w:b/>
          <w:sz w:val="28"/>
          <w:szCs w:val="28"/>
        </w:rPr>
      </w:pPr>
    </w:p>
    <w:p w:rsidR="00492291" w:rsidRDefault="00492291" w:rsidP="00492291">
      <w:pPr>
        <w:autoSpaceDE w:val="0"/>
        <w:autoSpaceDN w:val="0"/>
        <w:adjustRightInd w:val="0"/>
        <w:outlineLvl w:val="0"/>
        <w:rPr>
          <w:b/>
          <w:sz w:val="28"/>
          <w:szCs w:val="28"/>
        </w:rPr>
      </w:pPr>
    </w:p>
    <w:p w:rsidR="00EB4BE1" w:rsidRPr="00D72C0B" w:rsidRDefault="00EB4BE1" w:rsidP="00492291">
      <w:pPr>
        <w:autoSpaceDE w:val="0"/>
        <w:autoSpaceDN w:val="0"/>
        <w:adjustRightInd w:val="0"/>
        <w:outlineLvl w:val="0"/>
        <w:rPr>
          <w:b/>
          <w:sz w:val="28"/>
          <w:szCs w:val="28"/>
        </w:rPr>
      </w:pPr>
      <w:r w:rsidRPr="00D72C0B">
        <w:rPr>
          <w:b/>
          <w:sz w:val="28"/>
          <w:szCs w:val="28"/>
        </w:rPr>
        <w:t>4. Порядок предоставления в аренду земельного участка, находящегося в муниципальной собственности, без проведения торгов</w:t>
      </w:r>
    </w:p>
    <w:p w:rsidR="00EB4BE1" w:rsidRPr="00D72C0B" w:rsidRDefault="00EB4BE1" w:rsidP="00EB4BE1">
      <w:pPr>
        <w:autoSpaceDE w:val="0"/>
        <w:autoSpaceDN w:val="0"/>
        <w:adjustRightInd w:val="0"/>
        <w:jc w:val="center"/>
        <w:rPr>
          <w:sz w:val="28"/>
          <w:szCs w:val="28"/>
        </w:rPr>
      </w:pPr>
    </w:p>
    <w:p w:rsidR="00EB4BE1" w:rsidRPr="00D72C0B" w:rsidRDefault="00EB4BE1" w:rsidP="00EB4BE1">
      <w:pPr>
        <w:autoSpaceDE w:val="0"/>
        <w:autoSpaceDN w:val="0"/>
        <w:adjustRightInd w:val="0"/>
        <w:ind w:firstLine="540"/>
        <w:jc w:val="both"/>
        <w:rPr>
          <w:sz w:val="28"/>
          <w:szCs w:val="28"/>
        </w:rPr>
      </w:pPr>
      <w:r w:rsidRPr="00D72C0B">
        <w:rPr>
          <w:sz w:val="28"/>
          <w:szCs w:val="28"/>
        </w:rPr>
        <w:t>1. Предоставление в аренду земельного участка, находящегося в муниципальной собственности, осуществляется без проведения торгов в порядке, установленном ч.1 ст. 39.14 ЗК РФ.</w:t>
      </w:r>
    </w:p>
    <w:p w:rsidR="00EB4BE1" w:rsidRPr="00D72C0B" w:rsidRDefault="00EB4BE1" w:rsidP="00EB4BE1">
      <w:pPr>
        <w:autoSpaceDE w:val="0"/>
        <w:autoSpaceDN w:val="0"/>
        <w:adjustRightInd w:val="0"/>
        <w:ind w:firstLine="540"/>
        <w:jc w:val="both"/>
        <w:rPr>
          <w:sz w:val="28"/>
          <w:szCs w:val="28"/>
        </w:rPr>
      </w:pPr>
      <w:r w:rsidRPr="00D72C0B">
        <w:rPr>
          <w:sz w:val="28"/>
          <w:szCs w:val="28"/>
        </w:rPr>
        <w:t>При этом:</w:t>
      </w:r>
    </w:p>
    <w:p w:rsidR="00EB4BE1" w:rsidRPr="00D72C0B" w:rsidRDefault="00EB4BE1" w:rsidP="00EB4BE1">
      <w:pPr>
        <w:autoSpaceDE w:val="0"/>
        <w:autoSpaceDN w:val="0"/>
        <w:adjustRightInd w:val="0"/>
        <w:ind w:firstLine="540"/>
        <w:jc w:val="both"/>
        <w:rPr>
          <w:sz w:val="28"/>
          <w:szCs w:val="28"/>
        </w:rPr>
      </w:pPr>
      <w:r w:rsidRPr="00D72C0B">
        <w:rPr>
          <w:sz w:val="28"/>
          <w:szCs w:val="28"/>
        </w:rPr>
        <w:t>- земельные участки могут образовываться на основании утвержденной схемы расположения земельных участков без ограничений, предусмотренных федеральными законами, до 1 января 2017 года;</w:t>
      </w:r>
    </w:p>
    <w:p w:rsidR="00EB4BE1" w:rsidRPr="00D72C0B" w:rsidRDefault="00EB4BE1" w:rsidP="00EB4BE1">
      <w:pPr>
        <w:autoSpaceDE w:val="0"/>
        <w:autoSpaceDN w:val="0"/>
        <w:adjustRightInd w:val="0"/>
        <w:ind w:firstLine="540"/>
        <w:jc w:val="both"/>
        <w:rPr>
          <w:sz w:val="28"/>
          <w:szCs w:val="28"/>
        </w:rPr>
      </w:pPr>
      <w:r w:rsidRPr="00D72C0B">
        <w:rPr>
          <w:sz w:val="28"/>
          <w:szCs w:val="28"/>
        </w:rPr>
        <w:t>- подготовка схемы расположения земельного участка осуществляется в порядке, установленном Советом министров Республики Крым, до 1 января 2017 года.</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а после 1 января 2017 года - либо в форме электронных документов с использованием информационно-телекоммуникационной сети «Интернет». </w:t>
      </w:r>
      <w:r w:rsidR="00F376E7">
        <w:fldChar w:fldCharType="begin"/>
      </w:r>
      <w:r w:rsidR="00F376E7">
        <w:instrText>HYPERLINK "consultantplus://offline/ref=659F36AA96947DAC0CB5C48A0E0E3EAE87EB51F01C8E7D2649408F9F666677749B03E42C3DFDFD97i1ZCG"</w:instrText>
      </w:r>
      <w:r w:rsidR="00F376E7">
        <w:fldChar w:fldCharType="separate"/>
      </w:r>
      <w:r w:rsidRPr="004F49C5">
        <w:rPr>
          <w:rStyle w:val="a3"/>
          <w:color w:val="auto"/>
          <w:sz w:val="28"/>
          <w:szCs w:val="28"/>
          <w:u w:val="none"/>
        </w:rPr>
        <w:t>Порядок</w:t>
      </w:r>
      <w:r w:rsidR="00F376E7">
        <w:fldChar w:fldCharType="end"/>
      </w:r>
      <w:r w:rsidRPr="00D72C0B">
        <w:rPr>
          <w:sz w:val="28"/>
          <w:szCs w:val="28"/>
        </w:rP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EB4BE1" w:rsidRPr="00D72C0B" w:rsidRDefault="00EB4BE1" w:rsidP="00EB4BE1">
      <w:pPr>
        <w:autoSpaceDE w:val="0"/>
        <w:autoSpaceDN w:val="0"/>
        <w:adjustRightInd w:val="0"/>
        <w:ind w:firstLine="540"/>
        <w:jc w:val="both"/>
        <w:rPr>
          <w:sz w:val="28"/>
          <w:szCs w:val="28"/>
        </w:rPr>
      </w:pPr>
      <w:r w:rsidRPr="00D72C0B">
        <w:rPr>
          <w:sz w:val="28"/>
          <w:szCs w:val="28"/>
        </w:rP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EB4BE1" w:rsidRPr="00D72C0B" w:rsidRDefault="00EB4BE1" w:rsidP="00EB4BE1">
      <w:pPr>
        <w:autoSpaceDE w:val="0"/>
        <w:autoSpaceDN w:val="0"/>
        <w:adjustRightInd w:val="0"/>
        <w:ind w:firstLine="540"/>
        <w:jc w:val="both"/>
        <w:rPr>
          <w:sz w:val="28"/>
          <w:szCs w:val="28"/>
        </w:rPr>
      </w:pPr>
      <w:r w:rsidRPr="00D72C0B">
        <w:rPr>
          <w:sz w:val="28"/>
          <w:szCs w:val="28"/>
        </w:rPr>
        <w:t>4. В случаях, предусмотренных</w:t>
      </w:r>
      <w:r w:rsidR="00F376E7">
        <w:fldChar w:fldCharType="begin"/>
      </w:r>
      <w:r w:rsidR="00F376E7">
        <w:instrText>HYPERLINK "consultantplus://offline/ref=659F36AA96947DAC0CB5C48A0E0E3EAE87EB52F5178A7D2649408F9F666677749B03E42939iFZFG"</w:instrText>
      </w:r>
      <w:r w:rsidR="00F376E7">
        <w:fldChar w:fldCharType="separate"/>
      </w:r>
      <w:r w:rsidRPr="004F49C5">
        <w:rPr>
          <w:rStyle w:val="a3"/>
          <w:color w:val="auto"/>
          <w:sz w:val="28"/>
          <w:szCs w:val="28"/>
          <w:u w:val="none"/>
        </w:rPr>
        <w:t>подпунктом 7 пункта 2 статьи 39.3</w:t>
      </w:r>
      <w:r w:rsidR="00F376E7">
        <w:fldChar w:fldCharType="end"/>
      </w:r>
      <w:r w:rsidRPr="004F49C5">
        <w:rPr>
          <w:sz w:val="28"/>
          <w:szCs w:val="28"/>
        </w:rPr>
        <w:t xml:space="preserve">, </w:t>
      </w:r>
      <w:r w:rsidR="00F376E7">
        <w:fldChar w:fldCharType="begin"/>
      </w:r>
      <w:r w:rsidR="00F376E7">
        <w:instrText>HYPERLINK "consultantplus://offline/ref=659F36AA96947DAC0CB5C48A0E0E3EAE87EB52F5178A7D2649408F9F666677749B03E4293AiFZ5G"</w:instrText>
      </w:r>
      <w:r w:rsidR="00F376E7">
        <w:fldChar w:fldCharType="separate"/>
      </w:r>
      <w:r w:rsidRPr="004F49C5">
        <w:rPr>
          <w:rStyle w:val="a3"/>
          <w:color w:val="auto"/>
          <w:sz w:val="28"/>
          <w:szCs w:val="28"/>
          <w:u w:val="none"/>
        </w:rPr>
        <w:t>подпунктом 11 пункта 2 статьи 39.6</w:t>
      </w:r>
      <w:r w:rsidR="00F376E7">
        <w:fldChar w:fldCharType="end"/>
      </w:r>
      <w:r w:rsidRPr="00D72C0B">
        <w:rPr>
          <w:sz w:val="28"/>
          <w:szCs w:val="28"/>
        </w:rPr>
        <w:t xml:space="preserve"> ЗК РФ, заявление о предоставлении земельного участка в аренду должно быть подано одновременно с заявлением о прекращении права постоянного (бессрочного) пользования таким земельным участком.</w:t>
      </w:r>
    </w:p>
    <w:p w:rsidR="00EB4BE1" w:rsidRPr="00D72C0B" w:rsidRDefault="00EB4BE1" w:rsidP="00EB4BE1">
      <w:pPr>
        <w:autoSpaceDE w:val="0"/>
        <w:autoSpaceDN w:val="0"/>
        <w:adjustRightInd w:val="0"/>
        <w:ind w:firstLine="540"/>
        <w:jc w:val="both"/>
        <w:rPr>
          <w:sz w:val="28"/>
          <w:szCs w:val="28"/>
        </w:rPr>
      </w:pPr>
      <w:r w:rsidRPr="00D72C0B">
        <w:rPr>
          <w:sz w:val="28"/>
          <w:szCs w:val="28"/>
        </w:rPr>
        <w:t>5. В случае</w:t>
      </w:r>
      <w:proofErr w:type="gramStart"/>
      <w:r w:rsidRPr="00D72C0B">
        <w:rPr>
          <w:sz w:val="28"/>
          <w:szCs w:val="28"/>
        </w:rPr>
        <w:t>,</w:t>
      </w:r>
      <w:proofErr w:type="gramEnd"/>
      <w:r w:rsidRPr="00D72C0B">
        <w:rPr>
          <w:sz w:val="28"/>
          <w:szCs w:val="28"/>
        </w:rPr>
        <w:t xml:space="preserve"> если в соответствии с ЗК РФ и ЗРК № 66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EB4BE1" w:rsidRPr="00D72C0B" w:rsidRDefault="00EB4BE1" w:rsidP="00EB4BE1">
      <w:pPr>
        <w:autoSpaceDE w:val="0"/>
        <w:autoSpaceDN w:val="0"/>
        <w:adjustRightInd w:val="0"/>
        <w:ind w:firstLine="540"/>
        <w:jc w:val="both"/>
        <w:rPr>
          <w:sz w:val="28"/>
          <w:szCs w:val="28"/>
        </w:rPr>
      </w:pPr>
      <w:r w:rsidRPr="00D72C0B">
        <w:rPr>
          <w:sz w:val="28"/>
          <w:szCs w:val="28"/>
        </w:rP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EB4BE1" w:rsidRPr="00D72C0B" w:rsidRDefault="00EB4BE1" w:rsidP="00EB4BE1">
      <w:pPr>
        <w:autoSpaceDE w:val="0"/>
        <w:autoSpaceDN w:val="0"/>
        <w:adjustRightInd w:val="0"/>
        <w:ind w:firstLine="540"/>
        <w:jc w:val="both"/>
        <w:rPr>
          <w:sz w:val="28"/>
          <w:szCs w:val="28"/>
        </w:rPr>
      </w:pPr>
      <w:r w:rsidRPr="00D72C0B">
        <w:rPr>
          <w:sz w:val="28"/>
          <w:szCs w:val="28"/>
        </w:rPr>
        <w:t>6. Положения настоящей статьи не применяются в случае:</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1) заключения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w:t>
      </w:r>
      <w:r w:rsidRPr="00D72C0B">
        <w:rPr>
          <w:sz w:val="28"/>
          <w:szCs w:val="28"/>
        </w:rPr>
        <w:lastRenderedPageBreak/>
        <w:t>аукционе его участником;</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2) заключения договора аренды земельного участка, находящегося в муниципальной собственности и предназначенного для освоения территории в целях строительства жилья экономического класса или комплексного освоения территории в целях строительства жилья экономического класса, с победителем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либо</w:t>
      </w:r>
      <w:proofErr w:type="gramEnd"/>
      <w:r w:rsidRPr="00D72C0B">
        <w:rPr>
          <w:sz w:val="28"/>
          <w:szCs w:val="28"/>
        </w:rPr>
        <w:t xml:space="preserve"> с иным лицом, имеющим право на заключение данных договоров в соответствии с Градостроительным </w:t>
      </w:r>
      <w:r w:rsidR="00F376E7">
        <w:fldChar w:fldCharType="begin"/>
      </w:r>
      <w:r w:rsidR="00F376E7">
        <w:instrText>HYPERLINK "consultantplus://offline/ref=D04DEF7A7F8E35AD82DC57C8E30CC1F77B7FD388CDFAA21A066E8D73B9iFG4H"</w:instrText>
      </w:r>
      <w:r w:rsidR="00F376E7">
        <w:fldChar w:fldCharType="separate"/>
      </w:r>
      <w:r w:rsidRPr="00D72C0B">
        <w:rPr>
          <w:sz w:val="28"/>
          <w:szCs w:val="28"/>
        </w:rPr>
        <w:t>кодексом</w:t>
      </w:r>
      <w:r w:rsidR="00F376E7">
        <w:fldChar w:fldCharType="end"/>
      </w:r>
      <w:r w:rsidRPr="00D72C0B">
        <w:rPr>
          <w:sz w:val="28"/>
          <w:szCs w:val="28"/>
        </w:rP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3) заключения договора аренды земельного участка, находящегося в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w:t>
      </w:r>
      <w:proofErr w:type="gramEnd"/>
      <w:r w:rsidRPr="00D72C0B">
        <w:rPr>
          <w:sz w:val="28"/>
          <w:szCs w:val="28"/>
        </w:rPr>
        <w:t xml:space="preserve">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r w:rsidR="00F376E7">
        <w:fldChar w:fldCharType="begin"/>
      </w:r>
      <w:r w:rsidR="00F376E7">
        <w:instrText>HYPERLINK "consultantplus://offline/ref=D04DEF7A7F8E35AD82DC57C8E30CC1F77B7FD388CDFAA21A066E8D73B9iFG4H"</w:instrText>
      </w:r>
      <w:r w:rsidR="00F376E7">
        <w:fldChar w:fldCharType="separate"/>
      </w:r>
      <w:r w:rsidRPr="00D72C0B">
        <w:rPr>
          <w:sz w:val="28"/>
          <w:szCs w:val="28"/>
        </w:rPr>
        <w:t>кодексом</w:t>
      </w:r>
      <w:r w:rsidR="00F376E7">
        <w:fldChar w:fldCharType="end"/>
      </w:r>
      <w:r w:rsidRPr="00D72C0B">
        <w:rPr>
          <w:sz w:val="28"/>
          <w:szCs w:val="28"/>
        </w:rP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EB4BE1" w:rsidRPr="00D72C0B" w:rsidRDefault="00EB4BE1" w:rsidP="00EB4BE1">
      <w:pPr>
        <w:autoSpaceDE w:val="0"/>
        <w:autoSpaceDN w:val="0"/>
        <w:adjustRightInd w:val="0"/>
        <w:ind w:firstLine="540"/>
        <w:jc w:val="both"/>
        <w:rPr>
          <w:sz w:val="28"/>
          <w:szCs w:val="28"/>
          <w:highlight w:val="yellow"/>
        </w:rPr>
      </w:pPr>
      <w:r w:rsidRPr="00D72C0B">
        <w:rPr>
          <w:sz w:val="28"/>
          <w:szCs w:val="28"/>
        </w:rPr>
        <w:t>7. Уполномоченный орган принимает решение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w:t>
      </w:r>
    </w:p>
    <w:p w:rsidR="00EB4BE1" w:rsidRPr="00D72C0B" w:rsidRDefault="00EB4BE1" w:rsidP="00EB4BE1">
      <w:pPr>
        <w:autoSpaceDE w:val="0"/>
        <w:autoSpaceDN w:val="0"/>
        <w:adjustRightInd w:val="0"/>
        <w:ind w:firstLine="540"/>
        <w:jc w:val="both"/>
        <w:rPr>
          <w:sz w:val="28"/>
          <w:szCs w:val="28"/>
        </w:rPr>
      </w:pPr>
      <w:r w:rsidRPr="00D72C0B">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B4BE1" w:rsidRPr="00D72C0B" w:rsidRDefault="00EB4BE1" w:rsidP="00EB4BE1">
      <w:pPr>
        <w:autoSpaceDE w:val="0"/>
        <w:autoSpaceDN w:val="0"/>
        <w:adjustRightInd w:val="0"/>
        <w:ind w:firstLine="540"/>
        <w:jc w:val="both"/>
        <w:rPr>
          <w:sz w:val="28"/>
          <w:szCs w:val="28"/>
        </w:rPr>
      </w:pPr>
      <w:r w:rsidRPr="00D72C0B">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w:t>
      </w:r>
      <w:r w:rsidRPr="00D72C0B">
        <w:rPr>
          <w:sz w:val="28"/>
          <w:szCs w:val="28"/>
        </w:rPr>
        <w:lastRenderedPageBreak/>
        <w:t>относится к имуществу общего пользования;</w:t>
      </w:r>
      <w:proofErr w:type="gramEnd"/>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r w:rsidR="00F376E7">
        <w:fldChar w:fldCharType="begin"/>
      </w:r>
      <w:r w:rsidR="00F376E7">
        <w:instrText>HYPERLINK "consultantplus://offline/ref=9C2F4632063A983434414D8B23087086042A0E837DDDA40F0F8B1CE89AE250627042F355C24408b4H"</w:instrText>
      </w:r>
      <w:r w:rsidR="00F376E7">
        <w:fldChar w:fldCharType="separate"/>
      </w:r>
      <w:r w:rsidRPr="00D72C0B">
        <w:rPr>
          <w:sz w:val="28"/>
          <w:szCs w:val="28"/>
        </w:rPr>
        <w:t>пунктом 3 статьи 39.36</w:t>
      </w:r>
      <w:r w:rsidR="00F376E7">
        <w:fldChar w:fldCharType="end"/>
      </w:r>
      <w:r w:rsidRPr="00D72C0B">
        <w:rPr>
          <w:sz w:val="28"/>
          <w:szCs w:val="28"/>
        </w:rPr>
        <w:t xml:space="preserve"> ЗК РФ, и это не препятствует использованию</w:t>
      </w:r>
      <w:proofErr w:type="gramEnd"/>
      <w:r w:rsidRPr="00D72C0B">
        <w:rPr>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D72C0B">
        <w:rPr>
          <w:sz w:val="28"/>
          <w:szCs w:val="28"/>
        </w:rPr>
        <w:t xml:space="preserve"> незавершенного строительства;</w:t>
      </w:r>
    </w:p>
    <w:p w:rsidR="00EB4BE1" w:rsidRPr="00D72C0B" w:rsidRDefault="00EB4BE1" w:rsidP="00EB4BE1">
      <w:pPr>
        <w:autoSpaceDE w:val="0"/>
        <w:autoSpaceDN w:val="0"/>
        <w:adjustRightInd w:val="0"/>
        <w:ind w:firstLine="540"/>
        <w:jc w:val="both"/>
        <w:rPr>
          <w:sz w:val="28"/>
          <w:szCs w:val="28"/>
        </w:rPr>
      </w:pPr>
      <w:r w:rsidRPr="00D72C0B">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72C0B">
        <w:rPr>
          <w:sz w:val="28"/>
          <w:szCs w:val="28"/>
        </w:rPr>
        <w:t xml:space="preserve"> значения или объектов </w:t>
      </w:r>
      <w:r w:rsidRPr="00D72C0B">
        <w:rPr>
          <w:sz w:val="28"/>
          <w:szCs w:val="28"/>
        </w:rPr>
        <w:lastRenderedPageBreak/>
        <w:t>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D72C0B">
        <w:rPr>
          <w:sz w:val="28"/>
          <w:szCs w:val="28"/>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D72C0B">
        <w:rPr>
          <w:sz w:val="28"/>
          <w:szCs w:val="28"/>
        </w:rPr>
        <w:t>извещение</w:t>
      </w:r>
      <w:proofErr w:type="gramEnd"/>
      <w:r w:rsidRPr="00D72C0B">
        <w:rPr>
          <w:sz w:val="28"/>
          <w:szCs w:val="28"/>
        </w:rPr>
        <w:t xml:space="preserve"> о проведении которого размещено в соответствии с </w:t>
      </w:r>
      <w:r w:rsidR="00F376E7">
        <w:fldChar w:fldCharType="begin"/>
      </w:r>
      <w:r w:rsidR="00F376E7">
        <w:instrText>HYPERLINK "consultantplus://offline/ref=9C2F4632063A983434414D8B23087086042A0E837DDDA40F0F8B1CE89AE250627042F352C704bFH"</w:instrText>
      </w:r>
      <w:r w:rsidR="00F376E7">
        <w:fldChar w:fldCharType="separate"/>
      </w:r>
      <w:r w:rsidRPr="00D72C0B">
        <w:rPr>
          <w:sz w:val="28"/>
          <w:szCs w:val="28"/>
        </w:rPr>
        <w:t>пунктом 19 статьи 39.11</w:t>
      </w:r>
      <w:r w:rsidR="00F376E7">
        <w:fldChar w:fldCharType="end"/>
      </w:r>
      <w:r w:rsidRPr="00D72C0B">
        <w:rPr>
          <w:sz w:val="28"/>
          <w:szCs w:val="28"/>
        </w:rPr>
        <w:t xml:space="preserve"> ЗК РФ;</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 xml:space="preserve">12) в отношении земельного участка, указанного в заявлении о его предоставлении, поступило предусмотренное </w:t>
      </w:r>
      <w:r w:rsidR="00F376E7">
        <w:fldChar w:fldCharType="begin"/>
      </w:r>
      <w:r w:rsidR="00F376E7">
        <w:instrText>HYPERLINK "consultantplus://offline/ref=9C2F4632063A983434414D8B23087086042A0E837DDDA40F0F8B1CE89AE250627042F352C304bEH"</w:instrText>
      </w:r>
      <w:r w:rsidR="00F376E7">
        <w:fldChar w:fldCharType="separate"/>
      </w:r>
      <w:r w:rsidRPr="00D72C0B">
        <w:rPr>
          <w:sz w:val="28"/>
          <w:szCs w:val="28"/>
        </w:rPr>
        <w:t>подпунктом 6 пункта 4 статьи 39.11</w:t>
      </w:r>
      <w:r w:rsidR="00F376E7">
        <w:fldChar w:fldCharType="end"/>
      </w:r>
      <w:r w:rsidRPr="00D72C0B">
        <w:rPr>
          <w:sz w:val="28"/>
          <w:szCs w:val="28"/>
        </w:rPr>
        <w:t xml:space="preserve"> ЗК РФ заявление о проведении аукциона на право заключения договора его аренды при условии, что такой земельный участок образован в соответствии с </w:t>
      </w:r>
      <w:r w:rsidR="00F376E7">
        <w:fldChar w:fldCharType="begin"/>
      </w:r>
      <w:r w:rsidR="00F376E7">
        <w:instrText>HYPERLINK "consultantplus://offline/ref=9C2F4632063A983434414D8B23087086042A0E837DDDA40F0F8B1CE89AE250627042F352C304bCH"</w:instrText>
      </w:r>
      <w:r w:rsidR="00F376E7">
        <w:fldChar w:fldCharType="separate"/>
      </w:r>
      <w:r w:rsidRPr="00D72C0B">
        <w:rPr>
          <w:sz w:val="28"/>
          <w:szCs w:val="28"/>
        </w:rPr>
        <w:t>подпунктом 4 пункта 4 статьи 39.11</w:t>
      </w:r>
      <w:r w:rsidR="00F376E7">
        <w:fldChar w:fldCharType="end"/>
      </w:r>
      <w:r w:rsidRPr="00D72C0B">
        <w:rPr>
          <w:sz w:val="28"/>
          <w:szCs w:val="28"/>
        </w:rPr>
        <w:t xml:space="preserve"> ЗК РФ и уполномоченным органом не принято решение об отказе в проведении этого</w:t>
      </w:r>
      <w:proofErr w:type="gramEnd"/>
      <w:r w:rsidRPr="00D72C0B">
        <w:rPr>
          <w:sz w:val="28"/>
          <w:szCs w:val="28"/>
        </w:rPr>
        <w:t xml:space="preserve"> аукциона по основаниям, предусмотренным </w:t>
      </w:r>
      <w:r w:rsidR="00F376E7">
        <w:fldChar w:fldCharType="begin"/>
      </w:r>
      <w:r w:rsidR="00F376E7">
        <w:instrText>HYPERLINK "consultantplus://offline/ref=9C2F4632063A983434414D8B23087086042A0E837DDDA40F0F8B1CE89AE250627042F352C004bDH"</w:instrText>
      </w:r>
      <w:r w:rsidR="00F376E7">
        <w:fldChar w:fldCharType="separate"/>
      </w:r>
      <w:r w:rsidRPr="00D72C0B">
        <w:rPr>
          <w:sz w:val="28"/>
          <w:szCs w:val="28"/>
        </w:rPr>
        <w:t>пунктом 8 статьи 39.11</w:t>
      </w:r>
      <w:r w:rsidR="00F376E7">
        <w:fldChar w:fldCharType="end"/>
      </w:r>
      <w:r w:rsidRPr="00D72C0B">
        <w:rPr>
          <w:sz w:val="28"/>
          <w:szCs w:val="28"/>
        </w:rPr>
        <w:t xml:space="preserve"> ЗК РФ;</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 xml:space="preserve">13) в отношении земельного участка, указанного в заявлении о его предоставлении, опубликовано и размещено в соответствии с </w:t>
      </w:r>
      <w:r w:rsidR="00F376E7">
        <w:fldChar w:fldCharType="begin"/>
      </w:r>
      <w:r w:rsidR="00F376E7">
        <w:instrText>HYPERLINK "consultantplus://offline/ref=9C2F4632063A983434414D8B23087086042A0E837DDDA40F0F8B1CE89AE250627042F35CC404bDH"</w:instrText>
      </w:r>
      <w:r w:rsidR="00F376E7">
        <w:fldChar w:fldCharType="separate"/>
      </w:r>
      <w:r w:rsidRPr="00D72C0B">
        <w:rPr>
          <w:sz w:val="28"/>
          <w:szCs w:val="28"/>
        </w:rPr>
        <w:t>подпунктом 1 пункта 1 статьи 39.18</w:t>
      </w:r>
      <w:r w:rsidR="00F376E7">
        <w:fldChar w:fldCharType="end"/>
      </w:r>
      <w:r w:rsidRPr="00D72C0B">
        <w:rPr>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roofErr w:type="gramEnd"/>
    </w:p>
    <w:p w:rsidR="00EB4BE1" w:rsidRPr="00D72C0B" w:rsidRDefault="00EB4BE1" w:rsidP="00EB4BE1">
      <w:pPr>
        <w:autoSpaceDE w:val="0"/>
        <w:autoSpaceDN w:val="0"/>
        <w:adjustRightInd w:val="0"/>
        <w:ind w:firstLine="540"/>
        <w:jc w:val="both"/>
        <w:rPr>
          <w:sz w:val="28"/>
          <w:szCs w:val="28"/>
        </w:rPr>
      </w:pPr>
      <w:r w:rsidRPr="00D72C0B">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B4BE1" w:rsidRPr="00D72C0B" w:rsidRDefault="00EB4BE1" w:rsidP="00EB4BE1">
      <w:pPr>
        <w:autoSpaceDE w:val="0"/>
        <w:autoSpaceDN w:val="0"/>
        <w:adjustRightInd w:val="0"/>
        <w:ind w:firstLine="540"/>
        <w:jc w:val="both"/>
        <w:rPr>
          <w:sz w:val="28"/>
          <w:szCs w:val="28"/>
        </w:rPr>
      </w:pPr>
      <w:r w:rsidRPr="00D72C0B">
        <w:rPr>
          <w:sz w:val="28"/>
          <w:szCs w:val="28"/>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 xml:space="preserve">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w:t>
      </w:r>
      <w:r w:rsidRPr="00D72C0B">
        <w:rPr>
          <w:sz w:val="28"/>
          <w:szCs w:val="28"/>
        </w:rPr>
        <w:lastRenderedPageBreak/>
        <w:t>уполномоченное на строительство этих объектов;</w:t>
      </w:r>
      <w:proofErr w:type="gramEnd"/>
    </w:p>
    <w:p w:rsidR="00EB4BE1" w:rsidRPr="00D72C0B" w:rsidRDefault="00EB4BE1" w:rsidP="00EB4BE1">
      <w:pPr>
        <w:autoSpaceDE w:val="0"/>
        <w:autoSpaceDN w:val="0"/>
        <w:adjustRightInd w:val="0"/>
        <w:ind w:firstLine="540"/>
        <w:jc w:val="both"/>
        <w:rPr>
          <w:sz w:val="28"/>
          <w:szCs w:val="28"/>
        </w:rPr>
      </w:pPr>
      <w:r w:rsidRPr="00D72C0B">
        <w:rPr>
          <w:sz w:val="28"/>
          <w:szCs w:val="28"/>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B4BE1" w:rsidRPr="00D72C0B" w:rsidRDefault="00EB4BE1" w:rsidP="00EB4BE1">
      <w:pPr>
        <w:autoSpaceDE w:val="0"/>
        <w:autoSpaceDN w:val="0"/>
        <w:adjustRightInd w:val="0"/>
        <w:ind w:firstLine="540"/>
        <w:jc w:val="both"/>
        <w:rPr>
          <w:sz w:val="28"/>
          <w:szCs w:val="28"/>
        </w:rPr>
      </w:pPr>
      <w:r w:rsidRPr="00D72C0B">
        <w:rPr>
          <w:sz w:val="28"/>
          <w:szCs w:val="28"/>
        </w:rPr>
        <w:t>18) предоставление земельного участка на заявленном виде прав не допускается;</w:t>
      </w:r>
    </w:p>
    <w:p w:rsidR="00EB4BE1" w:rsidRPr="00D72C0B" w:rsidRDefault="00EB4BE1" w:rsidP="00EB4BE1">
      <w:pPr>
        <w:autoSpaceDE w:val="0"/>
        <w:autoSpaceDN w:val="0"/>
        <w:adjustRightInd w:val="0"/>
        <w:ind w:firstLine="540"/>
        <w:jc w:val="both"/>
        <w:rPr>
          <w:sz w:val="28"/>
          <w:szCs w:val="28"/>
        </w:rPr>
      </w:pPr>
      <w:r w:rsidRPr="00D72C0B">
        <w:rPr>
          <w:sz w:val="28"/>
          <w:szCs w:val="28"/>
        </w:rPr>
        <w:t>19) в отношении земельного участка, указанного в заявлен</w:t>
      </w:r>
      <w:proofErr w:type="gramStart"/>
      <w:r w:rsidRPr="00D72C0B">
        <w:rPr>
          <w:sz w:val="28"/>
          <w:szCs w:val="28"/>
        </w:rPr>
        <w:t>ии о е</w:t>
      </w:r>
      <w:proofErr w:type="gramEnd"/>
      <w:r w:rsidRPr="00D72C0B">
        <w:rPr>
          <w:sz w:val="28"/>
          <w:szCs w:val="28"/>
        </w:rPr>
        <w:t>го предоставлении, не установлен вид разрешенного использования;</w:t>
      </w:r>
    </w:p>
    <w:p w:rsidR="00EB4BE1" w:rsidRPr="00D72C0B" w:rsidRDefault="00EB4BE1" w:rsidP="00EB4BE1">
      <w:pPr>
        <w:autoSpaceDE w:val="0"/>
        <w:autoSpaceDN w:val="0"/>
        <w:adjustRightInd w:val="0"/>
        <w:ind w:firstLine="540"/>
        <w:jc w:val="both"/>
        <w:rPr>
          <w:sz w:val="28"/>
          <w:szCs w:val="28"/>
        </w:rPr>
      </w:pPr>
      <w:r w:rsidRPr="00D72C0B">
        <w:rPr>
          <w:sz w:val="28"/>
          <w:szCs w:val="28"/>
        </w:rPr>
        <w:t>20) указанный в заявлении о предоставлении земельного участка земельный участок не отнесен к определенной категории земель;</w:t>
      </w:r>
    </w:p>
    <w:p w:rsidR="00EB4BE1" w:rsidRPr="00D72C0B" w:rsidRDefault="00EB4BE1" w:rsidP="00EB4BE1">
      <w:pPr>
        <w:autoSpaceDE w:val="0"/>
        <w:autoSpaceDN w:val="0"/>
        <w:adjustRightInd w:val="0"/>
        <w:ind w:firstLine="540"/>
        <w:jc w:val="both"/>
        <w:rPr>
          <w:sz w:val="28"/>
          <w:szCs w:val="28"/>
        </w:rPr>
      </w:pPr>
      <w:r w:rsidRPr="00D72C0B">
        <w:rPr>
          <w:sz w:val="28"/>
          <w:szCs w:val="28"/>
        </w:rPr>
        <w:t>21) в отношении земельного участка, указанного в заявлен</w:t>
      </w:r>
      <w:proofErr w:type="gramStart"/>
      <w:r w:rsidRPr="00D72C0B">
        <w:rPr>
          <w:sz w:val="28"/>
          <w:szCs w:val="28"/>
        </w:rPr>
        <w:t>ии о е</w:t>
      </w:r>
      <w:proofErr w:type="gramEnd"/>
      <w:r w:rsidRPr="00D72C0B">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72C0B">
        <w:rPr>
          <w:sz w:val="28"/>
          <w:szCs w:val="28"/>
        </w:rPr>
        <w:t xml:space="preserve"> сносу или реконструкции;</w:t>
      </w:r>
    </w:p>
    <w:p w:rsidR="00EB4BE1" w:rsidRPr="00D72C0B" w:rsidRDefault="00EB4BE1" w:rsidP="00EB4BE1">
      <w:pPr>
        <w:autoSpaceDE w:val="0"/>
        <w:autoSpaceDN w:val="0"/>
        <w:adjustRightInd w:val="0"/>
        <w:ind w:firstLine="540"/>
        <w:jc w:val="both"/>
        <w:rPr>
          <w:sz w:val="28"/>
          <w:szCs w:val="28"/>
        </w:rPr>
      </w:pPr>
      <w:r w:rsidRPr="00D72C0B">
        <w:rPr>
          <w:sz w:val="28"/>
          <w:szCs w:val="28"/>
        </w:rPr>
        <w:t>23) границы земельного участка, указанного в заявлен</w:t>
      </w:r>
      <w:proofErr w:type="gramStart"/>
      <w:r w:rsidRPr="00D72C0B">
        <w:rPr>
          <w:sz w:val="28"/>
          <w:szCs w:val="28"/>
        </w:rPr>
        <w:t>ии о е</w:t>
      </w:r>
      <w:proofErr w:type="gramEnd"/>
      <w:r w:rsidRPr="00D72C0B">
        <w:rPr>
          <w:sz w:val="28"/>
          <w:szCs w:val="28"/>
        </w:rPr>
        <w:t xml:space="preserve">го предоставлении, подлежат уточнению в соответствии с Федеральным </w:t>
      </w:r>
      <w:r w:rsidR="00F376E7">
        <w:fldChar w:fldCharType="begin"/>
      </w:r>
      <w:r w:rsidR="00F376E7">
        <w:instrText>HYPERLINK "consultantplus://offline/ref=9C2F4632063A983434414D8B23087086042A02877BD1A40F0F8B1CE89A0Eb2H"</w:instrText>
      </w:r>
      <w:r w:rsidR="00F376E7">
        <w:fldChar w:fldCharType="separate"/>
      </w:r>
      <w:r w:rsidRPr="00D72C0B">
        <w:rPr>
          <w:sz w:val="28"/>
          <w:szCs w:val="28"/>
        </w:rPr>
        <w:t>законом</w:t>
      </w:r>
      <w:r w:rsidR="00F376E7">
        <w:fldChar w:fldCharType="end"/>
      </w:r>
      <w:r w:rsidRPr="00D72C0B">
        <w:rPr>
          <w:sz w:val="28"/>
          <w:szCs w:val="28"/>
        </w:rPr>
        <w:t xml:space="preserve"> "О государственном кадастре недвижимости";</w:t>
      </w:r>
    </w:p>
    <w:p w:rsidR="00EB4BE1" w:rsidRPr="00D72C0B" w:rsidRDefault="00EB4BE1" w:rsidP="00EB4BE1">
      <w:pPr>
        <w:autoSpaceDE w:val="0"/>
        <w:autoSpaceDN w:val="0"/>
        <w:adjustRightInd w:val="0"/>
        <w:ind w:firstLine="540"/>
        <w:jc w:val="both"/>
        <w:rPr>
          <w:sz w:val="28"/>
          <w:szCs w:val="28"/>
        </w:rPr>
      </w:pPr>
      <w:proofErr w:type="gramStart"/>
      <w:r w:rsidRPr="00D72C0B">
        <w:rPr>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 Земельные участки, находящиеся в муниципальной собственности, не могут быть предоставлены гражданам или юридическим лицам в аренду, если они являются земельными участками: </w:t>
      </w:r>
    </w:p>
    <w:p w:rsidR="00EB4BE1" w:rsidRPr="00D72C0B" w:rsidRDefault="00EB4BE1" w:rsidP="00EB4BE1">
      <w:pPr>
        <w:autoSpaceDE w:val="0"/>
        <w:autoSpaceDN w:val="0"/>
        <w:adjustRightInd w:val="0"/>
        <w:jc w:val="both"/>
        <w:outlineLvl w:val="1"/>
        <w:rPr>
          <w:sz w:val="28"/>
          <w:szCs w:val="28"/>
        </w:rPr>
      </w:pPr>
      <w:r w:rsidRPr="00D72C0B">
        <w:rPr>
          <w:sz w:val="28"/>
          <w:szCs w:val="28"/>
        </w:rPr>
        <w:t xml:space="preserve">       1) предоставление </w:t>
      </w:r>
      <w:proofErr w:type="gramStart"/>
      <w:r w:rsidRPr="00D72C0B">
        <w:rPr>
          <w:sz w:val="28"/>
          <w:szCs w:val="28"/>
        </w:rPr>
        <w:t>которых</w:t>
      </w:r>
      <w:proofErr w:type="gramEnd"/>
      <w:r w:rsidRPr="00D72C0B">
        <w:rPr>
          <w:sz w:val="28"/>
          <w:szCs w:val="28"/>
        </w:rPr>
        <w:t xml:space="preserve"> не допускается федеральным законодательством; </w:t>
      </w:r>
    </w:p>
    <w:p w:rsidR="00EB4BE1" w:rsidRPr="00D72C0B" w:rsidRDefault="00EB4BE1" w:rsidP="00EB4BE1">
      <w:pPr>
        <w:autoSpaceDE w:val="0"/>
        <w:autoSpaceDN w:val="0"/>
        <w:adjustRightInd w:val="0"/>
        <w:jc w:val="both"/>
        <w:outlineLvl w:val="1"/>
        <w:rPr>
          <w:sz w:val="28"/>
          <w:szCs w:val="28"/>
        </w:rPr>
      </w:pPr>
      <w:r w:rsidRPr="00D72C0B">
        <w:rPr>
          <w:sz w:val="28"/>
          <w:szCs w:val="28"/>
        </w:rPr>
        <w:t xml:space="preserve">       2) в отношении которых Советом министров Республики Крым заключено соглашение о реализации инвестиционного проекта или о государственно-частном партнерстве на территории Республики Крым с другими лицами; </w:t>
      </w:r>
    </w:p>
    <w:p w:rsidR="00EB4BE1" w:rsidRPr="00D72C0B" w:rsidRDefault="00EB4BE1" w:rsidP="00EB4BE1">
      <w:pPr>
        <w:autoSpaceDE w:val="0"/>
        <w:autoSpaceDN w:val="0"/>
        <w:adjustRightInd w:val="0"/>
        <w:jc w:val="both"/>
        <w:outlineLvl w:val="1"/>
        <w:rPr>
          <w:sz w:val="28"/>
          <w:szCs w:val="28"/>
        </w:rPr>
      </w:pPr>
      <w:r w:rsidRPr="00D72C0B">
        <w:rPr>
          <w:sz w:val="28"/>
          <w:szCs w:val="28"/>
        </w:rPr>
        <w:lastRenderedPageBreak/>
        <w:t xml:space="preserve">       3) цели </w:t>
      </w:r>
      <w:proofErr w:type="gramStart"/>
      <w:r w:rsidRPr="00D72C0B">
        <w:rPr>
          <w:sz w:val="28"/>
          <w:szCs w:val="28"/>
        </w:rPr>
        <w:t>предоставления</w:t>
      </w:r>
      <w:proofErr w:type="gramEnd"/>
      <w:r w:rsidRPr="00D72C0B">
        <w:rPr>
          <w:sz w:val="28"/>
          <w:szCs w:val="28"/>
        </w:rPr>
        <w:t xml:space="preserve"> которых не соответствуют действующей градостроительной документации.</w:t>
      </w:r>
    </w:p>
    <w:p w:rsidR="00EB4BE1" w:rsidRPr="00D72C0B" w:rsidRDefault="00EB4BE1" w:rsidP="00EB4BE1">
      <w:pPr>
        <w:autoSpaceDE w:val="0"/>
        <w:autoSpaceDN w:val="0"/>
        <w:adjustRightInd w:val="0"/>
        <w:jc w:val="both"/>
        <w:outlineLvl w:val="1"/>
        <w:rPr>
          <w:sz w:val="28"/>
          <w:szCs w:val="28"/>
        </w:rPr>
      </w:pPr>
      <w:r w:rsidRPr="00D72C0B">
        <w:rPr>
          <w:sz w:val="28"/>
          <w:szCs w:val="28"/>
        </w:rPr>
        <w:t xml:space="preserve">        4) в случае несоответствие места расположения земельного участка действующей градостроительной документации;</w:t>
      </w:r>
    </w:p>
    <w:p w:rsidR="00EB4BE1" w:rsidRPr="00D72C0B" w:rsidRDefault="00EB4BE1" w:rsidP="00EB4BE1">
      <w:pPr>
        <w:autoSpaceDE w:val="0"/>
        <w:autoSpaceDN w:val="0"/>
        <w:adjustRightInd w:val="0"/>
        <w:jc w:val="both"/>
        <w:outlineLvl w:val="1"/>
        <w:rPr>
          <w:sz w:val="28"/>
          <w:szCs w:val="28"/>
        </w:rPr>
      </w:pPr>
      <w:r w:rsidRPr="00D72C0B">
        <w:rPr>
          <w:sz w:val="28"/>
          <w:szCs w:val="28"/>
        </w:rPr>
        <w:t xml:space="preserve">       5) разработка схемы расположения земельного участка с нарушением требований, предусмотренных законодательством.</w:t>
      </w:r>
    </w:p>
    <w:p w:rsidR="00EB4BE1" w:rsidRPr="00D72C0B" w:rsidRDefault="00EB4BE1" w:rsidP="00EB4BE1">
      <w:pPr>
        <w:autoSpaceDE w:val="0"/>
        <w:autoSpaceDN w:val="0"/>
        <w:adjustRightInd w:val="0"/>
        <w:ind w:firstLine="540"/>
        <w:jc w:val="both"/>
        <w:outlineLvl w:val="0"/>
        <w:rPr>
          <w:sz w:val="28"/>
          <w:szCs w:val="28"/>
        </w:rPr>
      </w:pPr>
      <w:r w:rsidRPr="00D72C0B">
        <w:rPr>
          <w:sz w:val="28"/>
          <w:szCs w:val="28"/>
        </w:rPr>
        <w:t>8. Предварительное согласование предоставления земельного участка осуществляется  в порядке, установленном ст. 39.15 ЗК РФ с учетом особенностей настоящего Порядка.</w:t>
      </w:r>
    </w:p>
    <w:p w:rsidR="00EB4BE1" w:rsidRPr="00D72C0B" w:rsidRDefault="00EB4BE1" w:rsidP="00EB4BE1">
      <w:pPr>
        <w:autoSpaceDE w:val="0"/>
        <w:autoSpaceDN w:val="0"/>
        <w:adjustRightInd w:val="0"/>
        <w:outlineLvl w:val="1"/>
        <w:rPr>
          <w:sz w:val="28"/>
          <w:szCs w:val="28"/>
        </w:rPr>
      </w:pPr>
    </w:p>
    <w:p w:rsidR="00EB4BE1" w:rsidRPr="00D72C0B" w:rsidRDefault="00EB4BE1" w:rsidP="00EB4BE1">
      <w:pPr>
        <w:autoSpaceDE w:val="0"/>
        <w:autoSpaceDN w:val="0"/>
        <w:adjustRightInd w:val="0"/>
        <w:ind w:firstLine="540"/>
        <w:jc w:val="center"/>
        <w:outlineLvl w:val="0"/>
        <w:rPr>
          <w:b/>
          <w:sz w:val="28"/>
          <w:szCs w:val="28"/>
        </w:rPr>
      </w:pPr>
      <w:r w:rsidRPr="00D72C0B">
        <w:rPr>
          <w:b/>
          <w:sz w:val="28"/>
          <w:szCs w:val="28"/>
        </w:rPr>
        <w:t>5. Предоставление земельного участка, находящегося в муниципальной собственности, без проведения торгов</w:t>
      </w:r>
    </w:p>
    <w:p w:rsidR="00EB4BE1" w:rsidRPr="00D72C0B" w:rsidRDefault="00EB4BE1" w:rsidP="00EB4BE1">
      <w:pPr>
        <w:rPr>
          <w:sz w:val="28"/>
          <w:szCs w:val="28"/>
        </w:rPr>
      </w:pPr>
    </w:p>
    <w:p w:rsidR="00EB4BE1" w:rsidRPr="00D72C0B" w:rsidRDefault="00EB4BE1" w:rsidP="00EB4BE1">
      <w:pPr>
        <w:jc w:val="both"/>
        <w:rPr>
          <w:sz w:val="28"/>
          <w:szCs w:val="28"/>
        </w:rPr>
      </w:pPr>
      <w:bookmarkStart w:id="0" w:name="Par2"/>
      <w:bookmarkEnd w:id="0"/>
      <w:r w:rsidRPr="00D72C0B">
        <w:rPr>
          <w:sz w:val="28"/>
          <w:szCs w:val="28"/>
        </w:rPr>
        <w:t xml:space="preserve">        1. В заявлении о предоставлении земельного участка, находящегося в муниципальной собственности, без проведения торгов указывается следующая информация:</w:t>
      </w:r>
    </w:p>
    <w:p w:rsidR="00EB4BE1" w:rsidRPr="00D72C0B" w:rsidRDefault="00EB4BE1" w:rsidP="00EB4BE1">
      <w:pPr>
        <w:rPr>
          <w:sz w:val="28"/>
          <w:szCs w:val="28"/>
        </w:rPr>
      </w:pPr>
      <w:r w:rsidRPr="00D72C0B">
        <w:rPr>
          <w:sz w:val="28"/>
          <w:szCs w:val="28"/>
        </w:rPr>
        <w:t xml:space="preserve">         1) фамилия, имя, отчество, место жительства заявителя и реквизиты документа, удостоверяющего личность заявителя (для гражданина);</w:t>
      </w:r>
    </w:p>
    <w:p w:rsidR="00EB4BE1" w:rsidRPr="00D72C0B" w:rsidRDefault="00EB4BE1" w:rsidP="00EB4BE1">
      <w:pPr>
        <w:rPr>
          <w:sz w:val="28"/>
          <w:szCs w:val="28"/>
        </w:rPr>
      </w:pPr>
      <w:r w:rsidRPr="00D72C0B">
        <w:rPr>
          <w:sz w:val="28"/>
          <w:szCs w:val="28"/>
        </w:rPr>
        <w:t xml:space="preserve">         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B4BE1" w:rsidRPr="00D72C0B" w:rsidRDefault="00EB4BE1" w:rsidP="00EB4BE1">
      <w:pPr>
        <w:rPr>
          <w:sz w:val="28"/>
          <w:szCs w:val="28"/>
        </w:rPr>
      </w:pPr>
      <w:r w:rsidRPr="00D72C0B">
        <w:rPr>
          <w:sz w:val="28"/>
          <w:szCs w:val="28"/>
        </w:rPr>
        <w:t xml:space="preserve">         3) кадастровый номер испрашиваемого земельного участка;</w:t>
      </w:r>
    </w:p>
    <w:p w:rsidR="00EB4BE1" w:rsidRPr="00D72C0B" w:rsidRDefault="00EB4BE1" w:rsidP="00EB4BE1">
      <w:pPr>
        <w:rPr>
          <w:sz w:val="28"/>
          <w:szCs w:val="28"/>
        </w:rPr>
      </w:pPr>
      <w:r w:rsidRPr="00D72C0B">
        <w:rPr>
          <w:sz w:val="28"/>
          <w:szCs w:val="28"/>
        </w:rPr>
        <w:t xml:space="preserve">         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w:t>
      </w:r>
    </w:p>
    <w:p w:rsidR="00EB4BE1" w:rsidRPr="00D72C0B" w:rsidRDefault="00EB4BE1" w:rsidP="00EB4BE1">
      <w:pPr>
        <w:jc w:val="both"/>
        <w:rPr>
          <w:sz w:val="28"/>
          <w:szCs w:val="28"/>
        </w:rPr>
      </w:pPr>
      <w:r w:rsidRPr="00D72C0B">
        <w:rPr>
          <w:sz w:val="28"/>
          <w:szCs w:val="28"/>
        </w:rPr>
        <w:t xml:space="preserve">         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B4BE1" w:rsidRPr="00D72C0B" w:rsidRDefault="00EB4BE1" w:rsidP="00EB4BE1">
      <w:pPr>
        <w:jc w:val="both"/>
        <w:rPr>
          <w:sz w:val="28"/>
          <w:szCs w:val="28"/>
        </w:rPr>
      </w:pPr>
      <w:r w:rsidRPr="00D72C0B">
        <w:rPr>
          <w:sz w:val="28"/>
          <w:szCs w:val="28"/>
        </w:rPr>
        <w:t xml:space="preserve">         6) реквизиты решения об изъятии земельного участка для государственных или муниципальных ну</w:t>
      </w:r>
      <w:proofErr w:type="gramStart"/>
      <w:r w:rsidRPr="00D72C0B">
        <w:rPr>
          <w:sz w:val="28"/>
          <w:szCs w:val="28"/>
        </w:rPr>
        <w:t>жд в сл</w:t>
      </w:r>
      <w:proofErr w:type="gramEnd"/>
      <w:r w:rsidRPr="00D72C0B">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EB4BE1" w:rsidRPr="00D72C0B" w:rsidRDefault="00EB4BE1" w:rsidP="00EB4BE1">
      <w:pPr>
        <w:jc w:val="both"/>
        <w:rPr>
          <w:sz w:val="28"/>
          <w:szCs w:val="28"/>
        </w:rPr>
      </w:pPr>
      <w:r w:rsidRPr="00D72C0B">
        <w:rPr>
          <w:sz w:val="28"/>
          <w:szCs w:val="28"/>
        </w:rPr>
        <w:t xml:space="preserve">         7) цель использования земельного участка;</w:t>
      </w:r>
    </w:p>
    <w:p w:rsidR="00EB4BE1" w:rsidRPr="00D72C0B" w:rsidRDefault="00EB4BE1" w:rsidP="00EB4BE1">
      <w:pPr>
        <w:jc w:val="both"/>
        <w:rPr>
          <w:sz w:val="28"/>
          <w:szCs w:val="28"/>
        </w:rPr>
      </w:pPr>
      <w:r w:rsidRPr="00D72C0B">
        <w:rPr>
          <w:sz w:val="28"/>
          <w:szCs w:val="28"/>
        </w:rPr>
        <w:t xml:space="preserve">         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B4BE1" w:rsidRPr="00D72C0B" w:rsidRDefault="00EB4BE1" w:rsidP="00EB4BE1">
      <w:pPr>
        <w:jc w:val="both"/>
        <w:rPr>
          <w:sz w:val="28"/>
          <w:szCs w:val="28"/>
        </w:rPr>
      </w:pPr>
      <w:r w:rsidRPr="00D72C0B">
        <w:rPr>
          <w:sz w:val="28"/>
          <w:szCs w:val="28"/>
        </w:rPr>
        <w:t xml:space="preserve">          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B4BE1" w:rsidRPr="00D72C0B" w:rsidRDefault="00EB4BE1" w:rsidP="00EB4BE1">
      <w:pPr>
        <w:jc w:val="both"/>
        <w:rPr>
          <w:sz w:val="28"/>
          <w:szCs w:val="28"/>
        </w:rPr>
      </w:pPr>
      <w:r w:rsidRPr="00D72C0B">
        <w:rPr>
          <w:sz w:val="28"/>
          <w:szCs w:val="28"/>
        </w:rPr>
        <w:t xml:space="preserve">         10) почтовый адрес и (или) адрес электронной почты для связи с </w:t>
      </w:r>
      <w:r w:rsidRPr="00D72C0B">
        <w:rPr>
          <w:sz w:val="28"/>
          <w:szCs w:val="28"/>
        </w:rPr>
        <w:lastRenderedPageBreak/>
        <w:t>заявителем.</w:t>
      </w:r>
    </w:p>
    <w:p w:rsidR="00EB4BE1" w:rsidRPr="00D72C0B" w:rsidRDefault="00EB4BE1" w:rsidP="00EB4BE1">
      <w:pPr>
        <w:autoSpaceDE w:val="0"/>
        <w:autoSpaceDN w:val="0"/>
        <w:adjustRightInd w:val="0"/>
        <w:jc w:val="both"/>
        <w:rPr>
          <w:sz w:val="28"/>
          <w:szCs w:val="28"/>
        </w:rPr>
      </w:pPr>
    </w:p>
    <w:p w:rsidR="00EB4BE1" w:rsidRPr="00D72C0B" w:rsidRDefault="00EB4BE1" w:rsidP="00EB4BE1">
      <w:pPr>
        <w:autoSpaceDE w:val="0"/>
        <w:autoSpaceDN w:val="0"/>
        <w:adjustRightInd w:val="0"/>
        <w:jc w:val="both"/>
        <w:rPr>
          <w:sz w:val="28"/>
          <w:szCs w:val="28"/>
        </w:rPr>
      </w:pPr>
      <w:bookmarkStart w:id="1" w:name="Par13"/>
      <w:bookmarkEnd w:id="1"/>
      <w:r w:rsidRPr="00D72C0B">
        <w:rPr>
          <w:sz w:val="28"/>
          <w:szCs w:val="28"/>
        </w:rPr>
        <w:t xml:space="preserve">       2. К заявлению о предоставлении земельного участка прилагаются следующие документы:</w:t>
      </w:r>
    </w:p>
    <w:p w:rsidR="00EB4BE1" w:rsidRPr="00D72C0B" w:rsidRDefault="00EB4BE1" w:rsidP="00EB4BE1">
      <w:pPr>
        <w:autoSpaceDE w:val="0"/>
        <w:autoSpaceDN w:val="0"/>
        <w:adjustRightInd w:val="0"/>
        <w:jc w:val="both"/>
        <w:rPr>
          <w:sz w:val="28"/>
          <w:szCs w:val="28"/>
        </w:rPr>
      </w:pPr>
      <w:proofErr w:type="gramStart"/>
      <w:r w:rsidRPr="00D72C0B">
        <w:rPr>
          <w:sz w:val="28"/>
          <w:szCs w:val="28"/>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EB4BE1" w:rsidRPr="00D72C0B" w:rsidRDefault="00EB4BE1" w:rsidP="00EB4BE1">
      <w:pPr>
        <w:autoSpaceDE w:val="0"/>
        <w:autoSpaceDN w:val="0"/>
        <w:adjustRightInd w:val="0"/>
        <w:jc w:val="both"/>
        <w:rPr>
          <w:sz w:val="28"/>
          <w:szCs w:val="28"/>
        </w:rPr>
      </w:pPr>
      <w:r w:rsidRPr="00D72C0B">
        <w:rPr>
          <w:sz w:val="28"/>
          <w:szCs w:val="28"/>
        </w:rPr>
        <w:t xml:space="preserve">       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B4BE1" w:rsidRPr="00D72C0B" w:rsidRDefault="00EB4BE1" w:rsidP="00EB4BE1">
      <w:pPr>
        <w:autoSpaceDE w:val="0"/>
        <w:autoSpaceDN w:val="0"/>
        <w:adjustRightInd w:val="0"/>
        <w:jc w:val="both"/>
        <w:rPr>
          <w:sz w:val="28"/>
          <w:szCs w:val="28"/>
        </w:rPr>
      </w:pPr>
      <w:r w:rsidRPr="00D72C0B">
        <w:rPr>
          <w:sz w:val="28"/>
          <w:szCs w:val="28"/>
        </w:rPr>
        <w:t xml:space="preserve">       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B4BE1" w:rsidRPr="00D72C0B" w:rsidRDefault="00EB4BE1" w:rsidP="00EB4BE1">
      <w:pPr>
        <w:autoSpaceDE w:val="0"/>
        <w:autoSpaceDN w:val="0"/>
        <w:adjustRightInd w:val="0"/>
        <w:jc w:val="both"/>
        <w:rPr>
          <w:sz w:val="28"/>
          <w:szCs w:val="28"/>
        </w:rPr>
      </w:pPr>
      <w:r w:rsidRPr="00D72C0B">
        <w:rPr>
          <w:sz w:val="28"/>
          <w:szCs w:val="28"/>
        </w:rPr>
        <w:t xml:space="preserve">       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EB4BE1" w:rsidRPr="00D72C0B" w:rsidRDefault="00EB4BE1" w:rsidP="00EB4BE1">
      <w:pPr>
        <w:autoSpaceDE w:val="0"/>
        <w:autoSpaceDN w:val="0"/>
        <w:adjustRightInd w:val="0"/>
        <w:jc w:val="both"/>
        <w:rPr>
          <w:sz w:val="28"/>
          <w:szCs w:val="28"/>
        </w:rPr>
      </w:pPr>
      <w:r w:rsidRPr="00D72C0B">
        <w:rPr>
          <w:sz w:val="28"/>
          <w:szCs w:val="28"/>
        </w:rPr>
        <w:t xml:space="preserve">а также документы, подтверждающие отнесение заявителей к категориям указанным в п. 2 раздела 2 настоящего Порядка. </w:t>
      </w:r>
    </w:p>
    <w:p w:rsidR="00EB4BE1" w:rsidRPr="00D72C0B" w:rsidRDefault="00EB4BE1" w:rsidP="00EB4BE1">
      <w:pPr>
        <w:autoSpaceDE w:val="0"/>
        <w:autoSpaceDN w:val="0"/>
        <w:adjustRightInd w:val="0"/>
        <w:jc w:val="both"/>
        <w:rPr>
          <w:sz w:val="28"/>
          <w:szCs w:val="28"/>
        </w:rPr>
      </w:pPr>
    </w:p>
    <w:p w:rsidR="00EB4BE1" w:rsidRPr="00D72C0B" w:rsidRDefault="00EB4BE1" w:rsidP="00EB4BE1">
      <w:pPr>
        <w:autoSpaceDE w:val="0"/>
        <w:autoSpaceDN w:val="0"/>
        <w:adjustRightInd w:val="0"/>
        <w:jc w:val="both"/>
        <w:rPr>
          <w:sz w:val="28"/>
          <w:szCs w:val="28"/>
        </w:rPr>
      </w:pPr>
      <w:r w:rsidRPr="00D72C0B">
        <w:rPr>
          <w:sz w:val="28"/>
          <w:szCs w:val="28"/>
        </w:rP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EB4BE1" w:rsidRPr="00D72C0B" w:rsidRDefault="00EB4BE1" w:rsidP="00EB4BE1">
      <w:pPr>
        <w:autoSpaceDE w:val="0"/>
        <w:autoSpaceDN w:val="0"/>
        <w:adjustRightInd w:val="0"/>
        <w:jc w:val="both"/>
        <w:rPr>
          <w:b/>
          <w:bCs/>
          <w:sz w:val="28"/>
          <w:szCs w:val="28"/>
        </w:rPr>
      </w:pP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r w:rsidR="00F376E7">
        <w:fldChar w:fldCharType="begin"/>
      </w:r>
      <w:r w:rsidR="00F376E7">
        <w:instrText>HYPERLINK "../../../РАЗРАБОТКИ/Готовые/Application%20Data/Microsoft/Word/Аренда%20земли.doc" \l "Par2#Par2"</w:instrText>
      </w:r>
      <w:r w:rsidR="00F376E7">
        <w:fldChar w:fldCharType="separate"/>
      </w:r>
      <w:r w:rsidRPr="004F49C5">
        <w:rPr>
          <w:rStyle w:val="a3"/>
          <w:color w:val="auto"/>
          <w:sz w:val="28"/>
          <w:szCs w:val="28"/>
          <w:u w:val="none"/>
        </w:rPr>
        <w:t>пункта 1</w:t>
      </w:r>
      <w:r w:rsidR="00F376E7">
        <w:fldChar w:fldCharType="end"/>
      </w:r>
      <w:r w:rsidRPr="004F49C5">
        <w:rPr>
          <w:sz w:val="28"/>
          <w:szCs w:val="28"/>
        </w:rPr>
        <w:t xml:space="preserve"> настоящего раздела, подано в иной уполномоченный орган или к заявлению не приложены документы, предоставляемые в соответствии с </w:t>
      </w:r>
      <w:r w:rsidR="00F376E7">
        <w:fldChar w:fldCharType="begin"/>
      </w:r>
      <w:r w:rsidR="00F376E7">
        <w:instrText>HYPERLINK "../../../РАЗРАБОТКИ/Готовые/Application%20Data/Microsoft/Word/Аренда%20земли.doc" \l "Par13#Par13"</w:instrText>
      </w:r>
      <w:r w:rsidR="00F376E7">
        <w:fldChar w:fldCharType="separate"/>
      </w:r>
      <w:r w:rsidRPr="004F49C5">
        <w:rPr>
          <w:rStyle w:val="a3"/>
          <w:color w:val="auto"/>
          <w:sz w:val="28"/>
          <w:szCs w:val="28"/>
          <w:u w:val="none"/>
        </w:rPr>
        <w:t>пунктом 2</w:t>
      </w:r>
      <w:r w:rsidR="00F376E7">
        <w:fldChar w:fldCharType="end"/>
      </w:r>
      <w:r w:rsidRPr="00D72C0B">
        <w:rPr>
          <w:sz w:val="28"/>
          <w:szCs w:val="28"/>
        </w:rPr>
        <w:t xml:space="preserve"> настоящего раздела. При этом уполномоченным органом должны быть указаны причины возврата заявления о предоставлении земельного участка.</w:t>
      </w:r>
    </w:p>
    <w:p w:rsidR="00EB4BE1" w:rsidRPr="00D72C0B" w:rsidRDefault="00EB4BE1" w:rsidP="00EB4BE1">
      <w:pPr>
        <w:autoSpaceDE w:val="0"/>
        <w:autoSpaceDN w:val="0"/>
        <w:adjustRightInd w:val="0"/>
        <w:ind w:firstLine="540"/>
        <w:jc w:val="both"/>
        <w:rPr>
          <w:sz w:val="28"/>
          <w:szCs w:val="28"/>
        </w:rPr>
      </w:pPr>
      <w:r w:rsidRPr="00D72C0B">
        <w:rPr>
          <w:sz w:val="28"/>
          <w:szCs w:val="28"/>
        </w:rPr>
        <w:t>4. Рассмотрение заявлений о предоставлении земельного участка осуществляется в порядке их поступления.</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п.7 раздела 4 настоящего Порядка, и по результатам </w:t>
      </w:r>
      <w:r w:rsidRPr="00D72C0B">
        <w:rPr>
          <w:sz w:val="28"/>
          <w:szCs w:val="28"/>
        </w:rPr>
        <w:lastRenderedPageBreak/>
        <w:t>указанных рассмотрения и проверки совершает одно из следующих действий:</w:t>
      </w:r>
    </w:p>
    <w:p w:rsidR="00EB4BE1" w:rsidRPr="00D72C0B" w:rsidRDefault="00EB4BE1" w:rsidP="00EB4BE1">
      <w:pPr>
        <w:autoSpaceDE w:val="0"/>
        <w:autoSpaceDN w:val="0"/>
        <w:adjustRightInd w:val="0"/>
        <w:ind w:firstLine="540"/>
        <w:jc w:val="both"/>
        <w:rPr>
          <w:sz w:val="28"/>
          <w:szCs w:val="28"/>
        </w:rPr>
      </w:pPr>
      <w:bookmarkStart w:id="2" w:name="Par17"/>
      <w:bookmarkEnd w:id="2"/>
      <w:r w:rsidRPr="00D72C0B">
        <w:rPr>
          <w:sz w:val="28"/>
          <w:szCs w:val="28"/>
        </w:rPr>
        <w:t>1) осуществляет подготовку проектов договора аренды земельного участка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EB4BE1" w:rsidRPr="00D72C0B" w:rsidRDefault="00EB4BE1" w:rsidP="00EB4BE1">
      <w:pPr>
        <w:autoSpaceDE w:val="0"/>
        <w:autoSpaceDN w:val="0"/>
        <w:adjustRightInd w:val="0"/>
        <w:ind w:firstLine="540"/>
        <w:jc w:val="both"/>
        <w:rPr>
          <w:sz w:val="28"/>
          <w:szCs w:val="28"/>
        </w:rPr>
      </w:pPr>
      <w:bookmarkStart w:id="3" w:name="Par18"/>
      <w:bookmarkEnd w:id="3"/>
      <w:r w:rsidRPr="00D72C0B">
        <w:rPr>
          <w:sz w:val="28"/>
          <w:szCs w:val="28"/>
        </w:rPr>
        <w:t>2) принимает решение об отказе в предоставлении земельного участка при наличии хотя бы одного из оснований, предусмотренных п.7 раздела 4 настоящего Порядка, и направляет принятое решение заявителю. В указанном решении должны быть указаны все основания отказа.</w:t>
      </w:r>
    </w:p>
    <w:p w:rsidR="00EB4BE1" w:rsidRPr="00D72C0B" w:rsidRDefault="00EB4BE1" w:rsidP="00EB4BE1">
      <w:pPr>
        <w:autoSpaceDE w:val="0"/>
        <w:autoSpaceDN w:val="0"/>
        <w:adjustRightInd w:val="0"/>
        <w:ind w:firstLine="540"/>
        <w:jc w:val="both"/>
        <w:rPr>
          <w:sz w:val="28"/>
          <w:szCs w:val="28"/>
        </w:rPr>
      </w:pPr>
      <w:r w:rsidRPr="00D72C0B">
        <w:rPr>
          <w:sz w:val="28"/>
          <w:szCs w:val="28"/>
        </w:rPr>
        <w:t xml:space="preserve">6. Проекты договоров и решения, указанные в </w:t>
      </w:r>
      <w:r w:rsidR="00F376E7">
        <w:fldChar w:fldCharType="begin"/>
      </w:r>
      <w:r w:rsidR="00F376E7">
        <w:instrText>HYPERLINK "../../../РАЗРАБОТКИ/Готовые/Application%20Data/Microsoft/Word/Аренда%20земли.doc" \l "Par17#Par17"</w:instrText>
      </w:r>
      <w:r w:rsidR="00F376E7">
        <w:fldChar w:fldCharType="separate"/>
      </w:r>
      <w:r w:rsidRPr="004F49C5">
        <w:rPr>
          <w:rStyle w:val="a3"/>
          <w:color w:val="auto"/>
          <w:sz w:val="28"/>
          <w:szCs w:val="28"/>
          <w:u w:val="none"/>
        </w:rPr>
        <w:t>подпунктах 1</w:t>
      </w:r>
      <w:r w:rsidR="00F376E7">
        <w:fldChar w:fldCharType="end"/>
      </w:r>
      <w:r w:rsidRPr="004F49C5">
        <w:rPr>
          <w:sz w:val="28"/>
          <w:szCs w:val="28"/>
        </w:rPr>
        <w:t xml:space="preserve"> и </w:t>
      </w:r>
      <w:r w:rsidR="00F376E7">
        <w:fldChar w:fldCharType="begin"/>
      </w:r>
      <w:r w:rsidR="00F376E7">
        <w:instrText>HYPERLINK "../../../РАЗРАБОТКИ/Готовые/Application%20Data/Microsoft/Word/Аренда%20земли.doc" \l "Par18#Par18"</w:instrText>
      </w:r>
      <w:r w:rsidR="00F376E7">
        <w:fldChar w:fldCharType="separate"/>
      </w:r>
      <w:r w:rsidRPr="004F49C5">
        <w:rPr>
          <w:rStyle w:val="a3"/>
          <w:color w:val="auto"/>
          <w:sz w:val="28"/>
          <w:szCs w:val="28"/>
          <w:u w:val="none"/>
        </w:rPr>
        <w:t>2 пункта 5</w:t>
      </w:r>
      <w:r w:rsidR="00F376E7">
        <w:fldChar w:fldCharType="end"/>
      </w:r>
      <w:r w:rsidRPr="00D72C0B">
        <w:rPr>
          <w:sz w:val="28"/>
          <w:szCs w:val="28"/>
        </w:rPr>
        <w:t>настоящего раздела, выдаются заявителю или направляются ему по адресу, содержащемуся в его заявлении о предоставлении земельного участка.</w:t>
      </w:r>
    </w:p>
    <w:p w:rsidR="00EB4BE1" w:rsidRPr="00D72C0B" w:rsidRDefault="00EB4BE1" w:rsidP="00EB4BE1">
      <w:pPr>
        <w:autoSpaceDE w:val="0"/>
        <w:autoSpaceDN w:val="0"/>
        <w:adjustRightInd w:val="0"/>
        <w:ind w:firstLine="540"/>
        <w:jc w:val="both"/>
        <w:rPr>
          <w:sz w:val="28"/>
          <w:szCs w:val="28"/>
        </w:rPr>
      </w:pPr>
      <w:r w:rsidRPr="00D72C0B">
        <w:rPr>
          <w:sz w:val="28"/>
          <w:szCs w:val="28"/>
        </w:rP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EB4BE1" w:rsidRPr="00D72C0B" w:rsidRDefault="00EB4BE1" w:rsidP="00EB4BE1">
      <w:pPr>
        <w:autoSpaceDE w:val="0"/>
        <w:autoSpaceDN w:val="0"/>
        <w:adjustRightInd w:val="0"/>
        <w:ind w:firstLine="540"/>
        <w:jc w:val="both"/>
        <w:outlineLvl w:val="0"/>
        <w:rPr>
          <w:sz w:val="28"/>
          <w:szCs w:val="28"/>
        </w:rPr>
      </w:pPr>
      <w:r w:rsidRPr="00D72C0B">
        <w:rPr>
          <w:sz w:val="28"/>
          <w:szCs w:val="28"/>
        </w:rPr>
        <w:t>В случае непредоставления заявителем подписанного им в соответствии с настоящим порядком договора аренды земельного участка органу местного самоуправления в течение тридцати дней со дня его получения заявителем, договор считается незаключенным, земельный участок – непредоставленным.</w:t>
      </w:r>
    </w:p>
    <w:p w:rsidR="00EB4BE1" w:rsidRPr="00D72C0B" w:rsidRDefault="00EB4BE1" w:rsidP="00EB4BE1">
      <w:pPr>
        <w:autoSpaceDE w:val="0"/>
        <w:autoSpaceDN w:val="0"/>
        <w:adjustRightInd w:val="0"/>
        <w:ind w:firstLine="540"/>
        <w:jc w:val="both"/>
        <w:outlineLvl w:val="0"/>
        <w:rPr>
          <w:sz w:val="28"/>
          <w:szCs w:val="28"/>
        </w:rPr>
      </w:pPr>
      <w:r w:rsidRPr="00D72C0B">
        <w:rPr>
          <w:sz w:val="28"/>
          <w:szCs w:val="28"/>
        </w:rPr>
        <w:t>8. Особенности предоставления земельных участков, находящихся в муниципальной собственности на котором расположены здание, сооружение установлены  ст.39.20 ЗК РФ.</w:t>
      </w:r>
    </w:p>
    <w:p w:rsidR="00EB4BE1" w:rsidRPr="00D72C0B" w:rsidRDefault="00EB4BE1" w:rsidP="00EB4BE1">
      <w:pPr>
        <w:autoSpaceDE w:val="0"/>
        <w:autoSpaceDN w:val="0"/>
        <w:adjustRightInd w:val="0"/>
        <w:ind w:firstLine="540"/>
        <w:jc w:val="both"/>
        <w:outlineLvl w:val="0"/>
        <w:rPr>
          <w:sz w:val="28"/>
          <w:szCs w:val="28"/>
        </w:rPr>
      </w:pPr>
      <w:r w:rsidRPr="00D72C0B">
        <w:rPr>
          <w:sz w:val="28"/>
          <w:szCs w:val="28"/>
        </w:rPr>
        <w:t>9. Особенности договора аренды земельного участка, находящегося в муниципальной собственности установлены ст.39.8 ЗК РФ.</w:t>
      </w:r>
    </w:p>
    <w:p w:rsidR="00EB4BE1" w:rsidRPr="00D72C0B" w:rsidRDefault="00EB4BE1" w:rsidP="00EB4BE1">
      <w:pPr>
        <w:pStyle w:val="ConsPlusNormal"/>
        <w:jc w:val="center"/>
        <w:rPr>
          <w:b/>
          <w:bCs/>
          <w:sz w:val="28"/>
          <w:szCs w:val="28"/>
        </w:rPr>
      </w:pPr>
    </w:p>
    <w:p w:rsidR="00EB4BE1" w:rsidRPr="00D72C0B" w:rsidRDefault="00EB4BE1" w:rsidP="00EB4BE1">
      <w:pPr>
        <w:pStyle w:val="ConsPlusNormal"/>
        <w:jc w:val="center"/>
        <w:rPr>
          <w:rFonts w:ascii="Times New Roman" w:hAnsi="Times New Roman" w:cs="Times New Roman"/>
          <w:b/>
          <w:bCs/>
          <w:sz w:val="28"/>
          <w:szCs w:val="28"/>
        </w:rPr>
      </w:pPr>
      <w:r w:rsidRPr="00D72C0B">
        <w:rPr>
          <w:rFonts w:ascii="Times New Roman" w:hAnsi="Times New Roman" w:cs="Times New Roman"/>
          <w:b/>
          <w:bCs/>
          <w:sz w:val="28"/>
          <w:szCs w:val="28"/>
        </w:rPr>
        <w:t>6. Порядок определения размера арендной платы, земельных участков, находящихся в муниципальной собственности</w:t>
      </w:r>
    </w:p>
    <w:p w:rsidR="00EB4BE1" w:rsidRPr="00D72C0B" w:rsidRDefault="00EB4BE1" w:rsidP="00EB4BE1">
      <w:pPr>
        <w:pStyle w:val="ConsPlusNormal"/>
        <w:jc w:val="center"/>
        <w:rPr>
          <w:rFonts w:ascii="Times New Roman" w:hAnsi="Times New Roman" w:cs="Times New Roman"/>
          <w:sz w:val="28"/>
          <w:szCs w:val="28"/>
        </w:rPr>
      </w:pP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1. Кадастровая стоимость земельного участка используется для определения размера арендной платы земельных участков, находящихся в муниципальной собственности.</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2. В том случае, если на земельном участке установлен более чем один вид разрешенного использования, то при определении кадастровой стоимости используется наибольший средний показатель кадастровой стоимости 1 квадратного метра для соответствующего вида разрешенного использования на данном земельном участке.</w:t>
      </w:r>
    </w:p>
    <w:p w:rsidR="00EB4BE1" w:rsidRPr="00D72C0B" w:rsidRDefault="00EB4BE1" w:rsidP="00EB4BE1">
      <w:pPr>
        <w:pStyle w:val="ConsPlusNormal"/>
        <w:ind w:firstLine="540"/>
        <w:jc w:val="both"/>
        <w:rPr>
          <w:rFonts w:ascii="Times New Roman" w:hAnsi="Times New Roman" w:cs="Times New Roman"/>
          <w:sz w:val="28"/>
          <w:szCs w:val="28"/>
        </w:rPr>
      </w:pPr>
      <w:bookmarkStart w:id="4" w:name="Par8585"/>
      <w:bookmarkEnd w:id="4"/>
      <w:r w:rsidRPr="00D72C0B">
        <w:rPr>
          <w:rFonts w:ascii="Times New Roman" w:hAnsi="Times New Roman" w:cs="Times New Roman"/>
          <w:sz w:val="28"/>
          <w:szCs w:val="28"/>
        </w:rPr>
        <w:t>3. При отсутствии документов, в которых была определена нормативная денежная оценка земельного участка, кадастровая стоимость земельного участка определяется на основании среднего показателя кадастровой стоимости 1 квадратного метра земель, расположенных на территории Республики Крым, по формуле:</w:t>
      </w:r>
    </w:p>
    <w:p w:rsidR="00EB4BE1" w:rsidRPr="00D72C0B" w:rsidRDefault="00EB4BE1" w:rsidP="00EB4BE1">
      <w:pPr>
        <w:pStyle w:val="ConsPlusNormal"/>
        <w:rPr>
          <w:rFonts w:ascii="Times New Roman" w:hAnsi="Times New Roman" w:cs="Times New Roman"/>
          <w:sz w:val="28"/>
          <w:szCs w:val="28"/>
        </w:rPr>
      </w:pPr>
    </w:p>
    <w:p w:rsidR="00EB4BE1" w:rsidRPr="00D72C0B" w:rsidRDefault="00EB4BE1" w:rsidP="00EB4BE1">
      <w:pPr>
        <w:pStyle w:val="ConsPlusNormal"/>
        <w:jc w:val="center"/>
        <w:rPr>
          <w:rFonts w:ascii="Times New Roman" w:hAnsi="Times New Roman" w:cs="Times New Roman"/>
          <w:sz w:val="28"/>
          <w:szCs w:val="28"/>
        </w:rPr>
      </w:pPr>
      <w:r w:rsidRPr="00D72C0B">
        <w:rPr>
          <w:rFonts w:ascii="Times New Roman" w:hAnsi="Times New Roman" w:cs="Times New Roman"/>
          <w:sz w:val="28"/>
          <w:szCs w:val="28"/>
        </w:rPr>
        <w:t xml:space="preserve">КСзу = КС x </w:t>
      </w:r>
      <w:proofErr w:type="gramStart"/>
      <w:r w:rsidRPr="00D72C0B">
        <w:rPr>
          <w:rFonts w:ascii="Times New Roman" w:hAnsi="Times New Roman" w:cs="Times New Roman"/>
          <w:sz w:val="28"/>
          <w:szCs w:val="28"/>
        </w:rPr>
        <w:t>П</w:t>
      </w:r>
      <w:proofErr w:type="gramEnd"/>
      <w:r w:rsidRPr="00D72C0B">
        <w:rPr>
          <w:rFonts w:ascii="Times New Roman" w:hAnsi="Times New Roman" w:cs="Times New Roman"/>
          <w:sz w:val="28"/>
          <w:szCs w:val="28"/>
        </w:rPr>
        <w:t>, где</w:t>
      </w:r>
    </w:p>
    <w:p w:rsidR="00EB4BE1" w:rsidRPr="00D72C0B" w:rsidRDefault="00EB4BE1" w:rsidP="00EB4BE1">
      <w:pPr>
        <w:pStyle w:val="ConsPlusNormal"/>
        <w:rPr>
          <w:rFonts w:ascii="Times New Roman" w:hAnsi="Times New Roman" w:cs="Times New Roman"/>
          <w:sz w:val="28"/>
          <w:szCs w:val="28"/>
        </w:rPr>
      </w:pP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lastRenderedPageBreak/>
        <w:t>КСзу - кадастровая стоимость земельного участка, в рублях;</w:t>
      </w:r>
    </w:p>
    <w:p w:rsidR="00EB4BE1" w:rsidRPr="00D72C0B" w:rsidRDefault="00EB4BE1" w:rsidP="00EB4BE1">
      <w:pPr>
        <w:pStyle w:val="ConsPlusNormal"/>
        <w:ind w:left="540"/>
        <w:jc w:val="both"/>
        <w:rPr>
          <w:rFonts w:ascii="Times New Roman" w:hAnsi="Times New Roman" w:cs="Times New Roman"/>
          <w:sz w:val="28"/>
          <w:szCs w:val="28"/>
        </w:rPr>
      </w:pPr>
      <w:r w:rsidRPr="00D72C0B">
        <w:rPr>
          <w:rFonts w:ascii="Times New Roman" w:hAnsi="Times New Roman" w:cs="Times New Roman"/>
          <w:sz w:val="28"/>
          <w:szCs w:val="28"/>
        </w:rPr>
        <w:t>КС - средний показатель кадастровой стоимости 1 квадратного метра земель, определяемый в соответствии с приложениями 1 и 2 к Постановлению Совета министров Республики Крым от 12.11.2014 N 450 "О плате за земельные участки, которые расположены на территории Республики Крым", в рублях;</w:t>
      </w:r>
    </w:p>
    <w:p w:rsidR="00EB4BE1" w:rsidRPr="00D72C0B" w:rsidRDefault="00EB4BE1" w:rsidP="00EB4BE1">
      <w:pPr>
        <w:pStyle w:val="ConsPlusNormal"/>
        <w:ind w:firstLine="540"/>
        <w:jc w:val="both"/>
        <w:rPr>
          <w:rFonts w:ascii="Times New Roman" w:hAnsi="Times New Roman" w:cs="Times New Roman"/>
          <w:sz w:val="28"/>
          <w:szCs w:val="28"/>
        </w:rPr>
      </w:pPr>
      <w:proofErr w:type="gramStart"/>
      <w:r w:rsidRPr="00D72C0B">
        <w:rPr>
          <w:rFonts w:ascii="Times New Roman" w:hAnsi="Times New Roman" w:cs="Times New Roman"/>
          <w:sz w:val="28"/>
          <w:szCs w:val="28"/>
        </w:rPr>
        <w:t>П</w:t>
      </w:r>
      <w:proofErr w:type="gramEnd"/>
      <w:r w:rsidRPr="00D72C0B">
        <w:rPr>
          <w:rFonts w:ascii="Times New Roman" w:hAnsi="Times New Roman" w:cs="Times New Roman"/>
          <w:sz w:val="28"/>
          <w:szCs w:val="28"/>
        </w:rPr>
        <w:t xml:space="preserve"> - площадь земельного участка, в квадратных метрах.</w:t>
      </w:r>
    </w:p>
    <w:p w:rsidR="00EB4BE1" w:rsidRPr="00D72C0B" w:rsidRDefault="00EB4BE1" w:rsidP="00EB4BE1">
      <w:pPr>
        <w:pStyle w:val="ConsPlusNormal"/>
        <w:ind w:firstLine="540"/>
        <w:jc w:val="both"/>
        <w:rPr>
          <w:rFonts w:ascii="Times New Roman" w:hAnsi="Times New Roman" w:cs="Times New Roman"/>
          <w:sz w:val="28"/>
          <w:szCs w:val="28"/>
        </w:rPr>
      </w:pPr>
      <w:bookmarkStart w:id="5" w:name="Par8592"/>
      <w:bookmarkEnd w:id="5"/>
      <w:r w:rsidRPr="00D72C0B">
        <w:rPr>
          <w:rFonts w:ascii="Times New Roman" w:hAnsi="Times New Roman" w:cs="Times New Roman"/>
          <w:sz w:val="28"/>
          <w:szCs w:val="28"/>
        </w:rPr>
        <w:t>4. При наличии документов, в которых была определена нормативная денежная оценка земельного участка, сведения о кадастровой стоимости вносятся в государственный кадастр недвижимости Государственным комитетом по государственной регистрации и кадастру Республики Крым с учетом коэффициента пересчета в рубли 3,8.</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5. В случае если индекс инфляции, предусмотренный законом о бюджете Российской Федерации на очередной финансовый год, составляет больше единицы, то кадастровая стоимость, определенная в соответствии с пунктами 3 и 4 настоящего раздела, актуализируется с учетом соответствующего коэффициента инфляции.</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6. В том случае, если право на заключение договора аренды земельного участка приобретается на торгах, то арендная плата определяется по результатам таких торгов.</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 xml:space="preserve">Начальный годовой размер арендной платы земельного участка, право </w:t>
      </w:r>
      <w:proofErr w:type="gramStart"/>
      <w:r w:rsidRPr="00D72C0B">
        <w:rPr>
          <w:rFonts w:ascii="Times New Roman" w:hAnsi="Times New Roman" w:cs="Times New Roman"/>
          <w:sz w:val="28"/>
          <w:szCs w:val="28"/>
        </w:rPr>
        <w:t>аренды</w:t>
      </w:r>
      <w:proofErr w:type="gramEnd"/>
      <w:r w:rsidRPr="00D72C0B">
        <w:rPr>
          <w:rFonts w:ascii="Times New Roman" w:hAnsi="Times New Roman" w:cs="Times New Roman"/>
          <w:sz w:val="28"/>
          <w:szCs w:val="28"/>
        </w:rPr>
        <w:t xml:space="preserve"> на который выставляется на торги, а также земельного участка, который предоставляется в аренду без проведения торгов, устанавливается в соответствии с пунктами 2, 3 и 4 настоящего раздела.</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В том случае, если в аукционе участвовал один участник, то он вправе, не позднее чем через 20 дней после проведения аукциона, заключить договор аренды выставленного на торги земельного участка по начальному годовому размеру арендной платы.</w:t>
      </w:r>
    </w:p>
    <w:p w:rsidR="00EB4BE1" w:rsidRPr="00D72C0B" w:rsidRDefault="00EB4BE1" w:rsidP="00EB4BE1">
      <w:pPr>
        <w:pStyle w:val="ConsPlusNormal"/>
        <w:ind w:firstLine="540"/>
        <w:jc w:val="both"/>
        <w:rPr>
          <w:rFonts w:ascii="Times New Roman" w:hAnsi="Times New Roman" w:cs="Times New Roman"/>
          <w:sz w:val="28"/>
          <w:szCs w:val="28"/>
        </w:rPr>
      </w:pPr>
      <w:bookmarkStart w:id="6" w:name="Par8605"/>
      <w:bookmarkEnd w:id="6"/>
      <w:r w:rsidRPr="00D72C0B">
        <w:rPr>
          <w:rFonts w:ascii="Times New Roman" w:hAnsi="Times New Roman" w:cs="Times New Roman"/>
          <w:sz w:val="28"/>
          <w:szCs w:val="28"/>
        </w:rPr>
        <w:t>7. Годовой размер арендной платы определяется на основании кадастровой стоимости земельного участка и рассчитывается в процентах:</w:t>
      </w:r>
    </w:p>
    <w:p w:rsidR="00EB4BE1" w:rsidRPr="00D72C0B" w:rsidRDefault="00EB4BE1" w:rsidP="00EB4BE1">
      <w:pPr>
        <w:pStyle w:val="ConsPlusNormal"/>
        <w:ind w:firstLine="540"/>
        <w:jc w:val="both"/>
        <w:rPr>
          <w:rFonts w:ascii="Times New Roman" w:hAnsi="Times New Roman" w:cs="Times New Roman"/>
          <w:sz w:val="28"/>
          <w:szCs w:val="28"/>
        </w:rPr>
      </w:pPr>
      <w:bookmarkStart w:id="7" w:name="Par8606"/>
      <w:bookmarkEnd w:id="7"/>
      <w:proofErr w:type="gramStart"/>
      <w:r w:rsidRPr="00D72C0B">
        <w:rPr>
          <w:rFonts w:ascii="Times New Roman" w:hAnsi="Times New Roman" w:cs="Times New Roman"/>
          <w:sz w:val="28"/>
          <w:szCs w:val="28"/>
        </w:rPr>
        <w:t>7.1. 1 процент в отношении земельного участка, предназначенного для жилищного (за исключением передвижного жилья) и сельскохозяйственного использования; для общественного использования объектов капитального строительства (за исключением объектов не государственной или муниципальной собственности); для обеспечения космической деятельности; для обеспечения обороны и безопасности; лесной деятельности; для общего и специального пользования водными объектами;</w:t>
      </w:r>
      <w:proofErr w:type="gramEnd"/>
      <w:r w:rsidRPr="00D72C0B">
        <w:rPr>
          <w:rFonts w:ascii="Times New Roman" w:hAnsi="Times New Roman" w:cs="Times New Roman"/>
          <w:sz w:val="28"/>
          <w:szCs w:val="28"/>
        </w:rPr>
        <w:t xml:space="preserve"> для гидротехнических сооружений; для общего пользования территорией; для ритуальной деятельности; для специальной деятельности;</w:t>
      </w:r>
    </w:p>
    <w:p w:rsidR="00EB4BE1" w:rsidRPr="00D72C0B" w:rsidRDefault="00EB4BE1" w:rsidP="00EB4BE1">
      <w:pPr>
        <w:pStyle w:val="ConsPlusNormal"/>
        <w:ind w:firstLine="540"/>
        <w:jc w:val="both"/>
        <w:rPr>
          <w:rFonts w:ascii="Times New Roman" w:hAnsi="Times New Roman" w:cs="Times New Roman"/>
          <w:sz w:val="28"/>
          <w:szCs w:val="28"/>
        </w:rPr>
      </w:pPr>
      <w:bookmarkStart w:id="8" w:name="Par8607"/>
      <w:bookmarkEnd w:id="8"/>
      <w:r w:rsidRPr="00D72C0B">
        <w:rPr>
          <w:rFonts w:ascii="Times New Roman" w:hAnsi="Times New Roman" w:cs="Times New Roman"/>
          <w:sz w:val="28"/>
          <w:szCs w:val="28"/>
        </w:rPr>
        <w:t>7.2. 3 процента в отношении земельного участка, предназначенного для производственной деятельности (за исключением обеспечения космической деятельности); для транспорта; для деятельности по особой охране и изучению природы;</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 xml:space="preserve">7.3. 6 процентов в отношении земельных участков, не указанных в </w:t>
      </w:r>
      <w:r w:rsidRPr="00D72C0B">
        <w:rPr>
          <w:rFonts w:ascii="Times New Roman" w:hAnsi="Times New Roman" w:cs="Times New Roman"/>
          <w:sz w:val="28"/>
          <w:szCs w:val="28"/>
        </w:rPr>
        <w:lastRenderedPageBreak/>
        <w:t>подпунктах "7.1" и "7.2" настоящего пункта.</w:t>
      </w:r>
    </w:p>
    <w:p w:rsidR="00EB4BE1" w:rsidRPr="00D72C0B" w:rsidRDefault="00EB4BE1" w:rsidP="00EB4BE1">
      <w:pPr>
        <w:pStyle w:val="ConsPlusNormal"/>
        <w:ind w:firstLine="540"/>
        <w:jc w:val="both"/>
        <w:rPr>
          <w:rFonts w:ascii="Times New Roman" w:hAnsi="Times New Roman" w:cs="Times New Roman"/>
          <w:sz w:val="28"/>
          <w:szCs w:val="28"/>
        </w:rPr>
      </w:pPr>
      <w:bookmarkStart w:id="9" w:name="Par8610"/>
      <w:bookmarkEnd w:id="9"/>
      <w:r w:rsidRPr="00D72C0B">
        <w:rPr>
          <w:rFonts w:ascii="Times New Roman" w:hAnsi="Times New Roman" w:cs="Times New Roman"/>
          <w:sz w:val="28"/>
          <w:szCs w:val="28"/>
        </w:rPr>
        <w:t>8.  В том случае, если срок аренды земельного участка составляет менее одного года, размер арендной платы определяется как годовой размер арендной платы, рассчитанный для соответствующего земельного участка, умноженный на 0,9.</w:t>
      </w:r>
    </w:p>
    <w:p w:rsidR="00EB4BE1" w:rsidRPr="00D72C0B" w:rsidRDefault="00EB4BE1" w:rsidP="00EB4BE1">
      <w:pPr>
        <w:pStyle w:val="ConsPlusNormal"/>
        <w:ind w:firstLine="540"/>
        <w:jc w:val="both"/>
        <w:rPr>
          <w:rFonts w:ascii="Times New Roman" w:hAnsi="Times New Roman" w:cs="Times New Roman"/>
          <w:sz w:val="28"/>
          <w:szCs w:val="28"/>
        </w:rPr>
      </w:pPr>
      <w:bookmarkStart w:id="10" w:name="Par8611"/>
      <w:bookmarkEnd w:id="10"/>
      <w:r w:rsidRPr="00D72C0B">
        <w:rPr>
          <w:rFonts w:ascii="Times New Roman" w:hAnsi="Times New Roman" w:cs="Times New Roman"/>
          <w:sz w:val="28"/>
          <w:szCs w:val="28"/>
        </w:rPr>
        <w:t xml:space="preserve">9.  </w:t>
      </w:r>
      <w:proofErr w:type="gramStart"/>
      <w:r w:rsidRPr="00D72C0B">
        <w:rPr>
          <w:rFonts w:ascii="Times New Roman" w:hAnsi="Times New Roman" w:cs="Times New Roman"/>
          <w:sz w:val="28"/>
          <w:szCs w:val="28"/>
        </w:rPr>
        <w:t>Плата, установленная в договорах аренды земельного участка, заключенных до 21 марта 2014 года, признается равной платежам, установленным прежними договорами, и пересчитывается в рубли с учетом коэффициента 3,8 при заключении договора аренды земельного участка по основаниям, предусмотренным частями 6 и 13 статьи 3 Закона Республики Крым от 31 июля 2014 года N 38-ЗРК "Об особенностях регулирования имущественных и земельных отношений на</w:t>
      </w:r>
      <w:proofErr w:type="gramEnd"/>
      <w:r w:rsidRPr="00D72C0B">
        <w:rPr>
          <w:rFonts w:ascii="Times New Roman" w:hAnsi="Times New Roman" w:cs="Times New Roman"/>
          <w:sz w:val="28"/>
          <w:szCs w:val="28"/>
        </w:rPr>
        <w:t xml:space="preserve"> территории Республики Крым".</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В том случае, если такой договор заключается после 31 декабря 2014 года, то арендная плата увеличивается на коэффициент инфляции, применяемый ежегодно в соответствии с индексом инфляции, предусмотренным законом о бюджете Российской Федерации на очередной финансовый год.</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В том случае, если плата, установленная в договорах аренды земельного участка, не соответствовала законодательству, действующему до 21 марта 2014 года, то при заключении договора аренды плата устанавливается в соответствии с пунктами 2 и 3 настоящего раздела.</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10.  Расчет арендной платы, производится Уполномоченным органом на основании действующей кадастровой стоимости земельного участка, которая указывается в этом расчете, и прилагается к договору аренды земельного участка.</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11.  Основанием для установления и взимания платы за земельный участок являются подписанные сторонами договор аренды, а плательщиками являются лица, подписавшие такие договоры.</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12. Плата устанавливается в виде платежа, выраженного в денежной форме, которая вносится плательщиками путем перечисления денежных средств на банковские счета по реквизитам, указанным в договоре.</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В платежном документе по перечислению платы в обязательном порядке указываются назначение платежа, дата и номер договора, период, за который он вносится.</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Внесение платы по нескольким договорам одним платежным документом не допускается.</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Датой уплаты считается дата зачисления денежных средств на расчетный счет, указанный в договоре или соглашении.</w:t>
      </w:r>
    </w:p>
    <w:p w:rsidR="00EB4BE1" w:rsidRPr="00D72C0B" w:rsidRDefault="00EB4BE1" w:rsidP="00EB4BE1">
      <w:pPr>
        <w:pStyle w:val="ConsPlusNormal"/>
        <w:ind w:firstLine="540"/>
        <w:jc w:val="both"/>
        <w:rPr>
          <w:rFonts w:ascii="Times New Roman" w:hAnsi="Times New Roman" w:cs="Times New Roman"/>
          <w:sz w:val="28"/>
          <w:szCs w:val="28"/>
        </w:rPr>
      </w:pPr>
      <w:bookmarkStart w:id="11" w:name="Par8637"/>
      <w:bookmarkEnd w:id="11"/>
      <w:r w:rsidRPr="00D72C0B">
        <w:rPr>
          <w:rFonts w:ascii="Times New Roman" w:hAnsi="Times New Roman" w:cs="Times New Roman"/>
          <w:sz w:val="28"/>
          <w:szCs w:val="28"/>
        </w:rPr>
        <w:t>13. Арендная плата, вносится равными частями ежеквартально не позднее 10 числа месяца, следующего за отчетным периодом. Арендная плата за четвертый квартал вносится до 10 декабря текущего финансового года.</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14. Если на стороне плательщика выступают несколько лиц, плата для каждого из них определяется пропорционально их доле в праве на имущество в соответствии с договором.</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 xml:space="preserve">15. Если договор аренды земельного участка действует в течение </w:t>
      </w:r>
      <w:r w:rsidRPr="00D72C0B">
        <w:rPr>
          <w:rFonts w:ascii="Times New Roman" w:hAnsi="Times New Roman" w:cs="Times New Roman"/>
          <w:sz w:val="28"/>
          <w:szCs w:val="28"/>
        </w:rPr>
        <w:lastRenderedPageBreak/>
        <w:t>неполного календарного года, плата вносится не позднее 10 числа месяца, предшествующего месяцу окончания действия соответствующего договора. При этом месяц подписания сторонами договора и месяц прекращения действия договора принимаются за целые месяцы.</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16. Арендная плата за первый год использования земельного участка по договору аренды, заключенному по результатам торгов, вносится арендатором единовременным платежом в течение 10 дней со дня заключения договора аренды. За второй и последующие годы использования такого земельного участка арендная плата вносится арендатором в порядке, установленном пунктом 13 настоящего раздела.</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17. При заключении договора Уполномоченный орган предусматривает в таком договоре ответственность за нарушение сроков внесения платы, случаи и периодичность изменения платы. При этом арендная плата ежегодно, но не ранее чем через год после заключения соответствующего договора, изменяется в одностороннем порядке собственником земельного участка на размер коэффициента инфляции, применяемого ежегодно в соответствии с индексом инфляции, предусмотренным законом о бюджете Российской Федерации на очередной финансовый год, за исключением года проведения переоценки земельного участка.</w:t>
      </w:r>
    </w:p>
    <w:p w:rsidR="00A604B6" w:rsidRDefault="00A604B6">
      <w:pPr>
        <w:widowControl/>
        <w:suppressAutoHyphens w:val="0"/>
        <w:spacing w:after="200" w:line="276" w:lineRule="auto"/>
        <w:rPr>
          <w:sz w:val="28"/>
          <w:szCs w:val="28"/>
        </w:rPr>
      </w:pPr>
      <w:r>
        <w:rPr>
          <w:sz w:val="28"/>
          <w:szCs w:val="28"/>
        </w:rPr>
        <w:br w:type="page"/>
      </w:r>
    </w:p>
    <w:p w:rsidR="00EB4BE1" w:rsidRPr="00D72C0B" w:rsidRDefault="00EB4BE1" w:rsidP="00EB4BE1">
      <w:pPr>
        <w:jc w:val="right"/>
        <w:rPr>
          <w:sz w:val="28"/>
          <w:szCs w:val="28"/>
        </w:rPr>
      </w:pPr>
      <w:r w:rsidRPr="00D72C0B">
        <w:rPr>
          <w:sz w:val="28"/>
          <w:szCs w:val="28"/>
        </w:rPr>
        <w:lastRenderedPageBreak/>
        <w:t xml:space="preserve">     </w:t>
      </w:r>
      <w:r w:rsidR="00D81E38">
        <w:rPr>
          <w:sz w:val="28"/>
          <w:szCs w:val="28"/>
        </w:rPr>
        <w:t xml:space="preserve">         </w:t>
      </w:r>
      <w:proofErr w:type="gramStart"/>
      <w:r w:rsidRPr="00D72C0B">
        <w:rPr>
          <w:sz w:val="28"/>
          <w:szCs w:val="28"/>
        </w:rPr>
        <w:t>Утверждена</w:t>
      </w:r>
      <w:proofErr w:type="gramEnd"/>
    </w:p>
    <w:p w:rsidR="00775AFC" w:rsidRDefault="00EB4BE1" w:rsidP="00EB4BE1">
      <w:pPr>
        <w:jc w:val="right"/>
        <w:rPr>
          <w:sz w:val="28"/>
          <w:szCs w:val="28"/>
        </w:rPr>
      </w:pPr>
      <w:r w:rsidRPr="00D72C0B">
        <w:rPr>
          <w:sz w:val="28"/>
          <w:szCs w:val="28"/>
        </w:rPr>
        <w:t xml:space="preserve">  решением </w:t>
      </w:r>
      <w:proofErr w:type="gramStart"/>
      <w:r w:rsidR="00775AFC">
        <w:rPr>
          <w:sz w:val="28"/>
          <w:szCs w:val="28"/>
        </w:rPr>
        <w:t>Красногвардейского</w:t>
      </w:r>
      <w:proofErr w:type="gramEnd"/>
    </w:p>
    <w:p w:rsidR="00EB4BE1" w:rsidRPr="00D72C0B" w:rsidRDefault="00EB4BE1" w:rsidP="00EB4BE1">
      <w:pPr>
        <w:jc w:val="right"/>
        <w:rPr>
          <w:sz w:val="28"/>
          <w:szCs w:val="28"/>
        </w:rPr>
      </w:pPr>
      <w:r w:rsidRPr="00D72C0B">
        <w:rPr>
          <w:sz w:val="28"/>
          <w:szCs w:val="28"/>
        </w:rPr>
        <w:t xml:space="preserve">сельского                         </w:t>
      </w:r>
    </w:p>
    <w:p w:rsidR="00EB4BE1" w:rsidRPr="00D72C0B" w:rsidRDefault="00EB4BE1" w:rsidP="00EB4BE1">
      <w:pPr>
        <w:jc w:val="right"/>
        <w:rPr>
          <w:sz w:val="28"/>
          <w:szCs w:val="28"/>
        </w:rPr>
      </w:pPr>
      <w:r w:rsidRPr="00D72C0B">
        <w:rPr>
          <w:sz w:val="28"/>
          <w:szCs w:val="28"/>
        </w:rPr>
        <w:t>совета Советского района</w:t>
      </w:r>
    </w:p>
    <w:p w:rsidR="00EB4BE1" w:rsidRPr="00D72C0B" w:rsidRDefault="00EB4BE1" w:rsidP="00EB4BE1">
      <w:pPr>
        <w:jc w:val="right"/>
        <w:rPr>
          <w:sz w:val="28"/>
          <w:szCs w:val="28"/>
        </w:rPr>
      </w:pPr>
      <w:r w:rsidRPr="00D72C0B">
        <w:rPr>
          <w:sz w:val="28"/>
          <w:szCs w:val="28"/>
        </w:rPr>
        <w:t xml:space="preserve">                                                  Республики Крым</w:t>
      </w:r>
    </w:p>
    <w:p w:rsidR="00EB4BE1" w:rsidRPr="004F49C5" w:rsidRDefault="00EB4BE1" w:rsidP="00EB4BE1">
      <w:pPr>
        <w:jc w:val="right"/>
        <w:rPr>
          <w:sz w:val="28"/>
          <w:szCs w:val="28"/>
        </w:rPr>
      </w:pPr>
      <w:r w:rsidRPr="004F49C5">
        <w:rPr>
          <w:sz w:val="28"/>
          <w:szCs w:val="28"/>
        </w:rPr>
        <w:t xml:space="preserve">                                                                               от «» </w:t>
      </w:r>
      <w:smartTag w:uri="urn:schemas-microsoft-com:office:smarttags" w:element="metricconverter">
        <w:smartTagPr>
          <w:attr w:name="ProductID" w:val="2015 г"/>
        </w:smartTagPr>
        <w:r w:rsidRPr="004F49C5">
          <w:rPr>
            <w:sz w:val="28"/>
            <w:szCs w:val="28"/>
          </w:rPr>
          <w:t>2015 г</w:t>
        </w:r>
      </w:smartTag>
      <w:r w:rsidRPr="004F49C5">
        <w:rPr>
          <w:sz w:val="28"/>
          <w:szCs w:val="28"/>
        </w:rPr>
        <w:t xml:space="preserve">. </w:t>
      </w:r>
    </w:p>
    <w:p w:rsidR="00EB4BE1" w:rsidRPr="00D72C0B" w:rsidRDefault="00EB4BE1" w:rsidP="00EB4BE1">
      <w:pPr>
        <w:jc w:val="center"/>
        <w:rPr>
          <w:sz w:val="28"/>
          <w:szCs w:val="28"/>
        </w:rPr>
      </w:pPr>
    </w:p>
    <w:p w:rsidR="00EB4BE1" w:rsidRPr="00D72C0B" w:rsidRDefault="00EB4BE1" w:rsidP="00EB4BE1">
      <w:pPr>
        <w:jc w:val="center"/>
        <w:rPr>
          <w:sz w:val="28"/>
          <w:szCs w:val="28"/>
          <w:highlight w:val="yellow"/>
        </w:rPr>
      </w:pPr>
    </w:p>
    <w:p w:rsidR="00EB4BE1" w:rsidRPr="00D72C0B" w:rsidRDefault="00EB4BE1" w:rsidP="00EB4BE1">
      <w:pPr>
        <w:jc w:val="center"/>
        <w:rPr>
          <w:sz w:val="28"/>
          <w:szCs w:val="28"/>
        </w:rPr>
      </w:pPr>
      <w:r w:rsidRPr="00D72C0B">
        <w:rPr>
          <w:sz w:val="28"/>
          <w:szCs w:val="28"/>
        </w:rPr>
        <w:t>Примерная форма</w:t>
      </w:r>
    </w:p>
    <w:p w:rsidR="00EB4BE1" w:rsidRPr="00D72C0B" w:rsidRDefault="00EB4BE1" w:rsidP="00EB4BE1">
      <w:pPr>
        <w:jc w:val="center"/>
        <w:rPr>
          <w:sz w:val="28"/>
          <w:szCs w:val="28"/>
        </w:rPr>
      </w:pPr>
      <w:r w:rsidRPr="00D72C0B">
        <w:rPr>
          <w:sz w:val="28"/>
          <w:szCs w:val="28"/>
        </w:rPr>
        <w:t>Договора аренды земельного участка</w:t>
      </w:r>
    </w:p>
    <w:p w:rsidR="00EB4BE1" w:rsidRPr="00D72C0B" w:rsidRDefault="00EB4BE1" w:rsidP="00EB4BE1">
      <w:pPr>
        <w:jc w:val="center"/>
        <w:rPr>
          <w:sz w:val="28"/>
          <w:szCs w:val="28"/>
        </w:rPr>
      </w:pPr>
    </w:p>
    <w:p w:rsidR="00EB4BE1" w:rsidRPr="00D72C0B" w:rsidRDefault="00EB4BE1" w:rsidP="00EB4BE1">
      <w:pPr>
        <w:jc w:val="center"/>
        <w:rPr>
          <w:b/>
          <w:sz w:val="28"/>
          <w:szCs w:val="28"/>
        </w:rPr>
      </w:pPr>
      <w:r w:rsidRPr="00D72C0B">
        <w:rPr>
          <w:b/>
          <w:sz w:val="28"/>
          <w:szCs w:val="28"/>
        </w:rPr>
        <w:t>Договор №___</w:t>
      </w:r>
    </w:p>
    <w:p w:rsidR="00EB4BE1" w:rsidRPr="00D72C0B" w:rsidRDefault="00EB4BE1" w:rsidP="00EB4BE1">
      <w:pPr>
        <w:jc w:val="center"/>
        <w:rPr>
          <w:b/>
          <w:sz w:val="28"/>
          <w:szCs w:val="28"/>
        </w:rPr>
      </w:pPr>
      <w:r w:rsidRPr="00D72C0B">
        <w:rPr>
          <w:b/>
          <w:sz w:val="28"/>
          <w:szCs w:val="28"/>
        </w:rPr>
        <w:t xml:space="preserve"> аренды земельного участка </w:t>
      </w:r>
    </w:p>
    <w:p w:rsidR="00EB4BE1" w:rsidRPr="00D72C0B" w:rsidRDefault="00EB4BE1" w:rsidP="00EB4BE1">
      <w:pPr>
        <w:rPr>
          <w:sz w:val="28"/>
          <w:szCs w:val="28"/>
        </w:rPr>
      </w:pPr>
    </w:p>
    <w:p w:rsidR="00EB4BE1" w:rsidRPr="00D72C0B" w:rsidRDefault="00EB4BE1" w:rsidP="00EB4BE1">
      <w:pPr>
        <w:jc w:val="both"/>
        <w:rPr>
          <w:sz w:val="28"/>
          <w:szCs w:val="28"/>
        </w:rPr>
      </w:pPr>
      <w:r w:rsidRPr="00D72C0B">
        <w:rPr>
          <w:sz w:val="28"/>
          <w:szCs w:val="28"/>
        </w:rPr>
        <w:t xml:space="preserve">        с. </w:t>
      </w:r>
      <w:proofErr w:type="gramStart"/>
      <w:r w:rsidR="00775AFC">
        <w:rPr>
          <w:sz w:val="28"/>
          <w:szCs w:val="28"/>
        </w:rPr>
        <w:t>Красногвардейское</w:t>
      </w:r>
      <w:proofErr w:type="gramEnd"/>
      <w:r w:rsidRPr="00D72C0B">
        <w:rPr>
          <w:sz w:val="28"/>
          <w:szCs w:val="28"/>
        </w:rPr>
        <w:t>«____» __________20 __ г.</w:t>
      </w:r>
    </w:p>
    <w:p w:rsidR="00EB4BE1" w:rsidRPr="00D72C0B" w:rsidRDefault="00EB4BE1" w:rsidP="00EB4BE1">
      <w:pPr>
        <w:jc w:val="both"/>
        <w:rPr>
          <w:sz w:val="28"/>
          <w:szCs w:val="28"/>
        </w:rPr>
      </w:pPr>
    </w:p>
    <w:p w:rsidR="00EB4BE1" w:rsidRPr="00D72C0B" w:rsidRDefault="00EB4BE1" w:rsidP="00EB4BE1">
      <w:pPr>
        <w:jc w:val="both"/>
        <w:rPr>
          <w:sz w:val="28"/>
          <w:szCs w:val="28"/>
        </w:rPr>
      </w:pPr>
    </w:p>
    <w:p w:rsidR="00EB4BE1" w:rsidRPr="00D72C0B" w:rsidRDefault="00EB4BE1" w:rsidP="00EB4BE1">
      <w:pPr>
        <w:jc w:val="both"/>
        <w:rPr>
          <w:sz w:val="28"/>
          <w:szCs w:val="28"/>
        </w:rPr>
      </w:pPr>
      <w:r w:rsidRPr="00D72C0B">
        <w:rPr>
          <w:sz w:val="28"/>
          <w:szCs w:val="28"/>
        </w:rPr>
        <w:t xml:space="preserve">Администрация </w:t>
      </w:r>
      <w:r w:rsidR="00775AFC">
        <w:rPr>
          <w:sz w:val="28"/>
          <w:szCs w:val="28"/>
        </w:rPr>
        <w:t>Красногвардейского</w:t>
      </w:r>
      <w:r w:rsidRPr="00D72C0B">
        <w:rPr>
          <w:sz w:val="28"/>
          <w:szCs w:val="28"/>
        </w:rPr>
        <w:t xml:space="preserve"> сельского поселения Советского района Республики Крым, в лице пред</w:t>
      </w:r>
      <w:r w:rsidR="00775AFC">
        <w:rPr>
          <w:sz w:val="28"/>
          <w:szCs w:val="28"/>
        </w:rPr>
        <w:t>седателя Красногвардейского</w:t>
      </w:r>
      <w:r w:rsidRPr="00D72C0B">
        <w:rPr>
          <w:sz w:val="28"/>
          <w:szCs w:val="28"/>
        </w:rPr>
        <w:t xml:space="preserve"> сельского совета - главы администрации </w:t>
      </w:r>
      <w:r w:rsidR="00775AFC">
        <w:rPr>
          <w:sz w:val="28"/>
          <w:szCs w:val="28"/>
        </w:rPr>
        <w:t>Красногвардейского</w:t>
      </w:r>
      <w:r w:rsidRPr="00D72C0B">
        <w:rPr>
          <w:sz w:val="28"/>
          <w:szCs w:val="28"/>
        </w:rPr>
        <w:t xml:space="preserve"> сельского поселения </w:t>
      </w:r>
      <w:r w:rsidR="00775AFC">
        <w:rPr>
          <w:sz w:val="28"/>
          <w:szCs w:val="28"/>
        </w:rPr>
        <w:t>Шкуриной Ларисы Николаевны</w:t>
      </w:r>
      <w:r w:rsidRPr="00D72C0B">
        <w:rPr>
          <w:sz w:val="28"/>
          <w:szCs w:val="28"/>
        </w:rPr>
        <w:t>, действующего  на основании Уст</w:t>
      </w:r>
      <w:r w:rsidR="00775AFC">
        <w:rPr>
          <w:sz w:val="28"/>
          <w:szCs w:val="28"/>
        </w:rPr>
        <w:t>ава муниципального образования Красногвардейское</w:t>
      </w:r>
      <w:r w:rsidRPr="00D72C0B">
        <w:rPr>
          <w:sz w:val="28"/>
          <w:szCs w:val="28"/>
        </w:rPr>
        <w:t xml:space="preserve"> сельское поселение Советского района Республики Крым, именуемая в дальнейшем «Арендодатель», и</w:t>
      </w:r>
    </w:p>
    <w:p w:rsidR="00EB4BE1" w:rsidRPr="00D72C0B" w:rsidRDefault="00EB4BE1" w:rsidP="00EB4BE1">
      <w:pPr>
        <w:jc w:val="both"/>
        <w:rPr>
          <w:sz w:val="28"/>
          <w:szCs w:val="28"/>
        </w:rPr>
      </w:pPr>
      <w:proofErr w:type="gramStart"/>
      <w:r w:rsidRPr="00D72C0B">
        <w:rPr>
          <w:sz w:val="28"/>
          <w:szCs w:val="28"/>
        </w:rPr>
        <w:t xml:space="preserve">- (для физических лиц) </w:t>
      </w:r>
      <w:r w:rsidRPr="00D72C0B">
        <w:rPr>
          <w:sz w:val="28"/>
          <w:szCs w:val="28"/>
          <w:u w:val="single"/>
        </w:rPr>
        <w:t>Ф.И.О</w:t>
      </w:r>
      <w:r w:rsidRPr="00D72C0B">
        <w:rPr>
          <w:sz w:val="28"/>
          <w:szCs w:val="28"/>
        </w:rPr>
        <w:t xml:space="preserve">, __________ года рождения, пол_____, место рождения:_________________, паспорт серии (или иной документ удостоверяющий личность) _________ № _________, выдан_______________, дата выдачи _______ года, код подразделения________, зарегистрированная по адресу:___________________, </w:t>
      </w:r>
      <w:proofErr w:type="gramEnd"/>
    </w:p>
    <w:p w:rsidR="00EB4BE1" w:rsidRPr="00D72C0B" w:rsidRDefault="00EB4BE1" w:rsidP="00EB4BE1">
      <w:pPr>
        <w:jc w:val="both"/>
        <w:rPr>
          <w:sz w:val="28"/>
          <w:szCs w:val="28"/>
        </w:rPr>
      </w:pPr>
      <w:r w:rsidRPr="00D72C0B">
        <w:rPr>
          <w:sz w:val="28"/>
          <w:szCs w:val="28"/>
        </w:rPr>
        <w:t xml:space="preserve">         - (для юридических лиц) </w:t>
      </w:r>
      <w:r w:rsidRPr="00D72C0B">
        <w:rPr>
          <w:sz w:val="28"/>
          <w:szCs w:val="28"/>
          <w:u w:val="single"/>
        </w:rPr>
        <w:t>наименование юридического лица,</w:t>
      </w:r>
      <w:r w:rsidRPr="00D72C0B">
        <w:rPr>
          <w:sz w:val="28"/>
          <w:szCs w:val="28"/>
        </w:rPr>
        <w:t xml:space="preserve"> в лице ___________, действующег</w:t>
      </w:r>
      <w:proofErr w:type="gramStart"/>
      <w:r w:rsidRPr="00D72C0B">
        <w:rPr>
          <w:sz w:val="28"/>
          <w:szCs w:val="28"/>
        </w:rPr>
        <w:t>о(</w:t>
      </w:r>
      <w:proofErr w:type="gramEnd"/>
      <w:r w:rsidRPr="00D72C0B">
        <w:rPr>
          <w:sz w:val="28"/>
          <w:szCs w:val="28"/>
        </w:rPr>
        <w:t>ей)  на основании ________,</w:t>
      </w:r>
    </w:p>
    <w:p w:rsidR="00EB4BE1" w:rsidRPr="00D72C0B" w:rsidRDefault="00EB4BE1" w:rsidP="00EB4BE1">
      <w:pPr>
        <w:jc w:val="both"/>
        <w:rPr>
          <w:sz w:val="28"/>
          <w:szCs w:val="28"/>
        </w:rPr>
      </w:pPr>
      <w:proofErr w:type="gramStart"/>
      <w:r w:rsidRPr="00D72C0B">
        <w:rPr>
          <w:sz w:val="28"/>
          <w:szCs w:val="28"/>
        </w:rPr>
        <w:t>именуем___ в дальнейшем "Арендатор", и именуемые совместно "Стороны", заключили настоящий договор (далее – Договор) о нижеследующем:</w:t>
      </w:r>
      <w:proofErr w:type="gramEnd"/>
    </w:p>
    <w:p w:rsidR="00EB4BE1" w:rsidRPr="00D72C0B" w:rsidRDefault="00EB4BE1" w:rsidP="00EB4BE1">
      <w:pPr>
        <w:ind w:firstLine="567"/>
        <w:jc w:val="both"/>
        <w:rPr>
          <w:sz w:val="28"/>
          <w:szCs w:val="28"/>
        </w:rPr>
      </w:pPr>
    </w:p>
    <w:p w:rsidR="00EB4BE1" w:rsidRPr="00D72C0B" w:rsidRDefault="00EB4BE1" w:rsidP="00EB4BE1">
      <w:pPr>
        <w:jc w:val="center"/>
        <w:rPr>
          <w:b/>
          <w:sz w:val="28"/>
          <w:szCs w:val="28"/>
        </w:rPr>
      </w:pPr>
      <w:r w:rsidRPr="00D72C0B">
        <w:rPr>
          <w:b/>
          <w:sz w:val="28"/>
          <w:szCs w:val="28"/>
        </w:rPr>
        <w:t>1. Предмет Договора</w:t>
      </w:r>
    </w:p>
    <w:p w:rsidR="00EB4BE1" w:rsidRPr="00D72C0B" w:rsidRDefault="00EB4BE1" w:rsidP="00EB4BE1">
      <w:pPr>
        <w:jc w:val="center"/>
        <w:rPr>
          <w:sz w:val="28"/>
          <w:szCs w:val="28"/>
        </w:rPr>
      </w:pPr>
    </w:p>
    <w:p w:rsidR="00EB4BE1" w:rsidRPr="00D72C0B" w:rsidRDefault="00EB4BE1" w:rsidP="00EB4BE1">
      <w:pPr>
        <w:pStyle w:val="a6"/>
        <w:jc w:val="both"/>
        <w:rPr>
          <w:sz w:val="28"/>
          <w:szCs w:val="28"/>
        </w:rPr>
      </w:pPr>
      <w:r w:rsidRPr="00D72C0B">
        <w:rPr>
          <w:sz w:val="28"/>
          <w:szCs w:val="28"/>
        </w:rPr>
        <w:t xml:space="preserve">           1.1. </w:t>
      </w:r>
      <w:proofErr w:type="gramStart"/>
      <w:r w:rsidRPr="00D72C0B">
        <w:rPr>
          <w:sz w:val="28"/>
          <w:szCs w:val="28"/>
        </w:rPr>
        <w:t>Арендодатель предоставляет, а Арендатор принимает в аренду земельный участок со следующими характеристиками: местоположение -_______________, кадастровый номер -___________, площадь – ____________ кв.м., категория земель –_______________________, разрешенное использование –__________. (далее - Участок).</w:t>
      </w:r>
      <w:proofErr w:type="gramEnd"/>
    </w:p>
    <w:p w:rsidR="00EB4BE1" w:rsidRPr="00D72C0B" w:rsidRDefault="00EB4BE1" w:rsidP="00EB4BE1">
      <w:pPr>
        <w:ind w:firstLine="720"/>
        <w:jc w:val="both"/>
        <w:rPr>
          <w:sz w:val="28"/>
          <w:szCs w:val="28"/>
        </w:rPr>
      </w:pPr>
      <w:r w:rsidRPr="00D72C0B">
        <w:rPr>
          <w:sz w:val="28"/>
          <w:szCs w:val="28"/>
        </w:rPr>
        <w:t xml:space="preserve">1.2. Границы земельного Участка обозначены на прилагаемом к договору плане и не могут быть самостоятельно изменены Арендатором (Приложения №1). </w:t>
      </w:r>
    </w:p>
    <w:p w:rsidR="00EB4BE1" w:rsidRPr="00D72C0B" w:rsidRDefault="00EB4BE1" w:rsidP="00EB4BE1">
      <w:pPr>
        <w:pStyle w:val="2"/>
        <w:ind w:firstLine="720"/>
        <w:rPr>
          <w:sz w:val="28"/>
          <w:szCs w:val="28"/>
        </w:rPr>
      </w:pPr>
      <w:r w:rsidRPr="00D72C0B">
        <w:rPr>
          <w:sz w:val="28"/>
          <w:szCs w:val="28"/>
        </w:rPr>
        <w:lastRenderedPageBreak/>
        <w:t xml:space="preserve">1.3. </w:t>
      </w:r>
      <w:proofErr w:type="gramStart"/>
      <w:r w:rsidRPr="00D72C0B">
        <w:rPr>
          <w:sz w:val="28"/>
          <w:szCs w:val="28"/>
        </w:rPr>
        <w:t>Установленные</w:t>
      </w:r>
      <w:proofErr w:type="gramEnd"/>
      <w:r w:rsidRPr="00D72C0B">
        <w:rPr>
          <w:sz w:val="28"/>
          <w:szCs w:val="28"/>
        </w:rPr>
        <w:t xml:space="preserve"> в пункте 1.1. Договора целевое назначение и вид разрешенного использования Участка могут быть изменены в </w:t>
      </w:r>
      <w:proofErr w:type="gramStart"/>
      <w:r w:rsidRPr="00D72C0B">
        <w:rPr>
          <w:sz w:val="28"/>
          <w:szCs w:val="28"/>
        </w:rPr>
        <w:t>порядке</w:t>
      </w:r>
      <w:proofErr w:type="gramEnd"/>
      <w:r w:rsidRPr="00D72C0B">
        <w:rPr>
          <w:sz w:val="28"/>
          <w:szCs w:val="28"/>
        </w:rPr>
        <w:t xml:space="preserve"> установленном законодательством. </w:t>
      </w:r>
    </w:p>
    <w:p w:rsidR="00EB4BE1" w:rsidRPr="00D72C0B" w:rsidRDefault="00EB4BE1" w:rsidP="00EB4BE1">
      <w:pPr>
        <w:pStyle w:val="2"/>
        <w:rPr>
          <w:sz w:val="28"/>
          <w:szCs w:val="28"/>
          <w:highlight w:val="yellow"/>
        </w:rPr>
      </w:pPr>
    </w:p>
    <w:p w:rsidR="00EB4BE1" w:rsidRPr="00D72C0B" w:rsidRDefault="00EB4BE1" w:rsidP="00EB4BE1">
      <w:pPr>
        <w:jc w:val="center"/>
        <w:rPr>
          <w:b/>
          <w:sz w:val="28"/>
          <w:szCs w:val="28"/>
        </w:rPr>
      </w:pPr>
      <w:r w:rsidRPr="00D72C0B">
        <w:rPr>
          <w:b/>
          <w:sz w:val="28"/>
          <w:szCs w:val="28"/>
        </w:rPr>
        <w:t xml:space="preserve">2.Срок Договора </w:t>
      </w:r>
    </w:p>
    <w:p w:rsidR="00EB4BE1" w:rsidRPr="00D72C0B" w:rsidRDefault="00EB4BE1" w:rsidP="00EB4BE1">
      <w:pPr>
        <w:jc w:val="center"/>
        <w:rPr>
          <w:sz w:val="28"/>
          <w:szCs w:val="28"/>
        </w:rPr>
      </w:pPr>
    </w:p>
    <w:p w:rsidR="00EB4BE1" w:rsidRPr="00D72C0B" w:rsidRDefault="00EB4BE1" w:rsidP="00EB4BE1">
      <w:pPr>
        <w:ind w:firstLine="720"/>
        <w:jc w:val="both"/>
        <w:rPr>
          <w:sz w:val="28"/>
          <w:szCs w:val="28"/>
        </w:rPr>
      </w:pPr>
      <w:r w:rsidRPr="00D72C0B">
        <w:rPr>
          <w:sz w:val="28"/>
          <w:szCs w:val="28"/>
        </w:rPr>
        <w:t>2.1. Срок аренды Участка составляет</w:t>
      </w:r>
      <w:proofErr w:type="gramStart"/>
      <w:r w:rsidRPr="00D72C0B">
        <w:rPr>
          <w:sz w:val="28"/>
          <w:szCs w:val="28"/>
        </w:rPr>
        <w:t xml:space="preserve"> ________ (____________) </w:t>
      </w:r>
      <w:proofErr w:type="gramEnd"/>
      <w:r w:rsidRPr="00D72C0B">
        <w:rPr>
          <w:sz w:val="28"/>
          <w:szCs w:val="28"/>
        </w:rPr>
        <w:t>лет,  устанавливается с __________ года по ____________ год.</w:t>
      </w:r>
    </w:p>
    <w:p w:rsidR="00EB4BE1" w:rsidRPr="00D72C0B" w:rsidRDefault="00EB4BE1" w:rsidP="00EB4BE1">
      <w:pPr>
        <w:ind w:firstLine="720"/>
        <w:jc w:val="both"/>
        <w:rPr>
          <w:sz w:val="28"/>
          <w:szCs w:val="28"/>
          <w:highlight w:val="yellow"/>
        </w:rPr>
      </w:pPr>
    </w:p>
    <w:p w:rsidR="00EB4BE1" w:rsidRPr="00D72C0B" w:rsidRDefault="00EB4BE1" w:rsidP="00EB4BE1">
      <w:pPr>
        <w:pStyle w:val="Heading"/>
        <w:jc w:val="center"/>
        <w:rPr>
          <w:rFonts w:ascii="Times New Roman" w:hAnsi="Times New Roman"/>
          <w:sz w:val="28"/>
          <w:szCs w:val="28"/>
        </w:rPr>
      </w:pPr>
      <w:r w:rsidRPr="00D72C0B">
        <w:rPr>
          <w:rFonts w:ascii="Times New Roman" w:hAnsi="Times New Roman"/>
          <w:sz w:val="28"/>
          <w:szCs w:val="28"/>
        </w:rPr>
        <w:t>3. Размер и условия внесения арендной платы</w:t>
      </w:r>
    </w:p>
    <w:p w:rsidR="00EB4BE1" w:rsidRPr="00D72C0B" w:rsidRDefault="00EB4BE1" w:rsidP="00EB4BE1">
      <w:pPr>
        <w:pStyle w:val="Heading"/>
        <w:jc w:val="center"/>
        <w:rPr>
          <w:rFonts w:ascii="Times New Roman" w:hAnsi="Times New Roman"/>
          <w:b w:val="0"/>
          <w:sz w:val="28"/>
          <w:szCs w:val="28"/>
        </w:rPr>
      </w:pPr>
    </w:p>
    <w:p w:rsidR="00EB4BE1" w:rsidRPr="00D72C0B" w:rsidRDefault="00EB4BE1" w:rsidP="00EB4BE1">
      <w:pPr>
        <w:pStyle w:val="a6"/>
        <w:tabs>
          <w:tab w:val="left" w:pos="-142"/>
        </w:tabs>
        <w:jc w:val="both"/>
        <w:rPr>
          <w:sz w:val="28"/>
          <w:szCs w:val="28"/>
        </w:rPr>
      </w:pPr>
      <w:r w:rsidRPr="00D72C0B">
        <w:rPr>
          <w:sz w:val="28"/>
          <w:szCs w:val="28"/>
        </w:rPr>
        <w:tab/>
        <w:t xml:space="preserve"> 3.1. Годовой размер арендной платы составляет</w:t>
      </w:r>
      <w:proofErr w:type="gramStart"/>
      <w:r w:rsidRPr="00D72C0B">
        <w:rPr>
          <w:sz w:val="28"/>
          <w:szCs w:val="28"/>
        </w:rPr>
        <w:t xml:space="preserve"> ______ (_____) </w:t>
      </w:r>
      <w:proofErr w:type="gramEnd"/>
      <w:r w:rsidRPr="00D72C0B">
        <w:rPr>
          <w:sz w:val="28"/>
          <w:szCs w:val="28"/>
        </w:rPr>
        <w:t>рублей ___ копеек.</w:t>
      </w:r>
    </w:p>
    <w:p w:rsidR="00EB4BE1" w:rsidRPr="00D72C0B" w:rsidRDefault="00EB4BE1" w:rsidP="00EB4BE1">
      <w:pPr>
        <w:ind w:firstLine="720"/>
        <w:jc w:val="both"/>
        <w:rPr>
          <w:sz w:val="28"/>
          <w:szCs w:val="28"/>
        </w:rPr>
      </w:pPr>
      <w:r w:rsidRPr="00D72C0B">
        <w:rPr>
          <w:sz w:val="28"/>
          <w:szCs w:val="28"/>
        </w:rPr>
        <w:t xml:space="preserve"> 3.2. Арендная плата, вносится равными частями ежеквартально не позднее 10 числа месяца, следующего за отчетным периодом. Арендная плата за четвертый квартал вносится до 10 декабря текущего финансового года. Арендная плата вносится в безналичном порядке путем перечисления на счет №___________________________________.</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В платежном документе по перечислению платы в обязательном порядке указываются назначение платежа, дата и номер договора, период, за который он вносится.</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Внесение платы по нескольким договорам одним платежным документом не допускается.</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Датой оплаты считается дата зачисления средств на счет.</w:t>
      </w:r>
    </w:p>
    <w:p w:rsidR="00EB4BE1" w:rsidRPr="00D72C0B" w:rsidRDefault="00EB4BE1" w:rsidP="00EB4BE1">
      <w:pPr>
        <w:pStyle w:val="ConsPlusNormal"/>
        <w:ind w:firstLine="540"/>
        <w:jc w:val="both"/>
        <w:rPr>
          <w:rFonts w:ascii="Times New Roman" w:hAnsi="Times New Roman" w:cs="Times New Roman"/>
          <w:sz w:val="28"/>
          <w:szCs w:val="28"/>
        </w:rPr>
      </w:pPr>
      <w:r w:rsidRPr="00D72C0B">
        <w:rPr>
          <w:rFonts w:ascii="Times New Roman" w:hAnsi="Times New Roman" w:cs="Times New Roman"/>
          <w:sz w:val="28"/>
          <w:szCs w:val="28"/>
        </w:rPr>
        <w:t>Арендная плата ежегодно, но не ранее чем через год после заключения настоящего договора, изменяется в одностороннем порядке собственником земельного участка на размер коэффициента инфляции, применяемого ежегодно в соответствии с индексом инфляции, предусмотренным законом о бюджете Российской Федерации на очередной финансовый год, за исключением года проведения переоценки земельного участка</w:t>
      </w:r>
    </w:p>
    <w:p w:rsidR="00EB4BE1" w:rsidRPr="00D72C0B" w:rsidRDefault="00EB4BE1" w:rsidP="00EB4BE1">
      <w:pPr>
        <w:pStyle w:val="ConsPlusNormal"/>
        <w:ind w:firstLine="540"/>
        <w:jc w:val="both"/>
        <w:rPr>
          <w:rFonts w:ascii="Times New Roman" w:hAnsi="Times New Roman" w:cs="Times New Roman"/>
          <w:i/>
          <w:sz w:val="28"/>
          <w:szCs w:val="28"/>
        </w:rPr>
      </w:pPr>
    </w:p>
    <w:p w:rsidR="00EB4BE1" w:rsidRPr="00D72C0B" w:rsidRDefault="00EB4BE1" w:rsidP="00EB4BE1">
      <w:pPr>
        <w:pStyle w:val="a6"/>
        <w:tabs>
          <w:tab w:val="left" w:pos="-142"/>
        </w:tabs>
        <w:ind w:firstLine="540"/>
        <w:jc w:val="both"/>
        <w:rPr>
          <w:sz w:val="28"/>
          <w:szCs w:val="28"/>
        </w:rPr>
      </w:pPr>
      <w:r w:rsidRPr="00D72C0B">
        <w:rPr>
          <w:sz w:val="28"/>
          <w:szCs w:val="28"/>
        </w:rPr>
        <w:t xml:space="preserve">   3.3. В случае изменения арендной платы Арендодатель направляет Арендатору уведомление об изменении арендной платы.</w:t>
      </w:r>
    </w:p>
    <w:p w:rsidR="00EB4BE1" w:rsidRPr="00D72C0B" w:rsidRDefault="00EB4BE1" w:rsidP="00EB4BE1">
      <w:pPr>
        <w:pStyle w:val="a6"/>
        <w:tabs>
          <w:tab w:val="left" w:pos="-142"/>
        </w:tabs>
        <w:jc w:val="both"/>
        <w:rPr>
          <w:sz w:val="28"/>
          <w:szCs w:val="28"/>
        </w:rPr>
      </w:pPr>
      <w:r w:rsidRPr="00D72C0B">
        <w:rPr>
          <w:sz w:val="28"/>
          <w:szCs w:val="28"/>
        </w:rPr>
        <w:t xml:space="preserve">            3.4. В случае расторжения договора начисление арендной платы прекращается </w:t>
      </w:r>
      <w:proofErr w:type="gramStart"/>
      <w:r w:rsidRPr="00D72C0B">
        <w:rPr>
          <w:sz w:val="28"/>
          <w:szCs w:val="28"/>
        </w:rPr>
        <w:t>с даты подписания</w:t>
      </w:r>
      <w:proofErr w:type="gramEnd"/>
      <w:r w:rsidRPr="00D72C0B">
        <w:rPr>
          <w:sz w:val="28"/>
          <w:szCs w:val="28"/>
        </w:rPr>
        <w:t xml:space="preserve"> акта приема-передачи.</w:t>
      </w:r>
    </w:p>
    <w:p w:rsidR="00EB4BE1" w:rsidRPr="00D72C0B" w:rsidRDefault="00EB4BE1" w:rsidP="00EB4BE1">
      <w:pPr>
        <w:pStyle w:val="a6"/>
        <w:tabs>
          <w:tab w:val="left" w:pos="-142"/>
        </w:tabs>
        <w:jc w:val="both"/>
        <w:rPr>
          <w:sz w:val="28"/>
          <w:szCs w:val="28"/>
        </w:rPr>
      </w:pPr>
      <w:r w:rsidRPr="00D72C0B">
        <w:rPr>
          <w:sz w:val="28"/>
          <w:szCs w:val="28"/>
        </w:rPr>
        <w:t xml:space="preserve">            3.5. Не использование Участка Арендатором не может служить основанием не внесения им арендной платы.</w:t>
      </w:r>
    </w:p>
    <w:p w:rsidR="00EB4BE1" w:rsidRPr="00D72C0B" w:rsidRDefault="00EB4BE1" w:rsidP="00EB4BE1">
      <w:pPr>
        <w:pStyle w:val="a6"/>
        <w:tabs>
          <w:tab w:val="left" w:pos="-142"/>
        </w:tabs>
        <w:jc w:val="both"/>
        <w:rPr>
          <w:sz w:val="28"/>
          <w:szCs w:val="28"/>
          <w:highlight w:val="yellow"/>
        </w:rPr>
      </w:pPr>
    </w:p>
    <w:p w:rsidR="00EB4BE1" w:rsidRPr="00D72C0B" w:rsidRDefault="00EB4BE1" w:rsidP="00EB4BE1">
      <w:pPr>
        <w:jc w:val="center"/>
        <w:rPr>
          <w:b/>
          <w:sz w:val="28"/>
          <w:szCs w:val="28"/>
        </w:rPr>
      </w:pPr>
      <w:r w:rsidRPr="00D72C0B">
        <w:rPr>
          <w:b/>
          <w:sz w:val="28"/>
          <w:szCs w:val="28"/>
        </w:rPr>
        <w:t>4. Права и обязанности Сторон</w:t>
      </w:r>
    </w:p>
    <w:p w:rsidR="00EB4BE1" w:rsidRPr="00D72C0B" w:rsidRDefault="00EB4BE1" w:rsidP="00EB4BE1">
      <w:pPr>
        <w:jc w:val="center"/>
        <w:rPr>
          <w:sz w:val="28"/>
          <w:szCs w:val="28"/>
        </w:rPr>
      </w:pPr>
    </w:p>
    <w:p w:rsidR="00EB4BE1" w:rsidRPr="00D72C0B" w:rsidRDefault="00EB4BE1" w:rsidP="00EB4BE1">
      <w:pPr>
        <w:ind w:firstLine="720"/>
        <w:rPr>
          <w:b/>
          <w:sz w:val="28"/>
          <w:szCs w:val="28"/>
        </w:rPr>
      </w:pPr>
      <w:r w:rsidRPr="00D72C0B">
        <w:rPr>
          <w:b/>
          <w:sz w:val="28"/>
          <w:szCs w:val="28"/>
        </w:rPr>
        <w:t>4.1. Арендодатель имеет право:</w:t>
      </w:r>
    </w:p>
    <w:p w:rsidR="00EB4BE1" w:rsidRPr="00D72C0B" w:rsidRDefault="00EB4BE1" w:rsidP="00EB4BE1">
      <w:pPr>
        <w:pStyle w:val="a6"/>
        <w:tabs>
          <w:tab w:val="left" w:pos="-142"/>
        </w:tabs>
        <w:ind w:firstLine="720"/>
        <w:jc w:val="both"/>
        <w:rPr>
          <w:sz w:val="28"/>
          <w:szCs w:val="28"/>
        </w:rPr>
      </w:pPr>
      <w:r w:rsidRPr="00D72C0B">
        <w:rPr>
          <w:sz w:val="28"/>
          <w:szCs w:val="28"/>
        </w:rPr>
        <w:t>4.1.1. Контролировать и требовать соблюдение Арендатором условий настоящего Договора.</w:t>
      </w:r>
    </w:p>
    <w:p w:rsidR="00EB4BE1" w:rsidRPr="00D72C0B" w:rsidRDefault="00EB4BE1" w:rsidP="00EB4BE1">
      <w:pPr>
        <w:pStyle w:val="a6"/>
        <w:tabs>
          <w:tab w:val="left" w:pos="-142"/>
        </w:tabs>
        <w:ind w:firstLine="720"/>
        <w:jc w:val="both"/>
        <w:rPr>
          <w:sz w:val="28"/>
          <w:szCs w:val="28"/>
        </w:rPr>
      </w:pPr>
      <w:r w:rsidRPr="00D72C0B">
        <w:rPr>
          <w:sz w:val="28"/>
          <w:szCs w:val="28"/>
        </w:rPr>
        <w:lastRenderedPageBreak/>
        <w:t xml:space="preserve">4.1.2. Вносить в государственные органы, осуществляющие государственный </w:t>
      </w:r>
      <w:proofErr w:type="gramStart"/>
      <w:r w:rsidRPr="00D72C0B">
        <w:rPr>
          <w:sz w:val="28"/>
          <w:szCs w:val="28"/>
        </w:rPr>
        <w:t>контроль за</w:t>
      </w:r>
      <w:proofErr w:type="gramEnd"/>
      <w:r w:rsidRPr="00D72C0B">
        <w:rPr>
          <w:sz w:val="28"/>
          <w:szCs w:val="28"/>
        </w:rPr>
        <w:t xml:space="preserve">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 </w:t>
      </w:r>
    </w:p>
    <w:p w:rsidR="00EB4BE1" w:rsidRPr="00D72C0B" w:rsidRDefault="00EB4BE1" w:rsidP="00EB4BE1">
      <w:pPr>
        <w:pStyle w:val="a6"/>
        <w:tabs>
          <w:tab w:val="left" w:pos="-142"/>
        </w:tabs>
        <w:ind w:firstLine="720"/>
        <w:jc w:val="both"/>
        <w:rPr>
          <w:sz w:val="28"/>
          <w:szCs w:val="28"/>
        </w:rPr>
      </w:pPr>
      <w:r w:rsidRPr="00D72C0B">
        <w:rPr>
          <w:sz w:val="28"/>
          <w:szCs w:val="28"/>
        </w:rPr>
        <w:t>4.1.3. При нарушении Арендатором условий Договора и требований законодательных и других нормативных правовых актов Российской Федерации и Республики Крым:</w:t>
      </w:r>
    </w:p>
    <w:p w:rsidR="00EB4BE1" w:rsidRPr="00D72C0B" w:rsidRDefault="00EB4BE1" w:rsidP="00EB4BE1">
      <w:pPr>
        <w:pStyle w:val="a6"/>
        <w:tabs>
          <w:tab w:val="left" w:pos="-142"/>
        </w:tabs>
        <w:ind w:firstLine="720"/>
        <w:jc w:val="both"/>
        <w:rPr>
          <w:sz w:val="28"/>
          <w:szCs w:val="28"/>
        </w:rPr>
      </w:pPr>
      <w:r w:rsidRPr="00D72C0B">
        <w:rPr>
          <w:sz w:val="28"/>
          <w:szCs w:val="28"/>
        </w:rPr>
        <w:t xml:space="preserve">- требовать досрочного расторжения настоящего договора в судебном порядке.  </w:t>
      </w:r>
    </w:p>
    <w:p w:rsidR="00EB4BE1" w:rsidRPr="00D72C0B" w:rsidRDefault="00EB4BE1" w:rsidP="00EB4BE1">
      <w:pPr>
        <w:pStyle w:val="a6"/>
        <w:tabs>
          <w:tab w:val="left" w:pos="-142"/>
        </w:tabs>
        <w:ind w:firstLine="720"/>
        <w:jc w:val="both"/>
        <w:rPr>
          <w:sz w:val="28"/>
          <w:szCs w:val="28"/>
        </w:rPr>
      </w:pPr>
      <w:r w:rsidRPr="00D72C0B">
        <w:rPr>
          <w:sz w:val="28"/>
          <w:szCs w:val="28"/>
        </w:rPr>
        <w:t>4.1.4. Вносить в Договор в одностороннем порядке необходимые изменения, в случаях внесения изменений в нормативные правовые акты Российской Федерации, Республики Крым и органов местного самоуправления, регулирующие земельные отношения (когда таковые влекут изменения договора), через направление уведомления Арендатору заказным письмом.</w:t>
      </w:r>
    </w:p>
    <w:p w:rsidR="00EB4BE1" w:rsidRPr="00D72C0B" w:rsidRDefault="00EB4BE1" w:rsidP="00EB4BE1">
      <w:pPr>
        <w:pStyle w:val="a6"/>
        <w:tabs>
          <w:tab w:val="left" w:pos="-142"/>
        </w:tabs>
        <w:ind w:firstLine="720"/>
        <w:jc w:val="both"/>
        <w:rPr>
          <w:sz w:val="28"/>
          <w:szCs w:val="28"/>
        </w:rPr>
      </w:pPr>
      <w:r w:rsidRPr="00D72C0B">
        <w:rPr>
          <w:sz w:val="28"/>
          <w:szCs w:val="28"/>
        </w:rPr>
        <w:t xml:space="preserve">4.1.5. Беспрепятственного доступа на арендуемый Участок, в объекты капитального строительства и временные объекты, расположенные на нем, для </w:t>
      </w:r>
      <w:proofErr w:type="gramStart"/>
      <w:r w:rsidRPr="00D72C0B">
        <w:rPr>
          <w:sz w:val="28"/>
          <w:szCs w:val="28"/>
        </w:rPr>
        <w:t>контроля за</w:t>
      </w:r>
      <w:proofErr w:type="gramEnd"/>
      <w:r w:rsidRPr="00D72C0B">
        <w:rPr>
          <w:sz w:val="28"/>
          <w:szCs w:val="28"/>
        </w:rPr>
        <w:t xml:space="preserve"> соблюдением правового режима использования Участка.</w:t>
      </w:r>
    </w:p>
    <w:p w:rsidR="00EB4BE1" w:rsidRPr="00D72C0B" w:rsidRDefault="00EB4BE1" w:rsidP="00EB4BE1">
      <w:pPr>
        <w:ind w:firstLine="720"/>
        <w:jc w:val="both"/>
        <w:rPr>
          <w:sz w:val="28"/>
          <w:szCs w:val="28"/>
        </w:rPr>
      </w:pPr>
      <w:r w:rsidRPr="00D72C0B">
        <w:rPr>
          <w:noProof/>
          <w:sz w:val="28"/>
          <w:szCs w:val="28"/>
        </w:rPr>
        <w:t>4.1.6. Возмещения убытков, причиненных ухудшением качества Участка и экологической обстановки, в результате нарушения Арендатором правового режима использования Участка, а также  по иным основаниям, предусмотренным нормативными правовыми актами Российской Федерации, Республики Крым и органов местного самоуправления.</w:t>
      </w:r>
    </w:p>
    <w:p w:rsidR="00EB4BE1" w:rsidRPr="00D72C0B" w:rsidRDefault="00EB4BE1" w:rsidP="00EB4BE1">
      <w:pPr>
        <w:ind w:firstLine="720"/>
        <w:jc w:val="both"/>
        <w:rPr>
          <w:b/>
          <w:sz w:val="28"/>
          <w:szCs w:val="28"/>
        </w:rPr>
      </w:pPr>
      <w:r w:rsidRPr="00D72C0B">
        <w:rPr>
          <w:b/>
          <w:sz w:val="28"/>
          <w:szCs w:val="28"/>
        </w:rPr>
        <w:t>4.2. Арендодатель обязан:</w:t>
      </w:r>
    </w:p>
    <w:p w:rsidR="00EB4BE1" w:rsidRPr="00D72C0B" w:rsidRDefault="00EB4BE1" w:rsidP="00EB4BE1">
      <w:pPr>
        <w:pStyle w:val="31"/>
        <w:ind w:firstLine="720"/>
        <w:rPr>
          <w:sz w:val="28"/>
          <w:szCs w:val="28"/>
        </w:rPr>
      </w:pPr>
      <w:r w:rsidRPr="00D72C0B">
        <w:rPr>
          <w:sz w:val="28"/>
          <w:szCs w:val="28"/>
        </w:rPr>
        <w:t>4.2.1. Выполнять в полном объеме все условия Договора.</w:t>
      </w:r>
    </w:p>
    <w:p w:rsidR="00EB4BE1" w:rsidRPr="00D72C0B" w:rsidRDefault="00EB4BE1" w:rsidP="00EB4BE1">
      <w:pPr>
        <w:pStyle w:val="31"/>
        <w:ind w:firstLine="720"/>
        <w:rPr>
          <w:sz w:val="28"/>
          <w:szCs w:val="28"/>
        </w:rPr>
      </w:pPr>
      <w:r w:rsidRPr="00D72C0B">
        <w:rPr>
          <w:sz w:val="28"/>
          <w:szCs w:val="28"/>
        </w:rPr>
        <w:t>4.2.2. Передать Арендатору Участок по акту приема-передачи (Приложение №3).</w:t>
      </w:r>
    </w:p>
    <w:p w:rsidR="00EB4BE1" w:rsidRPr="00D72C0B" w:rsidRDefault="00EB4BE1" w:rsidP="00EB4BE1">
      <w:pPr>
        <w:pStyle w:val="31"/>
        <w:ind w:firstLine="720"/>
        <w:rPr>
          <w:sz w:val="28"/>
          <w:szCs w:val="28"/>
        </w:rPr>
      </w:pPr>
      <w:r w:rsidRPr="00D72C0B">
        <w:rPr>
          <w:sz w:val="28"/>
          <w:szCs w:val="28"/>
        </w:rPr>
        <w:t>4.2.3. Письменно в десятидневный срок уведомить Арендатора об изменении реквизитов для перечисления арендной платы, указанных в п.3.2.</w:t>
      </w:r>
    </w:p>
    <w:p w:rsidR="00EB4BE1" w:rsidRPr="00D72C0B" w:rsidRDefault="00EB4BE1" w:rsidP="00EB4BE1">
      <w:pPr>
        <w:ind w:firstLine="720"/>
        <w:jc w:val="both"/>
        <w:rPr>
          <w:b/>
          <w:sz w:val="28"/>
          <w:szCs w:val="28"/>
        </w:rPr>
      </w:pPr>
      <w:r w:rsidRPr="00D72C0B">
        <w:rPr>
          <w:b/>
          <w:sz w:val="28"/>
          <w:szCs w:val="28"/>
        </w:rPr>
        <w:t>4.3. Арендатор имеет право:</w:t>
      </w:r>
    </w:p>
    <w:p w:rsidR="00EB4BE1" w:rsidRPr="00D72C0B" w:rsidRDefault="00EB4BE1" w:rsidP="00EB4BE1">
      <w:pPr>
        <w:pStyle w:val="31"/>
        <w:ind w:firstLine="720"/>
        <w:rPr>
          <w:sz w:val="28"/>
          <w:szCs w:val="28"/>
        </w:rPr>
      </w:pPr>
      <w:r w:rsidRPr="00D72C0B">
        <w:rPr>
          <w:sz w:val="28"/>
          <w:szCs w:val="28"/>
        </w:rPr>
        <w:t xml:space="preserve">4.3.1. Использовать Участок на условиях, установленных Договором. </w:t>
      </w:r>
    </w:p>
    <w:p w:rsidR="00EB4BE1" w:rsidRPr="00D72C0B" w:rsidRDefault="00EB4BE1" w:rsidP="00EB4BE1">
      <w:pPr>
        <w:pStyle w:val="a6"/>
        <w:tabs>
          <w:tab w:val="left" w:pos="-142"/>
        </w:tabs>
        <w:ind w:firstLine="720"/>
        <w:jc w:val="both"/>
        <w:rPr>
          <w:sz w:val="28"/>
          <w:szCs w:val="28"/>
        </w:rPr>
      </w:pPr>
      <w:r w:rsidRPr="00D72C0B">
        <w:rPr>
          <w:sz w:val="28"/>
          <w:szCs w:val="28"/>
        </w:rPr>
        <w:t>4.3.2. Производить улучшения земельного Участка с письменного согласия Арендодателя в период действия договора. Стоимость улучшений не подлежит возмещению при расторжении договора.</w:t>
      </w:r>
    </w:p>
    <w:p w:rsidR="00EB4BE1" w:rsidRPr="00D72C0B" w:rsidRDefault="00EB4BE1" w:rsidP="00EB4BE1">
      <w:pPr>
        <w:pStyle w:val="a6"/>
        <w:tabs>
          <w:tab w:val="left" w:pos="-142"/>
        </w:tabs>
        <w:ind w:firstLine="720"/>
        <w:jc w:val="both"/>
        <w:rPr>
          <w:b/>
          <w:sz w:val="28"/>
          <w:szCs w:val="28"/>
        </w:rPr>
      </w:pPr>
      <w:r w:rsidRPr="00D72C0B">
        <w:rPr>
          <w:b/>
          <w:sz w:val="28"/>
          <w:szCs w:val="28"/>
        </w:rPr>
        <w:t>4.4. Арендатор обязан:</w:t>
      </w:r>
    </w:p>
    <w:p w:rsidR="00EB4BE1" w:rsidRPr="00D72C0B" w:rsidRDefault="00EB4BE1" w:rsidP="00EB4BE1">
      <w:pPr>
        <w:pStyle w:val="a6"/>
        <w:tabs>
          <w:tab w:val="left" w:pos="-142"/>
        </w:tabs>
        <w:ind w:firstLine="720"/>
        <w:jc w:val="both"/>
        <w:rPr>
          <w:sz w:val="28"/>
          <w:szCs w:val="28"/>
        </w:rPr>
      </w:pPr>
      <w:r w:rsidRPr="00D72C0B">
        <w:rPr>
          <w:sz w:val="28"/>
          <w:szCs w:val="28"/>
        </w:rPr>
        <w:t>4.4.1. Принять Участок по акту приема-передачи.</w:t>
      </w:r>
    </w:p>
    <w:p w:rsidR="00EB4BE1" w:rsidRPr="00D72C0B" w:rsidRDefault="00EB4BE1" w:rsidP="00EB4BE1">
      <w:pPr>
        <w:pStyle w:val="a6"/>
        <w:tabs>
          <w:tab w:val="left" w:pos="-142"/>
        </w:tabs>
        <w:ind w:firstLine="720"/>
        <w:jc w:val="both"/>
        <w:rPr>
          <w:sz w:val="28"/>
          <w:szCs w:val="28"/>
        </w:rPr>
      </w:pPr>
      <w:r w:rsidRPr="00D72C0B">
        <w:rPr>
          <w:sz w:val="28"/>
          <w:szCs w:val="28"/>
        </w:rPr>
        <w:t xml:space="preserve">4.4.2. Выполнять в полном объеме все условия договора. </w:t>
      </w:r>
    </w:p>
    <w:p w:rsidR="00EB4BE1" w:rsidRPr="00D72C0B" w:rsidRDefault="00EB4BE1" w:rsidP="00EB4BE1">
      <w:pPr>
        <w:pStyle w:val="a6"/>
        <w:tabs>
          <w:tab w:val="left" w:pos="-142"/>
        </w:tabs>
        <w:ind w:firstLine="720"/>
        <w:jc w:val="both"/>
        <w:rPr>
          <w:sz w:val="28"/>
          <w:szCs w:val="28"/>
        </w:rPr>
      </w:pPr>
      <w:r w:rsidRPr="00D72C0B">
        <w:rPr>
          <w:sz w:val="28"/>
          <w:szCs w:val="28"/>
        </w:rPr>
        <w:t>4.4.3. Использовать  Участок  по  целевому  назначению  в  соответствии  с   разрешенным  видом  использования.</w:t>
      </w:r>
    </w:p>
    <w:p w:rsidR="00EB4BE1" w:rsidRPr="00D72C0B" w:rsidRDefault="00EB4BE1" w:rsidP="00EB4BE1">
      <w:pPr>
        <w:pStyle w:val="a6"/>
        <w:tabs>
          <w:tab w:val="left" w:pos="-142"/>
        </w:tabs>
        <w:ind w:firstLine="720"/>
        <w:jc w:val="both"/>
        <w:rPr>
          <w:sz w:val="28"/>
          <w:szCs w:val="28"/>
        </w:rPr>
      </w:pPr>
      <w:r w:rsidRPr="00D72C0B">
        <w:rPr>
          <w:sz w:val="28"/>
          <w:szCs w:val="28"/>
        </w:rPr>
        <w:t>4.4.4. Своевременно вносить арендную плату, установленную договором.</w:t>
      </w:r>
    </w:p>
    <w:p w:rsidR="00EB4BE1" w:rsidRPr="00D72C0B" w:rsidRDefault="00EB4BE1" w:rsidP="00EB4BE1">
      <w:pPr>
        <w:pStyle w:val="3"/>
        <w:ind w:firstLine="720"/>
        <w:rPr>
          <w:sz w:val="28"/>
          <w:szCs w:val="28"/>
        </w:rPr>
      </w:pPr>
      <w:r w:rsidRPr="00D72C0B">
        <w:rPr>
          <w:sz w:val="28"/>
          <w:szCs w:val="28"/>
        </w:rPr>
        <w:t>4.4.5. </w:t>
      </w:r>
      <w:proofErr w:type="gramStart"/>
      <w:r w:rsidRPr="00D72C0B">
        <w:rPr>
          <w:sz w:val="28"/>
          <w:szCs w:val="28"/>
        </w:rPr>
        <w:t xml:space="preserve">Обеспечить лицам, уполномоченным Арендодателем, соответствующим органам местного самоуправления, и государственным органам, осуществляющим государственный земельный контроль за соблюдением земельного законодательства, требованиями охраны и использования земель, доступ на арендуемый Участок, в объекты капитального </w:t>
      </w:r>
      <w:r w:rsidRPr="00D72C0B">
        <w:rPr>
          <w:sz w:val="28"/>
          <w:szCs w:val="28"/>
        </w:rPr>
        <w:lastRenderedPageBreak/>
        <w:t>строительства и временные объекты, расположенные на нем, для контроля за соблюдением правового режима использования Участка.</w:t>
      </w:r>
      <w:proofErr w:type="gramEnd"/>
    </w:p>
    <w:p w:rsidR="00EB4BE1" w:rsidRPr="00D72C0B" w:rsidRDefault="00EB4BE1" w:rsidP="00EB4BE1">
      <w:pPr>
        <w:ind w:firstLine="720"/>
        <w:jc w:val="both"/>
        <w:rPr>
          <w:sz w:val="28"/>
          <w:szCs w:val="28"/>
        </w:rPr>
      </w:pPr>
      <w:r w:rsidRPr="00D72C0B">
        <w:rPr>
          <w:sz w:val="28"/>
          <w:szCs w:val="28"/>
        </w:rPr>
        <w:t>4.4.6. Не нарушать права других собственников, арендаторов, землепользователей, землевладельцев.</w:t>
      </w:r>
    </w:p>
    <w:p w:rsidR="00EB4BE1" w:rsidRPr="00D72C0B" w:rsidRDefault="00EB4BE1" w:rsidP="00EB4BE1">
      <w:pPr>
        <w:ind w:firstLine="720"/>
        <w:jc w:val="both"/>
        <w:rPr>
          <w:sz w:val="28"/>
          <w:szCs w:val="28"/>
        </w:rPr>
      </w:pPr>
      <w:r w:rsidRPr="00D72C0B">
        <w:rPr>
          <w:sz w:val="28"/>
          <w:szCs w:val="28"/>
        </w:rPr>
        <w:t>4.4.7. Не нарушать порядок пользования лесными угодьями, водными и другими природными ресурсами, если таковые имеются на Участке.</w:t>
      </w:r>
    </w:p>
    <w:p w:rsidR="00EB4BE1" w:rsidRPr="00D72C0B" w:rsidRDefault="00EB4BE1" w:rsidP="00EB4BE1">
      <w:pPr>
        <w:pStyle w:val="a6"/>
        <w:tabs>
          <w:tab w:val="left" w:pos="-142"/>
        </w:tabs>
        <w:ind w:firstLine="720"/>
        <w:jc w:val="both"/>
        <w:rPr>
          <w:sz w:val="28"/>
          <w:szCs w:val="28"/>
        </w:rPr>
      </w:pPr>
      <w:r w:rsidRPr="00D72C0B">
        <w:rPr>
          <w:sz w:val="28"/>
          <w:szCs w:val="28"/>
        </w:rPr>
        <w:t>4.4.8. Выполнять в соответствии с требованиями эксплуатационных служб условия эксплуатации подземных и наземных коммуникаций, сооружений, дорог, проездов и т.п. и  не препятствовать их обслуживанию и ремонту.</w:t>
      </w:r>
    </w:p>
    <w:p w:rsidR="00EB4BE1" w:rsidRPr="00D72C0B" w:rsidRDefault="00EB4BE1" w:rsidP="00EB4BE1">
      <w:pPr>
        <w:pStyle w:val="a6"/>
        <w:tabs>
          <w:tab w:val="left" w:pos="-142"/>
        </w:tabs>
        <w:ind w:firstLine="720"/>
        <w:jc w:val="both"/>
        <w:rPr>
          <w:sz w:val="28"/>
          <w:szCs w:val="28"/>
        </w:rPr>
      </w:pPr>
      <w:r w:rsidRPr="00D72C0B">
        <w:rPr>
          <w:sz w:val="28"/>
          <w:szCs w:val="28"/>
        </w:rPr>
        <w:t>4.4.9. Направить Арендодателю в течение 10 календарных дней с момента наступления события (совершения сделки) письменное уведомление с приложением соответствующих документов, в  случае  изменения реквизитов Арендатора.</w:t>
      </w:r>
    </w:p>
    <w:p w:rsidR="00EB4BE1" w:rsidRPr="00D72C0B" w:rsidRDefault="00EB4BE1" w:rsidP="00EB4BE1">
      <w:pPr>
        <w:pStyle w:val="a6"/>
        <w:tabs>
          <w:tab w:val="left" w:pos="-142"/>
        </w:tabs>
        <w:ind w:firstLine="720"/>
        <w:jc w:val="both"/>
        <w:rPr>
          <w:sz w:val="28"/>
          <w:szCs w:val="28"/>
        </w:rPr>
      </w:pPr>
      <w:r w:rsidRPr="00D72C0B">
        <w:rPr>
          <w:sz w:val="28"/>
          <w:szCs w:val="28"/>
        </w:rPr>
        <w:t>Указанное уведомление принимается Арендодателем к сведению и является основанием для внесения изменений в договор.</w:t>
      </w:r>
    </w:p>
    <w:p w:rsidR="00EB4BE1" w:rsidRPr="00D72C0B" w:rsidRDefault="00EB4BE1" w:rsidP="00EB4BE1">
      <w:pPr>
        <w:pStyle w:val="a6"/>
        <w:tabs>
          <w:tab w:val="left" w:pos="-142"/>
        </w:tabs>
        <w:ind w:firstLine="720"/>
        <w:jc w:val="both"/>
        <w:rPr>
          <w:sz w:val="28"/>
          <w:szCs w:val="28"/>
        </w:rPr>
      </w:pPr>
      <w:r w:rsidRPr="00D72C0B">
        <w:rPr>
          <w:sz w:val="28"/>
          <w:szCs w:val="28"/>
        </w:rPr>
        <w:t>4.4.10.</w:t>
      </w:r>
      <w:r w:rsidRPr="00D72C0B">
        <w:rPr>
          <w:sz w:val="28"/>
          <w:szCs w:val="28"/>
          <w:lang w:val="en-US"/>
        </w:rPr>
        <w:t> </w:t>
      </w:r>
      <w:r w:rsidRPr="00D72C0B">
        <w:rPr>
          <w:sz w:val="28"/>
          <w:szCs w:val="28"/>
        </w:rPr>
        <w:t>При прекращении договора освободить за свой счет Участок от временных объектов и возвратить Участок по акту приема-передачи.</w:t>
      </w:r>
    </w:p>
    <w:p w:rsidR="00EB4BE1" w:rsidRPr="00D72C0B" w:rsidRDefault="00EB4BE1" w:rsidP="00EB4BE1">
      <w:pPr>
        <w:pStyle w:val="a6"/>
        <w:tabs>
          <w:tab w:val="left" w:pos="-142"/>
        </w:tabs>
        <w:ind w:firstLine="720"/>
        <w:jc w:val="both"/>
        <w:rPr>
          <w:sz w:val="28"/>
          <w:szCs w:val="28"/>
        </w:rPr>
      </w:pPr>
      <w:r w:rsidRPr="00D72C0B">
        <w:rPr>
          <w:sz w:val="28"/>
          <w:szCs w:val="28"/>
        </w:rPr>
        <w:t xml:space="preserve"> 4.4.11.</w:t>
      </w:r>
      <w:r w:rsidRPr="00D72C0B">
        <w:rPr>
          <w:sz w:val="28"/>
          <w:szCs w:val="28"/>
          <w:lang w:val="en-US"/>
        </w:rPr>
        <w:t> </w:t>
      </w:r>
      <w:r w:rsidRPr="00D72C0B">
        <w:rPr>
          <w:sz w:val="28"/>
          <w:szCs w:val="28"/>
        </w:rPr>
        <w:t xml:space="preserve"> Представлять Арендодателю (его полномочным  представителям) необходимые, достоверные сведения, касающиеся использования Участка и выполнять предписания лиц, осуществляющих контроль по фактам установленных нарушений земельного законодательства.</w:t>
      </w:r>
    </w:p>
    <w:p w:rsidR="00EB4BE1" w:rsidRPr="00D72C0B" w:rsidRDefault="00EB4BE1" w:rsidP="00EB4BE1">
      <w:pPr>
        <w:pStyle w:val="a6"/>
        <w:tabs>
          <w:tab w:val="left" w:pos="-142"/>
        </w:tabs>
        <w:ind w:firstLine="540"/>
        <w:jc w:val="both"/>
        <w:rPr>
          <w:b/>
          <w:sz w:val="28"/>
          <w:szCs w:val="28"/>
          <w:highlight w:val="yellow"/>
        </w:rPr>
      </w:pPr>
    </w:p>
    <w:p w:rsidR="00EB4BE1" w:rsidRPr="00D72C0B" w:rsidRDefault="00EB4BE1" w:rsidP="00EB4BE1">
      <w:pPr>
        <w:jc w:val="center"/>
        <w:rPr>
          <w:b/>
          <w:sz w:val="28"/>
          <w:szCs w:val="28"/>
        </w:rPr>
      </w:pPr>
      <w:r w:rsidRPr="00D72C0B">
        <w:rPr>
          <w:b/>
          <w:sz w:val="28"/>
          <w:szCs w:val="28"/>
        </w:rPr>
        <w:t>5. Ответственность Сторон</w:t>
      </w:r>
    </w:p>
    <w:p w:rsidR="00EB4BE1" w:rsidRPr="00D72C0B" w:rsidRDefault="00EB4BE1" w:rsidP="00EB4BE1">
      <w:pPr>
        <w:jc w:val="center"/>
        <w:rPr>
          <w:sz w:val="28"/>
          <w:szCs w:val="28"/>
        </w:rPr>
      </w:pPr>
    </w:p>
    <w:p w:rsidR="00EB4BE1" w:rsidRPr="00D72C0B" w:rsidRDefault="00EB4BE1" w:rsidP="00EB4BE1">
      <w:pPr>
        <w:pStyle w:val="a6"/>
        <w:tabs>
          <w:tab w:val="left" w:pos="-142"/>
        </w:tabs>
        <w:ind w:firstLine="567"/>
        <w:jc w:val="both"/>
        <w:rPr>
          <w:sz w:val="28"/>
          <w:szCs w:val="28"/>
        </w:rPr>
      </w:pPr>
      <w:r w:rsidRPr="00D72C0B">
        <w:rPr>
          <w:sz w:val="28"/>
          <w:szCs w:val="28"/>
        </w:rPr>
        <w:t>5.1. В случае неисполнения одной из сторон должным образом обязательств по договору другая сторона направляет нарушившей стороне письменное уведомление с указанием фактов, составляющих основу нарушений с требованием  соблюдения условий договора и нормативных правовых актов Российской Федерации и Республики Крым и предупреждением о возможном расторжении договора.</w:t>
      </w:r>
    </w:p>
    <w:p w:rsidR="00EB4BE1" w:rsidRPr="00D72C0B" w:rsidRDefault="00EB4BE1" w:rsidP="00EB4BE1">
      <w:pPr>
        <w:pStyle w:val="a6"/>
        <w:tabs>
          <w:tab w:val="left" w:pos="-142"/>
        </w:tabs>
        <w:jc w:val="both"/>
        <w:rPr>
          <w:sz w:val="28"/>
          <w:szCs w:val="28"/>
        </w:rPr>
      </w:pPr>
      <w:r w:rsidRPr="00D72C0B">
        <w:rPr>
          <w:sz w:val="28"/>
          <w:szCs w:val="28"/>
        </w:rPr>
        <w:t xml:space="preserve">           5.2. В случае неуплаты Арендатором арендных платежей в установленный договором срок, Арендатор уплачивает пени в размере одной трехсотой ставки рефинансирования Центрального банка РФ от суммы невнесенной арендной платы за каждый день просрочки.</w:t>
      </w:r>
    </w:p>
    <w:p w:rsidR="00EB4BE1" w:rsidRPr="00D72C0B" w:rsidRDefault="00EB4BE1" w:rsidP="00EB4BE1">
      <w:pPr>
        <w:pStyle w:val="31"/>
        <w:ind w:firstLine="567"/>
        <w:rPr>
          <w:sz w:val="28"/>
          <w:szCs w:val="28"/>
        </w:rPr>
      </w:pPr>
      <w:r w:rsidRPr="00D72C0B">
        <w:rPr>
          <w:sz w:val="28"/>
          <w:szCs w:val="28"/>
        </w:rPr>
        <w:t xml:space="preserve">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 </w:t>
      </w:r>
    </w:p>
    <w:p w:rsidR="00EB4BE1" w:rsidRPr="00D72C0B" w:rsidRDefault="00EB4BE1" w:rsidP="00EB4BE1">
      <w:pPr>
        <w:jc w:val="center"/>
        <w:rPr>
          <w:sz w:val="28"/>
          <w:szCs w:val="28"/>
          <w:highlight w:val="yellow"/>
        </w:rPr>
      </w:pPr>
    </w:p>
    <w:p w:rsidR="00EB4BE1" w:rsidRPr="00D72C0B" w:rsidRDefault="00EB4BE1" w:rsidP="00EB4BE1">
      <w:pPr>
        <w:jc w:val="center"/>
        <w:rPr>
          <w:b/>
          <w:sz w:val="28"/>
          <w:szCs w:val="28"/>
        </w:rPr>
      </w:pPr>
      <w:r w:rsidRPr="00D72C0B">
        <w:rPr>
          <w:b/>
          <w:sz w:val="28"/>
          <w:szCs w:val="28"/>
        </w:rPr>
        <w:t>6. Изменение, расторжение и прекращение Договора</w:t>
      </w:r>
    </w:p>
    <w:p w:rsidR="00EB4BE1" w:rsidRPr="00D72C0B" w:rsidRDefault="00EB4BE1" w:rsidP="00EB4BE1">
      <w:pPr>
        <w:jc w:val="center"/>
        <w:rPr>
          <w:sz w:val="28"/>
          <w:szCs w:val="28"/>
        </w:rPr>
      </w:pPr>
    </w:p>
    <w:p w:rsidR="00EB4BE1" w:rsidRPr="00D72C0B" w:rsidRDefault="00EB4BE1" w:rsidP="00EB4BE1">
      <w:pPr>
        <w:pStyle w:val="a6"/>
        <w:tabs>
          <w:tab w:val="left" w:pos="-142"/>
        </w:tabs>
        <w:ind w:firstLine="567"/>
        <w:jc w:val="both"/>
        <w:rPr>
          <w:sz w:val="28"/>
          <w:szCs w:val="28"/>
        </w:rPr>
      </w:pPr>
      <w:r w:rsidRPr="00D72C0B">
        <w:rPr>
          <w:sz w:val="28"/>
          <w:szCs w:val="28"/>
        </w:rPr>
        <w:t>6.1. Изменение условий и расторжение договора возможны по письменному соглашению сторон, за исключением случаев, предусмотренных пунктом 3.2. договора.</w:t>
      </w:r>
    </w:p>
    <w:p w:rsidR="00EB4BE1" w:rsidRPr="00D72C0B" w:rsidRDefault="00EB4BE1" w:rsidP="00EB4BE1">
      <w:pPr>
        <w:pStyle w:val="a6"/>
        <w:tabs>
          <w:tab w:val="left" w:pos="-142"/>
        </w:tabs>
        <w:ind w:firstLine="567"/>
        <w:jc w:val="both"/>
        <w:rPr>
          <w:sz w:val="28"/>
          <w:szCs w:val="28"/>
        </w:rPr>
      </w:pPr>
      <w:r w:rsidRPr="00D72C0B">
        <w:rPr>
          <w:sz w:val="28"/>
          <w:szCs w:val="28"/>
        </w:rPr>
        <w:lastRenderedPageBreak/>
        <w:t xml:space="preserve">6.2. По требованию одной из сторон договор может </w:t>
      </w:r>
      <w:proofErr w:type="gramStart"/>
      <w:r w:rsidRPr="00D72C0B">
        <w:rPr>
          <w:sz w:val="28"/>
          <w:szCs w:val="28"/>
        </w:rPr>
        <w:t>быть</w:t>
      </w:r>
      <w:proofErr w:type="gramEnd"/>
      <w:r w:rsidRPr="00D72C0B">
        <w:rPr>
          <w:sz w:val="28"/>
          <w:szCs w:val="28"/>
        </w:rPr>
        <w:t xml:space="preserve"> досрочно расторгнут в случаях, предусмотренных законодательством РФ, настоящим договором. </w:t>
      </w:r>
    </w:p>
    <w:p w:rsidR="00EB4BE1" w:rsidRPr="00D72C0B" w:rsidRDefault="00EB4BE1" w:rsidP="00EB4BE1">
      <w:pPr>
        <w:pStyle w:val="a6"/>
        <w:tabs>
          <w:tab w:val="left" w:pos="-142"/>
        </w:tabs>
        <w:ind w:firstLine="567"/>
        <w:jc w:val="both"/>
        <w:rPr>
          <w:sz w:val="28"/>
          <w:szCs w:val="28"/>
        </w:rPr>
      </w:pPr>
      <w:r w:rsidRPr="00D72C0B">
        <w:rPr>
          <w:sz w:val="28"/>
          <w:szCs w:val="28"/>
        </w:rPr>
        <w:t>6.3. Датой прекращения Договора считается дата подписания акта приема-передачи Участка, подтвержденная соглашением о расторжении Договора. В случае не подписания соглашения дата устанавливается в судебном порядке.</w:t>
      </w:r>
    </w:p>
    <w:p w:rsidR="00EB4BE1" w:rsidRPr="00D72C0B" w:rsidRDefault="00EB4BE1" w:rsidP="00EB4BE1">
      <w:pPr>
        <w:pStyle w:val="a6"/>
        <w:tabs>
          <w:tab w:val="left" w:pos="-142"/>
        </w:tabs>
        <w:ind w:firstLine="567"/>
        <w:jc w:val="both"/>
        <w:rPr>
          <w:sz w:val="28"/>
          <w:szCs w:val="28"/>
        </w:rPr>
      </w:pPr>
      <w:r w:rsidRPr="00D72C0B">
        <w:rPr>
          <w:sz w:val="28"/>
          <w:szCs w:val="28"/>
        </w:rPr>
        <w:t xml:space="preserve">6.4. По требованию Арендодателя Договор может </w:t>
      </w:r>
      <w:proofErr w:type="gramStart"/>
      <w:r w:rsidRPr="00D72C0B">
        <w:rPr>
          <w:sz w:val="28"/>
          <w:szCs w:val="28"/>
        </w:rPr>
        <w:t>быть</w:t>
      </w:r>
      <w:proofErr w:type="gramEnd"/>
      <w:r w:rsidRPr="00D72C0B">
        <w:rPr>
          <w:sz w:val="28"/>
          <w:szCs w:val="28"/>
        </w:rPr>
        <w:t xml:space="preserve"> досрочно расторгнут в случаях:</w:t>
      </w:r>
    </w:p>
    <w:p w:rsidR="00EB4BE1" w:rsidRPr="00D72C0B" w:rsidRDefault="00EB4BE1" w:rsidP="00EB4BE1">
      <w:pPr>
        <w:pStyle w:val="a6"/>
        <w:numPr>
          <w:ilvl w:val="0"/>
          <w:numId w:val="1"/>
        </w:numPr>
        <w:tabs>
          <w:tab w:val="left" w:pos="-142"/>
        </w:tabs>
        <w:jc w:val="both"/>
        <w:rPr>
          <w:sz w:val="28"/>
          <w:szCs w:val="28"/>
        </w:rPr>
      </w:pPr>
      <w:r w:rsidRPr="00D72C0B">
        <w:rPr>
          <w:sz w:val="28"/>
          <w:szCs w:val="28"/>
        </w:rPr>
        <w:t>задолженности по арендной плате за 2 месяца и более;</w:t>
      </w:r>
    </w:p>
    <w:p w:rsidR="00EB4BE1" w:rsidRPr="00D72C0B" w:rsidRDefault="00EB4BE1" w:rsidP="00EB4BE1">
      <w:pPr>
        <w:pStyle w:val="a6"/>
        <w:numPr>
          <w:ilvl w:val="0"/>
          <w:numId w:val="1"/>
        </w:numPr>
        <w:tabs>
          <w:tab w:val="left" w:pos="-142"/>
        </w:tabs>
        <w:jc w:val="both"/>
        <w:rPr>
          <w:sz w:val="28"/>
          <w:szCs w:val="28"/>
        </w:rPr>
      </w:pPr>
      <w:r w:rsidRPr="00D72C0B">
        <w:rPr>
          <w:sz w:val="28"/>
          <w:szCs w:val="28"/>
        </w:rPr>
        <w:t>нарушения земельного законодательства;</w:t>
      </w:r>
    </w:p>
    <w:p w:rsidR="00EB4BE1" w:rsidRPr="00D72C0B" w:rsidRDefault="00EB4BE1" w:rsidP="00EB4BE1">
      <w:pPr>
        <w:pStyle w:val="a6"/>
        <w:numPr>
          <w:ilvl w:val="0"/>
          <w:numId w:val="1"/>
        </w:numPr>
        <w:tabs>
          <w:tab w:val="left" w:pos="-142"/>
        </w:tabs>
        <w:jc w:val="both"/>
        <w:rPr>
          <w:sz w:val="28"/>
          <w:szCs w:val="28"/>
        </w:rPr>
      </w:pPr>
      <w:r w:rsidRPr="00D72C0B">
        <w:rPr>
          <w:sz w:val="28"/>
          <w:szCs w:val="28"/>
        </w:rPr>
        <w:t>нарушения условий Договора;</w:t>
      </w:r>
    </w:p>
    <w:p w:rsidR="00EB4BE1" w:rsidRPr="00D72C0B" w:rsidRDefault="00EB4BE1" w:rsidP="00EB4BE1">
      <w:pPr>
        <w:pStyle w:val="a6"/>
        <w:tabs>
          <w:tab w:val="left" w:pos="-142"/>
        </w:tabs>
        <w:ind w:left="567"/>
        <w:jc w:val="both"/>
        <w:rPr>
          <w:sz w:val="28"/>
          <w:szCs w:val="28"/>
          <w:highlight w:val="yellow"/>
        </w:rPr>
      </w:pPr>
      <w:r w:rsidRPr="00D72C0B">
        <w:rPr>
          <w:sz w:val="28"/>
          <w:szCs w:val="28"/>
        </w:rPr>
        <w:t>- принятия решения уполномоченным органом об изъятии земельного участка для государственных и муниципальных нужд.</w:t>
      </w:r>
    </w:p>
    <w:p w:rsidR="00EB4BE1" w:rsidRPr="00D72C0B" w:rsidRDefault="00EB4BE1" w:rsidP="00EB4BE1">
      <w:pPr>
        <w:jc w:val="center"/>
        <w:rPr>
          <w:b/>
          <w:sz w:val="28"/>
          <w:szCs w:val="28"/>
        </w:rPr>
      </w:pPr>
      <w:r w:rsidRPr="00D72C0B">
        <w:rPr>
          <w:b/>
          <w:sz w:val="28"/>
          <w:szCs w:val="28"/>
        </w:rPr>
        <w:t>7. Рассмотрение и урегулирование споров</w:t>
      </w:r>
    </w:p>
    <w:p w:rsidR="00EB4BE1" w:rsidRPr="00D72C0B" w:rsidRDefault="00EB4BE1" w:rsidP="00EB4BE1">
      <w:pPr>
        <w:pStyle w:val="31"/>
        <w:rPr>
          <w:sz w:val="28"/>
          <w:szCs w:val="28"/>
        </w:rPr>
      </w:pPr>
      <w:r w:rsidRPr="00D72C0B">
        <w:rPr>
          <w:sz w:val="28"/>
          <w:szCs w:val="28"/>
        </w:rPr>
        <w:t xml:space="preserve">           7.1. Все споры между Сторонами, возникающие по Договору, разрешаются в соответствии с законодательством Российской Федерации. </w:t>
      </w:r>
    </w:p>
    <w:p w:rsidR="00EB4BE1" w:rsidRPr="00D72C0B" w:rsidRDefault="00EB4BE1" w:rsidP="00EB4BE1">
      <w:pPr>
        <w:jc w:val="center"/>
        <w:rPr>
          <w:b/>
          <w:sz w:val="28"/>
          <w:szCs w:val="28"/>
        </w:rPr>
      </w:pPr>
      <w:r w:rsidRPr="00D72C0B">
        <w:rPr>
          <w:b/>
          <w:sz w:val="28"/>
          <w:szCs w:val="28"/>
        </w:rPr>
        <w:t>8. Особые условия договора</w:t>
      </w:r>
    </w:p>
    <w:p w:rsidR="00EB4BE1" w:rsidRPr="00D72C0B" w:rsidRDefault="00EB4BE1" w:rsidP="00EB4BE1">
      <w:pPr>
        <w:ind w:firstLine="720"/>
        <w:jc w:val="both"/>
        <w:rPr>
          <w:sz w:val="28"/>
          <w:szCs w:val="28"/>
        </w:rPr>
      </w:pPr>
      <w:r w:rsidRPr="00D72C0B">
        <w:rPr>
          <w:sz w:val="28"/>
          <w:szCs w:val="28"/>
        </w:rPr>
        <w:t>8.1. Договор составлен в трёх экземплярах имеющих одинаковую юридическую силу: по одному для каждой из сторон и один экземпляр для Федеральной службы государственной регистрации, кадастра и картографии.</w:t>
      </w:r>
    </w:p>
    <w:p w:rsidR="00EB4BE1" w:rsidRPr="00D72C0B" w:rsidRDefault="00EB4BE1" w:rsidP="00EB4BE1">
      <w:pPr>
        <w:autoSpaceDE w:val="0"/>
        <w:autoSpaceDN w:val="0"/>
        <w:adjustRightInd w:val="0"/>
        <w:ind w:firstLine="540"/>
        <w:jc w:val="both"/>
        <w:rPr>
          <w:iCs/>
          <w:sz w:val="28"/>
          <w:szCs w:val="28"/>
        </w:rPr>
      </w:pPr>
      <w:r w:rsidRPr="00D72C0B">
        <w:rPr>
          <w:iCs/>
          <w:sz w:val="28"/>
          <w:szCs w:val="28"/>
        </w:rPr>
        <w:t xml:space="preserve">  8.2. Арендатор земельного участка, находящегося в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EB4BE1" w:rsidRPr="00D72C0B" w:rsidRDefault="00EB4BE1" w:rsidP="00EB4BE1">
      <w:pPr>
        <w:ind w:firstLine="720"/>
        <w:jc w:val="both"/>
        <w:rPr>
          <w:sz w:val="28"/>
          <w:szCs w:val="28"/>
        </w:rPr>
      </w:pPr>
      <w:r w:rsidRPr="00D72C0B">
        <w:rPr>
          <w:sz w:val="28"/>
          <w:szCs w:val="28"/>
        </w:rPr>
        <w:t>8.3. Неотъемлемой частью договора являются приложения №№ 1,2.3.</w:t>
      </w:r>
    </w:p>
    <w:p w:rsidR="00EB4BE1" w:rsidRPr="00D72C0B" w:rsidRDefault="00EB4BE1" w:rsidP="00EB4BE1">
      <w:pPr>
        <w:pStyle w:val="a6"/>
        <w:tabs>
          <w:tab w:val="left" w:pos="-142"/>
        </w:tabs>
        <w:rPr>
          <w:b/>
          <w:sz w:val="28"/>
          <w:szCs w:val="28"/>
        </w:rPr>
      </w:pPr>
      <w:r w:rsidRPr="00D72C0B">
        <w:rPr>
          <w:b/>
          <w:sz w:val="28"/>
          <w:szCs w:val="28"/>
        </w:rPr>
        <w:t>9. Приложения к настоящему договору:</w:t>
      </w:r>
    </w:p>
    <w:p w:rsidR="00EB4BE1" w:rsidRPr="00D72C0B" w:rsidRDefault="00EB4BE1" w:rsidP="00EB4BE1">
      <w:pPr>
        <w:pStyle w:val="a6"/>
        <w:tabs>
          <w:tab w:val="left" w:pos="-142"/>
        </w:tabs>
        <w:rPr>
          <w:sz w:val="28"/>
          <w:szCs w:val="28"/>
        </w:rPr>
      </w:pPr>
    </w:p>
    <w:p w:rsidR="00EB4BE1" w:rsidRPr="00D72C0B" w:rsidRDefault="00EB4BE1" w:rsidP="00EB4BE1">
      <w:pPr>
        <w:pStyle w:val="a6"/>
        <w:tabs>
          <w:tab w:val="left" w:pos="-142"/>
          <w:tab w:val="left" w:pos="567"/>
        </w:tabs>
        <w:ind w:firstLine="567"/>
        <w:jc w:val="both"/>
        <w:rPr>
          <w:sz w:val="28"/>
          <w:szCs w:val="28"/>
        </w:rPr>
      </w:pPr>
      <w:r w:rsidRPr="00D72C0B">
        <w:rPr>
          <w:sz w:val="28"/>
          <w:szCs w:val="28"/>
        </w:rPr>
        <w:t xml:space="preserve"> 9.1. Приложение 1 – план земельного участка;        </w:t>
      </w:r>
    </w:p>
    <w:p w:rsidR="00EB4BE1" w:rsidRPr="00D72C0B" w:rsidRDefault="00EB4BE1" w:rsidP="00EB4BE1">
      <w:pPr>
        <w:pStyle w:val="a6"/>
        <w:tabs>
          <w:tab w:val="left" w:pos="-142"/>
        </w:tabs>
        <w:ind w:firstLine="567"/>
        <w:jc w:val="both"/>
        <w:rPr>
          <w:sz w:val="28"/>
          <w:szCs w:val="28"/>
        </w:rPr>
      </w:pPr>
      <w:r w:rsidRPr="00D72C0B">
        <w:rPr>
          <w:sz w:val="28"/>
          <w:szCs w:val="28"/>
        </w:rPr>
        <w:t xml:space="preserve"> 9.2. Приложение 2 – Расчет арендной платы;</w:t>
      </w:r>
    </w:p>
    <w:p w:rsidR="00EB4BE1" w:rsidRPr="00D72C0B" w:rsidRDefault="00EB4BE1" w:rsidP="00EB4BE1">
      <w:pPr>
        <w:pStyle w:val="a6"/>
        <w:tabs>
          <w:tab w:val="left" w:pos="-142"/>
        </w:tabs>
        <w:ind w:firstLine="567"/>
        <w:jc w:val="both"/>
        <w:rPr>
          <w:sz w:val="28"/>
          <w:szCs w:val="28"/>
        </w:rPr>
      </w:pPr>
      <w:r w:rsidRPr="00D72C0B">
        <w:rPr>
          <w:sz w:val="28"/>
          <w:szCs w:val="28"/>
        </w:rPr>
        <w:t xml:space="preserve"> 9.3. Приложение 3 – Акт приема-передачи земельного участка;</w:t>
      </w:r>
    </w:p>
    <w:p w:rsidR="00EB4BE1" w:rsidRPr="00D72C0B" w:rsidRDefault="00EB4BE1" w:rsidP="00EB4BE1">
      <w:pPr>
        <w:pStyle w:val="Heading"/>
        <w:jc w:val="center"/>
        <w:rPr>
          <w:rFonts w:ascii="Times New Roman" w:hAnsi="Times New Roman"/>
          <w:b w:val="0"/>
          <w:sz w:val="28"/>
          <w:szCs w:val="28"/>
        </w:rPr>
      </w:pPr>
    </w:p>
    <w:p w:rsidR="00EB4BE1" w:rsidRPr="00D72C0B" w:rsidRDefault="00EB4BE1" w:rsidP="00EB4BE1">
      <w:pPr>
        <w:pStyle w:val="Heading"/>
        <w:jc w:val="center"/>
        <w:rPr>
          <w:rFonts w:ascii="Times New Roman" w:hAnsi="Times New Roman"/>
          <w:sz w:val="28"/>
          <w:szCs w:val="28"/>
        </w:rPr>
      </w:pPr>
      <w:r w:rsidRPr="00D72C0B">
        <w:rPr>
          <w:rFonts w:ascii="Times New Roman" w:hAnsi="Times New Roman"/>
          <w:sz w:val="28"/>
          <w:szCs w:val="28"/>
        </w:rPr>
        <w:t>10. Реквизиты Сторон</w:t>
      </w:r>
    </w:p>
    <w:p w:rsidR="00EB4BE1" w:rsidRPr="00D72C0B" w:rsidRDefault="00EB4BE1" w:rsidP="00EB4BE1">
      <w:pPr>
        <w:pStyle w:val="Heading"/>
        <w:jc w:val="center"/>
        <w:rPr>
          <w:rFonts w:ascii="Times New Roman" w:hAnsi="Times New Roman"/>
          <w:b w:val="0"/>
          <w:sz w:val="28"/>
          <w:szCs w:val="28"/>
        </w:rPr>
      </w:pPr>
    </w:p>
    <w:tbl>
      <w:tblPr>
        <w:tblW w:w="987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4"/>
        <w:gridCol w:w="4585"/>
      </w:tblGrid>
      <w:tr w:rsidR="00EB4BE1" w:rsidRPr="00D72C0B" w:rsidTr="0026764E">
        <w:trPr>
          <w:trHeight w:val="2121"/>
          <w:jc w:val="center"/>
        </w:trPr>
        <w:tc>
          <w:tcPr>
            <w:tcW w:w="5294" w:type="dxa"/>
            <w:tcBorders>
              <w:top w:val="nil"/>
              <w:left w:val="nil"/>
              <w:bottom w:val="nil"/>
              <w:right w:val="nil"/>
            </w:tcBorders>
          </w:tcPr>
          <w:p w:rsidR="00EB4BE1" w:rsidRPr="00D72C0B" w:rsidRDefault="00EB4BE1" w:rsidP="0026764E">
            <w:pPr>
              <w:jc w:val="center"/>
              <w:rPr>
                <w:b/>
                <w:sz w:val="28"/>
                <w:szCs w:val="28"/>
              </w:rPr>
            </w:pPr>
            <w:r w:rsidRPr="00D72C0B">
              <w:rPr>
                <w:b/>
                <w:sz w:val="28"/>
                <w:szCs w:val="28"/>
              </w:rPr>
              <w:t xml:space="preserve">Арендодатель:                                                                                             </w:t>
            </w:r>
          </w:p>
        </w:tc>
        <w:tc>
          <w:tcPr>
            <w:tcW w:w="4585" w:type="dxa"/>
            <w:tcBorders>
              <w:top w:val="nil"/>
              <w:left w:val="nil"/>
              <w:bottom w:val="nil"/>
              <w:right w:val="nil"/>
            </w:tcBorders>
          </w:tcPr>
          <w:p w:rsidR="00EB4BE1" w:rsidRPr="00D72C0B" w:rsidRDefault="00EB4BE1" w:rsidP="0026764E">
            <w:pPr>
              <w:jc w:val="center"/>
              <w:rPr>
                <w:b/>
                <w:sz w:val="28"/>
                <w:szCs w:val="28"/>
              </w:rPr>
            </w:pPr>
            <w:r w:rsidRPr="00D72C0B">
              <w:rPr>
                <w:b/>
                <w:sz w:val="28"/>
                <w:szCs w:val="28"/>
              </w:rPr>
              <w:t>Арендатор:</w:t>
            </w:r>
          </w:p>
          <w:p w:rsidR="00EB4BE1" w:rsidRPr="00D72C0B" w:rsidRDefault="00EB4BE1" w:rsidP="0026764E">
            <w:pPr>
              <w:jc w:val="center"/>
              <w:rPr>
                <w:sz w:val="28"/>
                <w:szCs w:val="28"/>
              </w:rPr>
            </w:pPr>
          </w:p>
        </w:tc>
      </w:tr>
    </w:tbl>
    <w:p w:rsidR="00EB4BE1" w:rsidRPr="00D72C0B" w:rsidRDefault="00EB4BE1" w:rsidP="00EB4BE1">
      <w:pPr>
        <w:jc w:val="center"/>
        <w:rPr>
          <w:sz w:val="28"/>
          <w:szCs w:val="28"/>
        </w:rPr>
      </w:pPr>
    </w:p>
    <w:p w:rsidR="00EB4BE1" w:rsidRPr="00D72C0B" w:rsidRDefault="00EB4BE1" w:rsidP="00EB4BE1">
      <w:pPr>
        <w:jc w:val="center"/>
        <w:rPr>
          <w:sz w:val="28"/>
          <w:szCs w:val="28"/>
        </w:rPr>
      </w:pPr>
      <w:r w:rsidRPr="00D72C0B">
        <w:rPr>
          <w:sz w:val="28"/>
          <w:szCs w:val="28"/>
        </w:rPr>
        <w:t>11. Подписи Сторон:</w:t>
      </w:r>
    </w:p>
    <w:p w:rsidR="00EB4BE1" w:rsidRPr="00D72C0B" w:rsidRDefault="00EB4BE1" w:rsidP="00EB4BE1">
      <w:pPr>
        <w:jc w:val="center"/>
        <w:rPr>
          <w:sz w:val="28"/>
          <w:szCs w:val="28"/>
        </w:rPr>
      </w:pPr>
    </w:p>
    <w:p w:rsidR="00EB4BE1" w:rsidRPr="00D72C0B" w:rsidRDefault="00EB4BE1" w:rsidP="00EB4BE1">
      <w:pPr>
        <w:ind w:firstLine="225"/>
        <w:jc w:val="both"/>
        <w:rPr>
          <w:sz w:val="28"/>
          <w:szCs w:val="28"/>
        </w:rPr>
      </w:pPr>
      <w:r w:rsidRPr="00D72C0B">
        <w:rPr>
          <w:sz w:val="28"/>
          <w:szCs w:val="28"/>
        </w:rPr>
        <w:t xml:space="preserve"> Арендодатель:                                                                                   Арендатор: </w:t>
      </w:r>
    </w:p>
    <w:p w:rsidR="00D81E38" w:rsidRDefault="00EB4BE1" w:rsidP="00A604B6">
      <w:pPr>
        <w:jc w:val="both"/>
        <w:rPr>
          <w:sz w:val="28"/>
          <w:szCs w:val="28"/>
        </w:rPr>
      </w:pPr>
      <w:r w:rsidRPr="00D72C0B">
        <w:rPr>
          <w:sz w:val="28"/>
          <w:szCs w:val="28"/>
        </w:rPr>
        <w:t xml:space="preserve">_____________________________     </w:t>
      </w:r>
      <w:r w:rsidRPr="00A604B6">
        <w:rPr>
          <w:sz w:val="28"/>
          <w:szCs w:val="28"/>
        </w:rPr>
        <w:t>__</w:t>
      </w:r>
      <w:r w:rsidRPr="00D72C0B">
        <w:rPr>
          <w:sz w:val="28"/>
          <w:szCs w:val="28"/>
        </w:rPr>
        <w:t xml:space="preserve">_________________________   </w:t>
      </w:r>
    </w:p>
    <w:p w:rsidR="00EB4BE1" w:rsidRPr="00D72C0B" w:rsidRDefault="00EB4BE1" w:rsidP="00EB4BE1">
      <w:pPr>
        <w:jc w:val="right"/>
        <w:rPr>
          <w:sz w:val="28"/>
          <w:szCs w:val="28"/>
        </w:rPr>
      </w:pPr>
      <w:r w:rsidRPr="00D72C0B">
        <w:rPr>
          <w:sz w:val="28"/>
          <w:szCs w:val="28"/>
        </w:rPr>
        <w:lastRenderedPageBreak/>
        <w:t>Приложение 1</w:t>
      </w:r>
      <w:proofErr w:type="gramStart"/>
      <w:r w:rsidRPr="00D72C0B">
        <w:rPr>
          <w:sz w:val="28"/>
          <w:szCs w:val="28"/>
        </w:rPr>
        <w:t xml:space="preserve">                                                                                                                                                          К</w:t>
      </w:r>
      <w:proofErr w:type="gramEnd"/>
      <w:r w:rsidRPr="00D72C0B">
        <w:rPr>
          <w:sz w:val="28"/>
          <w:szCs w:val="28"/>
        </w:rPr>
        <w:t xml:space="preserve"> договору аренды  земельного участка</w:t>
      </w:r>
    </w:p>
    <w:p w:rsidR="00EB4BE1" w:rsidRPr="00D72C0B" w:rsidRDefault="00EB4BE1" w:rsidP="00EB4BE1">
      <w:pPr>
        <w:ind w:firstLine="225"/>
        <w:jc w:val="right"/>
        <w:rPr>
          <w:sz w:val="28"/>
          <w:szCs w:val="28"/>
        </w:rPr>
      </w:pPr>
      <w:r w:rsidRPr="00D72C0B">
        <w:rPr>
          <w:sz w:val="28"/>
          <w:szCs w:val="28"/>
        </w:rPr>
        <w:t xml:space="preserve"> № ________ от __________ года</w:t>
      </w:r>
    </w:p>
    <w:p w:rsidR="00EB4BE1" w:rsidRPr="00D72C0B" w:rsidRDefault="00EB4BE1" w:rsidP="00EB4BE1">
      <w:pPr>
        <w:jc w:val="right"/>
        <w:rPr>
          <w:sz w:val="28"/>
          <w:szCs w:val="28"/>
        </w:rPr>
      </w:pPr>
    </w:p>
    <w:p w:rsidR="00EB4BE1" w:rsidRPr="00D72C0B" w:rsidRDefault="00EB4BE1" w:rsidP="00EB4BE1">
      <w:pPr>
        <w:jc w:val="right"/>
        <w:rPr>
          <w:sz w:val="28"/>
          <w:szCs w:val="28"/>
        </w:rPr>
      </w:pPr>
    </w:p>
    <w:p w:rsidR="00EB4BE1" w:rsidRPr="00D72C0B" w:rsidRDefault="00EB4BE1" w:rsidP="00EB4BE1">
      <w:pPr>
        <w:jc w:val="right"/>
        <w:rPr>
          <w:sz w:val="28"/>
          <w:szCs w:val="28"/>
        </w:rPr>
      </w:pPr>
    </w:p>
    <w:p w:rsidR="00EB4BE1" w:rsidRPr="00D72C0B" w:rsidRDefault="00EB4BE1" w:rsidP="00EB4BE1">
      <w:pPr>
        <w:jc w:val="center"/>
        <w:rPr>
          <w:b/>
          <w:sz w:val="28"/>
          <w:szCs w:val="28"/>
        </w:rPr>
      </w:pPr>
      <w:r w:rsidRPr="00D72C0B">
        <w:rPr>
          <w:b/>
          <w:sz w:val="28"/>
          <w:szCs w:val="28"/>
        </w:rPr>
        <w:t>план земельного участка</w:t>
      </w:r>
    </w:p>
    <w:p w:rsidR="00EB4BE1" w:rsidRPr="00D72C0B" w:rsidRDefault="00EB4BE1" w:rsidP="00EB4BE1">
      <w:pPr>
        <w:jc w:val="center"/>
        <w:rPr>
          <w:b/>
          <w:sz w:val="28"/>
          <w:szCs w:val="28"/>
        </w:rPr>
      </w:pPr>
    </w:p>
    <w:p w:rsidR="00EB4BE1" w:rsidRPr="00D72C0B" w:rsidRDefault="00EB4BE1" w:rsidP="00EB4BE1">
      <w:pPr>
        <w:jc w:val="right"/>
        <w:rPr>
          <w:b/>
          <w:sz w:val="28"/>
          <w:szCs w:val="28"/>
        </w:rPr>
      </w:pPr>
    </w:p>
    <w:p w:rsidR="00EB4BE1" w:rsidRPr="00D72C0B" w:rsidRDefault="00D81E38" w:rsidP="00D81E38">
      <w:pPr>
        <w:rPr>
          <w:sz w:val="28"/>
          <w:szCs w:val="28"/>
        </w:rPr>
      </w:pPr>
      <w:r>
        <w:rPr>
          <w:b/>
          <w:sz w:val="28"/>
          <w:szCs w:val="28"/>
        </w:rPr>
        <w:t xml:space="preserve">                              </w:t>
      </w:r>
      <w:r w:rsidR="00EB4BE1" w:rsidRPr="00D72C0B">
        <w:rPr>
          <w:b/>
          <w:sz w:val="28"/>
          <w:szCs w:val="28"/>
        </w:rPr>
        <w:t>(графическая схема земельного участка)</w:t>
      </w:r>
    </w:p>
    <w:p w:rsidR="00EB4BE1" w:rsidRPr="00D72C0B" w:rsidRDefault="00EB4BE1" w:rsidP="00EB4BE1">
      <w:pPr>
        <w:jc w:val="right"/>
        <w:rPr>
          <w:sz w:val="28"/>
          <w:szCs w:val="28"/>
        </w:rPr>
      </w:pPr>
    </w:p>
    <w:p w:rsidR="00EB4BE1" w:rsidRPr="00D72C0B" w:rsidRDefault="00EB4BE1" w:rsidP="00D81E38">
      <w:pPr>
        <w:jc w:val="right"/>
        <w:rPr>
          <w:sz w:val="28"/>
          <w:szCs w:val="28"/>
        </w:rPr>
      </w:pPr>
      <w:r w:rsidRPr="00D72C0B">
        <w:rPr>
          <w:sz w:val="28"/>
          <w:szCs w:val="28"/>
        </w:rPr>
        <w:t>Приложение 2</w:t>
      </w:r>
      <w:proofErr w:type="gramStart"/>
      <w:r w:rsidRPr="00D72C0B">
        <w:rPr>
          <w:sz w:val="28"/>
          <w:szCs w:val="28"/>
        </w:rPr>
        <w:t xml:space="preserve">                                                                                                                                                          К</w:t>
      </w:r>
      <w:proofErr w:type="gramEnd"/>
      <w:r w:rsidRPr="00D72C0B">
        <w:rPr>
          <w:sz w:val="28"/>
          <w:szCs w:val="28"/>
        </w:rPr>
        <w:t xml:space="preserve"> договору аренды  земельного участка</w:t>
      </w:r>
    </w:p>
    <w:p w:rsidR="00EB4BE1" w:rsidRPr="00D72C0B" w:rsidRDefault="00EB4BE1" w:rsidP="00D81E38">
      <w:pPr>
        <w:ind w:firstLine="225"/>
        <w:jc w:val="right"/>
        <w:rPr>
          <w:sz w:val="28"/>
          <w:szCs w:val="28"/>
        </w:rPr>
      </w:pPr>
      <w:r w:rsidRPr="00D72C0B">
        <w:rPr>
          <w:sz w:val="28"/>
          <w:szCs w:val="28"/>
        </w:rPr>
        <w:t xml:space="preserve"> № ________ от __________ года</w:t>
      </w:r>
    </w:p>
    <w:p w:rsidR="00EB4BE1" w:rsidRPr="00D72C0B" w:rsidRDefault="00EB4BE1" w:rsidP="00EB4BE1">
      <w:pPr>
        <w:ind w:firstLine="225"/>
        <w:jc w:val="right"/>
        <w:rPr>
          <w:sz w:val="28"/>
          <w:szCs w:val="28"/>
        </w:rPr>
      </w:pPr>
    </w:p>
    <w:p w:rsidR="00EB4BE1" w:rsidRPr="00D72C0B" w:rsidRDefault="00EB4BE1" w:rsidP="00EB4BE1">
      <w:pPr>
        <w:pStyle w:val="1"/>
        <w:jc w:val="left"/>
        <w:rPr>
          <w:sz w:val="28"/>
          <w:szCs w:val="28"/>
        </w:rPr>
      </w:pPr>
    </w:p>
    <w:p w:rsidR="00EB4BE1" w:rsidRPr="00D72C0B" w:rsidRDefault="00EB4BE1" w:rsidP="00EB4BE1">
      <w:pPr>
        <w:pStyle w:val="1"/>
        <w:jc w:val="left"/>
        <w:rPr>
          <w:sz w:val="28"/>
          <w:szCs w:val="28"/>
        </w:rPr>
      </w:pPr>
    </w:p>
    <w:p w:rsidR="00EB4BE1" w:rsidRPr="00D72C0B" w:rsidRDefault="00EB4BE1" w:rsidP="00D81E38">
      <w:pPr>
        <w:jc w:val="center"/>
        <w:rPr>
          <w:sz w:val="28"/>
          <w:szCs w:val="28"/>
        </w:rPr>
      </w:pPr>
    </w:p>
    <w:p w:rsidR="00EB4BE1" w:rsidRPr="00D72C0B" w:rsidRDefault="00EB4BE1" w:rsidP="00D81E38">
      <w:pPr>
        <w:pStyle w:val="1"/>
        <w:rPr>
          <w:sz w:val="28"/>
          <w:szCs w:val="28"/>
        </w:rPr>
      </w:pPr>
      <w:r w:rsidRPr="00D72C0B">
        <w:rPr>
          <w:sz w:val="28"/>
          <w:szCs w:val="28"/>
        </w:rPr>
        <w:t>РАСЧЕТ АРЕНДНОЙ ПЛАТЫ</w:t>
      </w:r>
    </w:p>
    <w:p w:rsidR="00EB4BE1" w:rsidRPr="00D72C0B" w:rsidRDefault="00EB4BE1" w:rsidP="00EB4BE1">
      <w:pPr>
        <w:pStyle w:val="a6"/>
        <w:ind w:left="3960" w:hanging="3960"/>
        <w:rPr>
          <w:sz w:val="28"/>
          <w:szCs w:val="28"/>
        </w:rPr>
      </w:pPr>
      <w:r w:rsidRPr="00D72C0B">
        <w:rPr>
          <w:sz w:val="28"/>
          <w:szCs w:val="28"/>
        </w:rPr>
        <w:t>на земельный участок по адресу:</w:t>
      </w:r>
    </w:p>
    <w:p w:rsidR="00EB4BE1" w:rsidRPr="00D72C0B" w:rsidRDefault="00EB4BE1" w:rsidP="00EB4BE1">
      <w:pPr>
        <w:pStyle w:val="a6"/>
        <w:ind w:left="3960" w:hanging="3960"/>
        <w:rPr>
          <w:sz w:val="28"/>
          <w:szCs w:val="28"/>
        </w:rPr>
      </w:pPr>
    </w:p>
    <w:p w:rsidR="00EB4BE1" w:rsidRPr="00D72C0B" w:rsidRDefault="00EB4BE1" w:rsidP="00EB4BE1">
      <w:pPr>
        <w:jc w:val="center"/>
        <w:rPr>
          <w:sz w:val="28"/>
          <w:szCs w:val="28"/>
        </w:rPr>
      </w:pPr>
    </w:p>
    <w:tbl>
      <w:tblPr>
        <w:tblW w:w="8480" w:type="dxa"/>
        <w:tblInd w:w="97" w:type="dxa"/>
        <w:tblLook w:val="0000"/>
      </w:tblPr>
      <w:tblGrid>
        <w:gridCol w:w="460"/>
        <w:gridCol w:w="5740"/>
        <w:gridCol w:w="960"/>
        <w:gridCol w:w="1320"/>
      </w:tblGrid>
      <w:tr w:rsidR="00EB4BE1" w:rsidRPr="00D72C0B" w:rsidTr="0026764E">
        <w:trPr>
          <w:trHeight w:val="255"/>
        </w:trPr>
        <w:tc>
          <w:tcPr>
            <w:tcW w:w="460" w:type="dxa"/>
            <w:tcBorders>
              <w:top w:val="nil"/>
              <w:left w:val="nil"/>
              <w:bottom w:val="nil"/>
              <w:right w:val="nil"/>
            </w:tcBorders>
            <w:shd w:val="clear" w:color="auto" w:fill="auto"/>
            <w:noWrap/>
            <w:vAlign w:val="bottom"/>
          </w:tcPr>
          <w:p w:rsidR="00EB4BE1" w:rsidRPr="00D72C0B" w:rsidRDefault="00EB4BE1" w:rsidP="0026764E">
            <w:pPr>
              <w:rPr>
                <w:b/>
                <w:bCs/>
                <w:sz w:val="28"/>
                <w:szCs w:val="28"/>
              </w:rPr>
            </w:pPr>
          </w:p>
        </w:tc>
        <w:tc>
          <w:tcPr>
            <w:tcW w:w="5740" w:type="dxa"/>
            <w:tcBorders>
              <w:top w:val="nil"/>
              <w:left w:val="nil"/>
              <w:bottom w:val="nil"/>
              <w:right w:val="nil"/>
            </w:tcBorders>
            <w:shd w:val="clear" w:color="auto" w:fill="auto"/>
            <w:noWrap/>
            <w:vAlign w:val="bottom"/>
          </w:tcPr>
          <w:p w:rsidR="00EB4BE1" w:rsidRPr="00D72C0B" w:rsidRDefault="00EB4BE1" w:rsidP="0026764E">
            <w:pPr>
              <w:rPr>
                <w:b/>
                <w:bCs/>
                <w:sz w:val="28"/>
                <w:szCs w:val="28"/>
              </w:rPr>
            </w:pPr>
          </w:p>
        </w:tc>
        <w:tc>
          <w:tcPr>
            <w:tcW w:w="960" w:type="dxa"/>
            <w:tcBorders>
              <w:top w:val="nil"/>
              <w:left w:val="nil"/>
              <w:bottom w:val="nil"/>
              <w:right w:val="nil"/>
            </w:tcBorders>
            <w:shd w:val="clear" w:color="auto" w:fill="auto"/>
            <w:noWrap/>
            <w:vAlign w:val="bottom"/>
          </w:tcPr>
          <w:p w:rsidR="00EB4BE1" w:rsidRPr="00D72C0B" w:rsidRDefault="00EB4BE1" w:rsidP="0026764E">
            <w:pPr>
              <w:rPr>
                <w:rFonts w:ascii="Arial" w:hAnsi="Arial"/>
                <w:sz w:val="28"/>
                <w:szCs w:val="28"/>
              </w:rPr>
            </w:pPr>
          </w:p>
        </w:tc>
        <w:tc>
          <w:tcPr>
            <w:tcW w:w="1320" w:type="dxa"/>
            <w:tcBorders>
              <w:top w:val="nil"/>
              <w:left w:val="nil"/>
              <w:bottom w:val="nil"/>
              <w:right w:val="nil"/>
            </w:tcBorders>
            <w:shd w:val="clear" w:color="auto" w:fill="auto"/>
            <w:noWrap/>
            <w:vAlign w:val="bottom"/>
          </w:tcPr>
          <w:p w:rsidR="00EB4BE1" w:rsidRPr="00D72C0B" w:rsidRDefault="00EB4BE1" w:rsidP="0026764E">
            <w:pPr>
              <w:rPr>
                <w:rFonts w:ascii="Arial" w:hAnsi="Arial"/>
                <w:sz w:val="28"/>
                <w:szCs w:val="28"/>
              </w:rPr>
            </w:pPr>
          </w:p>
        </w:tc>
      </w:tr>
      <w:tr w:rsidR="00EB4BE1" w:rsidRPr="00D72C0B" w:rsidTr="0026764E">
        <w:trPr>
          <w:trHeight w:val="510"/>
        </w:trPr>
        <w:tc>
          <w:tcPr>
            <w:tcW w:w="460" w:type="dxa"/>
            <w:tcBorders>
              <w:top w:val="single" w:sz="4" w:space="0" w:color="auto"/>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1</w:t>
            </w:r>
          </w:p>
        </w:tc>
        <w:tc>
          <w:tcPr>
            <w:tcW w:w="5740" w:type="dxa"/>
            <w:tcBorders>
              <w:top w:val="single" w:sz="4" w:space="0" w:color="auto"/>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single" w:sz="4" w:space="0" w:color="auto"/>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c>
          <w:tcPr>
            <w:tcW w:w="1320" w:type="dxa"/>
            <w:tcBorders>
              <w:top w:val="single" w:sz="4" w:space="0" w:color="auto"/>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r>
      <w:tr w:rsidR="00EB4BE1" w:rsidRPr="00D72C0B" w:rsidTr="0026764E">
        <w:trPr>
          <w:trHeight w:val="255"/>
        </w:trPr>
        <w:tc>
          <w:tcPr>
            <w:tcW w:w="460" w:type="dxa"/>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2</w:t>
            </w:r>
          </w:p>
        </w:tc>
        <w:tc>
          <w:tcPr>
            <w:tcW w:w="574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c>
          <w:tcPr>
            <w:tcW w:w="132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r>
      <w:tr w:rsidR="00EB4BE1" w:rsidRPr="00D72C0B" w:rsidTr="0026764E">
        <w:trPr>
          <w:trHeight w:val="255"/>
        </w:trPr>
        <w:tc>
          <w:tcPr>
            <w:tcW w:w="460" w:type="dxa"/>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3</w:t>
            </w:r>
          </w:p>
        </w:tc>
        <w:tc>
          <w:tcPr>
            <w:tcW w:w="574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c>
          <w:tcPr>
            <w:tcW w:w="132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r>
      <w:tr w:rsidR="00EB4BE1" w:rsidRPr="00D72C0B" w:rsidTr="0026764E">
        <w:trPr>
          <w:trHeight w:val="255"/>
        </w:trPr>
        <w:tc>
          <w:tcPr>
            <w:tcW w:w="460" w:type="dxa"/>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4</w:t>
            </w:r>
          </w:p>
        </w:tc>
        <w:tc>
          <w:tcPr>
            <w:tcW w:w="574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c>
          <w:tcPr>
            <w:tcW w:w="132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r>
      <w:tr w:rsidR="00EB4BE1" w:rsidRPr="00D72C0B" w:rsidTr="0026764E">
        <w:trPr>
          <w:trHeight w:val="322"/>
        </w:trPr>
        <w:tc>
          <w:tcPr>
            <w:tcW w:w="460" w:type="dxa"/>
            <w:vMerge w:val="restart"/>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5</w:t>
            </w:r>
          </w:p>
        </w:tc>
        <w:tc>
          <w:tcPr>
            <w:tcW w:w="5740" w:type="dxa"/>
            <w:vMerge w:val="restart"/>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vMerge w:val="restart"/>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1320" w:type="dxa"/>
            <w:vMerge w:val="restart"/>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r>
      <w:tr w:rsidR="00EB4BE1" w:rsidRPr="00D72C0B" w:rsidTr="0026764E">
        <w:trPr>
          <w:trHeight w:val="322"/>
        </w:trPr>
        <w:tc>
          <w:tcPr>
            <w:tcW w:w="460" w:type="dxa"/>
            <w:vMerge/>
            <w:tcBorders>
              <w:top w:val="nil"/>
              <w:left w:val="single" w:sz="4" w:space="0" w:color="auto"/>
              <w:bottom w:val="single" w:sz="4" w:space="0" w:color="auto"/>
              <w:right w:val="single" w:sz="4" w:space="0" w:color="auto"/>
            </w:tcBorders>
            <w:vAlign w:val="center"/>
          </w:tcPr>
          <w:p w:rsidR="00EB4BE1" w:rsidRPr="00D72C0B" w:rsidRDefault="00EB4BE1" w:rsidP="0026764E">
            <w:pPr>
              <w:rPr>
                <w:rFonts w:ascii="Arial" w:hAnsi="Arial" w:cs="Arial"/>
                <w:sz w:val="28"/>
                <w:szCs w:val="28"/>
              </w:rPr>
            </w:pPr>
          </w:p>
        </w:tc>
        <w:tc>
          <w:tcPr>
            <w:tcW w:w="5740" w:type="dxa"/>
            <w:vMerge/>
            <w:tcBorders>
              <w:top w:val="nil"/>
              <w:left w:val="single" w:sz="4" w:space="0" w:color="auto"/>
              <w:bottom w:val="single" w:sz="4" w:space="0" w:color="auto"/>
              <w:right w:val="single" w:sz="4" w:space="0" w:color="auto"/>
            </w:tcBorders>
            <w:vAlign w:val="center"/>
          </w:tcPr>
          <w:p w:rsidR="00EB4BE1" w:rsidRPr="00D72C0B" w:rsidRDefault="00EB4BE1" w:rsidP="0026764E">
            <w:pPr>
              <w:rPr>
                <w:rFonts w:ascii="Arial" w:hAnsi="Arial" w:cs="Arial"/>
                <w:sz w:val="28"/>
                <w:szCs w:val="28"/>
              </w:rPr>
            </w:pPr>
          </w:p>
        </w:tc>
        <w:tc>
          <w:tcPr>
            <w:tcW w:w="960" w:type="dxa"/>
            <w:vMerge/>
            <w:tcBorders>
              <w:top w:val="nil"/>
              <w:left w:val="single" w:sz="4" w:space="0" w:color="auto"/>
              <w:bottom w:val="single" w:sz="4" w:space="0" w:color="auto"/>
              <w:right w:val="single" w:sz="4" w:space="0" w:color="auto"/>
            </w:tcBorders>
            <w:vAlign w:val="center"/>
          </w:tcPr>
          <w:p w:rsidR="00EB4BE1" w:rsidRPr="00D72C0B" w:rsidRDefault="00EB4BE1" w:rsidP="0026764E">
            <w:pPr>
              <w:rPr>
                <w:rFonts w:ascii="Arial" w:hAnsi="Arial" w:cs="Arial"/>
                <w:sz w:val="28"/>
                <w:szCs w:val="28"/>
              </w:rPr>
            </w:pPr>
          </w:p>
        </w:tc>
        <w:tc>
          <w:tcPr>
            <w:tcW w:w="1320" w:type="dxa"/>
            <w:vMerge/>
            <w:tcBorders>
              <w:top w:val="nil"/>
              <w:left w:val="single" w:sz="4" w:space="0" w:color="auto"/>
              <w:bottom w:val="single" w:sz="4" w:space="0" w:color="auto"/>
              <w:right w:val="single" w:sz="4" w:space="0" w:color="auto"/>
            </w:tcBorders>
            <w:vAlign w:val="center"/>
          </w:tcPr>
          <w:p w:rsidR="00EB4BE1" w:rsidRPr="00D72C0B" w:rsidRDefault="00EB4BE1" w:rsidP="0026764E">
            <w:pPr>
              <w:rPr>
                <w:rFonts w:ascii="Arial" w:hAnsi="Arial" w:cs="Arial"/>
                <w:sz w:val="28"/>
                <w:szCs w:val="28"/>
              </w:rPr>
            </w:pPr>
          </w:p>
        </w:tc>
      </w:tr>
      <w:tr w:rsidR="00EB4BE1" w:rsidRPr="00D72C0B" w:rsidTr="0026764E">
        <w:trPr>
          <w:trHeight w:val="255"/>
        </w:trPr>
        <w:tc>
          <w:tcPr>
            <w:tcW w:w="460" w:type="dxa"/>
            <w:tcBorders>
              <w:top w:val="nil"/>
              <w:left w:val="nil"/>
              <w:bottom w:val="nil"/>
              <w:right w:val="nil"/>
            </w:tcBorders>
            <w:shd w:val="clear" w:color="auto" w:fill="auto"/>
            <w:noWrap/>
            <w:vAlign w:val="bottom"/>
          </w:tcPr>
          <w:p w:rsidR="00EB4BE1" w:rsidRPr="00D72C0B" w:rsidRDefault="00EB4BE1" w:rsidP="0026764E">
            <w:pPr>
              <w:rPr>
                <w:sz w:val="28"/>
                <w:szCs w:val="28"/>
              </w:rPr>
            </w:pPr>
          </w:p>
        </w:tc>
        <w:tc>
          <w:tcPr>
            <w:tcW w:w="5740" w:type="dxa"/>
            <w:tcBorders>
              <w:top w:val="nil"/>
              <w:left w:val="nil"/>
              <w:bottom w:val="nil"/>
              <w:right w:val="nil"/>
            </w:tcBorders>
            <w:shd w:val="clear" w:color="auto" w:fill="auto"/>
            <w:noWrap/>
            <w:vAlign w:val="bottom"/>
          </w:tcPr>
          <w:p w:rsidR="00EB4BE1" w:rsidRPr="00D72C0B" w:rsidRDefault="00EB4BE1" w:rsidP="0026764E">
            <w:pPr>
              <w:rPr>
                <w:rFonts w:ascii="Arial" w:hAnsi="Arial"/>
                <w:sz w:val="28"/>
                <w:szCs w:val="28"/>
              </w:rPr>
            </w:pPr>
          </w:p>
        </w:tc>
        <w:tc>
          <w:tcPr>
            <w:tcW w:w="960" w:type="dxa"/>
            <w:tcBorders>
              <w:top w:val="nil"/>
              <w:left w:val="nil"/>
              <w:bottom w:val="nil"/>
              <w:right w:val="nil"/>
            </w:tcBorders>
            <w:shd w:val="clear" w:color="auto" w:fill="auto"/>
            <w:noWrap/>
            <w:vAlign w:val="bottom"/>
          </w:tcPr>
          <w:p w:rsidR="00EB4BE1" w:rsidRPr="00D72C0B" w:rsidRDefault="00EB4BE1" w:rsidP="0026764E">
            <w:pPr>
              <w:rPr>
                <w:rFonts w:ascii="Arial" w:hAnsi="Arial"/>
                <w:sz w:val="28"/>
                <w:szCs w:val="28"/>
              </w:rPr>
            </w:pPr>
          </w:p>
        </w:tc>
        <w:tc>
          <w:tcPr>
            <w:tcW w:w="1320" w:type="dxa"/>
            <w:tcBorders>
              <w:top w:val="nil"/>
              <w:left w:val="nil"/>
              <w:bottom w:val="nil"/>
              <w:right w:val="nil"/>
            </w:tcBorders>
            <w:shd w:val="clear" w:color="auto" w:fill="auto"/>
            <w:noWrap/>
            <w:vAlign w:val="bottom"/>
          </w:tcPr>
          <w:p w:rsidR="00EB4BE1" w:rsidRPr="00D72C0B" w:rsidRDefault="00EB4BE1" w:rsidP="0026764E">
            <w:pPr>
              <w:rPr>
                <w:rFonts w:ascii="Arial" w:hAnsi="Arial"/>
                <w:sz w:val="28"/>
                <w:szCs w:val="28"/>
              </w:rPr>
            </w:pPr>
          </w:p>
        </w:tc>
      </w:tr>
      <w:tr w:rsidR="00EB4BE1" w:rsidRPr="00D72C0B" w:rsidTr="0026764E">
        <w:trPr>
          <w:trHeight w:val="255"/>
        </w:trPr>
        <w:tc>
          <w:tcPr>
            <w:tcW w:w="460" w:type="dxa"/>
            <w:tcBorders>
              <w:top w:val="nil"/>
              <w:left w:val="nil"/>
              <w:bottom w:val="nil"/>
              <w:right w:val="nil"/>
            </w:tcBorders>
            <w:shd w:val="clear" w:color="auto" w:fill="auto"/>
            <w:noWrap/>
            <w:vAlign w:val="bottom"/>
          </w:tcPr>
          <w:p w:rsidR="00EB4BE1" w:rsidRPr="00D72C0B" w:rsidRDefault="00EB4BE1" w:rsidP="0026764E">
            <w:pPr>
              <w:jc w:val="both"/>
              <w:rPr>
                <w:b/>
                <w:bCs/>
                <w:sz w:val="28"/>
                <w:szCs w:val="28"/>
              </w:rPr>
            </w:pPr>
          </w:p>
        </w:tc>
        <w:tc>
          <w:tcPr>
            <w:tcW w:w="5740" w:type="dxa"/>
            <w:tcBorders>
              <w:top w:val="nil"/>
              <w:left w:val="nil"/>
              <w:bottom w:val="nil"/>
              <w:right w:val="nil"/>
            </w:tcBorders>
            <w:shd w:val="clear" w:color="auto" w:fill="auto"/>
            <w:noWrap/>
            <w:vAlign w:val="bottom"/>
          </w:tcPr>
          <w:p w:rsidR="00EB4BE1" w:rsidRPr="00D72C0B" w:rsidRDefault="00EB4BE1" w:rsidP="0026764E">
            <w:pPr>
              <w:jc w:val="both"/>
              <w:rPr>
                <w:b/>
                <w:bCs/>
                <w:sz w:val="28"/>
                <w:szCs w:val="28"/>
              </w:rPr>
            </w:pPr>
          </w:p>
        </w:tc>
        <w:tc>
          <w:tcPr>
            <w:tcW w:w="960" w:type="dxa"/>
            <w:tcBorders>
              <w:top w:val="nil"/>
              <w:left w:val="nil"/>
              <w:bottom w:val="nil"/>
              <w:right w:val="nil"/>
            </w:tcBorders>
            <w:shd w:val="clear" w:color="auto" w:fill="auto"/>
            <w:noWrap/>
            <w:vAlign w:val="bottom"/>
          </w:tcPr>
          <w:p w:rsidR="00EB4BE1" w:rsidRPr="00D72C0B" w:rsidRDefault="00EB4BE1" w:rsidP="0026764E">
            <w:pPr>
              <w:rPr>
                <w:rFonts w:ascii="Arial" w:hAnsi="Arial"/>
                <w:sz w:val="28"/>
                <w:szCs w:val="28"/>
              </w:rPr>
            </w:pPr>
          </w:p>
        </w:tc>
        <w:tc>
          <w:tcPr>
            <w:tcW w:w="1320" w:type="dxa"/>
            <w:tcBorders>
              <w:top w:val="nil"/>
              <w:left w:val="nil"/>
              <w:bottom w:val="nil"/>
              <w:right w:val="nil"/>
            </w:tcBorders>
            <w:shd w:val="clear" w:color="auto" w:fill="auto"/>
            <w:noWrap/>
            <w:vAlign w:val="bottom"/>
          </w:tcPr>
          <w:p w:rsidR="00EB4BE1" w:rsidRPr="00D72C0B" w:rsidRDefault="00EB4BE1" w:rsidP="0026764E">
            <w:pPr>
              <w:rPr>
                <w:rFonts w:ascii="Arial" w:hAnsi="Arial"/>
                <w:sz w:val="28"/>
                <w:szCs w:val="28"/>
              </w:rPr>
            </w:pPr>
          </w:p>
        </w:tc>
      </w:tr>
      <w:tr w:rsidR="00EB4BE1" w:rsidRPr="00D72C0B" w:rsidTr="0026764E">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1</w:t>
            </w:r>
          </w:p>
        </w:tc>
        <w:tc>
          <w:tcPr>
            <w:tcW w:w="5740" w:type="dxa"/>
            <w:tcBorders>
              <w:top w:val="single" w:sz="4" w:space="0" w:color="auto"/>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single" w:sz="4" w:space="0" w:color="auto"/>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1320" w:type="dxa"/>
            <w:tcBorders>
              <w:top w:val="single" w:sz="4" w:space="0" w:color="auto"/>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r>
      <w:tr w:rsidR="00EB4BE1" w:rsidRPr="00D72C0B" w:rsidTr="0026764E">
        <w:trPr>
          <w:trHeight w:val="510"/>
        </w:trPr>
        <w:tc>
          <w:tcPr>
            <w:tcW w:w="460" w:type="dxa"/>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2</w:t>
            </w:r>
          </w:p>
        </w:tc>
        <w:tc>
          <w:tcPr>
            <w:tcW w:w="574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132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p>
        </w:tc>
      </w:tr>
      <w:tr w:rsidR="00EB4BE1" w:rsidRPr="00D72C0B" w:rsidTr="0026764E">
        <w:trPr>
          <w:trHeight w:val="255"/>
        </w:trPr>
        <w:tc>
          <w:tcPr>
            <w:tcW w:w="460" w:type="dxa"/>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3</w:t>
            </w:r>
          </w:p>
        </w:tc>
        <w:tc>
          <w:tcPr>
            <w:tcW w:w="8020" w:type="dxa"/>
            <w:gridSpan w:val="3"/>
            <w:tcBorders>
              <w:top w:val="single" w:sz="4" w:space="0" w:color="auto"/>
              <w:left w:val="nil"/>
              <w:bottom w:val="single" w:sz="4" w:space="0" w:color="auto"/>
              <w:right w:val="single" w:sz="4" w:space="0" w:color="000000"/>
            </w:tcBorders>
            <w:shd w:val="clear" w:color="auto" w:fill="auto"/>
          </w:tcPr>
          <w:p w:rsidR="00EB4BE1" w:rsidRPr="00D72C0B" w:rsidRDefault="00EB4BE1" w:rsidP="0026764E">
            <w:pPr>
              <w:rPr>
                <w:rFonts w:ascii="Arial" w:hAnsi="Arial" w:cs="Arial"/>
                <w:sz w:val="28"/>
                <w:szCs w:val="28"/>
              </w:rPr>
            </w:pPr>
          </w:p>
        </w:tc>
      </w:tr>
      <w:tr w:rsidR="00EB4BE1" w:rsidRPr="00D72C0B" w:rsidTr="0026764E">
        <w:trPr>
          <w:trHeight w:val="255"/>
        </w:trPr>
        <w:tc>
          <w:tcPr>
            <w:tcW w:w="460" w:type="dxa"/>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4</w:t>
            </w:r>
          </w:p>
        </w:tc>
        <w:tc>
          <w:tcPr>
            <w:tcW w:w="574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132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b/>
                <w:bCs/>
                <w:sz w:val="28"/>
                <w:szCs w:val="28"/>
              </w:rPr>
            </w:pPr>
          </w:p>
        </w:tc>
      </w:tr>
      <w:tr w:rsidR="00EB4BE1" w:rsidRPr="00D72C0B" w:rsidTr="0026764E">
        <w:trPr>
          <w:trHeight w:val="255"/>
        </w:trPr>
        <w:tc>
          <w:tcPr>
            <w:tcW w:w="460" w:type="dxa"/>
            <w:tcBorders>
              <w:top w:val="nil"/>
              <w:left w:val="single" w:sz="4" w:space="0" w:color="auto"/>
              <w:bottom w:val="single" w:sz="4" w:space="0" w:color="auto"/>
              <w:right w:val="single" w:sz="4" w:space="0" w:color="auto"/>
            </w:tcBorders>
            <w:shd w:val="clear" w:color="auto" w:fill="auto"/>
          </w:tcPr>
          <w:p w:rsidR="00EB4BE1" w:rsidRPr="00D72C0B" w:rsidRDefault="00EB4BE1" w:rsidP="0026764E">
            <w:pPr>
              <w:jc w:val="right"/>
              <w:rPr>
                <w:rFonts w:ascii="Arial" w:hAnsi="Arial" w:cs="Arial"/>
                <w:sz w:val="28"/>
                <w:szCs w:val="28"/>
              </w:rPr>
            </w:pPr>
            <w:r w:rsidRPr="00D72C0B">
              <w:rPr>
                <w:rFonts w:ascii="Arial" w:hAnsi="Arial" w:cs="Arial"/>
                <w:sz w:val="28"/>
                <w:szCs w:val="28"/>
              </w:rPr>
              <w:t>5</w:t>
            </w:r>
          </w:p>
        </w:tc>
        <w:tc>
          <w:tcPr>
            <w:tcW w:w="574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960" w:type="dxa"/>
            <w:tcBorders>
              <w:top w:val="nil"/>
              <w:left w:val="nil"/>
              <w:bottom w:val="single" w:sz="4" w:space="0" w:color="auto"/>
              <w:right w:val="single" w:sz="4" w:space="0" w:color="auto"/>
            </w:tcBorders>
            <w:shd w:val="clear" w:color="auto" w:fill="auto"/>
          </w:tcPr>
          <w:p w:rsidR="00EB4BE1" w:rsidRPr="00D72C0B" w:rsidRDefault="00EB4BE1" w:rsidP="0026764E">
            <w:pPr>
              <w:rPr>
                <w:rFonts w:ascii="Arial" w:hAnsi="Arial" w:cs="Arial"/>
                <w:sz w:val="28"/>
                <w:szCs w:val="28"/>
              </w:rPr>
            </w:pPr>
          </w:p>
        </w:tc>
        <w:tc>
          <w:tcPr>
            <w:tcW w:w="1320" w:type="dxa"/>
            <w:tcBorders>
              <w:top w:val="nil"/>
              <w:left w:val="nil"/>
              <w:bottom w:val="single" w:sz="4" w:space="0" w:color="auto"/>
              <w:right w:val="single" w:sz="4" w:space="0" w:color="auto"/>
            </w:tcBorders>
            <w:shd w:val="clear" w:color="auto" w:fill="auto"/>
          </w:tcPr>
          <w:p w:rsidR="00EB4BE1" w:rsidRPr="00D72C0B" w:rsidRDefault="00EB4BE1" w:rsidP="0026764E">
            <w:pPr>
              <w:jc w:val="right"/>
              <w:rPr>
                <w:rFonts w:ascii="Arial" w:hAnsi="Arial" w:cs="Arial"/>
                <w:b/>
                <w:bCs/>
                <w:sz w:val="28"/>
                <w:szCs w:val="28"/>
              </w:rPr>
            </w:pPr>
          </w:p>
        </w:tc>
      </w:tr>
    </w:tbl>
    <w:p w:rsidR="00EB4BE1" w:rsidRPr="00D72C0B" w:rsidRDefault="00EB4BE1" w:rsidP="00EB4BE1">
      <w:pPr>
        <w:pStyle w:val="a6"/>
        <w:ind w:left="3960" w:hanging="3960"/>
        <w:jc w:val="both"/>
        <w:rPr>
          <w:sz w:val="28"/>
          <w:szCs w:val="28"/>
        </w:rPr>
      </w:pPr>
    </w:p>
    <w:p w:rsidR="00EB4BE1" w:rsidRPr="00D72C0B" w:rsidRDefault="00EB4BE1" w:rsidP="00EB4BE1">
      <w:pPr>
        <w:pStyle w:val="a6"/>
        <w:ind w:left="3960" w:hanging="3960"/>
        <w:jc w:val="both"/>
        <w:rPr>
          <w:sz w:val="28"/>
          <w:szCs w:val="28"/>
        </w:rPr>
      </w:pPr>
    </w:p>
    <w:p w:rsidR="00EB4BE1" w:rsidRPr="00D72C0B" w:rsidRDefault="00EB4BE1" w:rsidP="00EB4BE1">
      <w:pPr>
        <w:jc w:val="center"/>
        <w:rPr>
          <w:sz w:val="28"/>
          <w:szCs w:val="28"/>
        </w:rPr>
      </w:pPr>
    </w:p>
    <w:p w:rsidR="00EB4BE1" w:rsidRPr="00D72C0B" w:rsidRDefault="00EB4BE1" w:rsidP="00EB4BE1">
      <w:pPr>
        <w:ind w:firstLine="225"/>
        <w:jc w:val="center"/>
        <w:rPr>
          <w:sz w:val="28"/>
          <w:szCs w:val="28"/>
        </w:rPr>
      </w:pPr>
      <w:r w:rsidRPr="00D72C0B">
        <w:rPr>
          <w:b/>
          <w:sz w:val="28"/>
          <w:szCs w:val="28"/>
        </w:rPr>
        <w:t>Арендодатель</w:t>
      </w:r>
      <w:r w:rsidRPr="00D72C0B">
        <w:rPr>
          <w:sz w:val="28"/>
          <w:szCs w:val="28"/>
        </w:rPr>
        <w:t xml:space="preserve"> ________</w:t>
      </w:r>
      <w:r w:rsidRPr="00D72C0B">
        <w:rPr>
          <w:b/>
          <w:sz w:val="28"/>
          <w:szCs w:val="28"/>
        </w:rPr>
        <w:t>__________Арендатор _</w:t>
      </w:r>
      <w:r w:rsidRPr="00D72C0B">
        <w:rPr>
          <w:sz w:val="28"/>
          <w:szCs w:val="28"/>
        </w:rPr>
        <w:t xml:space="preserve">______________________                  </w:t>
      </w:r>
    </w:p>
    <w:p w:rsidR="00EB4BE1" w:rsidRPr="00D72C0B" w:rsidRDefault="00EB4BE1" w:rsidP="00EB4BE1">
      <w:pPr>
        <w:tabs>
          <w:tab w:val="left" w:pos="7745"/>
        </w:tabs>
        <w:rPr>
          <w:sz w:val="28"/>
          <w:szCs w:val="28"/>
        </w:rPr>
      </w:pPr>
    </w:p>
    <w:p w:rsidR="00EB4BE1" w:rsidRPr="00D72C0B" w:rsidRDefault="00EB4BE1" w:rsidP="00EB4BE1">
      <w:pPr>
        <w:tabs>
          <w:tab w:val="left" w:pos="7745"/>
        </w:tabs>
        <w:rPr>
          <w:sz w:val="28"/>
          <w:szCs w:val="28"/>
        </w:rPr>
      </w:pPr>
    </w:p>
    <w:p w:rsidR="00D81E38" w:rsidRDefault="00D81E38" w:rsidP="00D81E38">
      <w:pPr>
        <w:jc w:val="right"/>
        <w:rPr>
          <w:sz w:val="28"/>
          <w:szCs w:val="28"/>
        </w:rPr>
      </w:pPr>
      <w:r>
        <w:rPr>
          <w:sz w:val="28"/>
          <w:szCs w:val="28"/>
        </w:rPr>
        <w:lastRenderedPageBreak/>
        <w:t xml:space="preserve">  </w:t>
      </w:r>
    </w:p>
    <w:p w:rsidR="00EB4BE1" w:rsidRPr="00D72C0B" w:rsidRDefault="00EB4BE1" w:rsidP="00D81E38">
      <w:pPr>
        <w:jc w:val="right"/>
        <w:rPr>
          <w:sz w:val="28"/>
          <w:szCs w:val="28"/>
        </w:rPr>
      </w:pPr>
      <w:r w:rsidRPr="00D72C0B">
        <w:rPr>
          <w:sz w:val="28"/>
          <w:szCs w:val="28"/>
        </w:rPr>
        <w:t>Приложение 3</w:t>
      </w:r>
      <w:proofErr w:type="gramStart"/>
      <w:r w:rsidRPr="00D72C0B">
        <w:rPr>
          <w:sz w:val="28"/>
          <w:szCs w:val="28"/>
        </w:rPr>
        <w:t xml:space="preserve">                                                                                                                                                          К</w:t>
      </w:r>
      <w:proofErr w:type="gramEnd"/>
      <w:r w:rsidRPr="00D72C0B">
        <w:rPr>
          <w:sz w:val="28"/>
          <w:szCs w:val="28"/>
        </w:rPr>
        <w:t xml:space="preserve"> договору аренды  земельного участка</w:t>
      </w:r>
    </w:p>
    <w:p w:rsidR="00EB4BE1" w:rsidRPr="00D72C0B" w:rsidRDefault="00EB4BE1" w:rsidP="00D81E38">
      <w:pPr>
        <w:ind w:firstLine="225"/>
        <w:jc w:val="right"/>
        <w:rPr>
          <w:sz w:val="28"/>
          <w:szCs w:val="28"/>
        </w:rPr>
      </w:pPr>
      <w:r w:rsidRPr="00D72C0B">
        <w:rPr>
          <w:sz w:val="28"/>
          <w:szCs w:val="28"/>
        </w:rPr>
        <w:t xml:space="preserve"> № ________ от __________ года</w:t>
      </w:r>
    </w:p>
    <w:p w:rsidR="00EB4BE1" w:rsidRPr="00D72C0B" w:rsidRDefault="00EB4BE1" w:rsidP="00EB4BE1">
      <w:pPr>
        <w:ind w:firstLine="225"/>
        <w:jc w:val="right"/>
        <w:rPr>
          <w:b/>
          <w:sz w:val="28"/>
          <w:szCs w:val="28"/>
        </w:rPr>
      </w:pPr>
    </w:p>
    <w:p w:rsidR="00EB4BE1" w:rsidRPr="00D72C0B" w:rsidRDefault="00EB4BE1" w:rsidP="00EB4BE1">
      <w:pPr>
        <w:jc w:val="center"/>
        <w:rPr>
          <w:b/>
          <w:sz w:val="28"/>
          <w:szCs w:val="28"/>
        </w:rPr>
      </w:pPr>
      <w:r w:rsidRPr="00D72C0B">
        <w:rPr>
          <w:b/>
          <w:sz w:val="28"/>
          <w:szCs w:val="28"/>
        </w:rPr>
        <w:t>АКТ</w:t>
      </w:r>
    </w:p>
    <w:p w:rsidR="00EB4BE1" w:rsidRPr="00D72C0B" w:rsidRDefault="00EB4BE1" w:rsidP="00EB4BE1">
      <w:pPr>
        <w:jc w:val="center"/>
        <w:rPr>
          <w:b/>
          <w:sz w:val="28"/>
          <w:szCs w:val="28"/>
        </w:rPr>
      </w:pPr>
      <w:r w:rsidRPr="00D72C0B">
        <w:rPr>
          <w:b/>
          <w:sz w:val="28"/>
          <w:szCs w:val="28"/>
        </w:rPr>
        <w:t>приема-передачи земельного участка</w:t>
      </w:r>
    </w:p>
    <w:p w:rsidR="00EB4BE1" w:rsidRPr="00D72C0B" w:rsidRDefault="00EB4BE1" w:rsidP="00EB4BE1">
      <w:pPr>
        <w:jc w:val="center"/>
        <w:rPr>
          <w:b/>
          <w:sz w:val="28"/>
          <w:szCs w:val="28"/>
        </w:rPr>
      </w:pPr>
    </w:p>
    <w:p w:rsidR="00EB4BE1" w:rsidRPr="00D72C0B" w:rsidRDefault="00EB4BE1" w:rsidP="00EB4BE1">
      <w:pPr>
        <w:jc w:val="center"/>
        <w:rPr>
          <w:b/>
          <w:sz w:val="28"/>
          <w:szCs w:val="28"/>
        </w:rPr>
      </w:pPr>
    </w:p>
    <w:p w:rsidR="00EB4BE1" w:rsidRPr="00D72C0B" w:rsidRDefault="00EB4BE1" w:rsidP="00EB4BE1">
      <w:pPr>
        <w:jc w:val="center"/>
        <w:rPr>
          <w:b/>
          <w:sz w:val="28"/>
          <w:szCs w:val="28"/>
        </w:rPr>
      </w:pPr>
    </w:p>
    <w:p w:rsidR="00EB4BE1" w:rsidRPr="00D72C0B" w:rsidRDefault="00EB4BE1" w:rsidP="00EB4BE1">
      <w:pPr>
        <w:jc w:val="both"/>
        <w:rPr>
          <w:sz w:val="28"/>
          <w:szCs w:val="28"/>
        </w:rPr>
      </w:pPr>
      <w:r w:rsidRPr="00D72C0B">
        <w:rPr>
          <w:sz w:val="28"/>
          <w:szCs w:val="28"/>
        </w:rPr>
        <w:t xml:space="preserve">Администрация </w:t>
      </w:r>
      <w:r w:rsidR="00775AFC">
        <w:rPr>
          <w:sz w:val="28"/>
          <w:szCs w:val="28"/>
        </w:rPr>
        <w:t>Красногвардейского</w:t>
      </w:r>
      <w:r w:rsidRPr="00D72C0B">
        <w:rPr>
          <w:sz w:val="28"/>
          <w:szCs w:val="28"/>
        </w:rPr>
        <w:t xml:space="preserve"> сельского поселения Советского района Республики Крым, в лице главы администрации </w:t>
      </w:r>
      <w:r w:rsidR="00775AFC">
        <w:rPr>
          <w:sz w:val="28"/>
          <w:szCs w:val="28"/>
        </w:rPr>
        <w:t>Шкуриной Ларисы Николаевны</w:t>
      </w:r>
      <w:r w:rsidRPr="00D72C0B">
        <w:rPr>
          <w:sz w:val="28"/>
          <w:szCs w:val="28"/>
        </w:rPr>
        <w:t xml:space="preserve">, действующего (ей)  на основании Устава </w:t>
      </w:r>
      <w:r w:rsidR="00775AFC">
        <w:rPr>
          <w:sz w:val="28"/>
          <w:szCs w:val="28"/>
        </w:rPr>
        <w:t>Красногвардейского</w:t>
      </w:r>
      <w:r w:rsidRPr="00D72C0B">
        <w:rPr>
          <w:sz w:val="28"/>
          <w:szCs w:val="28"/>
        </w:rPr>
        <w:t xml:space="preserve"> сельского поселения, именуемая в дальнейшем «Арендодатель», и</w:t>
      </w:r>
    </w:p>
    <w:p w:rsidR="00EB4BE1" w:rsidRPr="00D72C0B" w:rsidRDefault="00EB4BE1" w:rsidP="00EB4BE1">
      <w:pPr>
        <w:jc w:val="both"/>
        <w:rPr>
          <w:sz w:val="28"/>
          <w:szCs w:val="28"/>
        </w:rPr>
      </w:pPr>
      <w:proofErr w:type="gramStart"/>
      <w:r w:rsidRPr="00D72C0B">
        <w:rPr>
          <w:sz w:val="28"/>
          <w:szCs w:val="28"/>
        </w:rPr>
        <w:t xml:space="preserve">- (для физических лиц) </w:t>
      </w:r>
      <w:r w:rsidRPr="00D72C0B">
        <w:rPr>
          <w:sz w:val="28"/>
          <w:szCs w:val="28"/>
          <w:u w:val="single"/>
        </w:rPr>
        <w:t>Ф.И.О</w:t>
      </w:r>
      <w:r w:rsidRPr="00D72C0B">
        <w:rPr>
          <w:sz w:val="28"/>
          <w:szCs w:val="28"/>
        </w:rPr>
        <w:t xml:space="preserve">, __________ года рождения, пол_____, место рождения:_________________, паспорт серии (или иной документ удостоверяющий личность) _________ № _________, выдан_______________, дата выдачи _______ года, код подразделения________, зарегистрированная по адресу:___________________, </w:t>
      </w:r>
      <w:proofErr w:type="gramEnd"/>
    </w:p>
    <w:p w:rsidR="00EB4BE1" w:rsidRPr="00D72C0B" w:rsidRDefault="00EB4BE1" w:rsidP="00EB4BE1">
      <w:pPr>
        <w:jc w:val="both"/>
        <w:rPr>
          <w:sz w:val="28"/>
          <w:szCs w:val="28"/>
        </w:rPr>
      </w:pPr>
      <w:r w:rsidRPr="00D72C0B">
        <w:rPr>
          <w:sz w:val="28"/>
          <w:szCs w:val="28"/>
        </w:rPr>
        <w:t xml:space="preserve">         - (для юридических лиц) </w:t>
      </w:r>
      <w:r w:rsidRPr="00D72C0B">
        <w:rPr>
          <w:sz w:val="28"/>
          <w:szCs w:val="28"/>
          <w:u w:val="single"/>
        </w:rPr>
        <w:t>наименование юридического лица,</w:t>
      </w:r>
      <w:r w:rsidRPr="00D72C0B">
        <w:rPr>
          <w:sz w:val="28"/>
          <w:szCs w:val="28"/>
        </w:rPr>
        <w:t xml:space="preserve"> в лице ___________, действующег</w:t>
      </w:r>
      <w:proofErr w:type="gramStart"/>
      <w:r w:rsidRPr="00D72C0B">
        <w:rPr>
          <w:sz w:val="28"/>
          <w:szCs w:val="28"/>
        </w:rPr>
        <w:t>о(</w:t>
      </w:r>
      <w:proofErr w:type="gramEnd"/>
      <w:r w:rsidRPr="00D72C0B">
        <w:rPr>
          <w:sz w:val="28"/>
          <w:szCs w:val="28"/>
        </w:rPr>
        <w:t>ей)  на основании ________,</w:t>
      </w:r>
    </w:p>
    <w:p w:rsidR="00EB4BE1" w:rsidRPr="00D72C0B" w:rsidRDefault="00EB4BE1" w:rsidP="00EB4BE1">
      <w:pPr>
        <w:jc w:val="both"/>
        <w:rPr>
          <w:sz w:val="28"/>
          <w:szCs w:val="28"/>
        </w:rPr>
      </w:pPr>
      <w:r w:rsidRPr="00D72C0B">
        <w:rPr>
          <w:sz w:val="28"/>
          <w:szCs w:val="28"/>
        </w:rPr>
        <w:t>именуем___ в дальнейшем "Арендатор", и именуемые совместно "Стороны", составили настоящий акт приема-передачи о нижеследующем.</w:t>
      </w:r>
    </w:p>
    <w:p w:rsidR="00EB4BE1" w:rsidRPr="00D72C0B" w:rsidRDefault="00EB4BE1" w:rsidP="00EB4BE1">
      <w:pPr>
        <w:ind w:firstLine="720"/>
        <w:jc w:val="both"/>
        <w:rPr>
          <w:sz w:val="28"/>
          <w:szCs w:val="28"/>
        </w:rPr>
      </w:pPr>
      <w:r w:rsidRPr="00D72C0B">
        <w:rPr>
          <w:sz w:val="28"/>
          <w:szCs w:val="28"/>
        </w:rPr>
        <w:t xml:space="preserve">1. На основании договора аренды земельного участка № ______ от ________ года </w:t>
      </w:r>
      <w:r w:rsidRPr="00D72C0B">
        <w:rPr>
          <w:b/>
          <w:sz w:val="28"/>
          <w:szCs w:val="28"/>
        </w:rPr>
        <w:t>Арендодатель</w:t>
      </w:r>
      <w:r w:rsidRPr="00D72C0B">
        <w:rPr>
          <w:sz w:val="28"/>
          <w:szCs w:val="28"/>
        </w:rPr>
        <w:t xml:space="preserve">  передает, а </w:t>
      </w:r>
      <w:r w:rsidRPr="00D72C0B">
        <w:rPr>
          <w:b/>
          <w:sz w:val="28"/>
          <w:szCs w:val="28"/>
        </w:rPr>
        <w:t>Арендатор</w:t>
      </w:r>
      <w:r w:rsidRPr="00D72C0B">
        <w:rPr>
          <w:sz w:val="28"/>
          <w:szCs w:val="28"/>
        </w:rPr>
        <w:t xml:space="preserve">  принимает в аренду земельный участок  со следующими характеристиками: местоположение -_______________, кадастровый номер -___________, площадь – ____________ кв.м., категория земель –_______________________, разрешенное использование –__________.</w:t>
      </w:r>
    </w:p>
    <w:p w:rsidR="00EB4BE1" w:rsidRPr="00D72C0B" w:rsidRDefault="00EB4BE1" w:rsidP="00EB4BE1">
      <w:pPr>
        <w:pStyle w:val="a6"/>
        <w:widowControl w:val="0"/>
        <w:ind w:right="60"/>
        <w:jc w:val="both"/>
        <w:rPr>
          <w:sz w:val="28"/>
          <w:szCs w:val="28"/>
        </w:rPr>
      </w:pPr>
      <w:r w:rsidRPr="00D72C0B">
        <w:rPr>
          <w:sz w:val="28"/>
          <w:szCs w:val="28"/>
        </w:rPr>
        <w:t xml:space="preserve">           2. </w:t>
      </w:r>
      <w:r w:rsidRPr="00D72C0B">
        <w:rPr>
          <w:b/>
          <w:sz w:val="28"/>
          <w:szCs w:val="28"/>
        </w:rPr>
        <w:t>Арендатор</w:t>
      </w:r>
      <w:r w:rsidRPr="00D72C0B">
        <w:rPr>
          <w:sz w:val="28"/>
          <w:szCs w:val="28"/>
        </w:rPr>
        <w:t xml:space="preserve"> принимает в аренду  указанный земельный участок в таком виде, в котором он находится на момент подписания  настоящего акта. Претензий у </w:t>
      </w:r>
      <w:r w:rsidRPr="00D72C0B">
        <w:rPr>
          <w:b/>
          <w:sz w:val="28"/>
          <w:szCs w:val="28"/>
        </w:rPr>
        <w:t>Арендатора</w:t>
      </w:r>
      <w:r w:rsidRPr="00D72C0B">
        <w:rPr>
          <w:sz w:val="28"/>
          <w:szCs w:val="28"/>
        </w:rPr>
        <w:t xml:space="preserve"> к </w:t>
      </w:r>
      <w:r w:rsidRPr="00D72C0B">
        <w:rPr>
          <w:b/>
          <w:sz w:val="28"/>
          <w:szCs w:val="28"/>
        </w:rPr>
        <w:t>Арендодателю</w:t>
      </w:r>
      <w:r w:rsidRPr="00D72C0B">
        <w:rPr>
          <w:sz w:val="28"/>
          <w:szCs w:val="28"/>
        </w:rPr>
        <w:t xml:space="preserve"> по передаваемому участку не имеется.</w:t>
      </w:r>
    </w:p>
    <w:p w:rsidR="00EB4BE1" w:rsidRPr="00D72C0B" w:rsidRDefault="00EB4BE1" w:rsidP="00EB4BE1">
      <w:pPr>
        <w:pStyle w:val="a6"/>
        <w:widowControl w:val="0"/>
        <w:tabs>
          <w:tab w:val="left" w:pos="-142"/>
        </w:tabs>
        <w:jc w:val="both"/>
        <w:rPr>
          <w:sz w:val="28"/>
          <w:szCs w:val="28"/>
        </w:rPr>
      </w:pPr>
      <w:r w:rsidRPr="00D72C0B">
        <w:rPr>
          <w:sz w:val="28"/>
          <w:szCs w:val="28"/>
        </w:rPr>
        <w:t xml:space="preserve">           3. Настоящий акт является неотъемлемой частью договора аренды земельного участка № ________от ______________ года.</w:t>
      </w:r>
    </w:p>
    <w:p w:rsidR="00EB4BE1" w:rsidRPr="00D72C0B" w:rsidRDefault="00EB4BE1" w:rsidP="00EB4BE1">
      <w:pPr>
        <w:tabs>
          <w:tab w:val="left" w:pos="6420"/>
          <w:tab w:val="left" w:pos="10080"/>
        </w:tabs>
        <w:ind w:firstLine="567"/>
        <w:jc w:val="both"/>
        <w:rPr>
          <w:b/>
          <w:sz w:val="28"/>
          <w:szCs w:val="28"/>
        </w:rPr>
      </w:pPr>
      <w:r w:rsidRPr="00D72C0B">
        <w:rPr>
          <w:b/>
          <w:sz w:val="28"/>
          <w:szCs w:val="28"/>
        </w:rPr>
        <w:t xml:space="preserve">Арендодатель </w:t>
      </w:r>
      <w:r w:rsidRPr="00D72C0B">
        <w:rPr>
          <w:b/>
          <w:sz w:val="28"/>
          <w:szCs w:val="28"/>
        </w:rPr>
        <w:tab/>
        <w:t xml:space="preserve">          Арендатор</w:t>
      </w:r>
      <w:r w:rsidRPr="00D72C0B">
        <w:rPr>
          <w:b/>
          <w:sz w:val="28"/>
          <w:szCs w:val="28"/>
        </w:rPr>
        <w:tab/>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76"/>
        <w:gridCol w:w="4444"/>
      </w:tblGrid>
      <w:tr w:rsidR="00EB4BE1" w:rsidRPr="00D72C0B" w:rsidTr="0026764E">
        <w:trPr>
          <w:trHeight w:val="899"/>
        </w:trPr>
        <w:tc>
          <w:tcPr>
            <w:tcW w:w="5276" w:type="dxa"/>
            <w:tcBorders>
              <w:top w:val="nil"/>
              <w:left w:val="nil"/>
              <w:bottom w:val="nil"/>
              <w:right w:val="nil"/>
            </w:tcBorders>
          </w:tcPr>
          <w:p w:rsidR="00EB4BE1" w:rsidRPr="00D72C0B" w:rsidRDefault="00EB4BE1" w:rsidP="0026764E">
            <w:pPr>
              <w:jc w:val="center"/>
              <w:rPr>
                <w:sz w:val="28"/>
                <w:szCs w:val="28"/>
              </w:rPr>
            </w:pPr>
          </w:p>
        </w:tc>
        <w:tc>
          <w:tcPr>
            <w:tcW w:w="4444" w:type="dxa"/>
            <w:tcBorders>
              <w:top w:val="nil"/>
              <w:left w:val="nil"/>
              <w:bottom w:val="nil"/>
              <w:right w:val="nil"/>
            </w:tcBorders>
          </w:tcPr>
          <w:p w:rsidR="00EB4BE1" w:rsidRPr="00D72C0B" w:rsidRDefault="00EB4BE1" w:rsidP="0026764E">
            <w:pPr>
              <w:jc w:val="center"/>
              <w:rPr>
                <w:b/>
                <w:bCs/>
                <w:spacing w:val="2"/>
                <w:sz w:val="28"/>
                <w:szCs w:val="28"/>
              </w:rPr>
            </w:pPr>
            <w:bookmarkStart w:id="12" w:name="_GoBack"/>
            <w:bookmarkEnd w:id="12"/>
          </w:p>
        </w:tc>
      </w:tr>
    </w:tbl>
    <w:p w:rsidR="00EB4BE1" w:rsidRPr="00D72C0B" w:rsidRDefault="00EB4BE1" w:rsidP="00EB4BE1">
      <w:pPr>
        <w:ind w:firstLine="225"/>
        <w:jc w:val="center"/>
        <w:rPr>
          <w:sz w:val="28"/>
          <w:szCs w:val="28"/>
        </w:rPr>
      </w:pPr>
      <w:r w:rsidRPr="00D72C0B">
        <w:rPr>
          <w:b/>
          <w:sz w:val="28"/>
          <w:szCs w:val="28"/>
        </w:rPr>
        <w:t>Арендодатель</w:t>
      </w:r>
      <w:r w:rsidRPr="00D72C0B">
        <w:rPr>
          <w:sz w:val="28"/>
          <w:szCs w:val="28"/>
        </w:rPr>
        <w:t xml:space="preserve"> ________</w:t>
      </w:r>
      <w:r w:rsidRPr="00D72C0B">
        <w:rPr>
          <w:b/>
          <w:sz w:val="28"/>
          <w:szCs w:val="28"/>
        </w:rPr>
        <w:t>_____</w:t>
      </w:r>
      <w:r w:rsidRPr="00D72C0B">
        <w:rPr>
          <w:sz w:val="28"/>
          <w:szCs w:val="28"/>
        </w:rPr>
        <w:tab/>
      </w:r>
      <w:r w:rsidRPr="00D72C0B">
        <w:rPr>
          <w:b/>
          <w:sz w:val="28"/>
          <w:szCs w:val="28"/>
        </w:rPr>
        <w:t>Арендатор _</w:t>
      </w:r>
      <w:r w:rsidRPr="00D72C0B">
        <w:rPr>
          <w:sz w:val="28"/>
          <w:szCs w:val="28"/>
        </w:rPr>
        <w:t xml:space="preserve">___________________                  </w:t>
      </w:r>
    </w:p>
    <w:sectPr w:rsidR="00EB4BE1" w:rsidRPr="00D72C0B" w:rsidSect="00A604B6">
      <w:pgSz w:w="11906" w:h="16838"/>
      <w:pgMar w:top="1701"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065FB"/>
    <w:multiLevelType w:val="hybridMultilevel"/>
    <w:tmpl w:val="6144F7F8"/>
    <w:lvl w:ilvl="0" w:tplc="CEC268C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F3329BD"/>
    <w:multiLevelType w:val="hybridMultilevel"/>
    <w:tmpl w:val="1318D564"/>
    <w:lvl w:ilvl="0" w:tplc="B5421FEC">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
    <w:nsid w:val="542A2663"/>
    <w:multiLevelType w:val="multilevel"/>
    <w:tmpl w:val="BCD02FC2"/>
    <w:lvl w:ilvl="0">
      <w:start w:val="6"/>
      <w:numFmt w:val="bullet"/>
      <w:lvlText w:val="-"/>
      <w:lvlJc w:val="left"/>
      <w:pPr>
        <w:tabs>
          <w:tab w:val="num" w:pos="927"/>
        </w:tabs>
        <w:ind w:left="927" w:hanging="360"/>
      </w:pPr>
      <w:rPr>
        <w:rFonts w:ascii="Times New Roman" w:eastAsia="Times New Roman" w:hAnsi="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71000B"/>
    <w:rsid w:val="000B7ECC"/>
    <w:rsid w:val="002B4BE4"/>
    <w:rsid w:val="00314C83"/>
    <w:rsid w:val="003B7CCB"/>
    <w:rsid w:val="00492291"/>
    <w:rsid w:val="004F49C5"/>
    <w:rsid w:val="00605808"/>
    <w:rsid w:val="00690ED6"/>
    <w:rsid w:val="0070175D"/>
    <w:rsid w:val="0071000B"/>
    <w:rsid w:val="00775AFC"/>
    <w:rsid w:val="0077784B"/>
    <w:rsid w:val="00970669"/>
    <w:rsid w:val="009B7B59"/>
    <w:rsid w:val="00A21E6C"/>
    <w:rsid w:val="00A604B6"/>
    <w:rsid w:val="00C87DD5"/>
    <w:rsid w:val="00D06E19"/>
    <w:rsid w:val="00D81E38"/>
    <w:rsid w:val="00EB1BB8"/>
    <w:rsid w:val="00EB4BE1"/>
    <w:rsid w:val="00F376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E1"/>
    <w:pPr>
      <w:widowControl w:val="0"/>
      <w:suppressAutoHyphens/>
      <w:spacing w:after="0" w:line="240" w:lineRule="auto"/>
    </w:pPr>
    <w:rPr>
      <w:rFonts w:ascii="Times New Roman" w:eastAsia="SimSun" w:hAnsi="Times New Roman" w:cs="Mangal"/>
      <w:kern w:val="2"/>
      <w:sz w:val="24"/>
      <w:szCs w:val="24"/>
      <w:lang w:eastAsia="zh-CN" w:bidi="hi-IN"/>
    </w:rPr>
  </w:style>
  <w:style w:type="paragraph" w:styleId="1">
    <w:name w:val="heading 1"/>
    <w:basedOn w:val="a"/>
    <w:next w:val="a"/>
    <w:link w:val="10"/>
    <w:qFormat/>
    <w:rsid w:val="00EB4BE1"/>
    <w:pPr>
      <w:keepNext/>
      <w:widowControl/>
      <w:suppressAutoHyphens w:val="0"/>
      <w:ind w:firstLine="225"/>
      <w:jc w:val="center"/>
      <w:outlineLvl w:val="0"/>
    </w:pPr>
    <w:rPr>
      <w:rFonts w:eastAsia="Times New Roman" w:cs="Times New Roman"/>
      <w:b/>
      <w:kern w:val="0"/>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4BE1"/>
    <w:rPr>
      <w:rFonts w:ascii="Times New Roman" w:eastAsia="Times New Roman" w:hAnsi="Times New Roman" w:cs="Times New Roman"/>
      <w:b/>
      <w:sz w:val="20"/>
      <w:szCs w:val="20"/>
      <w:lang w:eastAsia="ru-RU"/>
    </w:rPr>
  </w:style>
  <w:style w:type="character" w:styleId="a3">
    <w:name w:val="Hyperlink"/>
    <w:rsid w:val="00EB4BE1"/>
    <w:rPr>
      <w:color w:val="0000FF"/>
      <w:u w:val="single"/>
    </w:rPr>
  </w:style>
  <w:style w:type="paragraph" w:customStyle="1" w:styleId="Heading">
    <w:name w:val="Heading"/>
    <w:rsid w:val="00EB4BE1"/>
    <w:pPr>
      <w:widowControl w:val="0"/>
      <w:spacing w:after="0" w:line="240" w:lineRule="auto"/>
    </w:pPr>
    <w:rPr>
      <w:rFonts w:ascii="Arial" w:eastAsia="Times New Roman" w:hAnsi="Arial" w:cs="Times New Roman"/>
      <w:b/>
      <w:szCs w:val="20"/>
      <w:lang w:eastAsia="ru-RU"/>
    </w:rPr>
  </w:style>
  <w:style w:type="paragraph" w:styleId="3">
    <w:name w:val="Body Text Indent 3"/>
    <w:basedOn w:val="a"/>
    <w:link w:val="30"/>
    <w:rsid w:val="00EB4BE1"/>
    <w:pPr>
      <w:widowControl/>
      <w:suppressAutoHyphens w:val="0"/>
      <w:ind w:firstLine="426"/>
      <w:jc w:val="both"/>
    </w:pPr>
    <w:rPr>
      <w:rFonts w:eastAsia="Times New Roman" w:cs="Times New Roman"/>
      <w:kern w:val="0"/>
      <w:szCs w:val="20"/>
      <w:lang w:eastAsia="ru-RU" w:bidi="ar-SA"/>
    </w:rPr>
  </w:style>
  <w:style w:type="character" w:customStyle="1" w:styleId="30">
    <w:name w:val="Основной текст с отступом 3 Знак"/>
    <w:basedOn w:val="a0"/>
    <w:link w:val="3"/>
    <w:rsid w:val="00EB4BE1"/>
    <w:rPr>
      <w:rFonts w:ascii="Times New Roman" w:eastAsia="Times New Roman" w:hAnsi="Times New Roman" w:cs="Times New Roman"/>
      <w:sz w:val="24"/>
      <w:szCs w:val="20"/>
      <w:lang w:eastAsia="ru-RU"/>
    </w:rPr>
  </w:style>
  <w:style w:type="paragraph" w:styleId="a4">
    <w:name w:val="Body Text Indent"/>
    <w:basedOn w:val="a"/>
    <w:link w:val="a5"/>
    <w:rsid w:val="00EB4BE1"/>
    <w:pPr>
      <w:widowControl/>
      <w:suppressAutoHyphens w:val="0"/>
      <w:jc w:val="both"/>
    </w:pPr>
    <w:rPr>
      <w:rFonts w:eastAsia="Times New Roman" w:cs="Times New Roman"/>
      <w:kern w:val="0"/>
      <w:szCs w:val="20"/>
      <w:lang w:eastAsia="ru-RU" w:bidi="ar-SA"/>
    </w:rPr>
  </w:style>
  <w:style w:type="character" w:customStyle="1" w:styleId="a5">
    <w:name w:val="Основной текст с отступом Знак"/>
    <w:basedOn w:val="a0"/>
    <w:link w:val="a4"/>
    <w:rsid w:val="00EB4BE1"/>
    <w:rPr>
      <w:rFonts w:ascii="Times New Roman" w:eastAsia="Times New Roman" w:hAnsi="Times New Roman" w:cs="Times New Roman"/>
      <w:sz w:val="24"/>
      <w:szCs w:val="20"/>
      <w:lang w:eastAsia="ru-RU"/>
    </w:rPr>
  </w:style>
  <w:style w:type="paragraph" w:styleId="31">
    <w:name w:val="Body Text 3"/>
    <w:basedOn w:val="a"/>
    <w:link w:val="32"/>
    <w:rsid w:val="00EB4BE1"/>
    <w:pPr>
      <w:widowControl/>
      <w:suppressAutoHyphens w:val="0"/>
    </w:pPr>
    <w:rPr>
      <w:rFonts w:eastAsia="Times New Roman" w:cs="Times New Roman"/>
      <w:kern w:val="0"/>
      <w:szCs w:val="20"/>
      <w:lang w:eastAsia="ru-RU" w:bidi="ar-SA"/>
    </w:rPr>
  </w:style>
  <w:style w:type="character" w:customStyle="1" w:styleId="32">
    <w:name w:val="Основной текст 3 Знак"/>
    <w:basedOn w:val="a0"/>
    <w:link w:val="31"/>
    <w:rsid w:val="00EB4BE1"/>
    <w:rPr>
      <w:rFonts w:ascii="Times New Roman" w:eastAsia="Times New Roman" w:hAnsi="Times New Roman" w:cs="Times New Roman"/>
      <w:sz w:val="24"/>
      <w:szCs w:val="20"/>
      <w:lang w:eastAsia="ru-RU"/>
    </w:rPr>
  </w:style>
  <w:style w:type="paragraph" w:styleId="a6">
    <w:name w:val="Body Text"/>
    <w:basedOn w:val="a"/>
    <w:link w:val="a7"/>
    <w:rsid w:val="00EB4BE1"/>
    <w:pPr>
      <w:widowControl/>
      <w:suppressAutoHyphens w:val="0"/>
      <w:jc w:val="center"/>
    </w:pPr>
    <w:rPr>
      <w:rFonts w:eastAsia="Times New Roman" w:cs="Times New Roman"/>
      <w:kern w:val="0"/>
      <w:szCs w:val="20"/>
      <w:lang w:eastAsia="ru-RU" w:bidi="ar-SA"/>
    </w:rPr>
  </w:style>
  <w:style w:type="character" w:customStyle="1" w:styleId="a7">
    <w:name w:val="Основной текст Знак"/>
    <w:basedOn w:val="a0"/>
    <w:link w:val="a6"/>
    <w:rsid w:val="00EB4BE1"/>
    <w:rPr>
      <w:rFonts w:ascii="Times New Roman" w:eastAsia="Times New Roman" w:hAnsi="Times New Roman" w:cs="Times New Roman"/>
      <w:sz w:val="24"/>
      <w:szCs w:val="20"/>
      <w:lang w:eastAsia="ru-RU"/>
    </w:rPr>
  </w:style>
  <w:style w:type="paragraph" w:styleId="2">
    <w:name w:val="Body Text 2"/>
    <w:basedOn w:val="a"/>
    <w:link w:val="20"/>
    <w:rsid w:val="00EB4BE1"/>
    <w:pPr>
      <w:widowControl/>
      <w:suppressAutoHyphens w:val="0"/>
      <w:jc w:val="both"/>
    </w:pPr>
    <w:rPr>
      <w:rFonts w:eastAsia="Times New Roman" w:cs="Times New Roman"/>
      <w:kern w:val="0"/>
      <w:sz w:val="20"/>
      <w:szCs w:val="20"/>
      <w:lang w:eastAsia="ru-RU" w:bidi="ar-SA"/>
    </w:rPr>
  </w:style>
  <w:style w:type="character" w:customStyle="1" w:styleId="20">
    <w:name w:val="Основной текст 2 Знак"/>
    <w:basedOn w:val="a0"/>
    <w:link w:val="2"/>
    <w:rsid w:val="00EB4BE1"/>
    <w:rPr>
      <w:rFonts w:ascii="Times New Roman" w:eastAsia="Times New Roman" w:hAnsi="Times New Roman" w:cs="Times New Roman"/>
      <w:sz w:val="20"/>
      <w:szCs w:val="20"/>
      <w:lang w:eastAsia="ru-RU"/>
    </w:rPr>
  </w:style>
  <w:style w:type="paragraph" w:customStyle="1" w:styleId="ConsPlusNormal">
    <w:name w:val="ConsPlusNormal"/>
    <w:rsid w:val="00EB4B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EB4BE1"/>
    <w:rPr>
      <w:rFonts w:ascii="Tahoma" w:hAnsi="Tahoma"/>
      <w:sz w:val="16"/>
      <w:szCs w:val="14"/>
    </w:rPr>
  </w:style>
  <w:style w:type="character" w:customStyle="1" w:styleId="a9">
    <w:name w:val="Текст выноски Знак"/>
    <w:basedOn w:val="a0"/>
    <w:link w:val="a8"/>
    <w:uiPriority w:val="99"/>
    <w:semiHidden/>
    <w:rsid w:val="00EB4BE1"/>
    <w:rPr>
      <w:rFonts w:ascii="Tahoma" w:eastAsia="SimSun" w:hAnsi="Tahoma" w:cs="Mangal"/>
      <w:kern w:val="2"/>
      <w:sz w:val="16"/>
      <w:szCs w:val="14"/>
      <w:lang w:eastAsia="zh-CN" w:bidi="hi-IN"/>
    </w:rPr>
  </w:style>
  <w:style w:type="paragraph" w:customStyle="1" w:styleId="11">
    <w:name w:val="Без интервала1"/>
    <w:rsid w:val="00EB4BE1"/>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E1"/>
    <w:pPr>
      <w:widowControl w:val="0"/>
      <w:suppressAutoHyphens/>
      <w:spacing w:after="0" w:line="240" w:lineRule="auto"/>
    </w:pPr>
    <w:rPr>
      <w:rFonts w:ascii="Times New Roman" w:eastAsia="SimSun" w:hAnsi="Times New Roman" w:cs="Mangal"/>
      <w:kern w:val="2"/>
      <w:sz w:val="24"/>
      <w:szCs w:val="24"/>
      <w:lang w:eastAsia="zh-CN" w:bidi="hi-IN"/>
    </w:rPr>
  </w:style>
  <w:style w:type="paragraph" w:styleId="1">
    <w:name w:val="heading 1"/>
    <w:basedOn w:val="a"/>
    <w:next w:val="a"/>
    <w:link w:val="10"/>
    <w:qFormat/>
    <w:rsid w:val="00EB4BE1"/>
    <w:pPr>
      <w:keepNext/>
      <w:widowControl/>
      <w:suppressAutoHyphens w:val="0"/>
      <w:ind w:firstLine="225"/>
      <w:jc w:val="center"/>
      <w:outlineLvl w:val="0"/>
    </w:pPr>
    <w:rPr>
      <w:rFonts w:eastAsia="Times New Roman" w:cs="Times New Roman"/>
      <w:b/>
      <w:kern w:val="0"/>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4BE1"/>
    <w:rPr>
      <w:rFonts w:ascii="Times New Roman" w:eastAsia="Times New Roman" w:hAnsi="Times New Roman" w:cs="Times New Roman"/>
      <w:b/>
      <w:sz w:val="20"/>
      <w:szCs w:val="20"/>
      <w:lang w:eastAsia="ru-RU"/>
    </w:rPr>
  </w:style>
  <w:style w:type="character" w:styleId="a3">
    <w:name w:val="Hyperlink"/>
    <w:rsid w:val="00EB4BE1"/>
    <w:rPr>
      <w:color w:val="0000FF"/>
      <w:u w:val="single"/>
    </w:rPr>
  </w:style>
  <w:style w:type="paragraph" w:customStyle="1" w:styleId="Heading">
    <w:name w:val="Heading"/>
    <w:rsid w:val="00EB4BE1"/>
    <w:pPr>
      <w:widowControl w:val="0"/>
      <w:spacing w:after="0" w:line="240" w:lineRule="auto"/>
    </w:pPr>
    <w:rPr>
      <w:rFonts w:ascii="Arial" w:eastAsia="Times New Roman" w:hAnsi="Arial" w:cs="Times New Roman"/>
      <w:b/>
      <w:szCs w:val="20"/>
      <w:lang w:eastAsia="ru-RU"/>
    </w:rPr>
  </w:style>
  <w:style w:type="paragraph" w:styleId="3">
    <w:name w:val="Body Text Indent 3"/>
    <w:basedOn w:val="a"/>
    <w:link w:val="30"/>
    <w:rsid w:val="00EB4BE1"/>
    <w:pPr>
      <w:widowControl/>
      <w:suppressAutoHyphens w:val="0"/>
      <w:ind w:firstLine="426"/>
      <w:jc w:val="both"/>
    </w:pPr>
    <w:rPr>
      <w:rFonts w:eastAsia="Times New Roman" w:cs="Times New Roman"/>
      <w:kern w:val="0"/>
      <w:szCs w:val="20"/>
      <w:lang w:eastAsia="ru-RU" w:bidi="ar-SA"/>
    </w:rPr>
  </w:style>
  <w:style w:type="character" w:customStyle="1" w:styleId="30">
    <w:name w:val="Основной текст с отступом 3 Знак"/>
    <w:basedOn w:val="a0"/>
    <w:link w:val="3"/>
    <w:rsid w:val="00EB4BE1"/>
    <w:rPr>
      <w:rFonts w:ascii="Times New Roman" w:eastAsia="Times New Roman" w:hAnsi="Times New Roman" w:cs="Times New Roman"/>
      <w:sz w:val="24"/>
      <w:szCs w:val="20"/>
      <w:lang w:eastAsia="ru-RU"/>
    </w:rPr>
  </w:style>
  <w:style w:type="paragraph" w:styleId="a4">
    <w:name w:val="Body Text Indent"/>
    <w:basedOn w:val="a"/>
    <w:link w:val="a5"/>
    <w:rsid w:val="00EB4BE1"/>
    <w:pPr>
      <w:widowControl/>
      <w:suppressAutoHyphens w:val="0"/>
      <w:jc w:val="both"/>
    </w:pPr>
    <w:rPr>
      <w:rFonts w:eastAsia="Times New Roman" w:cs="Times New Roman"/>
      <w:kern w:val="0"/>
      <w:szCs w:val="20"/>
      <w:lang w:eastAsia="ru-RU" w:bidi="ar-SA"/>
    </w:rPr>
  </w:style>
  <w:style w:type="character" w:customStyle="1" w:styleId="a5">
    <w:name w:val="Основной текст с отступом Знак"/>
    <w:basedOn w:val="a0"/>
    <w:link w:val="a4"/>
    <w:rsid w:val="00EB4BE1"/>
    <w:rPr>
      <w:rFonts w:ascii="Times New Roman" w:eastAsia="Times New Roman" w:hAnsi="Times New Roman" w:cs="Times New Roman"/>
      <w:sz w:val="24"/>
      <w:szCs w:val="20"/>
      <w:lang w:eastAsia="ru-RU"/>
    </w:rPr>
  </w:style>
  <w:style w:type="paragraph" w:styleId="31">
    <w:name w:val="Body Text 3"/>
    <w:basedOn w:val="a"/>
    <w:link w:val="32"/>
    <w:rsid w:val="00EB4BE1"/>
    <w:pPr>
      <w:widowControl/>
      <w:suppressAutoHyphens w:val="0"/>
    </w:pPr>
    <w:rPr>
      <w:rFonts w:eastAsia="Times New Roman" w:cs="Times New Roman"/>
      <w:kern w:val="0"/>
      <w:szCs w:val="20"/>
      <w:lang w:eastAsia="ru-RU" w:bidi="ar-SA"/>
    </w:rPr>
  </w:style>
  <w:style w:type="character" w:customStyle="1" w:styleId="32">
    <w:name w:val="Основной текст 3 Знак"/>
    <w:basedOn w:val="a0"/>
    <w:link w:val="31"/>
    <w:rsid w:val="00EB4BE1"/>
    <w:rPr>
      <w:rFonts w:ascii="Times New Roman" w:eastAsia="Times New Roman" w:hAnsi="Times New Roman" w:cs="Times New Roman"/>
      <w:sz w:val="24"/>
      <w:szCs w:val="20"/>
      <w:lang w:eastAsia="ru-RU"/>
    </w:rPr>
  </w:style>
  <w:style w:type="paragraph" w:styleId="a6">
    <w:name w:val="Body Text"/>
    <w:basedOn w:val="a"/>
    <w:link w:val="a7"/>
    <w:rsid w:val="00EB4BE1"/>
    <w:pPr>
      <w:widowControl/>
      <w:suppressAutoHyphens w:val="0"/>
      <w:jc w:val="center"/>
    </w:pPr>
    <w:rPr>
      <w:rFonts w:eastAsia="Times New Roman" w:cs="Times New Roman"/>
      <w:kern w:val="0"/>
      <w:szCs w:val="20"/>
      <w:lang w:eastAsia="ru-RU" w:bidi="ar-SA"/>
    </w:rPr>
  </w:style>
  <w:style w:type="character" w:customStyle="1" w:styleId="a7">
    <w:name w:val="Основной текст Знак"/>
    <w:basedOn w:val="a0"/>
    <w:link w:val="a6"/>
    <w:rsid w:val="00EB4BE1"/>
    <w:rPr>
      <w:rFonts w:ascii="Times New Roman" w:eastAsia="Times New Roman" w:hAnsi="Times New Roman" w:cs="Times New Roman"/>
      <w:sz w:val="24"/>
      <w:szCs w:val="20"/>
      <w:lang w:eastAsia="ru-RU"/>
    </w:rPr>
  </w:style>
  <w:style w:type="paragraph" w:styleId="2">
    <w:name w:val="Body Text 2"/>
    <w:basedOn w:val="a"/>
    <w:link w:val="20"/>
    <w:rsid w:val="00EB4BE1"/>
    <w:pPr>
      <w:widowControl/>
      <w:suppressAutoHyphens w:val="0"/>
      <w:jc w:val="both"/>
    </w:pPr>
    <w:rPr>
      <w:rFonts w:eastAsia="Times New Roman" w:cs="Times New Roman"/>
      <w:kern w:val="0"/>
      <w:sz w:val="20"/>
      <w:szCs w:val="20"/>
      <w:lang w:eastAsia="ru-RU" w:bidi="ar-SA"/>
    </w:rPr>
  </w:style>
  <w:style w:type="character" w:customStyle="1" w:styleId="20">
    <w:name w:val="Основной текст 2 Знак"/>
    <w:basedOn w:val="a0"/>
    <w:link w:val="2"/>
    <w:rsid w:val="00EB4BE1"/>
    <w:rPr>
      <w:rFonts w:ascii="Times New Roman" w:eastAsia="Times New Roman" w:hAnsi="Times New Roman" w:cs="Times New Roman"/>
      <w:sz w:val="20"/>
      <w:szCs w:val="20"/>
      <w:lang w:eastAsia="ru-RU"/>
    </w:rPr>
  </w:style>
  <w:style w:type="paragraph" w:customStyle="1" w:styleId="ConsPlusNormal">
    <w:name w:val="ConsPlusNormal"/>
    <w:rsid w:val="00EB4B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EB4BE1"/>
    <w:rPr>
      <w:rFonts w:ascii="Tahoma" w:hAnsi="Tahoma"/>
      <w:sz w:val="16"/>
      <w:szCs w:val="14"/>
    </w:rPr>
  </w:style>
  <w:style w:type="character" w:customStyle="1" w:styleId="a9">
    <w:name w:val="Текст выноски Знак"/>
    <w:basedOn w:val="a0"/>
    <w:link w:val="a8"/>
    <w:uiPriority w:val="99"/>
    <w:semiHidden/>
    <w:rsid w:val="00EB4BE1"/>
    <w:rPr>
      <w:rFonts w:ascii="Tahoma" w:eastAsia="SimSun" w:hAnsi="Tahoma" w:cs="Mangal"/>
      <w:kern w:val="2"/>
      <w:sz w:val="16"/>
      <w:szCs w:val="14"/>
      <w:lang w:eastAsia="zh-CN" w:bidi="hi-IN"/>
    </w:rPr>
  </w:style>
  <w:style w:type="paragraph" w:customStyle="1" w:styleId="11">
    <w:name w:val="Без интервала1"/>
    <w:rsid w:val="00EB4BE1"/>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1056;&#1040;&#1047;&#1056;&#1040;&#1041;&#1054;&#1058;&#1050;&#1048;/&#1043;&#1086;&#1090;&#1086;&#1074;&#1099;&#1077;/Application%20Data/Microsoft/Word/&#1040;&#1088;&#1077;&#1085;&#1076;&#1072;%20&#1079;&#1077;&#1084;&#1083;&#1080;.doc" TargetMode="External"/><Relationship Id="rId5" Type="http://schemas.openxmlformats.org/officeDocument/2006/relationships/image" Target="media/image1.png"/><Relationship Id="rId4" Type="http://schemas.openxmlformats.org/officeDocument/2006/relationships/webSettings" Target="webSettings.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25</Pages>
  <Words>8608</Words>
  <Characters>49066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Люда</cp:lastModifiedBy>
  <cp:revision>15</cp:revision>
  <cp:lastPrinted>2020-05-04T10:42:00Z</cp:lastPrinted>
  <dcterms:created xsi:type="dcterms:W3CDTF">2015-10-25T12:58:00Z</dcterms:created>
  <dcterms:modified xsi:type="dcterms:W3CDTF">2020-05-04T10:42:00Z</dcterms:modified>
</cp:coreProperties>
</file>