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A87086" w:rsidP="00A949C8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1047750" cy="117475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7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C4131A">
        <w:rPr>
          <w:rFonts w:ascii="Times New Roman" w:hAnsi="Times New Roman"/>
          <w:b/>
          <w:sz w:val="28"/>
          <w:szCs w:val="28"/>
        </w:rPr>
        <w:t>213</w:t>
      </w:r>
    </w:p>
    <w:p w:rsidR="004C5B1B" w:rsidRPr="000102AF" w:rsidRDefault="00C4131A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24</w:t>
      </w:r>
      <w:r w:rsidR="004C5B1B" w:rsidRPr="000102AF">
        <w:rPr>
          <w:rFonts w:ascii="Times New Roman" w:hAnsi="Times New Roman"/>
          <w:sz w:val="28"/>
          <w:szCs w:val="28"/>
        </w:rPr>
        <w:t xml:space="preserve"> </w:t>
      </w:r>
      <w:r w:rsidR="0000424E">
        <w:rPr>
          <w:rFonts w:ascii="Times New Roman" w:hAnsi="Times New Roman"/>
          <w:sz w:val="28"/>
          <w:szCs w:val="28"/>
        </w:rPr>
        <w:t>октября</w:t>
      </w:r>
      <w:r w:rsidR="004C5B1B" w:rsidRPr="000102AF">
        <w:rPr>
          <w:rFonts w:ascii="Times New Roman" w:hAnsi="Times New Roman"/>
          <w:sz w:val="28"/>
          <w:szCs w:val="28"/>
        </w:rPr>
        <w:t xml:space="preserve"> 201</w:t>
      </w:r>
      <w:r w:rsidR="0000424E">
        <w:rPr>
          <w:rFonts w:ascii="Times New Roman" w:hAnsi="Times New Roman"/>
          <w:sz w:val="28"/>
          <w:szCs w:val="28"/>
        </w:rPr>
        <w:t>8</w:t>
      </w:r>
      <w:r w:rsidR="004C5B1B" w:rsidRPr="000102AF">
        <w:rPr>
          <w:rFonts w:ascii="Times New Roman" w:hAnsi="Times New Roman"/>
          <w:sz w:val="28"/>
          <w:szCs w:val="28"/>
        </w:rPr>
        <w:t xml:space="preserve"> года</w:t>
      </w:r>
      <w:r w:rsidR="0000424E">
        <w:rPr>
          <w:rFonts w:ascii="Times New Roman" w:hAnsi="Times New Roman"/>
          <w:sz w:val="28"/>
          <w:szCs w:val="28"/>
        </w:rPr>
        <w:t xml:space="preserve"> </w:t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0102AF">
        <w:rPr>
          <w:rFonts w:ascii="Times New Roman" w:hAnsi="Times New Roman"/>
          <w:sz w:val="28"/>
          <w:szCs w:val="28"/>
        </w:rPr>
        <w:t xml:space="preserve">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35732" w:rsidRPr="00A65CBD" w:rsidRDefault="00FB47D2" w:rsidP="00A65CBD">
      <w:pPr>
        <w:spacing w:after="0" w:line="240" w:lineRule="auto"/>
        <w:ind w:right="2976"/>
        <w:rPr>
          <w:rFonts w:ascii="Times New Roman" w:hAnsi="Times New Roman"/>
          <w:b/>
          <w:sz w:val="28"/>
          <w:szCs w:val="28"/>
        </w:rPr>
      </w:pPr>
      <w:r w:rsidRPr="00A65CBD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 w:rsidRPr="00A65CBD">
        <w:rPr>
          <w:rFonts w:ascii="Times New Roman" w:hAnsi="Times New Roman"/>
          <w:b/>
          <w:sz w:val="28"/>
          <w:szCs w:val="28"/>
        </w:rPr>
        <w:t>Постановление</w:t>
      </w:r>
    </w:p>
    <w:p w:rsidR="00E357CA" w:rsidRPr="00A65CBD" w:rsidRDefault="001E13E7" w:rsidP="00A65CBD">
      <w:pPr>
        <w:spacing w:after="0" w:line="240" w:lineRule="auto"/>
        <w:ind w:right="2976"/>
        <w:rPr>
          <w:rFonts w:ascii="Times New Roman" w:hAnsi="Times New Roman"/>
          <w:b/>
          <w:sz w:val="28"/>
          <w:szCs w:val="28"/>
        </w:rPr>
      </w:pPr>
      <w:r w:rsidRPr="00A65CBD">
        <w:rPr>
          <w:rFonts w:ascii="Times New Roman" w:hAnsi="Times New Roman"/>
          <w:b/>
          <w:sz w:val="28"/>
          <w:szCs w:val="28"/>
        </w:rPr>
        <w:t>а</w:t>
      </w:r>
      <w:r w:rsidR="00FB47D2" w:rsidRPr="00A65CBD">
        <w:rPr>
          <w:rFonts w:ascii="Times New Roman" w:hAnsi="Times New Roman"/>
          <w:b/>
          <w:sz w:val="28"/>
          <w:szCs w:val="28"/>
        </w:rPr>
        <w:t>дминистрации</w:t>
      </w:r>
      <w:r w:rsidR="00E357CA" w:rsidRPr="00A65CBD">
        <w:rPr>
          <w:rFonts w:ascii="Times New Roman" w:hAnsi="Times New Roman"/>
          <w:b/>
          <w:sz w:val="28"/>
          <w:szCs w:val="28"/>
        </w:rPr>
        <w:t xml:space="preserve"> Красногвардейского сельского поселения Советского района Республики Крым</w:t>
      </w:r>
    </w:p>
    <w:p w:rsidR="00A65CBD" w:rsidRPr="00A65CBD" w:rsidRDefault="00A65CBD" w:rsidP="00A65CBD">
      <w:pPr>
        <w:spacing w:after="0" w:line="240" w:lineRule="auto"/>
        <w:ind w:right="2976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Pr="00A65CBD">
        <w:rPr>
          <w:rFonts w:ascii="Times New Roman" w:hAnsi="Times New Roman"/>
          <w:b/>
          <w:sz w:val="28"/>
          <w:szCs w:val="28"/>
        </w:rPr>
        <w:t>Об утверждении административного регламента по предоставлению муниципальной услуги “Выдача свидетельства о регистрации (перерегистрации) захоронения на территории муниципального образования</w:t>
      </w:r>
      <w:r w:rsidRPr="00A65CBD">
        <w:rPr>
          <w:rFonts w:ascii="Times New Roman" w:hAnsi="Times New Roman"/>
          <w:b/>
          <w:color w:val="000000"/>
          <w:sz w:val="28"/>
          <w:szCs w:val="28"/>
        </w:rPr>
        <w:t xml:space="preserve"> Красногвардейское сельское поселение </w:t>
      </w:r>
    </w:p>
    <w:p w:rsidR="004C5B1B" w:rsidRPr="00A65CBD" w:rsidRDefault="00A65CBD" w:rsidP="00A65CBD">
      <w:pPr>
        <w:spacing w:after="0" w:line="240" w:lineRule="auto"/>
        <w:ind w:right="2976"/>
        <w:rPr>
          <w:rFonts w:ascii="Times New Roman" w:hAnsi="Times New Roman"/>
          <w:b/>
          <w:color w:val="000000"/>
          <w:sz w:val="28"/>
          <w:szCs w:val="28"/>
        </w:rPr>
      </w:pPr>
      <w:r w:rsidRPr="00A65CBD">
        <w:rPr>
          <w:rFonts w:ascii="Times New Roman" w:hAnsi="Times New Roman"/>
          <w:b/>
          <w:color w:val="000000"/>
          <w:sz w:val="28"/>
          <w:szCs w:val="28"/>
        </w:rPr>
        <w:t>Советского района Республики Крым</w:t>
      </w:r>
      <w:r>
        <w:rPr>
          <w:rFonts w:ascii="Times New Roman" w:hAnsi="Times New Roman"/>
          <w:b/>
          <w:color w:val="000000"/>
          <w:sz w:val="28"/>
          <w:szCs w:val="28"/>
        </w:rPr>
        <w:t>» о</w:t>
      </w:r>
      <w:r w:rsidR="00E357CA" w:rsidRPr="00A65CBD">
        <w:rPr>
          <w:rFonts w:ascii="Times New Roman" w:eastAsia="PMingLiU" w:hAnsi="Times New Roman"/>
          <w:b/>
          <w:bCs/>
          <w:sz w:val="28"/>
          <w:szCs w:val="28"/>
        </w:rPr>
        <w:t>т</w:t>
      </w:r>
      <w:r w:rsidR="00F155C4" w:rsidRPr="00A65CBD">
        <w:rPr>
          <w:rFonts w:ascii="Times New Roman" w:eastAsia="PMingLiU" w:hAnsi="Times New Roman"/>
          <w:b/>
          <w:bCs/>
          <w:sz w:val="28"/>
          <w:szCs w:val="28"/>
        </w:rPr>
        <w:t xml:space="preserve"> </w:t>
      </w:r>
      <w:r w:rsidRPr="00A65CBD">
        <w:rPr>
          <w:rFonts w:ascii="Times New Roman" w:eastAsia="PMingLiU" w:hAnsi="Times New Roman"/>
          <w:b/>
          <w:bCs/>
          <w:sz w:val="28"/>
          <w:szCs w:val="28"/>
        </w:rPr>
        <w:t>29</w:t>
      </w:r>
      <w:r w:rsidR="00E357CA" w:rsidRPr="00A65CBD">
        <w:rPr>
          <w:rFonts w:ascii="Times New Roman" w:eastAsia="PMingLiU" w:hAnsi="Times New Roman"/>
          <w:b/>
          <w:bCs/>
          <w:sz w:val="28"/>
          <w:szCs w:val="28"/>
        </w:rPr>
        <w:t>.0</w:t>
      </w:r>
      <w:r w:rsidRPr="00A65CBD">
        <w:rPr>
          <w:rFonts w:ascii="Times New Roman" w:eastAsia="PMingLiU" w:hAnsi="Times New Roman"/>
          <w:b/>
          <w:bCs/>
          <w:sz w:val="28"/>
          <w:szCs w:val="28"/>
        </w:rPr>
        <w:t>5</w:t>
      </w:r>
      <w:r w:rsidR="00207385" w:rsidRPr="00A65CBD">
        <w:rPr>
          <w:rFonts w:ascii="Times New Roman" w:eastAsia="PMingLiU" w:hAnsi="Times New Roman"/>
          <w:b/>
          <w:bCs/>
          <w:sz w:val="28"/>
          <w:szCs w:val="28"/>
        </w:rPr>
        <w:t>.2018</w:t>
      </w:r>
      <w:r w:rsidR="00E357CA" w:rsidRPr="00A65CBD">
        <w:rPr>
          <w:rFonts w:ascii="Times New Roman" w:eastAsia="PMingLiU" w:hAnsi="Times New Roman"/>
          <w:b/>
          <w:bCs/>
          <w:sz w:val="28"/>
          <w:szCs w:val="28"/>
        </w:rPr>
        <w:t xml:space="preserve"> г. № </w:t>
      </w:r>
      <w:r w:rsidR="00A87086" w:rsidRPr="00A65CBD">
        <w:rPr>
          <w:rFonts w:ascii="Times New Roman" w:eastAsia="PMingLiU" w:hAnsi="Times New Roman"/>
          <w:b/>
          <w:bCs/>
          <w:sz w:val="28"/>
          <w:szCs w:val="28"/>
        </w:rPr>
        <w:t>8</w:t>
      </w:r>
      <w:r w:rsidRPr="00A65CBD">
        <w:rPr>
          <w:rFonts w:ascii="Times New Roman" w:eastAsia="PMingLiU" w:hAnsi="Times New Roman"/>
          <w:b/>
          <w:bCs/>
          <w:sz w:val="28"/>
          <w:szCs w:val="28"/>
        </w:rPr>
        <w:t>1</w:t>
      </w:r>
    </w:p>
    <w:p w:rsidR="004C5B1B" w:rsidRPr="0000424E" w:rsidRDefault="004C5B1B" w:rsidP="000102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В соответствии с </w:t>
      </w:r>
      <w:r w:rsidRPr="0000424E">
        <w:rPr>
          <w:rFonts w:ascii="Times New Roman" w:hAnsi="Times New Roman"/>
          <w:color w:val="000000"/>
          <w:sz w:val="28"/>
          <w:szCs w:val="28"/>
        </w:rPr>
        <w:t xml:space="preserve">Федеральным </w:t>
      </w:r>
      <w:hyperlink r:id="rId8" w:history="1">
        <w:r w:rsidRPr="0000424E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00424E">
        <w:rPr>
          <w:rFonts w:ascii="Times New Roman" w:hAnsi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 </w:t>
      </w:r>
      <w:r w:rsidRPr="0000424E">
        <w:rPr>
          <w:rFonts w:ascii="Times New Roman" w:hAnsi="Times New Roman"/>
          <w:sz w:val="28"/>
          <w:szCs w:val="28"/>
        </w:rPr>
        <w:t xml:space="preserve">Федеральным законом от 27.07.2010 года  № 210-ФЗ "Об организации предоставления государственных и муниципальных услуг", </w:t>
      </w:r>
      <w:r w:rsidR="0000424E" w:rsidRPr="0000424E">
        <w:rPr>
          <w:rFonts w:ascii="Times New Roman" w:hAnsi="Times New Roman"/>
          <w:sz w:val="28"/>
          <w:szCs w:val="28"/>
        </w:rPr>
        <w:t>Федеральным законом от 19 июля 2018 г. N 204-ФЗ "О внесении изменений в Федеральный закон "Об организации предоставления государственных и муниципальных услуг" в части установления дополнительных гарантий граждан при получении государственных и муниципальных услуг"</w:t>
      </w:r>
      <w:r w:rsidRPr="0000424E">
        <w:rPr>
          <w:rFonts w:ascii="Times New Roman" w:hAnsi="Times New Roman"/>
          <w:sz w:val="28"/>
          <w:szCs w:val="28"/>
        </w:rPr>
        <w:t>,</w:t>
      </w:r>
      <w:r w:rsidR="00E357CA" w:rsidRPr="0000424E">
        <w:rPr>
          <w:rFonts w:ascii="Times New Roman" w:hAnsi="Times New Roman"/>
          <w:sz w:val="28"/>
          <w:szCs w:val="28"/>
        </w:rPr>
        <w:t xml:space="preserve"> администрация Красногвардейского сельского поселения Советского района Республики Крым</w:t>
      </w: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0102AF">
        <w:rPr>
          <w:rFonts w:ascii="Times New Roman" w:hAnsi="Times New Roman"/>
          <w:b/>
          <w:sz w:val="28"/>
          <w:szCs w:val="28"/>
        </w:rPr>
        <w:t>ЕТ</w:t>
      </w:r>
      <w:r w:rsidRPr="000102AF">
        <w:rPr>
          <w:rFonts w:ascii="Times New Roman" w:hAnsi="Times New Roman"/>
          <w:b/>
          <w:sz w:val="28"/>
          <w:szCs w:val="28"/>
        </w:rPr>
        <w:t>:</w:t>
      </w:r>
    </w:p>
    <w:p w:rsidR="00935732" w:rsidRPr="00A87086" w:rsidRDefault="000102AF" w:rsidP="00A65CB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A65CBD">
        <w:rPr>
          <w:rFonts w:ascii="Times New Roman" w:hAnsi="Times New Roman"/>
          <w:bCs/>
          <w:sz w:val="28"/>
          <w:szCs w:val="28"/>
        </w:rPr>
        <w:t>1.</w:t>
      </w:r>
      <w:r w:rsidR="00E357CA" w:rsidRPr="00A65CBD">
        <w:rPr>
          <w:rFonts w:ascii="Times New Roman" w:hAnsi="Times New Roman"/>
          <w:bCs/>
          <w:sz w:val="28"/>
          <w:szCs w:val="28"/>
        </w:rPr>
        <w:t>Внести следующие изменения в</w:t>
      </w:r>
      <w:r w:rsidR="004C5B1B" w:rsidRPr="00A65CBD">
        <w:rPr>
          <w:rFonts w:ascii="Times New Roman" w:hAnsi="Times New Roman"/>
          <w:bCs/>
          <w:sz w:val="28"/>
          <w:szCs w:val="28"/>
        </w:rPr>
        <w:t xml:space="preserve"> </w:t>
      </w:r>
      <w:r w:rsidR="001E13E7" w:rsidRPr="00A65CBD">
        <w:rPr>
          <w:rFonts w:ascii="Times New Roman" w:hAnsi="Times New Roman"/>
          <w:bCs/>
          <w:sz w:val="28"/>
          <w:szCs w:val="28"/>
        </w:rPr>
        <w:t>Постановление а</w:t>
      </w:r>
      <w:r w:rsidR="00935732" w:rsidRPr="00A65CBD">
        <w:rPr>
          <w:rFonts w:ascii="Times New Roman" w:hAnsi="Times New Roman"/>
          <w:bCs/>
          <w:sz w:val="28"/>
          <w:szCs w:val="28"/>
        </w:rPr>
        <w:t xml:space="preserve">дминистрации </w:t>
      </w:r>
      <w:r w:rsidR="00E357CA" w:rsidRPr="00A65CBD">
        <w:rPr>
          <w:rFonts w:ascii="Times New Roman" w:hAnsi="Times New Roman"/>
          <w:bCs/>
          <w:sz w:val="28"/>
          <w:szCs w:val="28"/>
        </w:rPr>
        <w:t>Красногвардейского сельского</w:t>
      </w:r>
      <w:r w:rsidR="001E13E7" w:rsidRPr="00A65CBD">
        <w:rPr>
          <w:rFonts w:ascii="Times New Roman" w:hAnsi="Times New Roman"/>
          <w:bCs/>
          <w:sz w:val="28"/>
          <w:szCs w:val="28"/>
        </w:rPr>
        <w:t xml:space="preserve"> </w:t>
      </w:r>
      <w:r w:rsidR="00935732" w:rsidRPr="00A65CBD">
        <w:rPr>
          <w:rFonts w:ascii="Times New Roman" w:hAnsi="Times New Roman"/>
          <w:bCs/>
          <w:sz w:val="28"/>
          <w:szCs w:val="28"/>
        </w:rPr>
        <w:t>поселения</w:t>
      </w:r>
      <w:r w:rsidR="00935732" w:rsidRPr="00A65CBD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A65CBD" w:rsidRPr="00A65CBD">
        <w:rPr>
          <w:rFonts w:ascii="Times New Roman" w:hAnsi="Times New Roman"/>
          <w:sz w:val="28"/>
          <w:szCs w:val="28"/>
        </w:rPr>
        <w:t>«Об утверждении административного регламента по предоставлению муниципальной услуги “Выдача свидетельства о регистрации (перерегистрации) захоронения на территории муниципального образования</w:t>
      </w:r>
      <w:r w:rsidR="00A65CBD" w:rsidRPr="00A65CBD">
        <w:rPr>
          <w:rFonts w:ascii="Times New Roman" w:hAnsi="Times New Roman"/>
          <w:color w:val="000000"/>
          <w:sz w:val="28"/>
          <w:szCs w:val="28"/>
        </w:rPr>
        <w:t xml:space="preserve"> Красногвардейское сельское поселение </w:t>
      </w:r>
      <w:r w:rsidR="00A65CB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65CBD" w:rsidRPr="00A65CBD">
        <w:rPr>
          <w:rFonts w:ascii="Times New Roman" w:hAnsi="Times New Roman"/>
          <w:color w:val="000000"/>
          <w:sz w:val="28"/>
          <w:szCs w:val="28"/>
        </w:rPr>
        <w:t>Советского района Республики Крым» о</w:t>
      </w:r>
      <w:r w:rsidR="00A65CBD" w:rsidRPr="00A65CBD">
        <w:rPr>
          <w:rFonts w:ascii="Times New Roman" w:eastAsia="PMingLiU" w:hAnsi="Times New Roman"/>
          <w:bCs/>
          <w:sz w:val="28"/>
          <w:szCs w:val="28"/>
        </w:rPr>
        <w:t>т 29.05.2018 г. № 8</w:t>
      </w:r>
      <w:r w:rsidR="003858F1">
        <w:rPr>
          <w:rFonts w:ascii="Times New Roman" w:eastAsia="PMingLiU" w:hAnsi="Times New Roman"/>
          <w:bCs/>
          <w:sz w:val="28"/>
          <w:szCs w:val="28"/>
        </w:rPr>
        <w:t>1</w:t>
      </w:r>
      <w:r w:rsidR="00935732" w:rsidRPr="00A87086">
        <w:rPr>
          <w:rFonts w:ascii="Times New Roman" w:eastAsia="PMingLiU" w:hAnsi="Times New Roman"/>
          <w:bCs/>
          <w:sz w:val="28"/>
          <w:szCs w:val="28"/>
        </w:rPr>
        <w:t>:</w:t>
      </w:r>
    </w:p>
    <w:bookmarkEnd w:id="0"/>
    <w:p w:rsidR="00E357CA" w:rsidRPr="0000424E" w:rsidRDefault="000102AF" w:rsidP="0000424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C4131A">
        <w:rPr>
          <w:rFonts w:ascii="Times New Roman" w:eastAsia="PMingLiU" w:hAnsi="Times New Roman"/>
          <w:bCs/>
          <w:sz w:val="28"/>
          <w:szCs w:val="28"/>
        </w:rPr>
        <w:t>1.1.</w:t>
      </w:r>
      <w:r w:rsidR="00C4131A" w:rsidRPr="00C4131A">
        <w:rPr>
          <w:rFonts w:ascii="Times New Roman" w:eastAsia="PMingLiU" w:hAnsi="Times New Roman"/>
          <w:bCs/>
          <w:sz w:val="28"/>
          <w:szCs w:val="28"/>
        </w:rPr>
        <w:t xml:space="preserve">В разделе 2  Регламента </w:t>
      </w:r>
      <w:r w:rsidR="00A65CBD" w:rsidRPr="00C4131A">
        <w:rPr>
          <w:rFonts w:ascii="Times New Roman" w:eastAsia="PMingLiU" w:hAnsi="Times New Roman"/>
          <w:bCs/>
          <w:sz w:val="28"/>
          <w:szCs w:val="28"/>
        </w:rPr>
        <w:t>П</w:t>
      </w:r>
      <w:r w:rsidR="003F59AF" w:rsidRPr="00C4131A">
        <w:rPr>
          <w:rFonts w:ascii="Times New Roman" w:eastAsia="PMingLiU" w:hAnsi="Times New Roman"/>
          <w:bCs/>
          <w:sz w:val="28"/>
          <w:szCs w:val="28"/>
        </w:rPr>
        <w:t>унк</w:t>
      </w:r>
      <w:r w:rsidR="007F64C6" w:rsidRPr="00C4131A">
        <w:rPr>
          <w:rFonts w:ascii="Times New Roman" w:eastAsia="PMingLiU" w:hAnsi="Times New Roman"/>
          <w:bCs/>
          <w:sz w:val="28"/>
          <w:szCs w:val="28"/>
        </w:rPr>
        <w:t xml:space="preserve">т </w:t>
      </w:r>
      <w:r w:rsidR="003F59AF" w:rsidRPr="00C4131A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00424E" w:rsidRPr="00C4131A">
        <w:rPr>
          <w:rFonts w:ascii="Times New Roman" w:eastAsia="PMingLiU" w:hAnsi="Times New Roman"/>
          <w:bCs/>
          <w:sz w:val="28"/>
          <w:szCs w:val="28"/>
        </w:rPr>
        <w:t>2</w:t>
      </w:r>
      <w:r w:rsidR="003F59AF" w:rsidRPr="00C4131A">
        <w:rPr>
          <w:rFonts w:ascii="Times New Roman" w:eastAsia="PMingLiU" w:hAnsi="Times New Roman"/>
          <w:bCs/>
          <w:sz w:val="28"/>
          <w:szCs w:val="28"/>
        </w:rPr>
        <w:t>.</w:t>
      </w:r>
      <w:r w:rsidR="00A65CBD" w:rsidRPr="00C4131A">
        <w:rPr>
          <w:rFonts w:ascii="Times New Roman" w:eastAsia="PMingLiU" w:hAnsi="Times New Roman"/>
          <w:bCs/>
          <w:sz w:val="28"/>
          <w:szCs w:val="28"/>
        </w:rPr>
        <w:t>6.8</w:t>
      </w:r>
      <w:r w:rsidR="007F64C6" w:rsidRPr="00C4131A">
        <w:rPr>
          <w:rFonts w:ascii="Times New Roman" w:eastAsia="PMingLiU" w:hAnsi="Times New Roman"/>
          <w:bCs/>
          <w:sz w:val="28"/>
          <w:szCs w:val="28"/>
        </w:rPr>
        <w:t xml:space="preserve">  изложить</w:t>
      </w:r>
      <w:r w:rsidR="00A65CBD" w:rsidRPr="00C4131A">
        <w:rPr>
          <w:rFonts w:ascii="Times New Roman" w:eastAsia="PMingLiU" w:hAnsi="Times New Roman"/>
          <w:bCs/>
          <w:sz w:val="28"/>
          <w:szCs w:val="28"/>
        </w:rPr>
        <w:t xml:space="preserve"> в новой редакции</w:t>
      </w:r>
      <w:r w:rsidR="00866433" w:rsidRPr="00C4131A">
        <w:rPr>
          <w:rFonts w:ascii="Times New Roman" w:eastAsia="PMingLiU" w:hAnsi="Times New Roman"/>
          <w:bCs/>
          <w:sz w:val="28"/>
          <w:szCs w:val="28"/>
        </w:rPr>
        <w:t>:</w:t>
      </w:r>
    </w:p>
    <w:p w:rsidR="003F59AF" w:rsidRPr="0087406A" w:rsidRDefault="0000424E" w:rsidP="003F59A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lastRenderedPageBreak/>
        <w:t>«</w:t>
      </w:r>
      <w:r w:rsidR="003F59AF">
        <w:rPr>
          <w:rFonts w:ascii="Times New Roman" w:hAnsi="Times New Roman"/>
          <w:sz w:val="28"/>
          <w:szCs w:val="28"/>
        </w:rPr>
        <w:t>2.</w:t>
      </w:r>
      <w:r w:rsidR="00A65CBD">
        <w:rPr>
          <w:rFonts w:ascii="Times New Roman" w:hAnsi="Times New Roman"/>
          <w:sz w:val="28"/>
          <w:szCs w:val="28"/>
        </w:rPr>
        <w:t>6</w:t>
      </w:r>
      <w:r w:rsidR="009D5C8C">
        <w:rPr>
          <w:rFonts w:ascii="Times New Roman" w:hAnsi="Times New Roman"/>
          <w:sz w:val="28"/>
          <w:szCs w:val="28"/>
        </w:rPr>
        <w:t>.</w:t>
      </w:r>
      <w:r w:rsidR="00A65CBD">
        <w:rPr>
          <w:rFonts w:ascii="Times New Roman" w:hAnsi="Times New Roman"/>
          <w:sz w:val="28"/>
          <w:szCs w:val="28"/>
        </w:rPr>
        <w:t>8</w:t>
      </w:r>
      <w:r w:rsidR="003F59AF">
        <w:rPr>
          <w:rFonts w:ascii="Times New Roman" w:hAnsi="Times New Roman"/>
          <w:sz w:val="28"/>
          <w:szCs w:val="28"/>
        </w:rPr>
        <w:t xml:space="preserve">. </w:t>
      </w:r>
      <w:r w:rsidR="003F59AF" w:rsidRPr="0087406A">
        <w:rPr>
          <w:rFonts w:ascii="Times New Roman" w:hAnsi="Times New Roman"/>
          <w:color w:val="000000"/>
          <w:sz w:val="28"/>
          <w:szCs w:val="28"/>
        </w:rPr>
        <w:t>Запрещено требовать от заявителя: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2) представления 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 местного самоуправления либо подведомственных органам местного самоуправления организаций, участвующих в предоставлении предусмотренных частью 1 статьи 1 Федерального закона от 27 июля 2010 г. N 210-ФЗ "Об организации предоставления государственных и муниципальных услуг" муниципальных услуг,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00424E">
        <w:rPr>
          <w:rFonts w:ascii="Times New Roman" w:hAnsi="Times New Roman"/>
          <w:sz w:val="28"/>
          <w:szCs w:val="28"/>
        </w:rPr>
        <w:t>,муниципальными правовыми актами, за исключением документов, включенных в определенный частью 6 статьи 7 Федерального закона от 27 июля 2010 г. N 210-ФЗ "Об организации предоставления государственных и муниципальных услуг"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 части 1 статьи 9 Федерального закона от 27 июля 2010 г. N 210-ФЗ "Об организации предоставления государственных и муниципальных услуг";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</w:t>
      </w:r>
      <w:r w:rsidRPr="0000424E">
        <w:rPr>
          <w:rFonts w:ascii="Times New Roman" w:hAnsi="Times New Roman"/>
          <w:sz w:val="28"/>
          <w:szCs w:val="28"/>
        </w:rPr>
        <w:lastRenderedPageBreak/>
        <w:t>МФЦ, работника организации, предусмотренной частью 1.1 статьи 16 Федерального закона от 27 июля 2010 г. N 210-ФЗ "Об организации предоставления государственных и муниципальных услуг",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от 27 июля 2010 г. N 210-ФЗ "Об организации предоставления государственных и муниципальных услуг", уведомляется заявитель, а также приносятся извинения за доставленные неудобства.».</w:t>
      </w:r>
    </w:p>
    <w:p w:rsidR="004C5B1B" w:rsidRPr="00C4131A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r w:rsidRPr="00C4131A">
        <w:rPr>
          <w:rFonts w:ascii="Times New Roman" w:eastAsia="PMingLiU" w:hAnsi="Times New Roman"/>
          <w:bCs/>
          <w:color w:val="000000" w:themeColor="text1"/>
          <w:sz w:val="28"/>
          <w:szCs w:val="28"/>
        </w:rPr>
        <w:t>1.2.</w:t>
      </w:r>
      <w:r w:rsidR="00C4131A" w:rsidRPr="00C4131A">
        <w:rPr>
          <w:rFonts w:ascii="Times New Roman" w:eastAsia="PMingLiU" w:hAnsi="Times New Roman"/>
          <w:bCs/>
          <w:color w:val="000000" w:themeColor="text1"/>
          <w:sz w:val="28"/>
          <w:szCs w:val="28"/>
        </w:rPr>
        <w:t xml:space="preserve"> В разделе 5 Регламента </w:t>
      </w:r>
      <w:r w:rsidR="003F59AF" w:rsidRPr="00C4131A">
        <w:rPr>
          <w:rFonts w:ascii="Times New Roman" w:eastAsia="PMingLiU" w:hAnsi="Times New Roman"/>
          <w:bCs/>
          <w:color w:val="000000" w:themeColor="text1"/>
          <w:sz w:val="28"/>
          <w:szCs w:val="28"/>
        </w:rPr>
        <w:t>Пункт</w:t>
      </w:r>
      <w:r w:rsidR="00290157" w:rsidRPr="00C4131A">
        <w:rPr>
          <w:rFonts w:ascii="Times New Roman" w:eastAsia="PMingLiU" w:hAnsi="Times New Roman"/>
          <w:bCs/>
          <w:color w:val="000000" w:themeColor="text1"/>
          <w:sz w:val="28"/>
          <w:szCs w:val="28"/>
        </w:rPr>
        <w:t xml:space="preserve"> </w:t>
      </w:r>
      <w:r w:rsidR="003F59AF" w:rsidRPr="00C4131A">
        <w:rPr>
          <w:rFonts w:ascii="Times New Roman" w:eastAsia="PMingLiU" w:hAnsi="Times New Roman"/>
          <w:bCs/>
          <w:color w:val="000000" w:themeColor="text1"/>
          <w:sz w:val="28"/>
          <w:szCs w:val="28"/>
        </w:rPr>
        <w:t>5.1.</w:t>
      </w:r>
      <w:r w:rsidR="00290157" w:rsidRPr="00C4131A">
        <w:rPr>
          <w:rFonts w:ascii="Times New Roman" w:eastAsia="PMingLiU" w:hAnsi="Times New Roman"/>
          <w:bCs/>
          <w:color w:val="000000" w:themeColor="text1"/>
          <w:sz w:val="28"/>
          <w:szCs w:val="28"/>
        </w:rPr>
        <w:t xml:space="preserve"> изложить в новой редакции </w:t>
      </w:r>
      <w:r w:rsidR="004047B6" w:rsidRPr="00C4131A">
        <w:rPr>
          <w:rFonts w:ascii="Times New Roman" w:eastAsia="PMingLiU" w:hAnsi="Times New Roman"/>
          <w:bCs/>
          <w:color w:val="000000" w:themeColor="text1"/>
          <w:sz w:val="28"/>
          <w:szCs w:val="28"/>
        </w:rPr>
        <w:t>:</w:t>
      </w:r>
    </w:p>
    <w:p w:rsidR="006D7611" w:rsidRPr="005E76FF" w:rsidRDefault="005E76FF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9D5C8C">
        <w:rPr>
          <w:rFonts w:ascii="Times New Roman" w:hAnsi="Times New Roman"/>
          <w:sz w:val="28"/>
          <w:szCs w:val="28"/>
        </w:rPr>
        <w:t>5.</w:t>
      </w:r>
      <w:r w:rsidR="003F59AF">
        <w:rPr>
          <w:rFonts w:ascii="Times New Roman" w:hAnsi="Times New Roman"/>
          <w:sz w:val="28"/>
          <w:szCs w:val="28"/>
        </w:rPr>
        <w:t>1</w:t>
      </w:r>
      <w:r w:rsidR="006D7611" w:rsidRPr="005E76FF">
        <w:rPr>
          <w:rFonts w:ascii="Times New Roman" w:hAnsi="Times New Roman"/>
          <w:sz w:val="28"/>
          <w:szCs w:val="28"/>
        </w:rPr>
        <w:t>. Предметом досудебного (внесудебного) обжалования заявителем решений и действий (бездействия) Администрации, должностного лица Администрации, либо муниципального служащего, МФЦ, работника МФЦ, а также организаций, предусмотренных частью 1.1 статьи 16 Федерального закона № 210-ФЗ, или их работников является конкретное решение или действие (бездействие), принятое или осуществленное ими в ходе предоставления муниципальной услуги, в том числе в следующих случаях: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1) нарушение срока регистрации запроса о предоставлении муниципальной услуги, запроса, указанного в статье 15.1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3) 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услуги, у заявителя;  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Крым,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</w:t>
      </w:r>
      <w:r w:rsidRPr="005E76FF">
        <w:rPr>
          <w:rFonts w:ascii="Times New Roman" w:hAnsi="Times New Roman"/>
          <w:sz w:val="28"/>
          <w:szCs w:val="28"/>
        </w:rPr>
        <w:lastRenderedPageBreak/>
        <w:t>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Крым, муниципальными правовыми актами;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7) отказ Администрации, должностного лица Администрации, МФЦ, работника МФЦ, организаций, предусмотренных частью 1.1 статьи 16 Федерального закона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5E76FF" w:rsidRPr="005E76FF">
        <w:rPr>
          <w:rFonts w:ascii="Times New Roman" w:hAnsi="Times New Roman"/>
          <w:sz w:val="28"/>
          <w:szCs w:val="28"/>
        </w:rPr>
        <w:t>Республики Крым</w:t>
      </w:r>
      <w:r w:rsidRPr="005E76FF">
        <w:rPr>
          <w:rFonts w:ascii="Times New Roman" w:hAnsi="Times New Roman"/>
          <w:sz w:val="28"/>
          <w:szCs w:val="28"/>
        </w:rPr>
        <w:t>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210-ФЗ.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10) 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 Федерального закона от 27 июля 2010 г. N 210-ФЗ "Об организации предоставления государственных и муниципальных услуг" (далее - Федеральный закон № 210-ФЗ).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  <w:r w:rsidR="005E76FF">
        <w:rPr>
          <w:rFonts w:ascii="Times New Roman" w:hAnsi="Times New Roman"/>
          <w:sz w:val="28"/>
          <w:szCs w:val="28"/>
        </w:rPr>
        <w:t>».</w:t>
      </w:r>
    </w:p>
    <w:p w:rsidR="00290157" w:rsidRPr="00127446" w:rsidRDefault="005E76FF" w:rsidP="00127446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C4131A">
        <w:rPr>
          <w:rFonts w:ascii="Times New Roman" w:eastAsia="PMingLiU" w:hAnsi="Times New Roman"/>
          <w:bCs/>
          <w:sz w:val="28"/>
          <w:szCs w:val="28"/>
        </w:rPr>
        <w:t>1.3.</w:t>
      </w:r>
      <w:r w:rsidR="00127446" w:rsidRPr="00C4131A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C4131A" w:rsidRPr="00C4131A">
        <w:rPr>
          <w:rFonts w:ascii="Times New Roman" w:eastAsia="PMingLiU" w:hAnsi="Times New Roman"/>
          <w:bCs/>
          <w:sz w:val="28"/>
          <w:szCs w:val="28"/>
        </w:rPr>
        <w:t xml:space="preserve">В разделе 5  Регламента </w:t>
      </w:r>
      <w:r w:rsidR="009D5C8C" w:rsidRPr="00C4131A">
        <w:rPr>
          <w:rFonts w:ascii="Times New Roman" w:eastAsia="PMingLiU" w:hAnsi="Times New Roman"/>
          <w:bCs/>
          <w:sz w:val="28"/>
          <w:szCs w:val="28"/>
        </w:rPr>
        <w:t>Пункт 5.</w:t>
      </w:r>
      <w:r w:rsidR="00A65CBD" w:rsidRPr="00C4131A">
        <w:rPr>
          <w:rFonts w:ascii="Times New Roman" w:eastAsia="PMingLiU" w:hAnsi="Times New Roman"/>
          <w:bCs/>
          <w:sz w:val="28"/>
          <w:szCs w:val="28"/>
        </w:rPr>
        <w:t>6</w:t>
      </w:r>
      <w:r w:rsidR="009D5C8C" w:rsidRPr="00C4131A">
        <w:rPr>
          <w:rFonts w:ascii="Times New Roman" w:eastAsia="PMingLiU" w:hAnsi="Times New Roman"/>
          <w:bCs/>
          <w:sz w:val="28"/>
          <w:szCs w:val="28"/>
        </w:rPr>
        <w:t>.</w:t>
      </w:r>
      <w:r w:rsidR="00F2294B" w:rsidRPr="00C4131A">
        <w:rPr>
          <w:rFonts w:ascii="Times New Roman" w:eastAsia="PMingLiU" w:hAnsi="Times New Roman"/>
          <w:bCs/>
          <w:sz w:val="28"/>
          <w:szCs w:val="28"/>
        </w:rPr>
        <w:t xml:space="preserve"> д</w:t>
      </w:r>
      <w:r w:rsidR="00127446" w:rsidRPr="00C4131A">
        <w:rPr>
          <w:rFonts w:ascii="Times New Roman" w:eastAsia="PMingLiU" w:hAnsi="Times New Roman"/>
          <w:bCs/>
          <w:sz w:val="28"/>
          <w:szCs w:val="28"/>
        </w:rPr>
        <w:t>о</w:t>
      </w:r>
      <w:r w:rsidR="00F2294B" w:rsidRPr="00C4131A">
        <w:rPr>
          <w:rFonts w:ascii="Times New Roman" w:eastAsia="PMingLiU" w:hAnsi="Times New Roman"/>
          <w:bCs/>
          <w:sz w:val="28"/>
          <w:szCs w:val="28"/>
        </w:rPr>
        <w:t>полни</w:t>
      </w:r>
      <w:r w:rsidR="00127446" w:rsidRPr="00C4131A">
        <w:rPr>
          <w:rFonts w:ascii="Times New Roman" w:eastAsia="PMingLiU" w:hAnsi="Times New Roman"/>
          <w:bCs/>
          <w:sz w:val="28"/>
          <w:szCs w:val="28"/>
        </w:rPr>
        <w:t>ть п.</w:t>
      </w:r>
      <w:r w:rsidR="00F2294B" w:rsidRPr="00C4131A">
        <w:rPr>
          <w:rFonts w:ascii="Times New Roman" w:eastAsia="PMingLiU" w:hAnsi="Times New Roman"/>
          <w:bCs/>
          <w:sz w:val="28"/>
          <w:szCs w:val="28"/>
        </w:rPr>
        <w:t>5</w:t>
      </w:r>
      <w:r w:rsidR="00127446" w:rsidRPr="00C4131A">
        <w:rPr>
          <w:rFonts w:ascii="Times New Roman" w:eastAsia="PMingLiU" w:hAnsi="Times New Roman"/>
          <w:bCs/>
          <w:sz w:val="28"/>
          <w:szCs w:val="28"/>
        </w:rPr>
        <w:t>.</w:t>
      </w:r>
      <w:r w:rsidR="00A65CBD" w:rsidRPr="00C4131A">
        <w:rPr>
          <w:rFonts w:ascii="Times New Roman" w:eastAsia="PMingLiU" w:hAnsi="Times New Roman"/>
          <w:bCs/>
          <w:sz w:val="28"/>
          <w:szCs w:val="28"/>
        </w:rPr>
        <w:t>6</w:t>
      </w:r>
      <w:r w:rsidR="00F2294B" w:rsidRPr="00C4131A">
        <w:rPr>
          <w:rFonts w:ascii="Times New Roman" w:eastAsia="PMingLiU" w:hAnsi="Times New Roman"/>
          <w:bCs/>
          <w:sz w:val="28"/>
          <w:szCs w:val="28"/>
        </w:rPr>
        <w:t>.</w:t>
      </w:r>
      <w:r w:rsidR="009D5C8C" w:rsidRPr="00C4131A">
        <w:rPr>
          <w:rFonts w:ascii="Times New Roman" w:eastAsia="PMingLiU" w:hAnsi="Times New Roman"/>
          <w:bCs/>
          <w:sz w:val="28"/>
          <w:szCs w:val="28"/>
        </w:rPr>
        <w:t>1</w:t>
      </w:r>
      <w:r w:rsidR="00127446" w:rsidRPr="00C4131A">
        <w:rPr>
          <w:rFonts w:ascii="Times New Roman" w:eastAsia="PMingLiU" w:hAnsi="Times New Roman"/>
          <w:bCs/>
          <w:sz w:val="28"/>
          <w:szCs w:val="28"/>
        </w:rPr>
        <w:t xml:space="preserve"> и п.</w:t>
      </w:r>
      <w:r w:rsidR="00F2294B" w:rsidRPr="00C4131A">
        <w:rPr>
          <w:rFonts w:ascii="Times New Roman" w:eastAsia="PMingLiU" w:hAnsi="Times New Roman"/>
          <w:bCs/>
          <w:sz w:val="28"/>
          <w:szCs w:val="28"/>
        </w:rPr>
        <w:t>5.</w:t>
      </w:r>
      <w:r w:rsidR="00A65CBD" w:rsidRPr="00C4131A">
        <w:rPr>
          <w:rFonts w:ascii="Times New Roman" w:eastAsia="PMingLiU" w:hAnsi="Times New Roman"/>
          <w:bCs/>
          <w:sz w:val="28"/>
          <w:szCs w:val="28"/>
        </w:rPr>
        <w:t>6</w:t>
      </w:r>
      <w:r w:rsidR="00F2294B" w:rsidRPr="00C4131A">
        <w:rPr>
          <w:rFonts w:ascii="Times New Roman" w:eastAsia="PMingLiU" w:hAnsi="Times New Roman"/>
          <w:bCs/>
          <w:sz w:val="28"/>
          <w:szCs w:val="28"/>
        </w:rPr>
        <w:t>.</w:t>
      </w:r>
      <w:r w:rsidR="009D5C8C" w:rsidRPr="00C4131A">
        <w:rPr>
          <w:rFonts w:ascii="Times New Roman" w:eastAsia="PMingLiU" w:hAnsi="Times New Roman"/>
          <w:bCs/>
          <w:sz w:val="28"/>
          <w:szCs w:val="28"/>
        </w:rPr>
        <w:t>2</w:t>
      </w:r>
      <w:r w:rsidR="00127446" w:rsidRPr="00C4131A">
        <w:rPr>
          <w:rFonts w:ascii="Times New Roman" w:eastAsia="PMingLiU" w:hAnsi="Times New Roman"/>
          <w:bCs/>
          <w:sz w:val="28"/>
          <w:szCs w:val="28"/>
        </w:rPr>
        <w:t>:</w:t>
      </w:r>
    </w:p>
    <w:p w:rsidR="00127446" w:rsidRPr="00127446" w:rsidRDefault="00F2294B" w:rsidP="00C4131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9D5C8C">
        <w:rPr>
          <w:rFonts w:ascii="Times New Roman" w:hAnsi="Times New Roman"/>
          <w:sz w:val="28"/>
          <w:szCs w:val="28"/>
        </w:rPr>
        <w:t>6</w:t>
      </w:r>
      <w:r w:rsidR="00127446" w:rsidRPr="00127446">
        <w:rPr>
          <w:rFonts w:ascii="Times New Roman" w:hAnsi="Times New Roman"/>
          <w:sz w:val="28"/>
          <w:szCs w:val="28"/>
        </w:rPr>
        <w:t>.</w:t>
      </w:r>
      <w:r w:rsidR="009D5C8C">
        <w:rPr>
          <w:rFonts w:ascii="Times New Roman" w:hAnsi="Times New Roman"/>
          <w:sz w:val="28"/>
          <w:szCs w:val="28"/>
        </w:rPr>
        <w:t>1</w:t>
      </w:r>
      <w:r w:rsidR="00127446" w:rsidRPr="00127446">
        <w:rPr>
          <w:rFonts w:ascii="Times New Roman" w:hAnsi="Times New Roman"/>
          <w:sz w:val="28"/>
          <w:szCs w:val="28"/>
        </w:rPr>
        <w:t xml:space="preserve"> В случае признания жалобы подлежащей удовлетворению в ответе заявителю, указанном в пункте </w:t>
      </w:r>
      <w:r w:rsidR="00D24346">
        <w:rPr>
          <w:rFonts w:ascii="Times New Roman" w:hAnsi="Times New Roman"/>
          <w:sz w:val="28"/>
          <w:szCs w:val="28"/>
        </w:rPr>
        <w:t>5.</w:t>
      </w:r>
      <w:r w:rsidR="009D5C8C">
        <w:rPr>
          <w:rFonts w:ascii="Times New Roman" w:hAnsi="Times New Roman"/>
          <w:sz w:val="28"/>
          <w:szCs w:val="28"/>
        </w:rPr>
        <w:t>6</w:t>
      </w:r>
      <w:r w:rsidR="00127446" w:rsidRPr="00127446">
        <w:rPr>
          <w:rFonts w:ascii="Times New Roman" w:hAnsi="Times New Roman"/>
          <w:sz w:val="28"/>
          <w:szCs w:val="28"/>
        </w:rPr>
        <w:t xml:space="preserve"> настоящего раздела, дается информация о </w:t>
      </w:r>
      <w:r w:rsidR="00127446" w:rsidRPr="00127446">
        <w:rPr>
          <w:rFonts w:ascii="Times New Roman" w:hAnsi="Times New Roman"/>
          <w:sz w:val="28"/>
          <w:szCs w:val="28"/>
        </w:rPr>
        <w:lastRenderedPageBreak/>
        <w:t>действиях, осуществляемых органом, предоставляющим муниципальную услугу, МФЦ либо организацией, предусмотренной частью 1.1 статьи 16  Федерального закона от 27 июля 2010 г. N 210-ФЗ "Об организации предоставления государственных и муниципальных услуг",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127446" w:rsidRPr="00127446" w:rsidRDefault="00F2294B" w:rsidP="00C4131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9D5C8C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</w:t>
      </w:r>
      <w:r w:rsidR="009D5C8C">
        <w:rPr>
          <w:rFonts w:ascii="Times New Roman" w:hAnsi="Times New Roman"/>
          <w:sz w:val="28"/>
          <w:szCs w:val="28"/>
        </w:rPr>
        <w:t xml:space="preserve">2 </w:t>
      </w:r>
      <w:r w:rsidR="00127446" w:rsidRPr="00127446">
        <w:rPr>
          <w:rFonts w:ascii="Times New Roman" w:hAnsi="Times New Roman"/>
          <w:sz w:val="28"/>
          <w:szCs w:val="28"/>
        </w:rPr>
        <w:t xml:space="preserve">В случае признания жалобы, не подлежащей удовлетворению, в ответе заявителю, указанном в пункте </w:t>
      </w:r>
      <w:r>
        <w:rPr>
          <w:rFonts w:ascii="Times New Roman" w:hAnsi="Times New Roman"/>
          <w:sz w:val="28"/>
          <w:szCs w:val="28"/>
        </w:rPr>
        <w:t>5.</w:t>
      </w:r>
      <w:r w:rsidR="009D5C8C">
        <w:rPr>
          <w:rFonts w:ascii="Times New Roman" w:hAnsi="Times New Roman"/>
          <w:sz w:val="28"/>
          <w:szCs w:val="28"/>
        </w:rPr>
        <w:t xml:space="preserve">6 </w:t>
      </w:r>
      <w:r w:rsidR="00127446" w:rsidRPr="00127446">
        <w:rPr>
          <w:rFonts w:ascii="Times New Roman" w:hAnsi="Times New Roman"/>
          <w:sz w:val="28"/>
          <w:szCs w:val="28"/>
        </w:rPr>
        <w:t>настоящего раздела,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0102AF" w:rsidRPr="000102AF" w:rsidRDefault="000102AF" w:rsidP="00C4131A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0102AF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Pr="000102AF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0102AF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0102AF" w:rsidRDefault="000102AF" w:rsidP="00C4131A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3.</w:t>
      </w:r>
      <w:r w:rsidRPr="000102AF">
        <w:rPr>
          <w:rFonts w:ascii="Times New Roman" w:hAnsi="Times New Roman"/>
          <w:sz w:val="28"/>
          <w:szCs w:val="28"/>
          <w:lang w:eastAsia="en-US"/>
        </w:rPr>
        <w:t>Разместить</w:t>
      </w:r>
      <w:r w:rsidRPr="000102AF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0102AF" w:rsidRDefault="000102AF" w:rsidP="00C4131A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0102AF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0102AF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0102AF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b/>
          <w:sz w:val="28"/>
          <w:szCs w:val="28"/>
        </w:rPr>
        <w:t>Л.Н. Шкурина</w:t>
      </w:r>
    </w:p>
    <w:sectPr w:rsidR="004C5B1B" w:rsidRPr="000102AF" w:rsidSect="00C4131A">
      <w:footerReference w:type="default" r:id="rId9"/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0091" w:rsidRDefault="00210091">
      <w:pPr>
        <w:spacing w:after="0" w:line="240" w:lineRule="auto"/>
      </w:pPr>
      <w:r>
        <w:separator/>
      </w:r>
    </w:p>
  </w:endnote>
  <w:endnote w:type="continuationSeparator" w:id="1">
    <w:p w:rsidR="00210091" w:rsidRDefault="00210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6536"/>
      <w:docPartObj>
        <w:docPartGallery w:val="Page Numbers (Bottom of Page)"/>
        <w:docPartUnique/>
      </w:docPartObj>
    </w:sdtPr>
    <w:sdtContent>
      <w:p w:rsidR="00C4131A" w:rsidRDefault="00C4131A">
        <w:pPr>
          <w:pStyle w:val="ad"/>
          <w:jc w:val="center"/>
        </w:pPr>
        <w:fldSimple w:instr=" PAGE   \* MERGEFORMAT ">
          <w:r>
            <w:rPr>
              <w:noProof/>
            </w:rPr>
            <w:t>5</w:t>
          </w:r>
        </w:fldSimple>
      </w:p>
    </w:sdtContent>
  </w:sdt>
  <w:p w:rsidR="00C4131A" w:rsidRDefault="00C4131A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0091" w:rsidRDefault="00210091">
      <w:pPr>
        <w:spacing w:after="0" w:line="240" w:lineRule="auto"/>
      </w:pPr>
      <w:r>
        <w:separator/>
      </w:r>
    </w:p>
  </w:footnote>
  <w:footnote w:type="continuationSeparator" w:id="1">
    <w:p w:rsidR="00210091" w:rsidRDefault="002100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0424E"/>
    <w:rsid w:val="000102AF"/>
    <w:rsid w:val="00014561"/>
    <w:rsid w:val="00021381"/>
    <w:rsid w:val="00021FE6"/>
    <w:rsid w:val="00030BF0"/>
    <w:rsid w:val="000328FB"/>
    <w:rsid w:val="00037080"/>
    <w:rsid w:val="00057169"/>
    <w:rsid w:val="0007758E"/>
    <w:rsid w:val="00083F3D"/>
    <w:rsid w:val="000F2D5A"/>
    <w:rsid w:val="00100530"/>
    <w:rsid w:val="00105674"/>
    <w:rsid w:val="00127446"/>
    <w:rsid w:val="00133B20"/>
    <w:rsid w:val="0016533A"/>
    <w:rsid w:val="00165BF0"/>
    <w:rsid w:val="001856A3"/>
    <w:rsid w:val="00193789"/>
    <w:rsid w:val="001973A2"/>
    <w:rsid w:val="001C0680"/>
    <w:rsid w:val="001C22D1"/>
    <w:rsid w:val="001C7FA0"/>
    <w:rsid w:val="001D391A"/>
    <w:rsid w:val="001E13E7"/>
    <w:rsid w:val="001F2F46"/>
    <w:rsid w:val="001F4592"/>
    <w:rsid w:val="00204535"/>
    <w:rsid w:val="00207385"/>
    <w:rsid w:val="00210091"/>
    <w:rsid w:val="00230B3F"/>
    <w:rsid w:val="002371A9"/>
    <w:rsid w:val="00257C71"/>
    <w:rsid w:val="002824B8"/>
    <w:rsid w:val="00290157"/>
    <w:rsid w:val="002A31B9"/>
    <w:rsid w:val="002B1AB5"/>
    <w:rsid w:val="002D5D3E"/>
    <w:rsid w:val="002F16E5"/>
    <w:rsid w:val="00307B81"/>
    <w:rsid w:val="003238AA"/>
    <w:rsid w:val="0032449C"/>
    <w:rsid w:val="0032719F"/>
    <w:rsid w:val="0033715C"/>
    <w:rsid w:val="0035444F"/>
    <w:rsid w:val="00363DDE"/>
    <w:rsid w:val="00385382"/>
    <w:rsid w:val="003858F1"/>
    <w:rsid w:val="00394488"/>
    <w:rsid w:val="003A5FD7"/>
    <w:rsid w:val="003C4C80"/>
    <w:rsid w:val="003D0D42"/>
    <w:rsid w:val="003E4D05"/>
    <w:rsid w:val="003F59AF"/>
    <w:rsid w:val="004047B6"/>
    <w:rsid w:val="0045257F"/>
    <w:rsid w:val="004561C2"/>
    <w:rsid w:val="004724DD"/>
    <w:rsid w:val="0048173C"/>
    <w:rsid w:val="00487E1C"/>
    <w:rsid w:val="004A0C0A"/>
    <w:rsid w:val="004A334F"/>
    <w:rsid w:val="004C5B1B"/>
    <w:rsid w:val="004D7EF5"/>
    <w:rsid w:val="004E18FD"/>
    <w:rsid w:val="004E481E"/>
    <w:rsid w:val="004F2CD5"/>
    <w:rsid w:val="00531BC8"/>
    <w:rsid w:val="00532FC7"/>
    <w:rsid w:val="00557359"/>
    <w:rsid w:val="0056501C"/>
    <w:rsid w:val="00591408"/>
    <w:rsid w:val="005946F1"/>
    <w:rsid w:val="005A648F"/>
    <w:rsid w:val="005A711E"/>
    <w:rsid w:val="005E76FF"/>
    <w:rsid w:val="005F04D9"/>
    <w:rsid w:val="0062132A"/>
    <w:rsid w:val="00633BD9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D1E2F"/>
    <w:rsid w:val="006D7611"/>
    <w:rsid w:val="006E105B"/>
    <w:rsid w:val="006F2B59"/>
    <w:rsid w:val="007119CE"/>
    <w:rsid w:val="00713ED2"/>
    <w:rsid w:val="00722615"/>
    <w:rsid w:val="00744FC5"/>
    <w:rsid w:val="007518CF"/>
    <w:rsid w:val="00753C98"/>
    <w:rsid w:val="007577E1"/>
    <w:rsid w:val="00761E51"/>
    <w:rsid w:val="00765271"/>
    <w:rsid w:val="00775061"/>
    <w:rsid w:val="00775A88"/>
    <w:rsid w:val="007A28A2"/>
    <w:rsid w:val="007A5460"/>
    <w:rsid w:val="007B697E"/>
    <w:rsid w:val="007C6D7F"/>
    <w:rsid w:val="007E1A34"/>
    <w:rsid w:val="007E529A"/>
    <w:rsid w:val="007F64C6"/>
    <w:rsid w:val="007F66E7"/>
    <w:rsid w:val="00822F67"/>
    <w:rsid w:val="008370E1"/>
    <w:rsid w:val="008379E4"/>
    <w:rsid w:val="008431DA"/>
    <w:rsid w:val="00850C00"/>
    <w:rsid w:val="00866433"/>
    <w:rsid w:val="008A45C2"/>
    <w:rsid w:val="008B40BD"/>
    <w:rsid w:val="008B6E0A"/>
    <w:rsid w:val="008C28E7"/>
    <w:rsid w:val="008C5CD2"/>
    <w:rsid w:val="008D094E"/>
    <w:rsid w:val="008D294A"/>
    <w:rsid w:val="0090232A"/>
    <w:rsid w:val="009176D1"/>
    <w:rsid w:val="009176E1"/>
    <w:rsid w:val="00917C17"/>
    <w:rsid w:val="00935732"/>
    <w:rsid w:val="00952F73"/>
    <w:rsid w:val="00977FB2"/>
    <w:rsid w:val="009862B2"/>
    <w:rsid w:val="0098787B"/>
    <w:rsid w:val="009A22CD"/>
    <w:rsid w:val="009A3B9D"/>
    <w:rsid w:val="009A6F7B"/>
    <w:rsid w:val="009C3EFD"/>
    <w:rsid w:val="009D5C8C"/>
    <w:rsid w:val="009F63EE"/>
    <w:rsid w:val="00A0318F"/>
    <w:rsid w:val="00A26FBA"/>
    <w:rsid w:val="00A35CF5"/>
    <w:rsid w:val="00A55EE3"/>
    <w:rsid w:val="00A65CBD"/>
    <w:rsid w:val="00A80AA3"/>
    <w:rsid w:val="00A87086"/>
    <w:rsid w:val="00A90EF5"/>
    <w:rsid w:val="00A91B55"/>
    <w:rsid w:val="00A949C8"/>
    <w:rsid w:val="00B0109B"/>
    <w:rsid w:val="00B05181"/>
    <w:rsid w:val="00B24529"/>
    <w:rsid w:val="00B271C6"/>
    <w:rsid w:val="00B27D24"/>
    <w:rsid w:val="00B30BC3"/>
    <w:rsid w:val="00B37CB3"/>
    <w:rsid w:val="00B72A9B"/>
    <w:rsid w:val="00B762C5"/>
    <w:rsid w:val="00B93E9E"/>
    <w:rsid w:val="00BA1CFF"/>
    <w:rsid w:val="00BB38E1"/>
    <w:rsid w:val="00BB4F49"/>
    <w:rsid w:val="00BD5B51"/>
    <w:rsid w:val="00BF34A8"/>
    <w:rsid w:val="00C01754"/>
    <w:rsid w:val="00C278DD"/>
    <w:rsid w:val="00C32549"/>
    <w:rsid w:val="00C4131A"/>
    <w:rsid w:val="00C47298"/>
    <w:rsid w:val="00C84EF6"/>
    <w:rsid w:val="00C925E8"/>
    <w:rsid w:val="00CA062B"/>
    <w:rsid w:val="00CA3B98"/>
    <w:rsid w:val="00CA6065"/>
    <w:rsid w:val="00CB34F4"/>
    <w:rsid w:val="00CC338A"/>
    <w:rsid w:val="00CD1C1F"/>
    <w:rsid w:val="00CE5C78"/>
    <w:rsid w:val="00CF2609"/>
    <w:rsid w:val="00CF380D"/>
    <w:rsid w:val="00D10BCA"/>
    <w:rsid w:val="00D24346"/>
    <w:rsid w:val="00D65041"/>
    <w:rsid w:val="00D652E8"/>
    <w:rsid w:val="00D76453"/>
    <w:rsid w:val="00D90817"/>
    <w:rsid w:val="00D93306"/>
    <w:rsid w:val="00DA370C"/>
    <w:rsid w:val="00E0254A"/>
    <w:rsid w:val="00E318E2"/>
    <w:rsid w:val="00E31AF2"/>
    <w:rsid w:val="00E357CA"/>
    <w:rsid w:val="00E76FCA"/>
    <w:rsid w:val="00E84AD6"/>
    <w:rsid w:val="00F155C4"/>
    <w:rsid w:val="00F2294B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  <w:style w:type="paragraph" w:customStyle="1" w:styleId="ConsPlusNonformat">
    <w:name w:val="ConsPlusNonformat"/>
    <w:uiPriority w:val="99"/>
    <w:rsid w:val="00A87086"/>
    <w:pPr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Cell">
    <w:name w:val="ConsPlusCell"/>
    <w:uiPriority w:val="99"/>
    <w:rsid w:val="00A87086"/>
    <w:pPr>
      <w:suppressAutoHyphens/>
      <w:autoSpaceDE w:val="0"/>
    </w:pPr>
    <w:rPr>
      <w:rFonts w:ascii="Arial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A93B532A8D62038E688C022F8C3B894BEC7C61A1A7B8A39EBA95D141A5623022A1786A6893DE08Z52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1795</Words>
  <Characters>10238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Люда</cp:lastModifiedBy>
  <cp:revision>6</cp:revision>
  <cp:lastPrinted>2017-01-24T14:11:00Z</cp:lastPrinted>
  <dcterms:created xsi:type="dcterms:W3CDTF">2018-10-23T11:45:00Z</dcterms:created>
  <dcterms:modified xsi:type="dcterms:W3CDTF">2018-11-05T07:50:00Z</dcterms:modified>
</cp:coreProperties>
</file>