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B1B" w:rsidRDefault="00A87086" w:rsidP="00A949C8">
      <w:pPr>
        <w:jc w:val="center"/>
      </w:pPr>
      <w:r>
        <w:rPr>
          <w:rFonts w:ascii="Times New Roman" w:hAnsi="Times New Roman"/>
          <w:noProof/>
          <w:sz w:val="16"/>
          <w:szCs w:val="16"/>
        </w:rPr>
        <w:drawing>
          <wp:inline distT="0" distB="0" distL="0" distR="0">
            <wp:extent cx="1047750" cy="1174750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17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5B1B" w:rsidRDefault="004C5B1B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4C5B1B" w:rsidRDefault="000102AF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</w:t>
      </w:r>
      <w:r w:rsidR="004C5B1B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C5B1B" w:rsidRDefault="000102AF" w:rsidP="00A949C8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</w:t>
      </w:r>
      <w:r w:rsidR="004C5B1B">
        <w:rPr>
          <w:rFonts w:ascii="Times New Roman" w:hAnsi="Times New Roman"/>
          <w:b/>
          <w:sz w:val="28"/>
          <w:szCs w:val="28"/>
        </w:rPr>
        <w:t xml:space="preserve"> РЕСПУБЛИКИ КРЫМ</w:t>
      </w:r>
    </w:p>
    <w:p w:rsidR="004C5B1B" w:rsidRPr="00A949C8" w:rsidRDefault="004C5B1B" w:rsidP="00A949C8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4C5B1B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7B697E" w:rsidRPr="007B697E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№ </w:t>
      </w:r>
      <w:r w:rsidR="00816E21">
        <w:rPr>
          <w:rFonts w:ascii="Times New Roman" w:hAnsi="Times New Roman"/>
          <w:b/>
          <w:sz w:val="28"/>
          <w:szCs w:val="28"/>
        </w:rPr>
        <w:t>206</w:t>
      </w:r>
    </w:p>
    <w:p w:rsidR="004C5B1B" w:rsidRPr="000102AF" w:rsidRDefault="00816E21" w:rsidP="000102A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24 </w:t>
      </w:r>
      <w:r w:rsidR="0000424E">
        <w:rPr>
          <w:rFonts w:ascii="Times New Roman" w:hAnsi="Times New Roman"/>
          <w:sz w:val="28"/>
          <w:szCs w:val="28"/>
        </w:rPr>
        <w:t>октября</w:t>
      </w:r>
      <w:r w:rsidR="004C5B1B" w:rsidRPr="000102AF">
        <w:rPr>
          <w:rFonts w:ascii="Times New Roman" w:hAnsi="Times New Roman"/>
          <w:sz w:val="28"/>
          <w:szCs w:val="28"/>
        </w:rPr>
        <w:t xml:space="preserve"> 201</w:t>
      </w:r>
      <w:r w:rsidR="0000424E">
        <w:rPr>
          <w:rFonts w:ascii="Times New Roman" w:hAnsi="Times New Roman"/>
          <w:sz w:val="28"/>
          <w:szCs w:val="28"/>
        </w:rPr>
        <w:t>8</w:t>
      </w:r>
      <w:r w:rsidR="004C5B1B" w:rsidRPr="000102AF">
        <w:rPr>
          <w:rFonts w:ascii="Times New Roman" w:hAnsi="Times New Roman"/>
          <w:sz w:val="28"/>
          <w:szCs w:val="28"/>
        </w:rPr>
        <w:t xml:space="preserve"> года</w:t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FB47D2" w:rsidRPr="000102AF">
        <w:rPr>
          <w:rFonts w:ascii="Times New Roman" w:hAnsi="Times New Roman"/>
          <w:sz w:val="28"/>
          <w:szCs w:val="28"/>
        </w:rPr>
        <w:t>с. Красногвардейское</w:t>
      </w:r>
    </w:p>
    <w:p w:rsidR="00E357CA" w:rsidRPr="000102AF" w:rsidRDefault="00E357CA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35732" w:rsidRPr="00AB4733" w:rsidRDefault="00FB47D2" w:rsidP="00AB4733">
      <w:pPr>
        <w:spacing w:after="0" w:line="240" w:lineRule="auto"/>
        <w:ind w:right="2976"/>
        <w:rPr>
          <w:rFonts w:ascii="Times New Roman" w:hAnsi="Times New Roman"/>
          <w:b/>
          <w:sz w:val="28"/>
          <w:szCs w:val="28"/>
        </w:rPr>
      </w:pPr>
      <w:r w:rsidRPr="00AB4733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 w:rsidR="00935732" w:rsidRPr="00AB4733">
        <w:rPr>
          <w:rFonts w:ascii="Times New Roman" w:hAnsi="Times New Roman"/>
          <w:b/>
          <w:sz w:val="28"/>
          <w:szCs w:val="28"/>
        </w:rPr>
        <w:t>Постановление</w:t>
      </w:r>
    </w:p>
    <w:p w:rsidR="00E357CA" w:rsidRPr="00AB4733" w:rsidRDefault="001E13E7" w:rsidP="00AB4733">
      <w:pPr>
        <w:spacing w:after="0" w:line="240" w:lineRule="auto"/>
        <w:ind w:right="2976"/>
        <w:rPr>
          <w:rFonts w:ascii="Times New Roman" w:hAnsi="Times New Roman"/>
          <w:b/>
          <w:sz w:val="28"/>
          <w:szCs w:val="28"/>
        </w:rPr>
      </w:pPr>
      <w:r w:rsidRPr="00AB4733">
        <w:rPr>
          <w:rFonts w:ascii="Times New Roman" w:hAnsi="Times New Roman"/>
          <w:b/>
          <w:sz w:val="28"/>
          <w:szCs w:val="28"/>
        </w:rPr>
        <w:t>а</w:t>
      </w:r>
      <w:r w:rsidR="00FB47D2" w:rsidRPr="00AB4733">
        <w:rPr>
          <w:rFonts w:ascii="Times New Roman" w:hAnsi="Times New Roman"/>
          <w:b/>
          <w:sz w:val="28"/>
          <w:szCs w:val="28"/>
        </w:rPr>
        <w:t>дминистрации</w:t>
      </w:r>
      <w:r w:rsidR="00E357CA" w:rsidRPr="00AB4733">
        <w:rPr>
          <w:rFonts w:ascii="Times New Roman" w:hAnsi="Times New Roman"/>
          <w:b/>
          <w:sz w:val="28"/>
          <w:szCs w:val="28"/>
        </w:rPr>
        <w:t xml:space="preserve"> Красногвардейского сельского поселения Советского района Республики Крым</w:t>
      </w:r>
    </w:p>
    <w:p w:rsidR="001241CC" w:rsidRPr="001241CC" w:rsidRDefault="001241CC" w:rsidP="001241CC">
      <w:pPr>
        <w:pStyle w:val="1"/>
        <w:widowControl w:val="0"/>
        <w:spacing w:before="0" w:beforeAutospacing="0" w:after="0" w:afterAutospacing="0" w:line="100" w:lineRule="atLeast"/>
        <w:ind w:right="2850"/>
        <w:rPr>
          <w:b/>
          <w:sz w:val="24"/>
          <w:szCs w:val="24"/>
          <w:lang w:val="ru-RU"/>
        </w:rPr>
      </w:pPr>
      <w:r w:rsidRPr="001241CC">
        <w:rPr>
          <w:rFonts w:ascii="Times New Roman" w:hAnsi="Times New Roman"/>
          <w:b/>
          <w:sz w:val="28"/>
          <w:szCs w:val="28"/>
          <w:lang w:val="ru-RU"/>
        </w:rPr>
        <w:t>«Об утверждении Административного регламента Предоставления администрацией Красногвардейского сельского поселения муниципальной услуги «Уведомительная регистрация трудового договора с работодателем- физическим лицом, не являющимся индивидуальным предпринимателем»»</w:t>
      </w:r>
    </w:p>
    <w:p w:rsidR="004C5B1B" w:rsidRPr="00AB4733" w:rsidRDefault="00A65CBD" w:rsidP="00AB4733">
      <w:pPr>
        <w:spacing w:after="0" w:line="240" w:lineRule="auto"/>
        <w:ind w:right="2976"/>
        <w:rPr>
          <w:rFonts w:ascii="Times New Roman" w:hAnsi="Times New Roman"/>
          <w:b/>
          <w:color w:val="000000"/>
          <w:sz w:val="28"/>
          <w:szCs w:val="28"/>
        </w:rPr>
      </w:pPr>
      <w:r w:rsidRPr="00AB4733">
        <w:rPr>
          <w:rFonts w:ascii="Times New Roman" w:hAnsi="Times New Roman"/>
          <w:b/>
          <w:color w:val="000000"/>
          <w:sz w:val="28"/>
          <w:szCs w:val="28"/>
        </w:rPr>
        <w:t xml:space="preserve"> о</w:t>
      </w:r>
      <w:r w:rsidR="00E357CA" w:rsidRPr="00AB4733">
        <w:rPr>
          <w:rFonts w:ascii="Times New Roman" w:eastAsia="PMingLiU" w:hAnsi="Times New Roman"/>
          <w:b/>
          <w:bCs/>
          <w:sz w:val="28"/>
          <w:szCs w:val="28"/>
        </w:rPr>
        <w:t>т</w:t>
      </w:r>
      <w:r w:rsidR="001241CC">
        <w:rPr>
          <w:rFonts w:ascii="Times New Roman" w:eastAsia="PMingLiU" w:hAnsi="Times New Roman"/>
          <w:b/>
          <w:bCs/>
          <w:sz w:val="28"/>
          <w:szCs w:val="28"/>
        </w:rPr>
        <w:t>21</w:t>
      </w:r>
      <w:r w:rsidR="00AB4733" w:rsidRPr="00AB4733">
        <w:rPr>
          <w:rFonts w:ascii="Times New Roman" w:eastAsia="PMingLiU" w:hAnsi="Times New Roman"/>
          <w:b/>
          <w:bCs/>
          <w:sz w:val="28"/>
          <w:szCs w:val="28"/>
        </w:rPr>
        <w:t>.0</w:t>
      </w:r>
      <w:r w:rsidR="001241CC">
        <w:rPr>
          <w:rFonts w:ascii="Times New Roman" w:eastAsia="PMingLiU" w:hAnsi="Times New Roman"/>
          <w:b/>
          <w:bCs/>
          <w:sz w:val="28"/>
          <w:szCs w:val="28"/>
        </w:rPr>
        <w:t>3</w:t>
      </w:r>
      <w:r w:rsidR="00207385" w:rsidRPr="00AB4733">
        <w:rPr>
          <w:rFonts w:ascii="Times New Roman" w:eastAsia="PMingLiU" w:hAnsi="Times New Roman"/>
          <w:b/>
          <w:bCs/>
          <w:sz w:val="28"/>
          <w:szCs w:val="28"/>
        </w:rPr>
        <w:t>.201</w:t>
      </w:r>
      <w:r w:rsidR="00D15684" w:rsidRPr="00AB4733">
        <w:rPr>
          <w:rFonts w:ascii="Times New Roman" w:eastAsia="PMingLiU" w:hAnsi="Times New Roman"/>
          <w:b/>
          <w:bCs/>
          <w:sz w:val="28"/>
          <w:szCs w:val="28"/>
        </w:rPr>
        <w:t>7</w:t>
      </w:r>
      <w:r w:rsidR="00E357CA" w:rsidRPr="00AB4733">
        <w:rPr>
          <w:rFonts w:ascii="Times New Roman" w:eastAsia="PMingLiU" w:hAnsi="Times New Roman"/>
          <w:b/>
          <w:bCs/>
          <w:sz w:val="28"/>
          <w:szCs w:val="28"/>
        </w:rPr>
        <w:t xml:space="preserve"> г. № </w:t>
      </w:r>
      <w:r w:rsidR="001241CC">
        <w:rPr>
          <w:rFonts w:ascii="Times New Roman" w:eastAsia="PMingLiU" w:hAnsi="Times New Roman"/>
          <w:b/>
          <w:bCs/>
          <w:sz w:val="28"/>
          <w:szCs w:val="28"/>
        </w:rPr>
        <w:t>31</w:t>
      </w:r>
    </w:p>
    <w:p w:rsidR="004C5B1B" w:rsidRPr="00AB4733" w:rsidRDefault="004C5B1B" w:rsidP="000102AF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C5B1B" w:rsidRPr="0000424E" w:rsidRDefault="004C5B1B" w:rsidP="000102A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В соответствии с </w:t>
      </w:r>
      <w:r w:rsidRPr="0000424E">
        <w:rPr>
          <w:rFonts w:ascii="Times New Roman" w:hAnsi="Times New Roman"/>
          <w:color w:val="000000"/>
          <w:sz w:val="28"/>
          <w:szCs w:val="28"/>
        </w:rPr>
        <w:t xml:space="preserve">Федеральным </w:t>
      </w:r>
      <w:hyperlink r:id="rId8" w:history="1">
        <w:r w:rsidRPr="0000424E">
          <w:rPr>
            <w:rFonts w:ascii="Times New Roman" w:hAnsi="Times New Roman"/>
            <w:color w:val="000000"/>
            <w:sz w:val="28"/>
            <w:szCs w:val="28"/>
          </w:rPr>
          <w:t>законом</w:t>
        </w:r>
      </w:hyperlink>
      <w:r w:rsidRPr="0000424E">
        <w:rPr>
          <w:rFonts w:ascii="Times New Roman" w:hAnsi="Times New Roman"/>
          <w:color w:val="000000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Федерации»; </w:t>
      </w:r>
      <w:r w:rsidRPr="0000424E">
        <w:rPr>
          <w:rFonts w:ascii="Times New Roman" w:hAnsi="Times New Roman"/>
          <w:sz w:val="28"/>
          <w:szCs w:val="28"/>
        </w:rPr>
        <w:t xml:space="preserve">Федеральным законом от 27.07.2010 года  № 210-ФЗ "Об организации предоставления государственных и муниципальных услуг", </w:t>
      </w:r>
      <w:r w:rsidR="0000424E" w:rsidRPr="0000424E">
        <w:rPr>
          <w:rFonts w:ascii="Times New Roman" w:hAnsi="Times New Roman"/>
          <w:sz w:val="28"/>
          <w:szCs w:val="28"/>
        </w:rPr>
        <w:t>Федеральным законом от 19 июля 2018 г. N 204-ФЗ "О внесении изменений в Федеральный закон "Об организации предоставления государственных и муниципальных услуг" в части установления дополнительных гарантий граждан при получении государственных и муниципальных услуг"</w:t>
      </w:r>
      <w:r w:rsidRPr="0000424E">
        <w:rPr>
          <w:rFonts w:ascii="Times New Roman" w:hAnsi="Times New Roman"/>
          <w:sz w:val="28"/>
          <w:szCs w:val="28"/>
        </w:rPr>
        <w:t>,</w:t>
      </w:r>
      <w:r w:rsidR="00E357CA" w:rsidRPr="0000424E">
        <w:rPr>
          <w:rFonts w:ascii="Times New Roman" w:hAnsi="Times New Roman"/>
          <w:sz w:val="28"/>
          <w:szCs w:val="28"/>
        </w:rPr>
        <w:t xml:space="preserve"> администрация Красногвардейского сельского поселения Советского района Республики Крым</w:t>
      </w:r>
    </w:p>
    <w:p w:rsidR="004C5B1B" w:rsidRPr="000102AF" w:rsidRDefault="004C5B1B" w:rsidP="000102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C5B1B" w:rsidRPr="000102AF" w:rsidRDefault="004C5B1B" w:rsidP="000102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ПОСТАНОВЛЯ</w:t>
      </w:r>
      <w:r w:rsidR="00E357CA" w:rsidRPr="000102AF">
        <w:rPr>
          <w:rFonts w:ascii="Times New Roman" w:hAnsi="Times New Roman"/>
          <w:b/>
          <w:sz w:val="28"/>
          <w:szCs w:val="28"/>
        </w:rPr>
        <w:t>ЕТ</w:t>
      </w:r>
      <w:r w:rsidRPr="000102AF">
        <w:rPr>
          <w:rFonts w:ascii="Times New Roman" w:hAnsi="Times New Roman"/>
          <w:b/>
          <w:sz w:val="28"/>
          <w:szCs w:val="28"/>
        </w:rPr>
        <w:t>:</w:t>
      </w:r>
    </w:p>
    <w:p w:rsidR="00935732" w:rsidRPr="00464427" w:rsidRDefault="000102AF" w:rsidP="001241CC">
      <w:pPr>
        <w:pStyle w:val="1"/>
        <w:widowControl w:val="0"/>
        <w:spacing w:before="0" w:beforeAutospacing="0" w:after="0" w:afterAutospacing="0"/>
        <w:jc w:val="both"/>
        <w:rPr>
          <w:sz w:val="28"/>
          <w:szCs w:val="28"/>
          <w:lang w:val="ru-RU"/>
        </w:rPr>
      </w:pPr>
      <w:bookmarkStart w:id="0" w:name="sub_1"/>
      <w:r w:rsidRPr="001241CC">
        <w:rPr>
          <w:rFonts w:ascii="Times New Roman" w:hAnsi="Times New Roman"/>
          <w:sz w:val="28"/>
          <w:szCs w:val="28"/>
          <w:lang w:val="ru-RU"/>
        </w:rPr>
        <w:t>1.</w:t>
      </w:r>
      <w:r w:rsidR="00E357CA" w:rsidRPr="001241CC">
        <w:rPr>
          <w:rFonts w:ascii="Times New Roman" w:hAnsi="Times New Roman"/>
          <w:sz w:val="28"/>
          <w:szCs w:val="28"/>
          <w:lang w:val="ru-RU"/>
        </w:rPr>
        <w:t>Внести следующие изменения в</w:t>
      </w:r>
      <w:r w:rsidR="001E13E7" w:rsidRPr="001241CC">
        <w:rPr>
          <w:rFonts w:ascii="Times New Roman" w:hAnsi="Times New Roman"/>
          <w:sz w:val="28"/>
          <w:szCs w:val="28"/>
          <w:lang w:val="ru-RU"/>
        </w:rPr>
        <w:t>Постановление а</w:t>
      </w:r>
      <w:r w:rsidR="00935732" w:rsidRPr="001241CC">
        <w:rPr>
          <w:rFonts w:ascii="Times New Roman" w:hAnsi="Times New Roman"/>
          <w:sz w:val="28"/>
          <w:szCs w:val="28"/>
          <w:lang w:val="ru-RU"/>
        </w:rPr>
        <w:t xml:space="preserve">дминистрации </w:t>
      </w:r>
      <w:r w:rsidR="00E357CA" w:rsidRPr="001241CC">
        <w:rPr>
          <w:rFonts w:ascii="Times New Roman" w:hAnsi="Times New Roman"/>
          <w:sz w:val="28"/>
          <w:szCs w:val="28"/>
          <w:lang w:val="ru-RU"/>
        </w:rPr>
        <w:t>Красногвардейского сельского</w:t>
      </w:r>
      <w:r w:rsidR="00935732" w:rsidRPr="001241CC">
        <w:rPr>
          <w:rFonts w:ascii="Times New Roman" w:hAnsi="Times New Roman"/>
          <w:sz w:val="28"/>
          <w:szCs w:val="28"/>
          <w:lang w:val="ru-RU"/>
        </w:rPr>
        <w:t>поселения</w:t>
      </w:r>
      <w:r w:rsidR="002F4A91" w:rsidRPr="001241CC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1241CC" w:rsidRPr="001241CC">
        <w:rPr>
          <w:rFonts w:ascii="Times New Roman" w:hAnsi="Times New Roman"/>
          <w:sz w:val="28"/>
          <w:szCs w:val="28"/>
          <w:lang w:val="ru-RU"/>
        </w:rPr>
        <w:t>«Об утверждении Административного регламента Предоставления администрацией Красногвардейского сельского поселения муниципальной услуги «Уведомительная регистрация трудового договора с работодателем- физическим лицом, не являющимся индивидуальным предпринимателем»»</w:t>
      </w:r>
      <w:r w:rsidR="001241CC" w:rsidRPr="001241CC">
        <w:rPr>
          <w:rFonts w:ascii="Times New Roman" w:hAnsi="Times New Roman"/>
          <w:color w:val="000000"/>
          <w:sz w:val="28"/>
          <w:szCs w:val="28"/>
          <w:lang w:val="ru-RU"/>
        </w:rPr>
        <w:t>о</w:t>
      </w:r>
      <w:r w:rsidR="001241CC" w:rsidRPr="001241CC">
        <w:rPr>
          <w:rFonts w:ascii="Times New Roman" w:eastAsia="PMingLiU" w:hAnsi="Times New Roman"/>
          <w:bCs/>
          <w:sz w:val="28"/>
          <w:szCs w:val="28"/>
          <w:lang w:val="ru-RU"/>
        </w:rPr>
        <w:t xml:space="preserve">т 21.03.2017 г. № </w:t>
      </w:r>
      <w:r w:rsidR="001241CC">
        <w:rPr>
          <w:rFonts w:ascii="Times New Roman" w:eastAsia="PMingLiU" w:hAnsi="Times New Roman"/>
          <w:bCs/>
          <w:sz w:val="28"/>
          <w:szCs w:val="28"/>
          <w:lang w:val="ru-RU"/>
        </w:rPr>
        <w:t>31</w:t>
      </w:r>
      <w:r w:rsidR="00D15684" w:rsidRPr="00464427">
        <w:rPr>
          <w:rFonts w:eastAsia="PMingLiU"/>
          <w:sz w:val="28"/>
          <w:szCs w:val="28"/>
          <w:lang w:val="ru-RU"/>
        </w:rPr>
        <w:t>:</w:t>
      </w:r>
    </w:p>
    <w:bookmarkEnd w:id="0"/>
    <w:p w:rsidR="00E357CA" w:rsidRPr="0000424E" w:rsidRDefault="000102AF" w:rsidP="0000424E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sz w:val="28"/>
          <w:szCs w:val="28"/>
        </w:rPr>
      </w:pPr>
      <w:r w:rsidRPr="00816E21">
        <w:rPr>
          <w:rFonts w:ascii="Times New Roman" w:eastAsia="PMingLiU" w:hAnsi="Times New Roman"/>
          <w:bCs/>
          <w:sz w:val="28"/>
          <w:szCs w:val="28"/>
        </w:rPr>
        <w:lastRenderedPageBreak/>
        <w:t>1.1.</w:t>
      </w:r>
      <w:r w:rsidR="00816E21" w:rsidRPr="00816E21">
        <w:rPr>
          <w:rFonts w:ascii="Times New Roman" w:eastAsia="PMingLiU" w:hAnsi="Times New Roman"/>
          <w:bCs/>
          <w:sz w:val="28"/>
          <w:szCs w:val="28"/>
        </w:rPr>
        <w:t>В разделе 2</w:t>
      </w:r>
      <w:r w:rsidR="00816E21">
        <w:rPr>
          <w:rFonts w:ascii="Times New Roman" w:eastAsia="PMingLiU" w:hAnsi="Times New Roman"/>
          <w:bCs/>
          <w:sz w:val="28"/>
          <w:szCs w:val="28"/>
        </w:rPr>
        <w:t xml:space="preserve"> </w:t>
      </w:r>
      <w:r w:rsidR="00816E21" w:rsidRPr="00816E21">
        <w:rPr>
          <w:rFonts w:ascii="Times New Roman" w:eastAsia="PMingLiU" w:hAnsi="Times New Roman"/>
          <w:bCs/>
          <w:sz w:val="28"/>
          <w:szCs w:val="28"/>
        </w:rPr>
        <w:t xml:space="preserve">Регламента </w:t>
      </w:r>
      <w:r w:rsidR="00AB4733" w:rsidRPr="00816E21">
        <w:rPr>
          <w:rFonts w:ascii="Times New Roman" w:eastAsia="PMingLiU" w:hAnsi="Times New Roman"/>
          <w:bCs/>
          <w:sz w:val="28"/>
          <w:szCs w:val="28"/>
        </w:rPr>
        <w:t>П</w:t>
      </w:r>
      <w:r w:rsidR="003F59AF" w:rsidRPr="00816E21">
        <w:rPr>
          <w:rFonts w:ascii="Times New Roman" w:eastAsia="PMingLiU" w:hAnsi="Times New Roman"/>
          <w:bCs/>
          <w:sz w:val="28"/>
          <w:szCs w:val="28"/>
        </w:rPr>
        <w:t>унк</w:t>
      </w:r>
      <w:r w:rsidR="007F64C6" w:rsidRPr="00816E21">
        <w:rPr>
          <w:rFonts w:ascii="Times New Roman" w:eastAsia="PMingLiU" w:hAnsi="Times New Roman"/>
          <w:bCs/>
          <w:sz w:val="28"/>
          <w:szCs w:val="28"/>
        </w:rPr>
        <w:t xml:space="preserve">т </w:t>
      </w:r>
      <w:r w:rsidR="00F1407E" w:rsidRPr="00816E21">
        <w:rPr>
          <w:rFonts w:ascii="Times New Roman" w:eastAsia="PMingLiU" w:hAnsi="Times New Roman"/>
          <w:bCs/>
          <w:sz w:val="28"/>
          <w:szCs w:val="28"/>
        </w:rPr>
        <w:t>2.</w:t>
      </w:r>
      <w:r w:rsidR="00464427" w:rsidRPr="00816E21">
        <w:rPr>
          <w:rFonts w:ascii="Times New Roman" w:eastAsia="PMingLiU" w:hAnsi="Times New Roman"/>
          <w:bCs/>
          <w:sz w:val="28"/>
          <w:szCs w:val="28"/>
        </w:rPr>
        <w:t>8 дополнить пунктом 2.8</w:t>
      </w:r>
      <w:r w:rsidR="001715B8" w:rsidRPr="00816E21">
        <w:rPr>
          <w:rFonts w:ascii="Times New Roman" w:eastAsia="PMingLiU" w:hAnsi="Times New Roman"/>
          <w:bCs/>
          <w:sz w:val="28"/>
          <w:szCs w:val="28"/>
        </w:rPr>
        <w:t>.1</w:t>
      </w:r>
      <w:r w:rsidR="00866433" w:rsidRPr="00816E21">
        <w:rPr>
          <w:rFonts w:ascii="Times New Roman" w:eastAsia="PMingLiU" w:hAnsi="Times New Roman"/>
          <w:bCs/>
          <w:sz w:val="28"/>
          <w:szCs w:val="28"/>
        </w:rPr>
        <w:t>:</w:t>
      </w:r>
    </w:p>
    <w:p w:rsidR="003F59AF" w:rsidRPr="0087406A" w:rsidRDefault="0000424E" w:rsidP="003F59AF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«</w:t>
      </w:r>
      <w:r w:rsidR="00464427">
        <w:rPr>
          <w:rFonts w:ascii="Times New Roman" w:hAnsi="Times New Roman"/>
          <w:sz w:val="28"/>
          <w:szCs w:val="28"/>
        </w:rPr>
        <w:t>2.8</w:t>
      </w:r>
      <w:r w:rsidR="001715B8">
        <w:rPr>
          <w:rFonts w:ascii="Times New Roman" w:hAnsi="Times New Roman"/>
          <w:sz w:val="28"/>
          <w:szCs w:val="28"/>
        </w:rPr>
        <w:t>.1</w:t>
      </w:r>
      <w:r w:rsidR="00816E21">
        <w:rPr>
          <w:rFonts w:ascii="Times New Roman" w:hAnsi="Times New Roman"/>
          <w:sz w:val="28"/>
          <w:szCs w:val="28"/>
        </w:rPr>
        <w:t xml:space="preserve"> </w:t>
      </w:r>
      <w:r w:rsidR="003F59AF" w:rsidRPr="0087406A">
        <w:rPr>
          <w:rFonts w:ascii="Times New Roman" w:hAnsi="Times New Roman"/>
          <w:color w:val="000000"/>
          <w:sz w:val="28"/>
          <w:szCs w:val="28"/>
        </w:rPr>
        <w:t>Запрещено требовать от заявителя: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2) представления 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 местного самоуправления либо подведомственных органам местного самоуправления организаций, участвующих в предоставлении предусмотренных частью 1 статьи 1 Федерального закона от 27 июля 2010 г. N 210-ФЗ "Об организации предоставления государственных и муниципальных услуг" муниципальных услуг, в соответствии с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00424E">
        <w:rPr>
          <w:rFonts w:ascii="Times New Roman" w:hAnsi="Times New Roman"/>
          <w:sz w:val="28"/>
          <w:szCs w:val="28"/>
        </w:rPr>
        <w:t>,муниципальными правовыми актами, за исключением документов, включенных в определенный частью 6 статьи 7 Федерального закона от 27 июля 2010 г. N 210-ФЗ "Об организации предоставления государственных и муниципальных услуг" перечень документов. Заявитель вправе представить указанные документы и информацию в органы, предоставляющие муниципальные услуги, по собственной инициативе;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3) осуществления действий, в том числе согласований, необходимых для получения муниципальных услуг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 части 1 статьи 9 Федерального закона от 27 июля 2010 г. N 210-ФЗ "Об организации предоставления государственных и муниципальных услуг";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4)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г) выявление документально подтвержденного факта (признаков) ошибочного или противоправного действия (бездействия) должностного лица органа, </w:t>
      </w:r>
      <w:r w:rsidRPr="0000424E">
        <w:rPr>
          <w:rFonts w:ascii="Times New Roman" w:hAnsi="Times New Roman"/>
          <w:sz w:val="28"/>
          <w:szCs w:val="28"/>
        </w:rPr>
        <w:lastRenderedPageBreak/>
        <w:t>предоставляющего муниципальную услугу, муниципального служащего, работника МФЦ, работника организации, предусмотренной частью 1.1 статьи 16 Федерального закона от 27 июля 2010 г. N 210-ФЗ "Об организации предоставления государственных и муниципальных услуг",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МФЦ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от 27 июля 2010 г. N 210-ФЗ "Об организации предоставления государственных и муниципальных услуг", уведомляется заявитель, а также приносятся извинения за доставленные неудобства.».</w:t>
      </w:r>
    </w:p>
    <w:p w:rsidR="004C5B1B" w:rsidRDefault="000102AF" w:rsidP="000102AF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sz w:val="28"/>
          <w:szCs w:val="28"/>
        </w:rPr>
      </w:pPr>
      <w:r w:rsidRPr="00816E21">
        <w:rPr>
          <w:rFonts w:ascii="Times New Roman" w:eastAsia="PMingLiU" w:hAnsi="Times New Roman"/>
          <w:bCs/>
          <w:sz w:val="28"/>
          <w:szCs w:val="28"/>
        </w:rPr>
        <w:t>1.2.</w:t>
      </w:r>
      <w:r w:rsidR="00816E21" w:rsidRPr="00816E21">
        <w:rPr>
          <w:rFonts w:ascii="Times New Roman" w:eastAsia="PMingLiU" w:hAnsi="Times New Roman"/>
          <w:bCs/>
          <w:sz w:val="28"/>
          <w:szCs w:val="28"/>
        </w:rPr>
        <w:t xml:space="preserve">В разделе 5 регламента </w:t>
      </w:r>
      <w:r w:rsidR="001715B8" w:rsidRPr="00816E21">
        <w:rPr>
          <w:rFonts w:ascii="Times New Roman" w:eastAsia="PMingLiU" w:hAnsi="Times New Roman"/>
          <w:bCs/>
          <w:sz w:val="28"/>
          <w:szCs w:val="28"/>
        </w:rPr>
        <w:t>Пункт 5.</w:t>
      </w:r>
      <w:r w:rsidR="00464427" w:rsidRPr="00816E21">
        <w:rPr>
          <w:rFonts w:ascii="Times New Roman" w:eastAsia="PMingLiU" w:hAnsi="Times New Roman"/>
          <w:bCs/>
          <w:sz w:val="28"/>
          <w:szCs w:val="28"/>
        </w:rPr>
        <w:t>2</w:t>
      </w:r>
      <w:r w:rsidR="007E50B6" w:rsidRPr="00816E21">
        <w:rPr>
          <w:rFonts w:ascii="Times New Roman" w:eastAsia="PMingLiU" w:hAnsi="Times New Roman"/>
          <w:bCs/>
          <w:sz w:val="28"/>
          <w:szCs w:val="28"/>
        </w:rPr>
        <w:t xml:space="preserve"> </w:t>
      </w:r>
      <w:r w:rsidR="00290157" w:rsidRPr="00816E21">
        <w:rPr>
          <w:rFonts w:ascii="Times New Roman" w:eastAsia="PMingLiU" w:hAnsi="Times New Roman"/>
          <w:bCs/>
          <w:sz w:val="28"/>
          <w:szCs w:val="28"/>
        </w:rPr>
        <w:t xml:space="preserve">изложить в новой редакции </w:t>
      </w:r>
      <w:r w:rsidR="004047B6" w:rsidRPr="00816E21">
        <w:rPr>
          <w:rFonts w:ascii="Times New Roman" w:eastAsia="PMingLiU" w:hAnsi="Times New Roman"/>
          <w:bCs/>
          <w:sz w:val="28"/>
          <w:szCs w:val="28"/>
        </w:rPr>
        <w:t>:</w:t>
      </w:r>
    </w:p>
    <w:p w:rsidR="001715B8" w:rsidRPr="005E76FF" w:rsidRDefault="007E50B6" w:rsidP="001715B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1407E">
        <w:rPr>
          <w:rFonts w:ascii="Times New Roman" w:hAnsi="Times New Roman"/>
          <w:sz w:val="28"/>
          <w:szCs w:val="28"/>
        </w:rPr>
        <w:t>«</w:t>
      </w:r>
      <w:bookmarkStart w:id="1" w:name="sub_42"/>
      <w:r w:rsidR="00464427">
        <w:rPr>
          <w:rFonts w:ascii="Times New Roman" w:hAnsi="Times New Roman"/>
          <w:sz w:val="28"/>
          <w:szCs w:val="28"/>
        </w:rPr>
        <w:t xml:space="preserve">5.2 </w:t>
      </w:r>
      <w:r w:rsidR="001715B8" w:rsidRPr="005E76FF">
        <w:rPr>
          <w:rFonts w:ascii="Times New Roman" w:hAnsi="Times New Roman"/>
          <w:sz w:val="28"/>
          <w:szCs w:val="28"/>
        </w:rPr>
        <w:t>Предметом досудебного (внесудебного) обжалования заявителем решений и действий (бездействия) Администрации, должностного лица Администрации, либо муниципального служащего, МФЦ, работника МФЦ, а также организаций, предусмотренных частью 1.1 статьи 16 Федерального закона № 210-ФЗ, или их работников является конкретное решение или действие (бездействие), принятое или осуществленное ими в ходе предоставления муниципальной услуги, в том числе в следующих случаях:</w:t>
      </w:r>
    </w:p>
    <w:p w:rsidR="001715B8" w:rsidRPr="005E76FF" w:rsidRDefault="001715B8" w:rsidP="001715B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1) нарушение срока регистрации запроса о предоставлении муниципальной услуги, запроса, указанного в статье 15.1 Федерального закона № 210-ФЗ;</w:t>
      </w:r>
    </w:p>
    <w:p w:rsidR="001715B8" w:rsidRPr="005E76FF" w:rsidRDefault="001715B8" w:rsidP="001715B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2) нарушение срока предоставления муниципальной услуги.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1715B8" w:rsidRPr="005E76FF" w:rsidRDefault="001715B8" w:rsidP="001715B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3) 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Республики Крым, муниципальными правовыми актами для предоставления муниципальной услуги;</w:t>
      </w:r>
    </w:p>
    <w:p w:rsidR="001715B8" w:rsidRPr="005E76FF" w:rsidRDefault="001715B8" w:rsidP="001715B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 xml:space="preserve">4) отказ в приеме документов, представление которых предусмотрено нормативными правовыми актами Российской Федерации, нормативными правовыми актами Республики Крым, муниципальными правовыми актами для предоставления муниципальной услуги, у заявителя;  </w:t>
      </w:r>
    </w:p>
    <w:p w:rsidR="001715B8" w:rsidRPr="005E76FF" w:rsidRDefault="001715B8" w:rsidP="001715B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Крым, муниципальными правовыми актами. В указанном случае досудебное (внесудебное) обжалование заявителем решений и действий (бездействия) МФЦ, работника МФЦ возможно в случае, если </w:t>
      </w:r>
      <w:r w:rsidRPr="005E76FF">
        <w:rPr>
          <w:rFonts w:ascii="Times New Roman" w:hAnsi="Times New Roman"/>
          <w:sz w:val="28"/>
          <w:szCs w:val="28"/>
        </w:rPr>
        <w:lastRenderedPageBreak/>
        <w:t>на многофункциональный центр,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1715B8" w:rsidRPr="005E76FF" w:rsidRDefault="001715B8" w:rsidP="001715B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Крым, муниципальными правовыми актами;</w:t>
      </w:r>
    </w:p>
    <w:p w:rsidR="001715B8" w:rsidRPr="005E76FF" w:rsidRDefault="001715B8" w:rsidP="001715B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7) отказ Администрации, должностного лица Администрации, МФЦ, работника МФЦ, организаций, предусмотренных частью 1.1 статьи 16 Федерального закона № 210-ФЗ,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1715B8" w:rsidRPr="005E76FF" w:rsidRDefault="001715B8" w:rsidP="001715B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1715B8" w:rsidRPr="005E76FF" w:rsidRDefault="001715B8" w:rsidP="001715B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Крым, муниципальными правовыми актами.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210-ФЗ.</w:t>
      </w:r>
    </w:p>
    <w:p w:rsidR="001715B8" w:rsidRPr="005E76FF" w:rsidRDefault="001715B8" w:rsidP="001715B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10) требование у заявителя при предоставлении 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 муниципальной услуги, либо в предоставлении  муниципальной услуги, за исключением случаев, предусмотренных пунктом 4 части 1 статьи 7  Федерального закона от 27 июля 2010 г. N 210-ФЗ "Об организации предоставления государственных и муниципальных услуг" (далее - Федеральный закон № 210-ФЗ).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№ 210-ФЗ.</w:t>
      </w:r>
      <w:r>
        <w:rPr>
          <w:rFonts w:ascii="Times New Roman" w:hAnsi="Times New Roman"/>
          <w:sz w:val="28"/>
          <w:szCs w:val="28"/>
        </w:rPr>
        <w:t>».</w:t>
      </w:r>
    </w:p>
    <w:bookmarkEnd w:id="1"/>
    <w:p w:rsidR="007E50B6" w:rsidRDefault="007E50B6" w:rsidP="007E50B6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sz w:val="28"/>
          <w:szCs w:val="28"/>
        </w:rPr>
      </w:pPr>
      <w:r w:rsidRPr="00816E21">
        <w:rPr>
          <w:rFonts w:ascii="Times New Roman" w:eastAsia="PMingLiU" w:hAnsi="Times New Roman"/>
          <w:bCs/>
          <w:sz w:val="28"/>
          <w:szCs w:val="28"/>
        </w:rPr>
        <w:t xml:space="preserve">1.3. </w:t>
      </w:r>
      <w:r w:rsidR="00816E21" w:rsidRPr="00816E21">
        <w:rPr>
          <w:rFonts w:ascii="Times New Roman" w:eastAsia="PMingLiU" w:hAnsi="Times New Roman"/>
          <w:bCs/>
          <w:sz w:val="28"/>
          <w:szCs w:val="28"/>
        </w:rPr>
        <w:t xml:space="preserve">В разделе 5 Регламента </w:t>
      </w:r>
      <w:r w:rsidR="00464427" w:rsidRPr="00816E21">
        <w:rPr>
          <w:rFonts w:ascii="Times New Roman" w:eastAsia="PMingLiU" w:hAnsi="Times New Roman"/>
          <w:bCs/>
          <w:sz w:val="28"/>
          <w:szCs w:val="28"/>
        </w:rPr>
        <w:t>П</w:t>
      </w:r>
      <w:r w:rsidRPr="00816E21">
        <w:rPr>
          <w:rFonts w:ascii="Times New Roman" w:eastAsia="PMingLiU" w:hAnsi="Times New Roman"/>
          <w:bCs/>
          <w:sz w:val="28"/>
          <w:szCs w:val="28"/>
        </w:rPr>
        <w:t xml:space="preserve">ункт </w:t>
      </w:r>
      <w:r w:rsidR="003F6903" w:rsidRPr="00816E21">
        <w:rPr>
          <w:rFonts w:ascii="Times New Roman" w:eastAsia="PMingLiU" w:hAnsi="Times New Roman"/>
          <w:bCs/>
          <w:sz w:val="28"/>
          <w:szCs w:val="28"/>
        </w:rPr>
        <w:t>5.</w:t>
      </w:r>
      <w:r w:rsidR="00464427" w:rsidRPr="00816E21">
        <w:rPr>
          <w:rFonts w:ascii="Times New Roman" w:eastAsia="PMingLiU" w:hAnsi="Times New Roman"/>
          <w:bCs/>
          <w:sz w:val="28"/>
          <w:szCs w:val="28"/>
        </w:rPr>
        <w:t>9</w:t>
      </w:r>
      <w:r w:rsidRPr="00816E21">
        <w:rPr>
          <w:rFonts w:ascii="Times New Roman" w:eastAsia="PMingLiU" w:hAnsi="Times New Roman"/>
          <w:bCs/>
          <w:sz w:val="28"/>
          <w:szCs w:val="28"/>
        </w:rPr>
        <w:t xml:space="preserve"> изложить в новой редакции:</w:t>
      </w:r>
    </w:p>
    <w:p w:rsidR="007E50B6" w:rsidRPr="00464427" w:rsidRDefault="007E50B6" w:rsidP="007E50B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64427">
        <w:rPr>
          <w:rFonts w:ascii="Times New Roman" w:hAnsi="Times New Roman"/>
          <w:sz w:val="28"/>
          <w:szCs w:val="28"/>
        </w:rPr>
        <w:lastRenderedPageBreak/>
        <w:t xml:space="preserve">Не позднее дня, следующего за днем принятия решения, </w:t>
      </w:r>
      <w:r w:rsidR="00464427" w:rsidRPr="00464427">
        <w:rPr>
          <w:rFonts w:ascii="Times New Roman" w:hAnsi="Times New Roman"/>
          <w:sz w:val="28"/>
          <w:szCs w:val="28"/>
        </w:rPr>
        <w:t>указанного в пункте 5.8 раздела 5 настоящего административного регламента</w:t>
      </w:r>
      <w:r w:rsidRPr="00464427">
        <w:rPr>
          <w:rFonts w:ascii="Times New Roman" w:hAnsi="Times New Roman"/>
          <w:sz w:val="28"/>
          <w:szCs w:val="28"/>
        </w:rPr>
        <w:t>, заявителю в письменной форме и по желанию заявителя в электронной форме направляется мотивированный ответ о резуль</w:t>
      </w:r>
      <w:bookmarkStart w:id="2" w:name="_GoBack"/>
      <w:bookmarkEnd w:id="2"/>
      <w:r w:rsidRPr="00464427">
        <w:rPr>
          <w:rFonts w:ascii="Times New Roman" w:hAnsi="Times New Roman"/>
          <w:sz w:val="28"/>
          <w:szCs w:val="28"/>
        </w:rPr>
        <w:t>татах рассмотрения жалобы.</w:t>
      </w:r>
    </w:p>
    <w:p w:rsidR="007E50B6" w:rsidRPr="00D15684" w:rsidRDefault="007E50B6" w:rsidP="007E50B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В случае признания жалобы подлежащей удо</w:t>
      </w:r>
      <w:r>
        <w:rPr>
          <w:rFonts w:ascii="Times New Roman" w:hAnsi="Times New Roman"/>
          <w:sz w:val="28"/>
          <w:szCs w:val="28"/>
        </w:rPr>
        <w:t>влетворению в ответе заявителю,</w:t>
      </w:r>
      <w:r w:rsidRPr="00D15684">
        <w:rPr>
          <w:rFonts w:ascii="Times New Roman" w:hAnsi="Times New Roman"/>
          <w:sz w:val="28"/>
          <w:szCs w:val="28"/>
        </w:rPr>
        <w:t>дается информация о действиях, осуществляемых органом, предоставляющим муниципальную услугу, МФЦ либо организацией, предусмотренной частью 1.1 статьи 16  Федерального закона от 27 июля 2010 г. N 210-ФЗ "Об организации предоставления государственных и муниципальных услуг",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7E50B6" w:rsidRPr="00D15684" w:rsidRDefault="007E50B6" w:rsidP="007E50B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В случае признания жалобы, не подлежащей удов</w:t>
      </w:r>
      <w:r>
        <w:rPr>
          <w:rFonts w:ascii="Times New Roman" w:hAnsi="Times New Roman"/>
          <w:sz w:val="28"/>
          <w:szCs w:val="28"/>
        </w:rPr>
        <w:t>летворению, в ответе заявителю, д</w:t>
      </w:r>
      <w:r w:rsidRPr="00D15684">
        <w:rPr>
          <w:rFonts w:ascii="Times New Roman" w:hAnsi="Times New Roman"/>
          <w:sz w:val="28"/>
          <w:szCs w:val="28"/>
        </w:rPr>
        <w:t>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0102AF" w:rsidRPr="000102AF" w:rsidRDefault="000102AF" w:rsidP="00734CB9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>2.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>Обнародовать н</w:t>
      </w:r>
      <w:r w:rsidRPr="000102AF">
        <w:rPr>
          <w:rFonts w:ascii="Times New Roman" w:hAnsi="Times New Roman"/>
          <w:sz w:val="28"/>
          <w:szCs w:val="28"/>
          <w:lang w:eastAsia="en-US"/>
        </w:rPr>
        <w:t>астоящее П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 xml:space="preserve">остановлениена информационном стенде Администрации Красногвардейского </w:t>
      </w:r>
      <w:r w:rsidRPr="000102AF">
        <w:rPr>
          <w:rFonts w:ascii="Times New Roman" w:hAnsi="Times New Roman"/>
          <w:sz w:val="28"/>
          <w:szCs w:val="28"/>
          <w:lang w:eastAsia="en-US"/>
        </w:rPr>
        <w:t>сельского поселения.</w:t>
      </w:r>
    </w:p>
    <w:p w:rsidR="004C5B1B" w:rsidRPr="000102AF" w:rsidRDefault="000102AF" w:rsidP="00734CB9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>3.</w:t>
      </w:r>
      <w:r w:rsidRPr="000102AF">
        <w:rPr>
          <w:rFonts w:ascii="Times New Roman" w:hAnsi="Times New Roman"/>
          <w:sz w:val="28"/>
          <w:szCs w:val="28"/>
          <w:lang w:eastAsia="en-US"/>
        </w:rPr>
        <w:t>Разместить</w:t>
      </w:r>
      <w:r w:rsidRPr="000102AF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официальной Интернет-странице Советского района Республики Крым в разделе «Муниципальные образования Советского района Красногвардейское сельское поселение».</w:t>
      </w:r>
    </w:p>
    <w:p w:rsidR="004C5B1B" w:rsidRPr="000102AF" w:rsidRDefault="000102AF" w:rsidP="00734CB9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eastAsia="PMingLiU" w:hAnsi="Times New Roman"/>
          <w:bCs/>
          <w:sz w:val="28"/>
          <w:szCs w:val="28"/>
        </w:rPr>
        <w:t>4.</w:t>
      </w:r>
      <w:r w:rsidR="004C5B1B" w:rsidRPr="000102AF">
        <w:rPr>
          <w:rFonts w:ascii="Times New Roman" w:hAnsi="Times New Roman"/>
          <w:sz w:val="28"/>
          <w:szCs w:val="28"/>
        </w:rPr>
        <w:t>Контроль над исполнением настоящего Постановления оставляю за собой.</w:t>
      </w:r>
    </w:p>
    <w:p w:rsidR="004C5B1B" w:rsidRPr="000102AF" w:rsidRDefault="004C5B1B" w:rsidP="000102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C5B1B" w:rsidRPr="000102AF" w:rsidRDefault="000102AF" w:rsidP="000102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Pr="000102AF">
        <w:rPr>
          <w:rFonts w:ascii="Times New Roman" w:hAnsi="Times New Roman"/>
          <w:b/>
          <w:sz w:val="28"/>
          <w:szCs w:val="28"/>
        </w:rPr>
        <w:t>Л.Н. Шкурина</w:t>
      </w:r>
    </w:p>
    <w:sectPr w:rsidR="004C5B1B" w:rsidRPr="000102AF" w:rsidSect="00816E21">
      <w:footerReference w:type="default" r:id="rId9"/>
      <w:pgSz w:w="11907" w:h="16839" w:code="9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26E7" w:rsidRDefault="001426E7">
      <w:pPr>
        <w:spacing w:after="0" w:line="240" w:lineRule="auto"/>
      </w:pPr>
      <w:r>
        <w:separator/>
      </w:r>
    </w:p>
  </w:endnote>
  <w:endnote w:type="continuationSeparator" w:id="1">
    <w:p w:rsidR="001426E7" w:rsidRDefault="001426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96215"/>
      <w:docPartObj>
        <w:docPartGallery w:val="Page Numbers (Bottom of Page)"/>
        <w:docPartUnique/>
      </w:docPartObj>
    </w:sdtPr>
    <w:sdtContent>
      <w:p w:rsidR="00816E21" w:rsidRDefault="00816E21">
        <w:pPr>
          <w:pStyle w:val="ad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816E21" w:rsidRDefault="00816E21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26E7" w:rsidRDefault="001426E7">
      <w:pPr>
        <w:spacing w:after="0" w:line="240" w:lineRule="auto"/>
      </w:pPr>
      <w:r>
        <w:separator/>
      </w:r>
    </w:p>
  </w:footnote>
  <w:footnote w:type="continuationSeparator" w:id="1">
    <w:p w:rsidR="001426E7" w:rsidRDefault="001426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9"/>
  </w:num>
  <w:num w:numId="5">
    <w:abstractNumId w:val="10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6E0A"/>
    <w:rsid w:val="0000424E"/>
    <w:rsid w:val="000102AF"/>
    <w:rsid w:val="00014561"/>
    <w:rsid w:val="00021381"/>
    <w:rsid w:val="00021FE6"/>
    <w:rsid w:val="0002629C"/>
    <w:rsid w:val="00030BF0"/>
    <w:rsid w:val="000328FB"/>
    <w:rsid w:val="00037080"/>
    <w:rsid w:val="0007758E"/>
    <w:rsid w:val="00083F3D"/>
    <w:rsid w:val="000F2D5A"/>
    <w:rsid w:val="00100530"/>
    <w:rsid w:val="00100AC3"/>
    <w:rsid w:val="00105674"/>
    <w:rsid w:val="001241CC"/>
    <w:rsid w:val="00127446"/>
    <w:rsid w:val="00133B20"/>
    <w:rsid w:val="001426E7"/>
    <w:rsid w:val="0016533A"/>
    <w:rsid w:val="00165BF0"/>
    <w:rsid w:val="001715B8"/>
    <w:rsid w:val="001856A3"/>
    <w:rsid w:val="00193789"/>
    <w:rsid w:val="001965AD"/>
    <w:rsid w:val="001973A2"/>
    <w:rsid w:val="001C0680"/>
    <w:rsid w:val="001C22D1"/>
    <w:rsid w:val="001C7FA0"/>
    <w:rsid w:val="001D391A"/>
    <w:rsid w:val="001E13E7"/>
    <w:rsid w:val="001F2F46"/>
    <w:rsid w:val="001F4592"/>
    <w:rsid w:val="00204535"/>
    <w:rsid w:val="00207385"/>
    <w:rsid w:val="00230B3F"/>
    <w:rsid w:val="002371A9"/>
    <w:rsid w:val="00257C71"/>
    <w:rsid w:val="002824B8"/>
    <w:rsid w:val="00290157"/>
    <w:rsid w:val="002A31B9"/>
    <w:rsid w:val="002B1AB5"/>
    <w:rsid w:val="002D5D3E"/>
    <w:rsid w:val="002F16E5"/>
    <w:rsid w:val="002F4A91"/>
    <w:rsid w:val="00307B81"/>
    <w:rsid w:val="003238AA"/>
    <w:rsid w:val="0032449C"/>
    <w:rsid w:val="0032719F"/>
    <w:rsid w:val="0033715C"/>
    <w:rsid w:val="0035444F"/>
    <w:rsid w:val="00363DDE"/>
    <w:rsid w:val="00385382"/>
    <w:rsid w:val="00394488"/>
    <w:rsid w:val="003A5FD7"/>
    <w:rsid w:val="003C0D71"/>
    <w:rsid w:val="003C4C80"/>
    <w:rsid w:val="003D0D42"/>
    <w:rsid w:val="003E4D05"/>
    <w:rsid w:val="003F59AF"/>
    <w:rsid w:val="003F6903"/>
    <w:rsid w:val="004047B6"/>
    <w:rsid w:val="0045257F"/>
    <w:rsid w:val="004561C2"/>
    <w:rsid w:val="00464427"/>
    <w:rsid w:val="004724DD"/>
    <w:rsid w:val="0048173C"/>
    <w:rsid w:val="00487B08"/>
    <w:rsid w:val="00487E1C"/>
    <w:rsid w:val="004A0C0A"/>
    <w:rsid w:val="004A334F"/>
    <w:rsid w:val="004C5B1B"/>
    <w:rsid w:val="004D7EF5"/>
    <w:rsid w:val="004E18FD"/>
    <w:rsid w:val="004E481E"/>
    <w:rsid w:val="004F2CD5"/>
    <w:rsid w:val="00531BC8"/>
    <w:rsid w:val="00532FC7"/>
    <w:rsid w:val="00557359"/>
    <w:rsid w:val="0056501C"/>
    <w:rsid w:val="00591408"/>
    <w:rsid w:val="005946F1"/>
    <w:rsid w:val="005A648F"/>
    <w:rsid w:val="005A711E"/>
    <w:rsid w:val="005E76FF"/>
    <w:rsid w:val="005F04D9"/>
    <w:rsid w:val="0062132A"/>
    <w:rsid w:val="00633BD9"/>
    <w:rsid w:val="00636653"/>
    <w:rsid w:val="006430BC"/>
    <w:rsid w:val="006510EC"/>
    <w:rsid w:val="006604D2"/>
    <w:rsid w:val="00664726"/>
    <w:rsid w:val="006A35BD"/>
    <w:rsid w:val="006A4637"/>
    <w:rsid w:val="006A4B1C"/>
    <w:rsid w:val="006C72DC"/>
    <w:rsid w:val="006D0DF0"/>
    <w:rsid w:val="006D1E2F"/>
    <w:rsid w:val="006D7611"/>
    <w:rsid w:val="006E105B"/>
    <w:rsid w:val="007119CE"/>
    <w:rsid w:val="00713ED2"/>
    <w:rsid w:val="00722615"/>
    <w:rsid w:val="00734CB9"/>
    <w:rsid w:val="00744FC5"/>
    <w:rsid w:val="007518CF"/>
    <w:rsid w:val="00753C98"/>
    <w:rsid w:val="007577E1"/>
    <w:rsid w:val="00761E51"/>
    <w:rsid w:val="00765271"/>
    <w:rsid w:val="00775061"/>
    <w:rsid w:val="00775A88"/>
    <w:rsid w:val="00785BE4"/>
    <w:rsid w:val="007A28A2"/>
    <w:rsid w:val="007A5460"/>
    <w:rsid w:val="007B697E"/>
    <w:rsid w:val="007C6D7F"/>
    <w:rsid w:val="007E1A34"/>
    <w:rsid w:val="007E50B6"/>
    <w:rsid w:val="007E529A"/>
    <w:rsid w:val="007F64C6"/>
    <w:rsid w:val="007F66E7"/>
    <w:rsid w:val="00816E21"/>
    <w:rsid w:val="00822F67"/>
    <w:rsid w:val="008370E1"/>
    <w:rsid w:val="008379E4"/>
    <w:rsid w:val="008431DA"/>
    <w:rsid w:val="00850C00"/>
    <w:rsid w:val="00866433"/>
    <w:rsid w:val="008712B0"/>
    <w:rsid w:val="00872C5E"/>
    <w:rsid w:val="008A45C2"/>
    <w:rsid w:val="008B40BD"/>
    <w:rsid w:val="008B6E0A"/>
    <w:rsid w:val="008C28E7"/>
    <w:rsid w:val="008C5CD2"/>
    <w:rsid w:val="008D094E"/>
    <w:rsid w:val="008D294A"/>
    <w:rsid w:val="0090232A"/>
    <w:rsid w:val="009176D1"/>
    <w:rsid w:val="00917C17"/>
    <w:rsid w:val="00935732"/>
    <w:rsid w:val="00952F73"/>
    <w:rsid w:val="00977FB2"/>
    <w:rsid w:val="009862B2"/>
    <w:rsid w:val="0098787B"/>
    <w:rsid w:val="009A22CD"/>
    <w:rsid w:val="009A3B9D"/>
    <w:rsid w:val="009A6F7B"/>
    <w:rsid w:val="009C3EFD"/>
    <w:rsid w:val="009D5C8C"/>
    <w:rsid w:val="009F63EE"/>
    <w:rsid w:val="00A0318F"/>
    <w:rsid w:val="00A26FBA"/>
    <w:rsid w:val="00A35CF5"/>
    <w:rsid w:val="00A55EE3"/>
    <w:rsid w:val="00A65CBD"/>
    <w:rsid w:val="00A80AA3"/>
    <w:rsid w:val="00A87086"/>
    <w:rsid w:val="00A90EF5"/>
    <w:rsid w:val="00A91B55"/>
    <w:rsid w:val="00A949C8"/>
    <w:rsid w:val="00AB4733"/>
    <w:rsid w:val="00B0109B"/>
    <w:rsid w:val="00B05181"/>
    <w:rsid w:val="00B24529"/>
    <w:rsid w:val="00B271C6"/>
    <w:rsid w:val="00B27D24"/>
    <w:rsid w:val="00B30BC3"/>
    <w:rsid w:val="00B37CB3"/>
    <w:rsid w:val="00B72A9B"/>
    <w:rsid w:val="00B762C5"/>
    <w:rsid w:val="00B93E9E"/>
    <w:rsid w:val="00BA1CFF"/>
    <w:rsid w:val="00BB38E1"/>
    <w:rsid w:val="00BB4F49"/>
    <w:rsid w:val="00BD5B51"/>
    <w:rsid w:val="00BF34A8"/>
    <w:rsid w:val="00C01754"/>
    <w:rsid w:val="00C278DD"/>
    <w:rsid w:val="00C32549"/>
    <w:rsid w:val="00C47298"/>
    <w:rsid w:val="00C84EF6"/>
    <w:rsid w:val="00C925E8"/>
    <w:rsid w:val="00CA062B"/>
    <w:rsid w:val="00CA3B98"/>
    <w:rsid w:val="00CA6065"/>
    <w:rsid w:val="00CB34F4"/>
    <w:rsid w:val="00CC338A"/>
    <w:rsid w:val="00CD1C1F"/>
    <w:rsid w:val="00CE5C78"/>
    <w:rsid w:val="00CF2609"/>
    <w:rsid w:val="00CF380D"/>
    <w:rsid w:val="00D10BCA"/>
    <w:rsid w:val="00D15684"/>
    <w:rsid w:val="00D24346"/>
    <w:rsid w:val="00D65041"/>
    <w:rsid w:val="00D652E8"/>
    <w:rsid w:val="00D76453"/>
    <w:rsid w:val="00D90817"/>
    <w:rsid w:val="00D93306"/>
    <w:rsid w:val="00DA370C"/>
    <w:rsid w:val="00E0254A"/>
    <w:rsid w:val="00E318E2"/>
    <w:rsid w:val="00E31AF2"/>
    <w:rsid w:val="00E357CA"/>
    <w:rsid w:val="00E76FCA"/>
    <w:rsid w:val="00E84AD6"/>
    <w:rsid w:val="00F1407E"/>
    <w:rsid w:val="00F155C4"/>
    <w:rsid w:val="00F2294B"/>
    <w:rsid w:val="00F440B5"/>
    <w:rsid w:val="00F523B2"/>
    <w:rsid w:val="00F52601"/>
    <w:rsid w:val="00F90024"/>
    <w:rsid w:val="00FA219F"/>
    <w:rsid w:val="00FB010E"/>
    <w:rsid w:val="00FB47D2"/>
    <w:rsid w:val="00FC64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basedOn w:val="a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917C17"/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13">
    <w:name w:val="Тема примечания Знак1"/>
    <w:basedOn w:val="a8"/>
    <w:uiPriority w:val="99"/>
    <w:semiHidden/>
    <w:rsid w:val="008B6E0A"/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blk">
    <w:name w:val="blk"/>
    <w:basedOn w:val="a1"/>
    <w:uiPriority w:val="99"/>
    <w:rsid w:val="008B6E0A"/>
    <w:rPr>
      <w:rFonts w:cs="Times New Roman"/>
    </w:rPr>
  </w:style>
  <w:style w:type="character" w:customStyle="1" w:styleId="u">
    <w:name w:val="u"/>
    <w:basedOn w:val="a1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basedOn w:val="a1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basedOn w:val="a1"/>
    <w:uiPriority w:val="99"/>
    <w:rsid w:val="00952F73"/>
    <w:rPr>
      <w:rFonts w:cs="Times New Roman"/>
      <w:color w:val="0000FF"/>
      <w:u w:val="single"/>
    </w:rPr>
  </w:style>
  <w:style w:type="character" w:customStyle="1" w:styleId="diffins">
    <w:name w:val="diff_ins"/>
    <w:basedOn w:val="a1"/>
    <w:rsid w:val="00290157"/>
  </w:style>
  <w:style w:type="paragraph" w:customStyle="1" w:styleId="ConsPlusNonformat">
    <w:name w:val="ConsPlusNonformat"/>
    <w:uiPriority w:val="99"/>
    <w:rsid w:val="00A87086"/>
    <w:pPr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ConsPlusCell">
    <w:name w:val="ConsPlusCell"/>
    <w:uiPriority w:val="99"/>
    <w:rsid w:val="00A87086"/>
    <w:pPr>
      <w:suppressAutoHyphens/>
      <w:autoSpaceDE w:val="0"/>
    </w:pPr>
    <w:rPr>
      <w:rFonts w:ascii="Arial" w:hAnsi="Arial" w:cs="Arial"/>
      <w:lang w:eastAsia="ar-SA"/>
    </w:rPr>
  </w:style>
  <w:style w:type="paragraph" w:customStyle="1" w:styleId="Standard">
    <w:name w:val="Standard"/>
    <w:uiPriority w:val="99"/>
    <w:rsid w:val="001715B8"/>
    <w:pPr>
      <w:suppressAutoHyphens/>
      <w:autoSpaceDN w:val="0"/>
      <w:textAlignment w:val="baseline"/>
    </w:pPr>
    <w:rPr>
      <w:rFonts w:ascii="Times New Roman" w:eastAsia="SimSun" w:hAnsi="Times New Roman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A93B532A8D62038E688C022F8C3B894BEC7C61A1A7B8A39EBA95D141A5623022A1786A6893DE08Z52F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1818</Words>
  <Characters>10365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Люда</cp:lastModifiedBy>
  <cp:revision>19</cp:revision>
  <cp:lastPrinted>2017-01-24T14:11:00Z</cp:lastPrinted>
  <dcterms:created xsi:type="dcterms:W3CDTF">2018-10-23T11:45:00Z</dcterms:created>
  <dcterms:modified xsi:type="dcterms:W3CDTF">2018-11-05T07:23:00Z</dcterms:modified>
</cp:coreProperties>
</file>