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E2E23" w:rsidP="00A949C8">
      <w:pPr>
        <w:jc w:val="center"/>
      </w:pPr>
      <w:r w:rsidRPr="00AE2E23">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1E550D" w:rsidP="007B697E">
      <w:pPr>
        <w:jc w:val="center"/>
        <w:rPr>
          <w:rFonts w:ascii="Times New Roman" w:hAnsi="Times New Roman"/>
          <w:b/>
          <w:sz w:val="28"/>
          <w:szCs w:val="28"/>
        </w:rPr>
      </w:pPr>
      <w:r>
        <w:rPr>
          <w:rFonts w:ascii="Times New Roman" w:hAnsi="Times New Roman"/>
          <w:b/>
          <w:sz w:val="28"/>
          <w:szCs w:val="28"/>
        </w:rPr>
        <w:t>№198</w:t>
      </w:r>
    </w:p>
    <w:p w:rsidR="004C5B1B" w:rsidRPr="000102AF" w:rsidRDefault="001E550D" w:rsidP="000102AF">
      <w:pPr>
        <w:spacing w:after="0" w:line="240" w:lineRule="auto"/>
        <w:rPr>
          <w:rFonts w:ascii="Times New Roman" w:hAnsi="Times New Roman"/>
          <w:sz w:val="28"/>
          <w:szCs w:val="28"/>
        </w:rPr>
      </w:pPr>
      <w:r>
        <w:rPr>
          <w:rFonts w:ascii="Times New Roman" w:hAnsi="Times New Roman"/>
          <w:sz w:val="28"/>
          <w:szCs w:val="28"/>
        </w:rPr>
        <w:t xml:space="preserve">от 24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14737C" w:rsidRDefault="00FB47D2" w:rsidP="0014737C">
      <w:pPr>
        <w:spacing w:after="0" w:line="240" w:lineRule="auto"/>
        <w:ind w:right="4677"/>
        <w:rPr>
          <w:rFonts w:ascii="Times New Roman" w:hAnsi="Times New Roman"/>
          <w:b/>
          <w:sz w:val="28"/>
          <w:szCs w:val="28"/>
        </w:rPr>
      </w:pPr>
      <w:r w:rsidRPr="0014737C">
        <w:rPr>
          <w:rFonts w:ascii="Times New Roman" w:hAnsi="Times New Roman"/>
          <w:b/>
          <w:sz w:val="28"/>
          <w:szCs w:val="28"/>
        </w:rPr>
        <w:t xml:space="preserve">О внесении изменений в </w:t>
      </w:r>
      <w:r w:rsidR="00935732" w:rsidRPr="0014737C">
        <w:rPr>
          <w:rFonts w:ascii="Times New Roman" w:hAnsi="Times New Roman"/>
          <w:b/>
          <w:sz w:val="28"/>
          <w:szCs w:val="28"/>
        </w:rPr>
        <w:t>Постановление</w:t>
      </w:r>
    </w:p>
    <w:p w:rsidR="0014737C" w:rsidRDefault="001E13E7"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а</w:t>
      </w:r>
      <w:r w:rsidR="00FB47D2" w:rsidRPr="0014737C">
        <w:rPr>
          <w:rFonts w:ascii="Times New Roman" w:hAnsi="Times New Roman"/>
          <w:b/>
          <w:sz w:val="28"/>
          <w:szCs w:val="28"/>
        </w:rPr>
        <w:t>дминистрации</w:t>
      </w:r>
      <w:r w:rsidR="00E357CA" w:rsidRPr="0014737C">
        <w:rPr>
          <w:rFonts w:ascii="Times New Roman" w:hAnsi="Times New Roman"/>
          <w:b/>
          <w:sz w:val="28"/>
          <w:szCs w:val="28"/>
        </w:rPr>
        <w:t xml:space="preserve"> Красног</w:t>
      </w:r>
      <w:r w:rsidR="007508D9" w:rsidRPr="0014737C">
        <w:rPr>
          <w:rFonts w:ascii="Times New Roman" w:hAnsi="Times New Roman"/>
          <w:b/>
          <w:sz w:val="28"/>
          <w:szCs w:val="28"/>
        </w:rPr>
        <w:t xml:space="preserve">вардейского сельского поселения </w:t>
      </w:r>
    </w:p>
    <w:p w:rsidR="0014737C" w:rsidRDefault="00E357CA"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Советского района Республики Крым</w:t>
      </w:r>
    </w:p>
    <w:p w:rsidR="004C5B1B" w:rsidRPr="00A827C3" w:rsidRDefault="00783664" w:rsidP="00A827C3">
      <w:pPr>
        <w:pStyle w:val="HTML"/>
        <w:rPr>
          <w:b/>
          <w:i w:val="0"/>
          <w:sz w:val="28"/>
        </w:rPr>
      </w:pPr>
      <w:r w:rsidRPr="00A827C3">
        <w:rPr>
          <w:b/>
          <w:i w:val="0"/>
          <w:sz w:val="28"/>
          <w:szCs w:val="28"/>
        </w:rPr>
        <w:t>«</w:t>
      </w:r>
      <w:r w:rsidR="00A827C3" w:rsidRPr="00A827C3">
        <w:rPr>
          <w:b/>
          <w:i w:val="0"/>
          <w:sz w:val="28"/>
        </w:rPr>
        <w:t>Об утверждении административного регламента администрации Красногвардейского сельского поселения предоставлению муниципальной услуги «Заключение договоров социального найма и договоров найма жилых помещений специализированного жилищного фонда»</w:t>
      </w:r>
      <w:r w:rsidR="002B361B" w:rsidRPr="00A827C3">
        <w:rPr>
          <w:rStyle w:val="apple-style-span"/>
          <w:b/>
          <w:i w:val="0"/>
          <w:sz w:val="28"/>
          <w:szCs w:val="28"/>
        </w:rPr>
        <w:t xml:space="preserve">» </w:t>
      </w:r>
      <w:r w:rsidR="0014737C" w:rsidRPr="00A827C3">
        <w:rPr>
          <w:rFonts w:eastAsia="PMingLiU"/>
          <w:b/>
          <w:bCs/>
          <w:i w:val="0"/>
          <w:sz w:val="28"/>
          <w:szCs w:val="28"/>
        </w:rPr>
        <w:t xml:space="preserve">от </w:t>
      </w:r>
      <w:r w:rsidR="00A827C3" w:rsidRPr="00A827C3">
        <w:rPr>
          <w:rFonts w:eastAsia="PMingLiU"/>
          <w:b/>
          <w:bCs/>
          <w:i w:val="0"/>
          <w:sz w:val="28"/>
          <w:szCs w:val="28"/>
        </w:rPr>
        <w:t>30.09</w:t>
      </w:r>
      <w:r w:rsidR="00F96B97" w:rsidRPr="00A827C3">
        <w:rPr>
          <w:rFonts w:eastAsia="PMingLiU"/>
          <w:b/>
          <w:bCs/>
          <w:i w:val="0"/>
          <w:sz w:val="28"/>
          <w:szCs w:val="28"/>
        </w:rPr>
        <w:t xml:space="preserve">.2015 г. № </w:t>
      </w:r>
      <w:r w:rsidR="00A827C3" w:rsidRPr="00A827C3">
        <w:rPr>
          <w:rFonts w:eastAsia="PMingLiU"/>
          <w:b/>
          <w:bCs/>
          <w:i w:val="0"/>
          <w:sz w:val="28"/>
          <w:szCs w:val="28"/>
        </w:rPr>
        <w:t>54</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96B97" w:rsidRPr="00A827C3" w:rsidRDefault="000102AF" w:rsidP="00A827C3">
      <w:pPr>
        <w:pStyle w:val="HTML"/>
        <w:jc w:val="both"/>
        <w:rPr>
          <w:i w:val="0"/>
          <w:sz w:val="28"/>
        </w:rPr>
      </w:pPr>
      <w:bookmarkStart w:id="0" w:name="sub_1"/>
      <w:r w:rsidRPr="00A827C3">
        <w:rPr>
          <w:i w:val="0"/>
          <w:sz w:val="28"/>
          <w:szCs w:val="28"/>
        </w:rPr>
        <w:t>1.</w:t>
      </w:r>
      <w:r w:rsidR="00E357CA" w:rsidRPr="00A827C3">
        <w:rPr>
          <w:i w:val="0"/>
          <w:sz w:val="28"/>
          <w:szCs w:val="28"/>
        </w:rPr>
        <w:t>Внести следующие изменения в</w:t>
      </w:r>
      <w:r w:rsidR="001E13E7" w:rsidRPr="00A827C3">
        <w:rPr>
          <w:i w:val="0"/>
          <w:sz w:val="28"/>
          <w:szCs w:val="28"/>
        </w:rPr>
        <w:t>Постановление а</w:t>
      </w:r>
      <w:r w:rsidR="00935732" w:rsidRPr="00A827C3">
        <w:rPr>
          <w:i w:val="0"/>
          <w:sz w:val="28"/>
          <w:szCs w:val="28"/>
        </w:rPr>
        <w:t xml:space="preserve">дминистрации </w:t>
      </w:r>
      <w:r w:rsidR="00E357CA" w:rsidRPr="00A827C3">
        <w:rPr>
          <w:i w:val="0"/>
          <w:sz w:val="28"/>
          <w:szCs w:val="28"/>
        </w:rPr>
        <w:t>Красногвардейского сельского</w:t>
      </w:r>
      <w:r w:rsidR="00935732" w:rsidRPr="00A827C3">
        <w:rPr>
          <w:i w:val="0"/>
          <w:sz w:val="28"/>
          <w:szCs w:val="28"/>
        </w:rPr>
        <w:t>поселения</w:t>
      </w:r>
      <w:r w:rsidR="00A827C3" w:rsidRPr="00A827C3">
        <w:rPr>
          <w:i w:val="0"/>
          <w:sz w:val="28"/>
          <w:szCs w:val="28"/>
        </w:rPr>
        <w:t>«</w:t>
      </w:r>
      <w:r w:rsidR="00A827C3" w:rsidRPr="00A827C3">
        <w:rPr>
          <w:i w:val="0"/>
          <w:sz w:val="28"/>
        </w:rPr>
        <w:t>Об утверждении административного регламента администрации Красногвардейского сельского поселения предоставлению муниципальной услуги «Заключение договоров социального найма и договоров найма жилых помещений специализированного жилищного фонда»</w:t>
      </w:r>
      <w:r w:rsidR="00A827C3" w:rsidRPr="00A827C3">
        <w:rPr>
          <w:rStyle w:val="apple-style-span"/>
          <w:i w:val="0"/>
          <w:sz w:val="28"/>
          <w:szCs w:val="28"/>
        </w:rPr>
        <w:t xml:space="preserve">» </w:t>
      </w:r>
      <w:r w:rsidR="00A827C3" w:rsidRPr="00A827C3">
        <w:rPr>
          <w:rFonts w:eastAsia="PMingLiU"/>
          <w:bCs/>
          <w:i w:val="0"/>
          <w:sz w:val="28"/>
          <w:szCs w:val="28"/>
        </w:rPr>
        <w:t>от 30.09.2015 г. № 54</w:t>
      </w:r>
      <w:r w:rsidR="00783664" w:rsidRPr="00A827C3">
        <w:rPr>
          <w:rFonts w:eastAsia="PMingLiU"/>
          <w:bCs/>
          <w:i w:val="0"/>
          <w:sz w:val="28"/>
          <w:szCs w:val="28"/>
        </w:rPr>
        <w:t>:</w:t>
      </w:r>
    </w:p>
    <w:bookmarkEnd w:id="0"/>
    <w:p w:rsidR="00E357CA" w:rsidRPr="0000424E" w:rsidRDefault="000102AF" w:rsidP="00F96B97">
      <w:pPr>
        <w:pStyle w:val="a4"/>
        <w:widowControl w:val="0"/>
        <w:autoSpaceDE w:val="0"/>
        <w:autoSpaceDN w:val="0"/>
        <w:adjustRightInd w:val="0"/>
        <w:spacing w:after="0" w:line="240" w:lineRule="auto"/>
        <w:rPr>
          <w:rFonts w:ascii="Times New Roman" w:eastAsia="PMingLiU" w:hAnsi="Times New Roman"/>
          <w:bCs/>
          <w:sz w:val="28"/>
          <w:szCs w:val="28"/>
        </w:rPr>
      </w:pPr>
      <w:r w:rsidRPr="001E550D">
        <w:rPr>
          <w:rFonts w:ascii="Times New Roman" w:eastAsia="PMingLiU" w:hAnsi="Times New Roman"/>
          <w:bCs/>
          <w:sz w:val="28"/>
          <w:szCs w:val="28"/>
        </w:rPr>
        <w:t>1.1.</w:t>
      </w:r>
      <w:r w:rsidR="00A827C3" w:rsidRPr="001E550D">
        <w:rPr>
          <w:rFonts w:ascii="Times New Roman" w:eastAsia="PMingLiU" w:hAnsi="Times New Roman"/>
          <w:bCs/>
          <w:sz w:val="28"/>
          <w:szCs w:val="28"/>
        </w:rPr>
        <w:t>Раздел 2 Регламента дополнить пунктом 2.2.10:</w:t>
      </w:r>
    </w:p>
    <w:p w:rsidR="0000424E" w:rsidRPr="0000424E" w:rsidRDefault="0000424E" w:rsidP="0000424E">
      <w:pPr>
        <w:tabs>
          <w:tab w:val="left" w:pos="567"/>
        </w:tabs>
        <w:spacing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A827C3">
        <w:rPr>
          <w:rFonts w:ascii="Times New Roman" w:hAnsi="Times New Roman"/>
          <w:sz w:val="28"/>
          <w:szCs w:val="28"/>
        </w:rPr>
        <w:t>2.10</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Pr="0000424E">
        <w:rPr>
          <w:rFonts w:ascii="Times New Roman" w:hAnsi="Times New Roman"/>
          <w:sz w:val="28"/>
          <w:szCs w:val="28"/>
        </w:rPr>
        <w:lastRenderedPageBreak/>
        <w:t>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8A7CB1" w:rsidRDefault="008A7CB1" w:rsidP="008A7CB1">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1E550D">
        <w:rPr>
          <w:rFonts w:ascii="Times New Roman" w:eastAsia="PMingLiU" w:hAnsi="Times New Roman"/>
          <w:bCs/>
          <w:sz w:val="28"/>
          <w:szCs w:val="28"/>
        </w:rPr>
        <w:t>1.2.Раздел</w:t>
      </w:r>
      <w:r w:rsidR="001E550D" w:rsidRPr="001E550D">
        <w:rPr>
          <w:rFonts w:ascii="Times New Roman" w:eastAsia="PMingLiU" w:hAnsi="Times New Roman"/>
          <w:bCs/>
          <w:sz w:val="28"/>
          <w:szCs w:val="28"/>
        </w:rPr>
        <w:t xml:space="preserve"> </w:t>
      </w:r>
      <w:r w:rsidR="00A827C3" w:rsidRPr="001E550D">
        <w:rPr>
          <w:rFonts w:ascii="Times New Roman" w:eastAsia="PMingLiU" w:hAnsi="Times New Roman"/>
          <w:bCs/>
          <w:sz w:val="28"/>
          <w:szCs w:val="28"/>
        </w:rPr>
        <w:t>4</w:t>
      </w:r>
      <w:r w:rsidR="001E550D" w:rsidRPr="001E550D">
        <w:rPr>
          <w:rFonts w:ascii="Times New Roman" w:eastAsia="PMingLiU" w:hAnsi="Times New Roman"/>
          <w:bCs/>
          <w:sz w:val="28"/>
          <w:szCs w:val="28"/>
        </w:rPr>
        <w:t xml:space="preserve"> </w:t>
      </w:r>
      <w:r w:rsidRPr="001E550D">
        <w:rPr>
          <w:rFonts w:ascii="Times New Roman" w:eastAsia="PMingLiU" w:hAnsi="Times New Roman"/>
          <w:bCs/>
          <w:sz w:val="28"/>
          <w:szCs w:val="28"/>
        </w:rPr>
        <w:t>Регламента изложить в новой редакции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w:t>
      </w:r>
      <w:r w:rsidR="00A827C3">
        <w:rPr>
          <w:rFonts w:ascii="Times New Roman" w:hAnsi="Times New Roman"/>
          <w:sz w:val="28"/>
          <w:szCs w:val="28"/>
        </w:rPr>
        <w:t>4</w:t>
      </w:r>
      <w:r w:rsidRPr="00D15684">
        <w:rPr>
          <w:rFonts w:ascii="Times New Roman" w:hAnsi="Times New Roman"/>
          <w:sz w:val="28"/>
          <w:szCs w:val="28"/>
        </w:rPr>
        <w:t>.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w:t>
      </w:r>
      <w:r w:rsidRPr="00D15684">
        <w:rPr>
          <w:rFonts w:ascii="Times New Roman" w:hAnsi="Times New Roman"/>
          <w:sz w:val="28"/>
          <w:szCs w:val="28"/>
        </w:rPr>
        <w:lastRenderedPageBreak/>
        <w:t xml:space="preserve">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D15684">
        <w:rPr>
          <w:rFonts w:ascii="Times New Roman" w:hAnsi="Times New Roman"/>
          <w:sz w:val="28"/>
          <w:szCs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sidR="008A7CB1">
        <w:rPr>
          <w:rFonts w:ascii="Times New Roman" w:hAnsi="Times New Roman"/>
          <w:sz w:val="28"/>
          <w:szCs w:val="28"/>
        </w:rPr>
        <w:t>Республики Крым</w:t>
      </w:r>
      <w:r w:rsidR="008A7CB1"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.4. В случае если обжалуются решения и действия (бездействие) главы Администрации, жалоба подается в вышестоящий орган (в порядке подчиненности).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sidR="008A7CB1">
        <w:rPr>
          <w:rFonts w:ascii="Times New Roman" w:hAnsi="Times New Roman"/>
          <w:sz w:val="28"/>
          <w:szCs w:val="28"/>
        </w:rPr>
        <w:t>Республики Крым</w:t>
      </w:r>
      <w:r w:rsidR="008A7CB1"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xml:space="preserve">, а также может быть принята при личном приеме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xml:space="preserve">, а также может быть принята при личном приеме заявителя.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xml:space="preserve">, а также может быть принята при личном приеме заявителя.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.10. Жалоба, поступившая в Администрацию подлежит регистрации не позднее следующего рабочего дня со дня ее поступления.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.11. Жалоба должна содержать:</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.13. Основания для приостановления рассмотрения жалобы отсутствуют.</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.14. По результатам рассмотрения жалобы принимается одно из следующих решений:</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.15. Администрация отказывает в удовлетворении жалобы в соответствии с основаниями, предусмотренными муниципальным правовым актом.</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.16. МФЦ отказывает в удовлетворении жалобы в соответствии с основаниями, предусмотренными Порядком.</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.17. Администрация оставляет жалобу без ответа в соответствии с основаниями, предусмотренными муниципальным правовым актом.</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.18. МФЦ оставляет жалобу без ответа в соответствии с основаниями, предусмотренными Порядком. </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4</w:t>
      </w:r>
      <w:r w:rsidR="008A7CB1" w:rsidRPr="00D15684">
        <w:rPr>
          <w:rFonts w:ascii="Times New Roman" w:hAnsi="Times New Roman"/>
          <w:sz w:val="28"/>
          <w:szCs w:val="28"/>
        </w:rPr>
        <w:t>.19.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.20.1. В случае признания жалобы подлежащей удовлетворению в ответе заявителю, указанном в части </w:t>
      </w:r>
      <w:r>
        <w:rPr>
          <w:rFonts w:ascii="Times New Roman" w:hAnsi="Times New Roman"/>
          <w:sz w:val="28"/>
          <w:szCs w:val="28"/>
        </w:rPr>
        <w:t>4</w:t>
      </w:r>
      <w:r w:rsidR="008A7CB1" w:rsidRPr="00D15684">
        <w:rPr>
          <w:rFonts w:ascii="Times New Roman" w:hAnsi="Times New Roman"/>
          <w:sz w:val="28"/>
          <w:szCs w:val="28"/>
        </w:rPr>
        <w:t>.20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.20.2. В случае признания жалобы, не подлежащей удовлетворению, в ответе заявителю, указанном в части </w:t>
      </w:r>
      <w:r>
        <w:rPr>
          <w:rFonts w:ascii="Times New Roman" w:hAnsi="Times New Roman"/>
          <w:sz w:val="28"/>
          <w:szCs w:val="28"/>
        </w:rPr>
        <w:t>4</w:t>
      </w:r>
      <w:r w:rsidR="008A7CB1" w:rsidRPr="00D15684">
        <w:rPr>
          <w:rFonts w:ascii="Times New Roman" w:hAnsi="Times New Roman"/>
          <w:sz w:val="28"/>
          <w:szCs w:val="28"/>
        </w:rPr>
        <w:t>.20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8A7CB1" w:rsidRPr="00D15684"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r w:rsidR="008A7CB1" w:rsidRPr="00D15684">
        <w:rPr>
          <w:rFonts w:ascii="Times New Roman" w:hAnsi="Times New Roman"/>
          <w:sz w:val="28"/>
          <w:szCs w:val="28"/>
        </w:rPr>
        <w:t xml:space="preserve">.23.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w:t>
      </w:r>
      <w:r w:rsidR="008A7CB1" w:rsidRPr="00D15684">
        <w:rPr>
          <w:rFonts w:ascii="Times New Roman" w:hAnsi="Times New Roman"/>
          <w:sz w:val="28"/>
          <w:szCs w:val="28"/>
        </w:rPr>
        <w:lastRenderedPageBreak/>
        <w:t xml:space="preserve">(функций)», Портала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 xml:space="preserve">, а также при личном приеме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8A7CB1" w:rsidRDefault="00A827C3" w:rsidP="008A7CB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4</w:t>
      </w:r>
      <w:bookmarkStart w:id="1" w:name="_GoBack"/>
      <w:bookmarkEnd w:id="1"/>
      <w:r w:rsidR="008A7CB1" w:rsidRPr="00D15684">
        <w:rPr>
          <w:rFonts w:ascii="Times New Roman" w:hAnsi="Times New Roman"/>
          <w:sz w:val="28"/>
          <w:szCs w:val="28"/>
        </w:rPr>
        <w:t xml:space="preserve">.24.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sidR="008A7CB1">
        <w:rPr>
          <w:rFonts w:ascii="Times New Roman" w:hAnsi="Times New Roman"/>
          <w:sz w:val="28"/>
          <w:szCs w:val="28"/>
        </w:rPr>
        <w:t>Республики Крым</w:t>
      </w:r>
      <w:r w:rsidR="008A7CB1" w:rsidRPr="00D15684">
        <w:rPr>
          <w:rFonts w:ascii="Times New Roman" w:hAnsi="Times New Roman"/>
          <w:sz w:val="28"/>
          <w:szCs w:val="28"/>
        </w:rPr>
        <w:t>.».</w:t>
      </w:r>
    </w:p>
    <w:p w:rsidR="000102AF" w:rsidRPr="000102AF" w:rsidRDefault="000102AF" w:rsidP="001E550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1E550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1E550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4737C">
      <w:footerReference w:type="default" r:id="rId9"/>
      <w:pgSz w:w="11907" w:h="16839" w:code="9"/>
      <w:pgMar w:top="1134" w:right="425"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1C3D" w:rsidRDefault="00691C3D">
      <w:pPr>
        <w:spacing w:after="0" w:line="240" w:lineRule="auto"/>
      </w:pPr>
      <w:r>
        <w:separator/>
      </w:r>
    </w:p>
  </w:endnote>
  <w:endnote w:type="continuationSeparator" w:id="1">
    <w:p w:rsidR="00691C3D" w:rsidRDefault="00691C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36314"/>
      <w:docPartObj>
        <w:docPartGallery w:val="Page Numbers (Bottom of Page)"/>
        <w:docPartUnique/>
      </w:docPartObj>
    </w:sdtPr>
    <w:sdtContent>
      <w:p w:rsidR="001E550D" w:rsidRDefault="001E550D">
        <w:pPr>
          <w:pStyle w:val="ad"/>
          <w:jc w:val="center"/>
        </w:pPr>
        <w:fldSimple w:instr=" PAGE   \* MERGEFORMAT ">
          <w:r>
            <w:rPr>
              <w:noProof/>
            </w:rPr>
            <w:t>9</w:t>
          </w:r>
        </w:fldSimple>
      </w:p>
    </w:sdtContent>
  </w:sdt>
  <w:p w:rsidR="001E550D" w:rsidRDefault="001E550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1C3D" w:rsidRDefault="00691C3D">
      <w:pPr>
        <w:spacing w:after="0" w:line="240" w:lineRule="auto"/>
      </w:pPr>
      <w:r>
        <w:separator/>
      </w:r>
    </w:p>
  </w:footnote>
  <w:footnote w:type="continuationSeparator" w:id="1">
    <w:p w:rsidR="00691C3D" w:rsidRDefault="00691C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4737C"/>
    <w:rsid w:val="0016533A"/>
    <w:rsid w:val="00165BF0"/>
    <w:rsid w:val="001856A3"/>
    <w:rsid w:val="00193789"/>
    <w:rsid w:val="001C0680"/>
    <w:rsid w:val="001C22D1"/>
    <w:rsid w:val="001C7FA0"/>
    <w:rsid w:val="001D391A"/>
    <w:rsid w:val="001E13E7"/>
    <w:rsid w:val="001E550D"/>
    <w:rsid w:val="001F2F46"/>
    <w:rsid w:val="00230B3F"/>
    <w:rsid w:val="002371A9"/>
    <w:rsid w:val="00257C71"/>
    <w:rsid w:val="002824B8"/>
    <w:rsid w:val="00290157"/>
    <w:rsid w:val="002A31B9"/>
    <w:rsid w:val="002B1AB5"/>
    <w:rsid w:val="002B361B"/>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053B8"/>
    <w:rsid w:val="0045257F"/>
    <w:rsid w:val="004561C2"/>
    <w:rsid w:val="004724DD"/>
    <w:rsid w:val="0048173C"/>
    <w:rsid w:val="00487E1C"/>
    <w:rsid w:val="004A0C0A"/>
    <w:rsid w:val="004A1B7B"/>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91C3D"/>
    <w:rsid w:val="006A35BD"/>
    <w:rsid w:val="006A4637"/>
    <w:rsid w:val="006A4B1C"/>
    <w:rsid w:val="006C72DC"/>
    <w:rsid w:val="006D0DF0"/>
    <w:rsid w:val="006D7611"/>
    <w:rsid w:val="006E105B"/>
    <w:rsid w:val="007119CE"/>
    <w:rsid w:val="00713ED2"/>
    <w:rsid w:val="00722615"/>
    <w:rsid w:val="00744FC5"/>
    <w:rsid w:val="007508D9"/>
    <w:rsid w:val="007518CF"/>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2F67"/>
    <w:rsid w:val="008370E1"/>
    <w:rsid w:val="008379E4"/>
    <w:rsid w:val="008431DA"/>
    <w:rsid w:val="00850C00"/>
    <w:rsid w:val="00866433"/>
    <w:rsid w:val="008919AD"/>
    <w:rsid w:val="008A45C2"/>
    <w:rsid w:val="008A7CB1"/>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63EE"/>
    <w:rsid w:val="00A0318F"/>
    <w:rsid w:val="00A24D71"/>
    <w:rsid w:val="00A26FBA"/>
    <w:rsid w:val="00A35CF5"/>
    <w:rsid w:val="00A55EE3"/>
    <w:rsid w:val="00A80AA3"/>
    <w:rsid w:val="00A827C3"/>
    <w:rsid w:val="00A90EF5"/>
    <w:rsid w:val="00A91B55"/>
    <w:rsid w:val="00A949C8"/>
    <w:rsid w:val="00AE2E23"/>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DA3C71"/>
    <w:rsid w:val="00E0254A"/>
    <w:rsid w:val="00E31AF2"/>
    <w:rsid w:val="00E357CA"/>
    <w:rsid w:val="00E84AD6"/>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Address"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apple-style-span">
    <w:name w:val="apple-style-span"/>
    <w:rsid w:val="00DA3C71"/>
  </w:style>
  <w:style w:type="paragraph" w:styleId="HTML">
    <w:name w:val="HTML Address"/>
    <w:basedOn w:val="a0"/>
    <w:link w:val="HTML0"/>
    <w:rsid w:val="00A827C3"/>
    <w:pPr>
      <w:spacing w:after="0" w:line="240" w:lineRule="auto"/>
    </w:pPr>
    <w:rPr>
      <w:rFonts w:ascii="Times New Roman" w:hAnsi="Times New Roman"/>
      <w:i/>
      <w:iCs/>
      <w:sz w:val="24"/>
      <w:szCs w:val="24"/>
    </w:rPr>
  </w:style>
  <w:style w:type="character" w:customStyle="1" w:styleId="HTML0">
    <w:name w:val="Адрес HTML Знак"/>
    <w:basedOn w:val="a1"/>
    <w:link w:val="HTML"/>
    <w:rsid w:val="00A827C3"/>
    <w:rPr>
      <w:rFonts w:ascii="Times New Roman" w:hAnsi="Times New Roman"/>
      <w:i/>
      <w:iCs/>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570</TotalTime>
  <Pages>9</Pages>
  <Words>3454</Words>
  <Characters>19689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49</cp:revision>
  <cp:lastPrinted>2017-01-24T14:11:00Z</cp:lastPrinted>
  <dcterms:created xsi:type="dcterms:W3CDTF">2014-02-03T04:06:00Z</dcterms:created>
  <dcterms:modified xsi:type="dcterms:W3CDTF">2018-11-01T13:10:00Z</dcterms:modified>
</cp:coreProperties>
</file>