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9A4312" w:rsidP="00A949C8">
      <w:pPr>
        <w:jc w:val="center"/>
      </w:pPr>
      <w:r w:rsidRPr="009A4312">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445538">
      <w:pPr>
        <w:spacing w:after="0"/>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445538">
      <w:pPr>
        <w:spacing w:after="0"/>
        <w:jc w:val="center"/>
        <w:rPr>
          <w:rFonts w:ascii="Times New Roman" w:hAnsi="Times New Roman"/>
          <w:b/>
          <w:sz w:val="28"/>
          <w:szCs w:val="28"/>
        </w:rPr>
      </w:pPr>
      <w:r>
        <w:rPr>
          <w:rFonts w:ascii="Times New Roman" w:hAnsi="Times New Roman"/>
          <w:b/>
          <w:sz w:val="28"/>
          <w:szCs w:val="28"/>
        </w:rPr>
        <w:t>№</w:t>
      </w:r>
      <w:r w:rsidR="00445538">
        <w:rPr>
          <w:rFonts w:ascii="Times New Roman" w:hAnsi="Times New Roman"/>
          <w:b/>
          <w:sz w:val="28"/>
          <w:szCs w:val="28"/>
        </w:rPr>
        <w:t>192</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445538">
        <w:rPr>
          <w:rFonts w:ascii="Times New Roman" w:hAnsi="Times New Roman"/>
          <w:sz w:val="28"/>
          <w:szCs w:val="28"/>
        </w:rPr>
        <w:t xml:space="preserve">24 </w:t>
      </w:r>
      <w:r w:rsidR="0000424E">
        <w:rPr>
          <w:rFonts w:ascii="Times New Roman" w:hAnsi="Times New Roman"/>
          <w:sz w:val="28"/>
          <w:szCs w:val="28"/>
        </w:rPr>
        <w:t>октября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F96B97" w:rsidRDefault="00FB47D2" w:rsidP="00445538">
      <w:pPr>
        <w:spacing w:after="0" w:line="240" w:lineRule="auto"/>
        <w:rPr>
          <w:rFonts w:ascii="Times New Roman" w:hAnsi="Times New Roman"/>
          <w:b/>
          <w:sz w:val="28"/>
          <w:szCs w:val="28"/>
        </w:rPr>
      </w:pPr>
      <w:r w:rsidRPr="00F96B97">
        <w:rPr>
          <w:rFonts w:ascii="Times New Roman" w:hAnsi="Times New Roman"/>
          <w:b/>
          <w:sz w:val="28"/>
          <w:szCs w:val="28"/>
        </w:rPr>
        <w:t xml:space="preserve">О внесении изменений в </w:t>
      </w:r>
      <w:r w:rsidR="00935732" w:rsidRPr="00F96B97">
        <w:rPr>
          <w:rFonts w:ascii="Times New Roman" w:hAnsi="Times New Roman"/>
          <w:b/>
          <w:sz w:val="28"/>
          <w:szCs w:val="28"/>
        </w:rPr>
        <w:t>Постановление</w:t>
      </w:r>
    </w:p>
    <w:p w:rsidR="00E357CA" w:rsidRPr="00F96B97" w:rsidRDefault="001E13E7" w:rsidP="00F96B97">
      <w:pPr>
        <w:spacing w:after="0" w:line="240" w:lineRule="auto"/>
        <w:rPr>
          <w:rFonts w:ascii="Times New Roman" w:hAnsi="Times New Roman"/>
          <w:b/>
          <w:sz w:val="28"/>
          <w:szCs w:val="28"/>
        </w:rPr>
      </w:pPr>
      <w:r w:rsidRPr="00F96B97">
        <w:rPr>
          <w:rFonts w:ascii="Times New Roman" w:hAnsi="Times New Roman"/>
          <w:b/>
          <w:sz w:val="28"/>
          <w:szCs w:val="28"/>
        </w:rPr>
        <w:t>а</w:t>
      </w:r>
      <w:r w:rsidR="00FB47D2" w:rsidRPr="00F96B97">
        <w:rPr>
          <w:rFonts w:ascii="Times New Roman" w:hAnsi="Times New Roman"/>
          <w:b/>
          <w:sz w:val="28"/>
          <w:szCs w:val="28"/>
        </w:rPr>
        <w:t>дминистрации</w:t>
      </w:r>
      <w:r w:rsidR="00E357CA" w:rsidRPr="00F96B97">
        <w:rPr>
          <w:rFonts w:ascii="Times New Roman" w:hAnsi="Times New Roman"/>
          <w:b/>
          <w:sz w:val="28"/>
          <w:szCs w:val="28"/>
        </w:rPr>
        <w:t xml:space="preserve"> Красногвардейского сельского поселения </w:t>
      </w:r>
    </w:p>
    <w:p w:rsidR="00E357CA" w:rsidRPr="00F96B97" w:rsidRDefault="00E357CA" w:rsidP="00F96B97">
      <w:pPr>
        <w:spacing w:after="0" w:line="240" w:lineRule="auto"/>
        <w:rPr>
          <w:rFonts w:ascii="Times New Roman" w:hAnsi="Times New Roman"/>
          <w:b/>
          <w:sz w:val="28"/>
          <w:szCs w:val="28"/>
        </w:rPr>
      </w:pPr>
      <w:r w:rsidRPr="00F96B97">
        <w:rPr>
          <w:rFonts w:ascii="Times New Roman" w:hAnsi="Times New Roman"/>
          <w:b/>
          <w:sz w:val="28"/>
          <w:szCs w:val="28"/>
        </w:rPr>
        <w:t>Советского района Республики Крым</w:t>
      </w:r>
    </w:p>
    <w:p w:rsidR="00345089" w:rsidRPr="00386CDB" w:rsidRDefault="00345089" w:rsidP="00345089">
      <w:pPr>
        <w:pStyle w:val="af5"/>
        <w:rPr>
          <w:rFonts w:ascii="Times New Roman" w:hAnsi="Times New Roman"/>
          <w:b/>
          <w:sz w:val="28"/>
          <w:szCs w:val="28"/>
        </w:rPr>
      </w:pPr>
      <w:r>
        <w:rPr>
          <w:rFonts w:ascii="Times New Roman" w:hAnsi="Times New Roman"/>
          <w:b/>
          <w:sz w:val="28"/>
          <w:szCs w:val="28"/>
        </w:rPr>
        <w:t>«</w:t>
      </w:r>
      <w:r w:rsidRPr="00386CDB">
        <w:rPr>
          <w:rFonts w:ascii="Times New Roman" w:hAnsi="Times New Roman"/>
          <w:b/>
          <w:sz w:val="28"/>
          <w:szCs w:val="28"/>
        </w:rPr>
        <w:t>Об</w:t>
      </w:r>
      <w:r w:rsidR="00445538">
        <w:rPr>
          <w:rFonts w:ascii="Times New Roman" w:hAnsi="Times New Roman"/>
          <w:b/>
          <w:sz w:val="28"/>
          <w:szCs w:val="28"/>
        </w:rPr>
        <w:t xml:space="preserve"> </w:t>
      </w:r>
      <w:r w:rsidRPr="00386CDB">
        <w:rPr>
          <w:rFonts w:ascii="Times New Roman" w:hAnsi="Times New Roman"/>
          <w:b/>
          <w:sz w:val="28"/>
          <w:szCs w:val="28"/>
        </w:rPr>
        <w:t>утверждении Административного</w:t>
      </w:r>
    </w:p>
    <w:p w:rsidR="00345089" w:rsidRPr="00386CDB" w:rsidRDefault="00345089" w:rsidP="00345089">
      <w:pPr>
        <w:pStyle w:val="af5"/>
        <w:rPr>
          <w:rFonts w:ascii="Times New Roman" w:hAnsi="Times New Roman"/>
          <w:b/>
          <w:sz w:val="28"/>
          <w:szCs w:val="28"/>
        </w:rPr>
      </w:pPr>
      <w:r w:rsidRPr="00386CDB">
        <w:rPr>
          <w:rFonts w:ascii="Times New Roman" w:hAnsi="Times New Roman"/>
          <w:b/>
          <w:sz w:val="28"/>
          <w:szCs w:val="28"/>
        </w:rPr>
        <w:t xml:space="preserve">регламента предоставления муниципальной </w:t>
      </w:r>
    </w:p>
    <w:p w:rsidR="00345089" w:rsidRPr="00386CDB" w:rsidRDefault="00345089" w:rsidP="00345089">
      <w:pPr>
        <w:pStyle w:val="af5"/>
        <w:rPr>
          <w:rFonts w:ascii="Times New Roman" w:hAnsi="Times New Roman"/>
          <w:b/>
          <w:sz w:val="28"/>
          <w:szCs w:val="28"/>
        </w:rPr>
      </w:pPr>
      <w:r w:rsidRPr="00386CDB">
        <w:rPr>
          <w:rFonts w:ascii="Times New Roman" w:hAnsi="Times New Roman"/>
          <w:b/>
          <w:bCs/>
          <w:sz w:val="28"/>
          <w:szCs w:val="28"/>
        </w:rPr>
        <w:t>услуги «</w:t>
      </w:r>
      <w:r w:rsidRPr="00386CDB">
        <w:rPr>
          <w:rFonts w:ascii="Times New Roman" w:hAnsi="Times New Roman"/>
          <w:b/>
          <w:sz w:val="28"/>
          <w:szCs w:val="28"/>
        </w:rPr>
        <w:t>Присвоение адреса объекту</w:t>
      </w:r>
    </w:p>
    <w:p w:rsidR="00345089" w:rsidRPr="00386CDB" w:rsidRDefault="00345089" w:rsidP="00345089">
      <w:pPr>
        <w:pStyle w:val="af5"/>
        <w:rPr>
          <w:rFonts w:ascii="Times New Roman" w:eastAsia="PMingLiU" w:hAnsi="Times New Roman"/>
          <w:b/>
          <w:sz w:val="28"/>
          <w:szCs w:val="28"/>
        </w:rPr>
      </w:pPr>
      <w:r w:rsidRPr="00386CDB">
        <w:rPr>
          <w:rFonts w:ascii="Times New Roman" w:hAnsi="Times New Roman"/>
          <w:b/>
          <w:sz w:val="28"/>
          <w:szCs w:val="28"/>
        </w:rPr>
        <w:t xml:space="preserve">недвижимости» </w:t>
      </w:r>
      <w:r w:rsidRPr="00386CDB">
        <w:rPr>
          <w:rFonts w:ascii="Times New Roman" w:eastAsia="PMingLiU" w:hAnsi="Times New Roman"/>
          <w:b/>
          <w:sz w:val="28"/>
          <w:szCs w:val="28"/>
        </w:rPr>
        <w:t xml:space="preserve">на территории </w:t>
      </w:r>
    </w:p>
    <w:p w:rsidR="00345089" w:rsidRPr="00386CDB" w:rsidRDefault="00345089" w:rsidP="00345089">
      <w:pPr>
        <w:autoSpaceDE w:val="0"/>
        <w:autoSpaceDN w:val="0"/>
        <w:adjustRightInd w:val="0"/>
        <w:spacing w:after="0" w:line="240" w:lineRule="auto"/>
        <w:rPr>
          <w:rFonts w:ascii="Times New Roman" w:hAnsi="Times New Roman"/>
          <w:b/>
          <w:sz w:val="28"/>
          <w:szCs w:val="28"/>
        </w:rPr>
      </w:pPr>
      <w:r w:rsidRPr="00386CDB">
        <w:rPr>
          <w:rFonts w:ascii="Times New Roman" w:eastAsia="PMingLiU" w:hAnsi="Times New Roman"/>
          <w:b/>
          <w:bCs/>
          <w:sz w:val="28"/>
          <w:szCs w:val="28"/>
        </w:rPr>
        <w:t>Красногвардейского сельского поселения</w:t>
      </w:r>
      <w:r>
        <w:rPr>
          <w:rFonts w:ascii="Times New Roman" w:eastAsia="PMingLiU" w:hAnsi="Times New Roman"/>
          <w:b/>
          <w:bCs/>
          <w:sz w:val="28"/>
          <w:szCs w:val="28"/>
        </w:rPr>
        <w:t>»</w:t>
      </w:r>
    </w:p>
    <w:p w:rsidR="004C5B1B" w:rsidRPr="00F96B97" w:rsidRDefault="00345089" w:rsidP="00345089">
      <w:pPr>
        <w:widowControl w:val="0"/>
        <w:suppressAutoHyphens/>
        <w:autoSpaceDE w:val="0"/>
        <w:autoSpaceDN w:val="0"/>
        <w:adjustRightInd w:val="0"/>
        <w:spacing w:after="0" w:line="240" w:lineRule="auto"/>
        <w:rPr>
          <w:rFonts w:ascii="Times New Roman" w:hAnsi="Times New Roman"/>
          <w:b/>
          <w:bCs/>
          <w:kern w:val="2"/>
          <w:sz w:val="28"/>
          <w:szCs w:val="28"/>
        </w:rPr>
      </w:pPr>
      <w:r>
        <w:rPr>
          <w:rFonts w:ascii="Times New Roman" w:eastAsia="PMingLiU" w:hAnsi="Times New Roman"/>
          <w:b/>
          <w:bCs/>
          <w:sz w:val="28"/>
          <w:szCs w:val="28"/>
        </w:rPr>
        <w:t>от 15</w:t>
      </w:r>
      <w:r w:rsidR="00E357CA" w:rsidRPr="00F96B97">
        <w:rPr>
          <w:rFonts w:ascii="Times New Roman" w:eastAsia="PMingLiU" w:hAnsi="Times New Roman"/>
          <w:b/>
          <w:bCs/>
          <w:sz w:val="28"/>
          <w:szCs w:val="28"/>
        </w:rPr>
        <w:t>.0</w:t>
      </w:r>
      <w:r w:rsidR="00797A64">
        <w:rPr>
          <w:rFonts w:ascii="Times New Roman" w:eastAsia="PMingLiU" w:hAnsi="Times New Roman"/>
          <w:b/>
          <w:bCs/>
          <w:sz w:val="28"/>
          <w:szCs w:val="28"/>
        </w:rPr>
        <w:t>6</w:t>
      </w:r>
      <w:r w:rsidR="00F96B97" w:rsidRPr="00F96B97">
        <w:rPr>
          <w:rFonts w:ascii="Times New Roman" w:eastAsia="PMingLiU" w:hAnsi="Times New Roman"/>
          <w:b/>
          <w:bCs/>
          <w:sz w:val="28"/>
          <w:szCs w:val="28"/>
        </w:rPr>
        <w:t xml:space="preserve">.2015 г. № </w:t>
      </w:r>
      <w:r w:rsidR="00797A64">
        <w:rPr>
          <w:rFonts w:ascii="Times New Roman" w:eastAsia="PMingLiU" w:hAnsi="Times New Roman"/>
          <w:b/>
          <w:bCs/>
          <w:sz w:val="28"/>
          <w:szCs w:val="28"/>
        </w:rPr>
        <w:t>2</w:t>
      </w:r>
      <w:r>
        <w:rPr>
          <w:rFonts w:ascii="Times New Roman" w:eastAsia="PMingLiU" w:hAnsi="Times New Roman"/>
          <w:b/>
          <w:bCs/>
          <w:sz w:val="28"/>
          <w:szCs w:val="28"/>
        </w:rPr>
        <w:t>8</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F96B97" w:rsidRPr="00345089" w:rsidRDefault="000102AF" w:rsidP="00345089">
      <w:pPr>
        <w:pStyle w:val="af5"/>
        <w:jc w:val="both"/>
        <w:rPr>
          <w:rFonts w:ascii="Times New Roman" w:hAnsi="Times New Roman"/>
          <w:bCs/>
          <w:kern w:val="2"/>
          <w:sz w:val="28"/>
          <w:szCs w:val="28"/>
        </w:rPr>
      </w:pPr>
      <w:bookmarkStart w:id="0" w:name="sub_1"/>
      <w:r w:rsidRPr="00345089">
        <w:rPr>
          <w:rFonts w:ascii="Times New Roman" w:hAnsi="Times New Roman"/>
          <w:bCs/>
          <w:sz w:val="28"/>
          <w:szCs w:val="28"/>
        </w:rPr>
        <w:t>1.</w:t>
      </w:r>
      <w:r w:rsidR="00E357CA" w:rsidRPr="00345089">
        <w:rPr>
          <w:rFonts w:ascii="Times New Roman" w:hAnsi="Times New Roman"/>
          <w:bCs/>
          <w:sz w:val="28"/>
          <w:szCs w:val="28"/>
        </w:rPr>
        <w:t>Внести следующие изменения в</w:t>
      </w:r>
      <w:r w:rsidR="00445538">
        <w:rPr>
          <w:rFonts w:ascii="Times New Roman" w:hAnsi="Times New Roman"/>
          <w:bCs/>
          <w:sz w:val="28"/>
          <w:szCs w:val="28"/>
        </w:rPr>
        <w:t xml:space="preserve"> </w:t>
      </w:r>
      <w:r w:rsidR="001E13E7" w:rsidRPr="00345089">
        <w:rPr>
          <w:rFonts w:ascii="Times New Roman" w:hAnsi="Times New Roman"/>
          <w:bCs/>
          <w:sz w:val="28"/>
          <w:szCs w:val="28"/>
        </w:rPr>
        <w:t>Постановление а</w:t>
      </w:r>
      <w:r w:rsidR="00935732" w:rsidRPr="00345089">
        <w:rPr>
          <w:rFonts w:ascii="Times New Roman" w:hAnsi="Times New Roman"/>
          <w:bCs/>
          <w:sz w:val="28"/>
          <w:szCs w:val="28"/>
        </w:rPr>
        <w:t xml:space="preserve">дминистрации </w:t>
      </w:r>
      <w:r w:rsidR="00E357CA" w:rsidRPr="00345089">
        <w:rPr>
          <w:rFonts w:ascii="Times New Roman" w:hAnsi="Times New Roman"/>
          <w:bCs/>
          <w:sz w:val="28"/>
          <w:szCs w:val="28"/>
        </w:rPr>
        <w:t>Красногвардейского сельского</w:t>
      </w:r>
      <w:r w:rsidR="00935732" w:rsidRPr="00345089">
        <w:rPr>
          <w:rFonts w:ascii="Times New Roman" w:hAnsi="Times New Roman"/>
          <w:bCs/>
          <w:sz w:val="28"/>
          <w:szCs w:val="28"/>
        </w:rPr>
        <w:t>поселения</w:t>
      </w:r>
      <w:r w:rsidR="00345089" w:rsidRPr="00345089">
        <w:rPr>
          <w:rFonts w:ascii="Times New Roman" w:hAnsi="Times New Roman"/>
          <w:sz w:val="28"/>
          <w:szCs w:val="28"/>
        </w:rPr>
        <w:t>«Об утверждении</w:t>
      </w:r>
      <w:r w:rsidR="00445538">
        <w:rPr>
          <w:rFonts w:ascii="Times New Roman" w:hAnsi="Times New Roman"/>
          <w:sz w:val="28"/>
          <w:szCs w:val="28"/>
        </w:rPr>
        <w:t xml:space="preserve"> </w:t>
      </w:r>
      <w:r w:rsidR="00345089" w:rsidRPr="00345089">
        <w:rPr>
          <w:rFonts w:ascii="Times New Roman" w:hAnsi="Times New Roman"/>
          <w:sz w:val="28"/>
          <w:szCs w:val="28"/>
        </w:rPr>
        <w:t>Административного</w:t>
      </w:r>
      <w:r w:rsidR="00445538">
        <w:rPr>
          <w:rFonts w:ascii="Times New Roman" w:hAnsi="Times New Roman"/>
          <w:sz w:val="28"/>
          <w:szCs w:val="28"/>
        </w:rPr>
        <w:t xml:space="preserve"> </w:t>
      </w:r>
      <w:r w:rsidR="00345089" w:rsidRPr="00345089">
        <w:rPr>
          <w:rFonts w:ascii="Times New Roman" w:hAnsi="Times New Roman"/>
          <w:sz w:val="28"/>
          <w:szCs w:val="28"/>
        </w:rPr>
        <w:t xml:space="preserve">регламента предоставления муниципальной </w:t>
      </w:r>
      <w:r w:rsidR="00345089" w:rsidRPr="00345089">
        <w:rPr>
          <w:rFonts w:ascii="Times New Roman" w:hAnsi="Times New Roman"/>
          <w:bCs/>
          <w:sz w:val="28"/>
          <w:szCs w:val="28"/>
        </w:rPr>
        <w:t>услуги «</w:t>
      </w:r>
      <w:r w:rsidR="00345089" w:rsidRPr="00345089">
        <w:rPr>
          <w:rFonts w:ascii="Times New Roman" w:hAnsi="Times New Roman"/>
          <w:sz w:val="28"/>
          <w:szCs w:val="28"/>
        </w:rPr>
        <w:t>Присвоение</w:t>
      </w:r>
      <w:r w:rsidR="00445538">
        <w:rPr>
          <w:rFonts w:ascii="Times New Roman" w:hAnsi="Times New Roman"/>
          <w:sz w:val="28"/>
          <w:szCs w:val="28"/>
        </w:rPr>
        <w:t xml:space="preserve"> адреса </w:t>
      </w:r>
      <w:r w:rsidR="00345089" w:rsidRPr="00345089">
        <w:rPr>
          <w:rFonts w:ascii="Times New Roman" w:hAnsi="Times New Roman"/>
          <w:sz w:val="28"/>
          <w:szCs w:val="28"/>
        </w:rPr>
        <w:t>объекту</w:t>
      </w:r>
      <w:r w:rsidR="00445538">
        <w:rPr>
          <w:rFonts w:ascii="Times New Roman" w:hAnsi="Times New Roman"/>
          <w:sz w:val="28"/>
          <w:szCs w:val="28"/>
        </w:rPr>
        <w:t xml:space="preserve"> </w:t>
      </w:r>
      <w:r w:rsidR="00345089" w:rsidRPr="00345089">
        <w:rPr>
          <w:rFonts w:ascii="Times New Roman" w:hAnsi="Times New Roman"/>
          <w:sz w:val="28"/>
          <w:szCs w:val="28"/>
        </w:rPr>
        <w:t>недвижимости»</w:t>
      </w:r>
      <w:r w:rsidR="00445538">
        <w:rPr>
          <w:rFonts w:ascii="Times New Roman" w:hAnsi="Times New Roman"/>
          <w:sz w:val="28"/>
          <w:szCs w:val="28"/>
        </w:rPr>
        <w:t xml:space="preserve"> </w:t>
      </w:r>
      <w:r w:rsidR="00345089">
        <w:rPr>
          <w:rFonts w:ascii="Times New Roman" w:eastAsia="PMingLiU" w:hAnsi="Times New Roman"/>
          <w:sz w:val="28"/>
          <w:szCs w:val="28"/>
        </w:rPr>
        <w:t xml:space="preserve">на территории </w:t>
      </w:r>
      <w:r w:rsidR="00345089" w:rsidRPr="00345089">
        <w:rPr>
          <w:rFonts w:ascii="Times New Roman" w:eastAsia="PMingLiU" w:hAnsi="Times New Roman"/>
          <w:bCs/>
          <w:sz w:val="28"/>
          <w:szCs w:val="28"/>
        </w:rPr>
        <w:t>Красногвардейского сельского поселения»</w:t>
      </w:r>
      <w:r w:rsidR="00445538">
        <w:rPr>
          <w:rFonts w:ascii="Times New Roman" w:eastAsia="PMingLiU" w:hAnsi="Times New Roman"/>
          <w:bCs/>
          <w:sz w:val="28"/>
          <w:szCs w:val="28"/>
        </w:rPr>
        <w:t xml:space="preserve"> </w:t>
      </w:r>
      <w:r w:rsidR="00345089" w:rsidRPr="00345089">
        <w:rPr>
          <w:rFonts w:ascii="Times New Roman" w:eastAsia="PMingLiU" w:hAnsi="Times New Roman"/>
          <w:bCs/>
          <w:sz w:val="28"/>
          <w:szCs w:val="28"/>
        </w:rPr>
        <w:t>от 15.06.2015 г. № 28</w:t>
      </w:r>
      <w:r w:rsidR="00F96B97" w:rsidRPr="00345089">
        <w:rPr>
          <w:rFonts w:ascii="Times New Roman" w:eastAsia="PMingLiU" w:hAnsi="Times New Roman"/>
          <w:bCs/>
          <w:sz w:val="28"/>
          <w:szCs w:val="28"/>
        </w:rPr>
        <w:t>:</w:t>
      </w:r>
    </w:p>
    <w:bookmarkEnd w:id="0"/>
    <w:p w:rsidR="00E357CA" w:rsidRPr="0000424E" w:rsidRDefault="000102AF" w:rsidP="00F96B97">
      <w:pPr>
        <w:pStyle w:val="a4"/>
        <w:widowControl w:val="0"/>
        <w:autoSpaceDE w:val="0"/>
        <w:autoSpaceDN w:val="0"/>
        <w:adjustRightInd w:val="0"/>
        <w:spacing w:after="0" w:line="240" w:lineRule="auto"/>
        <w:rPr>
          <w:rFonts w:ascii="Times New Roman" w:eastAsia="PMingLiU" w:hAnsi="Times New Roman"/>
          <w:bCs/>
          <w:sz w:val="28"/>
          <w:szCs w:val="28"/>
        </w:rPr>
      </w:pPr>
      <w:r w:rsidRPr="0000424E">
        <w:rPr>
          <w:rFonts w:ascii="Times New Roman" w:eastAsia="PMingLiU" w:hAnsi="Times New Roman"/>
          <w:bCs/>
          <w:sz w:val="28"/>
          <w:szCs w:val="28"/>
        </w:rPr>
        <w:t>1.1.</w:t>
      </w:r>
      <w:r w:rsidR="00345089">
        <w:rPr>
          <w:rFonts w:ascii="Times New Roman" w:eastAsia="PMingLiU" w:hAnsi="Times New Roman"/>
          <w:bCs/>
          <w:sz w:val="28"/>
          <w:szCs w:val="28"/>
        </w:rPr>
        <w:t xml:space="preserve"> Пункт 43 </w:t>
      </w:r>
      <w:r w:rsidR="00445538">
        <w:rPr>
          <w:rFonts w:ascii="Times New Roman" w:eastAsia="PMingLiU" w:hAnsi="Times New Roman"/>
          <w:bCs/>
          <w:sz w:val="28"/>
          <w:szCs w:val="28"/>
        </w:rPr>
        <w:t xml:space="preserve">Регламента </w:t>
      </w:r>
      <w:r w:rsidR="00797A64">
        <w:rPr>
          <w:rFonts w:ascii="Times New Roman" w:eastAsia="PMingLiU" w:hAnsi="Times New Roman"/>
          <w:bCs/>
          <w:sz w:val="28"/>
          <w:szCs w:val="28"/>
        </w:rPr>
        <w:t>изложить в новой редакции</w:t>
      </w:r>
      <w:r w:rsidR="00866433" w:rsidRPr="0000424E">
        <w:rPr>
          <w:rFonts w:ascii="Times New Roman" w:eastAsia="PMingLiU" w:hAnsi="Times New Roman"/>
          <w:bCs/>
          <w:sz w:val="28"/>
          <w:szCs w:val="28"/>
        </w:rPr>
        <w:t>:</w:t>
      </w:r>
    </w:p>
    <w:p w:rsidR="0000424E" w:rsidRPr="0000424E" w:rsidRDefault="0000424E" w:rsidP="00445538">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345089">
        <w:rPr>
          <w:rFonts w:ascii="Times New Roman" w:hAnsi="Times New Roman"/>
          <w:sz w:val="28"/>
          <w:szCs w:val="28"/>
        </w:rPr>
        <w:t>43.</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w:t>
      </w:r>
      <w:r w:rsidRPr="0000424E">
        <w:rPr>
          <w:rFonts w:ascii="Times New Roman" w:hAnsi="Times New Roman"/>
          <w:sz w:val="28"/>
          <w:szCs w:val="28"/>
        </w:rPr>
        <w:lastRenderedPageBreak/>
        <w:t>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7C40C5" w:rsidRDefault="007C40C5" w:rsidP="007C40C5">
      <w:pPr>
        <w:pStyle w:val="a4"/>
        <w:widowControl w:val="0"/>
        <w:autoSpaceDE w:val="0"/>
        <w:autoSpaceDN w:val="0"/>
        <w:adjustRightInd w:val="0"/>
        <w:spacing w:after="0" w:line="240" w:lineRule="auto"/>
        <w:rPr>
          <w:rFonts w:ascii="Times New Roman" w:eastAsia="PMingLiU" w:hAnsi="Times New Roman"/>
          <w:bCs/>
          <w:sz w:val="28"/>
          <w:szCs w:val="28"/>
        </w:rPr>
      </w:pPr>
      <w:r w:rsidRPr="0000424E">
        <w:rPr>
          <w:rFonts w:ascii="Times New Roman" w:eastAsia="PMingLiU" w:hAnsi="Times New Roman"/>
          <w:bCs/>
          <w:sz w:val="28"/>
          <w:szCs w:val="28"/>
        </w:rPr>
        <w:t>1.</w:t>
      </w:r>
      <w:r>
        <w:rPr>
          <w:rFonts w:ascii="Times New Roman" w:eastAsia="PMingLiU" w:hAnsi="Times New Roman"/>
          <w:bCs/>
          <w:sz w:val="28"/>
          <w:szCs w:val="28"/>
        </w:rPr>
        <w:t>2</w:t>
      </w:r>
      <w:r w:rsidRPr="0000424E">
        <w:rPr>
          <w:rFonts w:ascii="Times New Roman" w:eastAsia="PMingLiU" w:hAnsi="Times New Roman"/>
          <w:bCs/>
          <w:sz w:val="28"/>
          <w:szCs w:val="28"/>
        </w:rPr>
        <w:t>.</w:t>
      </w:r>
      <w:r>
        <w:rPr>
          <w:rFonts w:ascii="Times New Roman" w:eastAsia="PMingLiU" w:hAnsi="Times New Roman"/>
          <w:bCs/>
          <w:sz w:val="28"/>
          <w:szCs w:val="28"/>
        </w:rPr>
        <w:t xml:space="preserve"> Пункт 43 Регламента дополнить подпунктом 43.1: </w:t>
      </w:r>
    </w:p>
    <w:p w:rsidR="007C40C5" w:rsidRPr="00E10EAF" w:rsidRDefault="007C40C5" w:rsidP="007C40C5">
      <w:pPr>
        <w:tabs>
          <w:tab w:val="left" w:pos="567"/>
        </w:tabs>
        <w:spacing w:after="0" w:line="240" w:lineRule="auto"/>
        <w:ind w:firstLine="567"/>
        <w:jc w:val="both"/>
        <w:rPr>
          <w:rFonts w:ascii="Times New Roman" w:hAnsi="Times New Roman"/>
          <w:color w:val="000000"/>
          <w:sz w:val="28"/>
          <w:szCs w:val="28"/>
        </w:rPr>
      </w:pPr>
      <w:r>
        <w:rPr>
          <w:rFonts w:ascii="Times New Roman" w:eastAsia="PMingLiU" w:hAnsi="Times New Roman"/>
          <w:bCs/>
          <w:sz w:val="28"/>
          <w:szCs w:val="28"/>
        </w:rPr>
        <w:t xml:space="preserve">«43.1 </w:t>
      </w:r>
      <w:r w:rsidRPr="00E10EAF">
        <w:rPr>
          <w:rFonts w:ascii="Times New Roman" w:hAnsi="Times New Roman"/>
          <w:color w:val="000000"/>
          <w:sz w:val="28"/>
          <w:szCs w:val="28"/>
        </w:rPr>
        <w:t>При реализации своих функций многофункциональные центры и организации, указанные в части 1.1</w:t>
      </w:r>
      <w:r w:rsidRPr="00E10EAF">
        <w:rPr>
          <w:rFonts w:ascii="Times New Roman" w:hAnsi="Times New Roman"/>
          <w:color w:val="000000"/>
          <w:sz w:val="28"/>
        </w:rPr>
        <w:t xml:space="preserve"> </w:t>
      </w:r>
      <w:r w:rsidRPr="00E10EAF">
        <w:rPr>
          <w:rFonts w:ascii="Times New Roman" w:hAnsi="Times New Roman"/>
          <w:color w:val="000000"/>
          <w:sz w:val="28"/>
          <w:szCs w:val="28"/>
        </w:rPr>
        <w:t>статьи 16 Федерального закона от 27.07.2010 г. № 210-ФЗ «Об организации предоставления государственных и муниципальных услуг», не вправе требовать от заявителя:</w:t>
      </w:r>
    </w:p>
    <w:p w:rsidR="007C40C5" w:rsidRPr="00E10EAF" w:rsidRDefault="007C40C5" w:rsidP="007C40C5">
      <w:pPr>
        <w:pStyle w:val="af2"/>
        <w:tabs>
          <w:tab w:val="left" w:pos="567"/>
        </w:tabs>
        <w:spacing w:after="0" w:line="240" w:lineRule="auto"/>
        <w:jc w:val="both"/>
        <w:rPr>
          <w:rFonts w:ascii="Times New Roman" w:hAnsi="Times New Roman"/>
          <w:color w:val="000000"/>
          <w:sz w:val="28"/>
          <w:szCs w:val="28"/>
        </w:rPr>
      </w:pPr>
      <w:r w:rsidRPr="00E10EAF">
        <w:rPr>
          <w:rFonts w:ascii="Times New Roman" w:hAnsi="Times New Roman"/>
          <w:color w:val="000000"/>
          <w:sz w:val="28"/>
          <w:szCs w:val="28"/>
        </w:rPr>
        <w:tab/>
      </w:r>
      <w:r w:rsidRPr="00E10EAF">
        <w:rPr>
          <w:rFonts w:ascii="Times New Roman" w:hAnsi="Times New Roman"/>
          <w:color w:val="000000"/>
          <w:sz w:val="28"/>
          <w:szCs w:val="28"/>
        </w:rPr>
        <w:tab/>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или муниципальной услуги;</w:t>
      </w:r>
    </w:p>
    <w:p w:rsidR="007C40C5" w:rsidRPr="00E10EAF" w:rsidRDefault="007C40C5" w:rsidP="007C40C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по собственной инициативе;</w:t>
      </w:r>
    </w:p>
    <w:p w:rsidR="007C40C5" w:rsidRPr="00E10EAF" w:rsidRDefault="007C40C5" w:rsidP="007C40C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w:t>
      </w:r>
      <w:r w:rsidRPr="00E10EAF">
        <w:rPr>
          <w:rFonts w:ascii="Times New Roman" w:hAnsi="Times New Roman"/>
          <w:color w:val="000000"/>
          <w:sz w:val="28"/>
        </w:rPr>
        <w:t xml:space="preserve"> Федерального закона от 27.07.2010 г. № 210-ФЗ «Об организации предоставления государственных и муниципальных услуг»</w:t>
      </w:r>
      <w:r w:rsidRPr="00E10EAF">
        <w:rPr>
          <w:rFonts w:ascii="Times New Roman" w:hAnsi="Times New Roman"/>
          <w:color w:val="000000"/>
          <w:sz w:val="28"/>
          <w:szCs w:val="28"/>
        </w:rPr>
        <w:t xml:space="preserve">, и получения документов и информации, предоставляемых в результате предоставления таких услуг; </w:t>
      </w:r>
    </w:p>
    <w:p w:rsidR="007C40C5" w:rsidRDefault="007C40C5" w:rsidP="007C40C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w:t>
      </w:r>
      <w:r w:rsidRPr="00E10EAF">
        <w:rPr>
          <w:rFonts w:ascii="Times New Roman" w:hAnsi="Times New Roman"/>
          <w:color w:val="000000"/>
          <w:sz w:val="28"/>
        </w:rPr>
        <w:t>Федерального закона от 27.07.2010 г. № 210-ФЗ</w:t>
      </w:r>
      <w:r>
        <w:rPr>
          <w:rFonts w:ascii="Times New Roman" w:hAnsi="Times New Roman"/>
          <w:color w:val="000000"/>
          <w:sz w:val="28"/>
        </w:rPr>
        <w:t xml:space="preserve"> </w:t>
      </w:r>
      <w:r w:rsidRPr="00E10EAF">
        <w:rPr>
          <w:rFonts w:ascii="Times New Roman" w:hAnsi="Times New Roman"/>
          <w:color w:val="000000"/>
          <w:sz w:val="28"/>
        </w:rPr>
        <w:t>«Об организации предоставления государственных и муниципальных услуг»</w:t>
      </w:r>
      <w:r w:rsidRPr="00E10EAF">
        <w:rPr>
          <w:rFonts w:ascii="Times New Roman" w:hAnsi="Times New Roman"/>
          <w:color w:val="000000"/>
          <w:sz w:val="28"/>
          <w:szCs w:val="28"/>
        </w:rPr>
        <w:t xml:space="preserve">. Данное положение в части первоначального отказа в предоставлении государственной или муниципальной услуги применяется в случае, </w:t>
      </w:r>
      <w:r w:rsidRPr="00E10EAF">
        <w:rPr>
          <w:rFonts w:ascii="Times New Roman" w:hAnsi="Times New Roman"/>
          <w:color w:val="000000"/>
          <w:sz w:val="28"/>
          <w:szCs w:val="28"/>
        </w:rPr>
        <w:lastRenderedPageBreak/>
        <w:t xml:space="preserve">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г. № 210-ФЗ «Об организации предоставления государственных и муниципальных услуг». </w:t>
      </w:r>
    </w:p>
    <w:p w:rsidR="00797A64" w:rsidRDefault="00797A64" w:rsidP="007C40C5">
      <w:pPr>
        <w:tabs>
          <w:tab w:val="left" w:pos="567"/>
        </w:tabs>
        <w:spacing w:after="0" w:line="240" w:lineRule="auto"/>
        <w:ind w:firstLine="567"/>
        <w:jc w:val="both"/>
        <w:rPr>
          <w:rFonts w:ascii="Times New Roman" w:eastAsia="PMingLiU" w:hAnsi="Times New Roman"/>
          <w:bCs/>
          <w:sz w:val="28"/>
          <w:szCs w:val="28"/>
        </w:rPr>
      </w:pPr>
      <w:r w:rsidRPr="00445538">
        <w:rPr>
          <w:rFonts w:ascii="Times New Roman" w:eastAsia="PMingLiU" w:hAnsi="Times New Roman"/>
          <w:bCs/>
          <w:sz w:val="28"/>
          <w:szCs w:val="28"/>
        </w:rPr>
        <w:t>1</w:t>
      </w:r>
      <w:r w:rsidR="007C40C5">
        <w:rPr>
          <w:rFonts w:ascii="Times New Roman" w:eastAsia="PMingLiU" w:hAnsi="Times New Roman"/>
          <w:bCs/>
          <w:sz w:val="28"/>
          <w:szCs w:val="28"/>
        </w:rPr>
        <w:t>.3</w:t>
      </w:r>
      <w:r w:rsidRPr="00445538">
        <w:rPr>
          <w:rFonts w:ascii="Times New Roman" w:eastAsia="PMingLiU" w:hAnsi="Times New Roman"/>
          <w:bCs/>
          <w:sz w:val="28"/>
          <w:szCs w:val="28"/>
        </w:rPr>
        <w:t>.</w:t>
      </w:r>
      <w:bookmarkStart w:id="1" w:name="_GoBack"/>
      <w:bookmarkEnd w:id="1"/>
      <w:r w:rsidRPr="00445538">
        <w:rPr>
          <w:rFonts w:ascii="Times New Roman" w:eastAsia="PMingLiU" w:hAnsi="Times New Roman"/>
          <w:bCs/>
          <w:sz w:val="28"/>
          <w:szCs w:val="28"/>
        </w:rPr>
        <w:t>Раздел</w:t>
      </w:r>
      <w:r w:rsidR="00445538" w:rsidRPr="00445538">
        <w:rPr>
          <w:rFonts w:ascii="Times New Roman" w:eastAsia="PMingLiU" w:hAnsi="Times New Roman"/>
          <w:bCs/>
          <w:sz w:val="28"/>
          <w:szCs w:val="28"/>
        </w:rPr>
        <w:t xml:space="preserve"> </w:t>
      </w:r>
      <w:r w:rsidRPr="00445538">
        <w:rPr>
          <w:rFonts w:ascii="Times New Roman" w:eastAsia="PMingLiU" w:hAnsi="Times New Roman"/>
          <w:bCs/>
          <w:sz w:val="28"/>
          <w:szCs w:val="28"/>
        </w:rPr>
        <w:t>5</w:t>
      </w:r>
      <w:r w:rsidR="00445538" w:rsidRPr="00445538">
        <w:rPr>
          <w:rFonts w:ascii="Times New Roman" w:eastAsia="PMingLiU" w:hAnsi="Times New Roman"/>
          <w:bCs/>
          <w:sz w:val="28"/>
          <w:szCs w:val="28"/>
        </w:rPr>
        <w:t xml:space="preserve"> </w:t>
      </w:r>
      <w:r w:rsidRPr="00445538">
        <w:rPr>
          <w:rFonts w:ascii="Times New Roman" w:eastAsia="PMingLiU" w:hAnsi="Times New Roman"/>
          <w:bCs/>
          <w:sz w:val="28"/>
          <w:szCs w:val="28"/>
        </w:rPr>
        <w:t>Регламента изложить в новой редакции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w:t>
      </w:r>
      <w:r w:rsidRPr="00D15684">
        <w:rPr>
          <w:rFonts w:ascii="Times New Roman" w:hAnsi="Times New Roman"/>
          <w:sz w:val="28"/>
          <w:szCs w:val="28"/>
        </w:rPr>
        <w:lastRenderedPageBreak/>
        <w:t>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w:t>
      </w:r>
      <w:r w:rsidRPr="00D15684">
        <w:rPr>
          <w:rFonts w:ascii="Times New Roman" w:hAnsi="Times New Roman"/>
          <w:sz w:val="28"/>
          <w:szCs w:val="28"/>
        </w:rPr>
        <w:lastRenderedPageBreak/>
        <w:t xml:space="preserve">№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Жалоба, поступившая в Администрацию подлежит регистрации не позднее следующего рабочего дня со дня ее поступления.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797A64" w:rsidRPr="00D1568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797A64" w:rsidRDefault="00797A64" w:rsidP="00797A64">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w:t>
      </w:r>
      <w:r w:rsidRPr="00D15684">
        <w:rPr>
          <w:rFonts w:ascii="Times New Roman" w:hAnsi="Times New Roman"/>
          <w:sz w:val="28"/>
          <w:szCs w:val="28"/>
        </w:rPr>
        <w:lastRenderedPageBreak/>
        <w:t xml:space="preserve">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w:t>
      </w:r>
    </w:p>
    <w:p w:rsidR="000102AF" w:rsidRPr="000102AF" w:rsidRDefault="000102AF" w:rsidP="0044553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44553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445538">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445538">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089D" w:rsidRDefault="0057089D">
      <w:pPr>
        <w:spacing w:after="0" w:line="240" w:lineRule="auto"/>
      </w:pPr>
      <w:r>
        <w:separator/>
      </w:r>
    </w:p>
  </w:endnote>
  <w:endnote w:type="continuationSeparator" w:id="1">
    <w:p w:rsidR="0057089D" w:rsidRDefault="005708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519338"/>
      <w:docPartObj>
        <w:docPartGallery w:val="Page Numbers (Bottom of Page)"/>
        <w:docPartUnique/>
      </w:docPartObj>
    </w:sdtPr>
    <w:sdtContent>
      <w:p w:rsidR="00445538" w:rsidRDefault="00445538">
        <w:pPr>
          <w:pStyle w:val="ad"/>
          <w:jc w:val="center"/>
        </w:pPr>
        <w:fldSimple w:instr=" PAGE   \* MERGEFORMAT ">
          <w:r w:rsidR="007D034D">
            <w:rPr>
              <w:noProof/>
            </w:rPr>
            <w:t>4</w:t>
          </w:r>
        </w:fldSimple>
      </w:p>
    </w:sdtContent>
  </w:sdt>
  <w:p w:rsidR="00445538" w:rsidRDefault="0044553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089D" w:rsidRDefault="0057089D">
      <w:pPr>
        <w:spacing w:after="0" w:line="240" w:lineRule="auto"/>
      </w:pPr>
      <w:r>
        <w:separator/>
      </w:r>
    </w:p>
  </w:footnote>
  <w:footnote w:type="continuationSeparator" w:id="1">
    <w:p w:rsidR="0057089D" w:rsidRDefault="005708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45538"/>
    <w:rsid w:val="0045257F"/>
    <w:rsid w:val="004561C2"/>
    <w:rsid w:val="004724DD"/>
    <w:rsid w:val="0048173C"/>
    <w:rsid w:val="00487E1C"/>
    <w:rsid w:val="004A0C0A"/>
    <w:rsid w:val="004A334F"/>
    <w:rsid w:val="004C5B1B"/>
    <w:rsid w:val="004D7EF5"/>
    <w:rsid w:val="004E481E"/>
    <w:rsid w:val="004F2CD5"/>
    <w:rsid w:val="00531BC8"/>
    <w:rsid w:val="00557359"/>
    <w:rsid w:val="0056501C"/>
    <w:rsid w:val="0057089D"/>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18CF"/>
    <w:rsid w:val="00753C98"/>
    <w:rsid w:val="00761E51"/>
    <w:rsid w:val="00765271"/>
    <w:rsid w:val="00775061"/>
    <w:rsid w:val="00775A88"/>
    <w:rsid w:val="00797A64"/>
    <w:rsid w:val="007A28A2"/>
    <w:rsid w:val="007A5460"/>
    <w:rsid w:val="007B697E"/>
    <w:rsid w:val="007C40C5"/>
    <w:rsid w:val="007C6D7F"/>
    <w:rsid w:val="007D034D"/>
    <w:rsid w:val="007E1A34"/>
    <w:rsid w:val="007E529A"/>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4312"/>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E0254A"/>
    <w:rsid w:val="00E31AF2"/>
    <w:rsid w:val="00E357CA"/>
    <w:rsid w:val="00E84AD6"/>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558</TotalTime>
  <Pages>10</Pages>
  <Words>3865</Words>
  <Characters>22036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41</cp:revision>
  <cp:lastPrinted>2017-01-24T14:11:00Z</cp:lastPrinted>
  <dcterms:created xsi:type="dcterms:W3CDTF">2014-02-03T04:06:00Z</dcterms:created>
  <dcterms:modified xsi:type="dcterms:W3CDTF">2018-10-31T12:31:00Z</dcterms:modified>
</cp:coreProperties>
</file>