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6E7303" w:rsidP="00A949C8">
      <w:pPr>
        <w:jc w:val="center"/>
      </w:pPr>
      <w:r w:rsidRPr="006E7303">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1.2pt;height:89.85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12544D">
        <w:rPr>
          <w:rFonts w:ascii="Times New Roman" w:hAnsi="Times New Roman"/>
          <w:b/>
          <w:sz w:val="28"/>
          <w:szCs w:val="28"/>
        </w:rPr>
        <w:t>187</w:t>
      </w:r>
      <w:r>
        <w:rPr>
          <w:rFonts w:ascii="Times New Roman" w:hAnsi="Times New Roman"/>
          <w:b/>
          <w:sz w:val="28"/>
          <w:szCs w:val="28"/>
        </w:rPr>
        <w:t xml:space="preserve"> </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12544D">
        <w:rPr>
          <w:rFonts w:ascii="Times New Roman" w:hAnsi="Times New Roman"/>
          <w:sz w:val="28"/>
          <w:szCs w:val="28"/>
        </w:rPr>
        <w:t>24</w:t>
      </w:r>
      <w:r w:rsidR="001966BF">
        <w:rPr>
          <w:rFonts w:ascii="Times New Roman" w:hAnsi="Times New Roman"/>
          <w:sz w:val="28"/>
          <w:szCs w:val="28"/>
        </w:rPr>
        <w:t xml:space="preserve"> </w:t>
      </w:r>
      <w:r w:rsidR="0000424E">
        <w:rPr>
          <w:rFonts w:ascii="Times New Roman" w:hAnsi="Times New Roman"/>
          <w:sz w:val="28"/>
          <w:szCs w:val="28"/>
        </w:rPr>
        <w:t>октября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с. Красногвардейское</w:t>
      </w:r>
    </w:p>
    <w:p w:rsidR="00E357CA" w:rsidRPr="000102AF" w:rsidRDefault="00E357CA" w:rsidP="000102AF">
      <w:pPr>
        <w:spacing w:after="0" w:line="240" w:lineRule="auto"/>
        <w:rPr>
          <w:rFonts w:ascii="Times New Roman" w:hAnsi="Times New Roman"/>
          <w:b/>
          <w:sz w:val="28"/>
          <w:szCs w:val="28"/>
        </w:rPr>
      </w:pPr>
    </w:p>
    <w:p w:rsidR="00935732" w:rsidRDefault="00FB47D2" w:rsidP="000102AF">
      <w:pPr>
        <w:spacing w:after="0" w:line="240" w:lineRule="auto"/>
        <w:rPr>
          <w:rFonts w:ascii="Times New Roman" w:hAnsi="Times New Roman"/>
          <w:b/>
          <w:sz w:val="28"/>
          <w:szCs w:val="28"/>
        </w:rPr>
      </w:pPr>
      <w:r w:rsidRPr="000102AF">
        <w:rPr>
          <w:rFonts w:ascii="Times New Roman" w:hAnsi="Times New Roman"/>
          <w:b/>
          <w:sz w:val="28"/>
          <w:szCs w:val="28"/>
        </w:rPr>
        <w:t xml:space="preserve">О внесении изменений в </w:t>
      </w:r>
      <w:r w:rsidR="00935732">
        <w:rPr>
          <w:rFonts w:ascii="Times New Roman" w:hAnsi="Times New Roman"/>
          <w:b/>
          <w:sz w:val="28"/>
          <w:szCs w:val="28"/>
        </w:rPr>
        <w:t>Постановление</w:t>
      </w:r>
    </w:p>
    <w:p w:rsidR="00E357CA" w:rsidRPr="000102AF" w:rsidRDefault="001E13E7" w:rsidP="000102AF">
      <w:pPr>
        <w:spacing w:after="0" w:line="240" w:lineRule="auto"/>
        <w:rPr>
          <w:rFonts w:ascii="Times New Roman" w:hAnsi="Times New Roman"/>
          <w:b/>
          <w:sz w:val="28"/>
          <w:szCs w:val="28"/>
        </w:rPr>
      </w:pPr>
      <w:r>
        <w:rPr>
          <w:rFonts w:ascii="Times New Roman" w:hAnsi="Times New Roman"/>
          <w:b/>
          <w:sz w:val="28"/>
          <w:szCs w:val="28"/>
        </w:rPr>
        <w:t>а</w:t>
      </w:r>
      <w:r w:rsidR="00FB47D2" w:rsidRPr="000102AF">
        <w:rPr>
          <w:rFonts w:ascii="Times New Roman" w:hAnsi="Times New Roman"/>
          <w:b/>
          <w:sz w:val="28"/>
          <w:szCs w:val="28"/>
        </w:rPr>
        <w:t>дминистрации</w:t>
      </w:r>
      <w:r w:rsidR="00E357CA" w:rsidRPr="000102AF">
        <w:rPr>
          <w:rFonts w:ascii="Times New Roman" w:hAnsi="Times New Roman"/>
          <w:b/>
          <w:sz w:val="28"/>
          <w:szCs w:val="28"/>
        </w:rPr>
        <w:t xml:space="preserve"> Красногвардейского сельского поселения </w:t>
      </w:r>
    </w:p>
    <w:p w:rsidR="00E357CA" w:rsidRPr="000102AF" w:rsidRDefault="00E357CA" w:rsidP="000102AF">
      <w:pPr>
        <w:spacing w:after="0" w:line="240" w:lineRule="auto"/>
        <w:rPr>
          <w:rFonts w:ascii="Times New Roman" w:hAnsi="Times New Roman"/>
          <w:b/>
          <w:sz w:val="28"/>
          <w:szCs w:val="28"/>
        </w:rPr>
      </w:pPr>
      <w:r w:rsidRPr="000102AF">
        <w:rPr>
          <w:rFonts w:ascii="Times New Roman" w:hAnsi="Times New Roman"/>
          <w:b/>
          <w:sz w:val="28"/>
          <w:szCs w:val="28"/>
        </w:rPr>
        <w:t>Советского района Республики Крым</w:t>
      </w:r>
    </w:p>
    <w:p w:rsidR="004C5B1B" w:rsidRPr="000102AF" w:rsidRDefault="00E357CA" w:rsidP="000102AF">
      <w:pPr>
        <w:spacing w:after="0" w:line="240" w:lineRule="auto"/>
        <w:rPr>
          <w:rFonts w:ascii="Times New Roman" w:hAnsi="Times New Roman"/>
          <w:sz w:val="28"/>
          <w:szCs w:val="28"/>
        </w:rPr>
      </w:pPr>
      <w:r w:rsidRPr="000102AF">
        <w:rPr>
          <w:rFonts w:ascii="Times New Roman" w:hAnsi="Times New Roman"/>
          <w:b/>
          <w:sz w:val="28"/>
          <w:szCs w:val="28"/>
        </w:rPr>
        <w:t xml:space="preserve"> «</w:t>
      </w:r>
      <w:r w:rsidR="004C5B1B" w:rsidRPr="000102AF">
        <w:rPr>
          <w:rFonts w:ascii="Times New Roman" w:hAnsi="Times New Roman"/>
          <w:b/>
          <w:sz w:val="28"/>
          <w:szCs w:val="28"/>
        </w:rPr>
        <w:t>Об утверждении административного регламента</w:t>
      </w:r>
    </w:p>
    <w:p w:rsidR="004C5B1B" w:rsidRPr="000102AF" w:rsidRDefault="004C5B1B" w:rsidP="000102AF">
      <w:pPr>
        <w:widowControl w:val="0"/>
        <w:autoSpaceDE w:val="0"/>
        <w:autoSpaceDN w:val="0"/>
        <w:adjustRightInd w:val="0"/>
        <w:spacing w:after="0" w:line="240" w:lineRule="auto"/>
        <w:rPr>
          <w:rFonts w:ascii="Times New Roman" w:eastAsia="PMingLiU" w:hAnsi="Times New Roman"/>
          <w:b/>
          <w:bCs/>
          <w:sz w:val="28"/>
          <w:szCs w:val="28"/>
        </w:rPr>
      </w:pPr>
      <w:r w:rsidRPr="000102AF">
        <w:rPr>
          <w:rFonts w:ascii="Times New Roman" w:eastAsia="PMingLiU" w:hAnsi="Times New Roman"/>
          <w:b/>
          <w:bCs/>
          <w:sz w:val="28"/>
          <w:szCs w:val="28"/>
        </w:rPr>
        <w:t>предост</w:t>
      </w:r>
      <w:r w:rsidR="00E357CA" w:rsidRPr="000102AF">
        <w:rPr>
          <w:rFonts w:ascii="Times New Roman" w:eastAsia="PMingLiU" w:hAnsi="Times New Roman"/>
          <w:b/>
          <w:bCs/>
          <w:sz w:val="28"/>
          <w:szCs w:val="28"/>
        </w:rPr>
        <w:t>авления</w:t>
      </w:r>
      <w:r w:rsidRPr="000102AF">
        <w:rPr>
          <w:rFonts w:ascii="Times New Roman" w:eastAsia="PMingLiU" w:hAnsi="Times New Roman"/>
          <w:b/>
          <w:bCs/>
          <w:sz w:val="28"/>
          <w:szCs w:val="28"/>
        </w:rPr>
        <w:t xml:space="preserve"> муниципальной услуги по выдаче</w:t>
      </w:r>
    </w:p>
    <w:p w:rsidR="00E357CA" w:rsidRPr="000102AF" w:rsidRDefault="004C5B1B" w:rsidP="000102AF">
      <w:pPr>
        <w:widowControl w:val="0"/>
        <w:autoSpaceDE w:val="0"/>
        <w:autoSpaceDN w:val="0"/>
        <w:adjustRightInd w:val="0"/>
        <w:spacing w:after="0" w:line="240" w:lineRule="auto"/>
        <w:rPr>
          <w:rFonts w:ascii="Times New Roman" w:eastAsia="PMingLiU" w:hAnsi="Times New Roman"/>
          <w:b/>
          <w:bCs/>
          <w:sz w:val="28"/>
          <w:szCs w:val="28"/>
        </w:rPr>
      </w:pPr>
      <w:r w:rsidRPr="000102AF">
        <w:rPr>
          <w:rFonts w:ascii="Times New Roman" w:eastAsia="PMingLiU" w:hAnsi="Times New Roman"/>
          <w:b/>
          <w:bCs/>
          <w:sz w:val="28"/>
          <w:szCs w:val="28"/>
        </w:rPr>
        <w:t>документов (выписок из похозяйственных</w:t>
      </w:r>
      <w:r w:rsidR="001966BF">
        <w:rPr>
          <w:rFonts w:ascii="Times New Roman" w:eastAsia="PMingLiU" w:hAnsi="Times New Roman"/>
          <w:b/>
          <w:bCs/>
          <w:sz w:val="28"/>
          <w:szCs w:val="28"/>
        </w:rPr>
        <w:t xml:space="preserve"> </w:t>
      </w:r>
      <w:r w:rsidRPr="000102AF">
        <w:rPr>
          <w:rFonts w:ascii="Times New Roman" w:eastAsia="PMingLiU" w:hAnsi="Times New Roman"/>
          <w:b/>
          <w:bCs/>
          <w:sz w:val="28"/>
          <w:szCs w:val="28"/>
        </w:rPr>
        <w:t xml:space="preserve">книг, </w:t>
      </w:r>
    </w:p>
    <w:p w:rsidR="004C5B1B" w:rsidRPr="000102AF" w:rsidRDefault="004C5B1B" w:rsidP="000102AF">
      <w:pPr>
        <w:widowControl w:val="0"/>
        <w:autoSpaceDE w:val="0"/>
        <w:autoSpaceDN w:val="0"/>
        <w:adjustRightInd w:val="0"/>
        <w:spacing w:after="0" w:line="240" w:lineRule="auto"/>
        <w:rPr>
          <w:rFonts w:ascii="Times New Roman" w:eastAsia="PMingLiU" w:hAnsi="Times New Roman"/>
          <w:b/>
          <w:bCs/>
          <w:sz w:val="28"/>
          <w:szCs w:val="28"/>
        </w:rPr>
      </w:pPr>
      <w:r w:rsidRPr="000102AF">
        <w:rPr>
          <w:rFonts w:ascii="Times New Roman" w:eastAsia="PMingLiU" w:hAnsi="Times New Roman"/>
          <w:b/>
          <w:bCs/>
          <w:sz w:val="28"/>
          <w:szCs w:val="28"/>
        </w:rPr>
        <w:t>справок и иных документов)</w:t>
      </w:r>
      <w:r w:rsidR="00E357CA" w:rsidRPr="000102AF">
        <w:rPr>
          <w:rFonts w:ascii="Times New Roman" w:eastAsia="PMingLiU" w:hAnsi="Times New Roman"/>
          <w:b/>
          <w:bCs/>
          <w:sz w:val="28"/>
          <w:szCs w:val="28"/>
        </w:rPr>
        <w:t>» от 15.01.2015 г. № 05</w:t>
      </w:r>
    </w:p>
    <w:p w:rsidR="004C5B1B" w:rsidRPr="000102AF" w:rsidRDefault="004C5B1B" w:rsidP="000102AF">
      <w:pPr>
        <w:spacing w:after="0" w:line="240" w:lineRule="auto"/>
        <w:rPr>
          <w:rFonts w:ascii="Times New Roman" w:hAnsi="Times New Roman"/>
          <w:b/>
          <w:bCs/>
          <w:sz w:val="28"/>
          <w:szCs w:val="28"/>
        </w:rPr>
      </w:pPr>
    </w:p>
    <w:p w:rsidR="004C5B1B" w:rsidRPr="0000424E" w:rsidRDefault="004C5B1B" w:rsidP="000102AF">
      <w:pPr>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В соответствии с </w:t>
      </w:r>
      <w:r w:rsidRPr="0000424E">
        <w:rPr>
          <w:rFonts w:ascii="Times New Roman" w:hAnsi="Times New Roman"/>
          <w:color w:val="000000"/>
          <w:sz w:val="28"/>
          <w:szCs w:val="28"/>
        </w:rPr>
        <w:t xml:space="preserve">Федеральным </w:t>
      </w:r>
      <w:hyperlink r:id="rId8" w:history="1">
        <w:r w:rsidRPr="0000424E">
          <w:rPr>
            <w:rFonts w:ascii="Times New Roman" w:hAnsi="Times New Roman"/>
            <w:color w:val="000000"/>
            <w:sz w:val="28"/>
            <w:szCs w:val="28"/>
          </w:rPr>
          <w:t>законом</w:t>
        </w:r>
      </w:hyperlink>
      <w:r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r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w:t>
      </w:r>
      <w:r w:rsidR="0012544D">
        <w:rPr>
          <w:rFonts w:ascii="Times New Roman" w:hAnsi="Times New Roman"/>
          <w:sz w:val="28"/>
          <w:szCs w:val="28"/>
        </w:rPr>
        <w:t xml:space="preserve"> </w:t>
      </w:r>
      <w:r w:rsidR="0000424E" w:rsidRPr="0000424E">
        <w:rPr>
          <w:rFonts w:ascii="Times New Roman" w:hAnsi="Times New Roman"/>
          <w:sz w:val="28"/>
          <w:szCs w:val="28"/>
        </w:rPr>
        <w:t>г. N</w:t>
      </w:r>
      <w:r w:rsidR="0012544D">
        <w:rPr>
          <w:rFonts w:ascii="Times New Roman" w:hAnsi="Times New Roman"/>
          <w:sz w:val="28"/>
          <w:szCs w:val="28"/>
        </w:rPr>
        <w:t xml:space="preserve"> </w:t>
      </w:r>
      <w:r w:rsidR="0000424E" w:rsidRPr="0000424E">
        <w:rPr>
          <w:rFonts w:ascii="Times New Roman" w:hAnsi="Times New Roman"/>
          <w:sz w:val="28"/>
          <w:szCs w:val="28"/>
        </w:rPr>
        <w:t>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
    <w:p w:rsidR="004C5B1B" w:rsidRPr="000102AF"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935732" w:rsidRPr="00935732" w:rsidRDefault="000102AF" w:rsidP="00935732">
      <w:pPr>
        <w:spacing w:after="0" w:line="240" w:lineRule="auto"/>
        <w:jc w:val="both"/>
        <w:rPr>
          <w:rFonts w:ascii="Times New Roman" w:hAnsi="Times New Roman"/>
          <w:sz w:val="28"/>
          <w:szCs w:val="28"/>
        </w:rPr>
      </w:pPr>
      <w:bookmarkStart w:id="0" w:name="sub_1"/>
      <w:r>
        <w:rPr>
          <w:rFonts w:ascii="Times New Roman" w:hAnsi="Times New Roman"/>
          <w:bCs/>
          <w:sz w:val="28"/>
          <w:szCs w:val="28"/>
        </w:rPr>
        <w:t>1.</w:t>
      </w:r>
      <w:r w:rsidR="00E357CA" w:rsidRPr="000102AF">
        <w:rPr>
          <w:rFonts w:ascii="Times New Roman" w:hAnsi="Times New Roman"/>
          <w:bCs/>
          <w:sz w:val="28"/>
          <w:szCs w:val="28"/>
        </w:rPr>
        <w:t>Внести следующие изменения в</w:t>
      </w:r>
      <w:r w:rsidR="001E13E7">
        <w:rPr>
          <w:rFonts w:ascii="Times New Roman" w:hAnsi="Times New Roman"/>
          <w:bCs/>
          <w:sz w:val="28"/>
          <w:szCs w:val="28"/>
        </w:rPr>
        <w:t>Постановление а</w:t>
      </w:r>
      <w:r w:rsidR="00935732">
        <w:rPr>
          <w:rFonts w:ascii="Times New Roman" w:hAnsi="Times New Roman"/>
          <w:bCs/>
          <w:sz w:val="28"/>
          <w:szCs w:val="28"/>
        </w:rPr>
        <w:t xml:space="preserve">дминистрации </w:t>
      </w:r>
      <w:r w:rsidR="00E357CA" w:rsidRPr="00935732">
        <w:rPr>
          <w:rFonts w:ascii="Times New Roman" w:hAnsi="Times New Roman"/>
          <w:bCs/>
          <w:sz w:val="28"/>
          <w:szCs w:val="28"/>
        </w:rPr>
        <w:t>Красногвардейского сельского</w:t>
      </w:r>
      <w:r w:rsidR="00935732" w:rsidRPr="00935732">
        <w:rPr>
          <w:rFonts w:ascii="Times New Roman" w:hAnsi="Times New Roman"/>
          <w:bCs/>
          <w:sz w:val="28"/>
          <w:szCs w:val="28"/>
        </w:rPr>
        <w:t>поселения</w:t>
      </w:r>
      <w:r w:rsidR="00935732" w:rsidRPr="00935732">
        <w:rPr>
          <w:rFonts w:ascii="Times New Roman" w:hAnsi="Times New Roman"/>
          <w:sz w:val="28"/>
          <w:szCs w:val="28"/>
        </w:rPr>
        <w:t xml:space="preserve">«Об утверждении административного регламента </w:t>
      </w:r>
      <w:r w:rsidR="00935732" w:rsidRPr="00935732">
        <w:rPr>
          <w:rFonts w:ascii="Times New Roman" w:eastAsia="PMingLiU" w:hAnsi="Times New Roman"/>
          <w:bCs/>
          <w:sz w:val="28"/>
          <w:szCs w:val="28"/>
        </w:rPr>
        <w:t>предоставления муниципальной услуги по выдачедокументов (выписок из похозяйственных книг, справок и иных документов)» от 15.01.2015 г. № 05:</w:t>
      </w:r>
    </w:p>
    <w:bookmarkEnd w:id="0"/>
    <w:p w:rsidR="00E357CA" w:rsidRPr="0000424E" w:rsidRDefault="000102AF" w:rsidP="0000424E">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00424E">
        <w:rPr>
          <w:rFonts w:ascii="Times New Roman" w:eastAsia="PMingLiU" w:hAnsi="Times New Roman"/>
          <w:bCs/>
          <w:sz w:val="28"/>
          <w:szCs w:val="28"/>
        </w:rPr>
        <w:t>1.1.</w:t>
      </w:r>
      <w:r w:rsidR="00E357CA" w:rsidRPr="0000424E">
        <w:rPr>
          <w:rFonts w:ascii="Times New Roman" w:eastAsia="PMingLiU" w:hAnsi="Times New Roman"/>
          <w:bCs/>
          <w:sz w:val="28"/>
          <w:szCs w:val="28"/>
        </w:rPr>
        <w:t>Добавить п.</w:t>
      </w:r>
      <w:r w:rsidR="005E7B8A">
        <w:rPr>
          <w:rFonts w:ascii="Times New Roman" w:eastAsia="PMingLiU" w:hAnsi="Times New Roman"/>
          <w:bCs/>
          <w:sz w:val="28"/>
          <w:szCs w:val="28"/>
        </w:rPr>
        <w:t>20</w:t>
      </w:r>
      <w:r w:rsidR="0000424E" w:rsidRPr="0000424E">
        <w:rPr>
          <w:rFonts w:ascii="Times New Roman" w:eastAsia="PMingLiU" w:hAnsi="Times New Roman"/>
          <w:bCs/>
          <w:sz w:val="28"/>
          <w:szCs w:val="28"/>
        </w:rPr>
        <w:t>.1</w:t>
      </w:r>
      <w:r w:rsidR="00866433" w:rsidRPr="0000424E">
        <w:rPr>
          <w:rFonts w:ascii="Times New Roman" w:eastAsia="PMingLiU" w:hAnsi="Times New Roman"/>
          <w:bCs/>
          <w:sz w:val="28"/>
          <w:szCs w:val="28"/>
        </w:rPr>
        <w:t>:</w:t>
      </w:r>
    </w:p>
    <w:p w:rsidR="0000424E" w:rsidRPr="0000424E" w:rsidRDefault="0000424E" w:rsidP="0012544D">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w:t>
      </w:r>
      <w:r w:rsidRPr="0000424E">
        <w:rPr>
          <w:rFonts w:ascii="Times New Roman" w:hAnsi="Times New Roman"/>
          <w:color w:val="000000" w:themeColor="text1"/>
          <w:sz w:val="28"/>
          <w:szCs w:val="28"/>
        </w:rPr>
        <w:t>2</w:t>
      </w:r>
      <w:r w:rsidR="005E7B8A">
        <w:rPr>
          <w:rFonts w:ascii="Times New Roman" w:hAnsi="Times New Roman"/>
          <w:color w:val="000000" w:themeColor="text1"/>
          <w:sz w:val="28"/>
          <w:szCs w:val="28"/>
        </w:rPr>
        <w:t>0</w:t>
      </w:r>
      <w:r w:rsidRPr="0000424E">
        <w:rPr>
          <w:rFonts w:ascii="Times New Roman" w:hAnsi="Times New Roman"/>
          <w:color w:val="000000" w:themeColor="text1"/>
          <w:sz w:val="28"/>
          <w:szCs w:val="28"/>
        </w:rPr>
        <w:t>.1</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lastRenderedPageBreak/>
        <w:t>2) представления</w:t>
      </w:r>
      <w:r w:rsidR="0012544D">
        <w:rPr>
          <w:rFonts w:ascii="Times New Roman" w:hAnsi="Times New Roman"/>
          <w:sz w:val="28"/>
          <w:szCs w:val="28"/>
        </w:rPr>
        <w:t xml:space="preserve"> </w:t>
      </w:r>
      <w:r w:rsidRPr="0000424E">
        <w:rPr>
          <w:rFonts w:ascii="Times New Roman" w:hAnsi="Times New Roman"/>
          <w:sz w:val="28"/>
          <w:szCs w:val="28"/>
        </w:rPr>
        <w:t>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w:t>
      </w:r>
      <w:r w:rsidR="0012544D">
        <w:rPr>
          <w:rFonts w:ascii="Times New Roman" w:hAnsi="Times New Roman"/>
          <w:sz w:val="28"/>
          <w:szCs w:val="28"/>
        </w:rPr>
        <w:t xml:space="preserve"> </w:t>
      </w:r>
      <w:r w:rsidRPr="0000424E">
        <w:rPr>
          <w:rFonts w:ascii="Times New Roman" w:hAnsi="Times New Roman"/>
          <w:sz w:val="28"/>
          <w:szCs w:val="28"/>
        </w:rPr>
        <w:t>частью</w:t>
      </w:r>
      <w:r w:rsidR="0012544D">
        <w:rPr>
          <w:rFonts w:ascii="Times New Roman" w:hAnsi="Times New Roman"/>
          <w:sz w:val="28"/>
          <w:szCs w:val="28"/>
        </w:rPr>
        <w:t xml:space="preserve"> </w:t>
      </w:r>
      <w:r w:rsidRPr="0000424E">
        <w:rPr>
          <w:rFonts w:ascii="Times New Roman" w:hAnsi="Times New Roman"/>
          <w:sz w:val="28"/>
          <w:szCs w:val="28"/>
        </w:rPr>
        <w:t>1 статьи</w:t>
      </w:r>
      <w:r w:rsidR="0012544D">
        <w:rPr>
          <w:rFonts w:ascii="Times New Roman" w:hAnsi="Times New Roman"/>
          <w:sz w:val="28"/>
          <w:szCs w:val="28"/>
        </w:rPr>
        <w:t xml:space="preserve"> </w:t>
      </w:r>
      <w:r w:rsidRPr="0000424E">
        <w:rPr>
          <w:rFonts w:ascii="Times New Roman" w:hAnsi="Times New Roman"/>
          <w:sz w:val="28"/>
          <w:szCs w:val="28"/>
        </w:rPr>
        <w:t>1</w:t>
      </w:r>
      <w:r w:rsidR="0012544D">
        <w:rPr>
          <w:rFonts w:ascii="Times New Roman" w:hAnsi="Times New Roman"/>
          <w:sz w:val="28"/>
          <w:szCs w:val="28"/>
        </w:rPr>
        <w:t xml:space="preserve"> </w:t>
      </w:r>
      <w:r w:rsidRPr="0000424E">
        <w:rPr>
          <w:rFonts w:ascii="Times New Roman" w:hAnsi="Times New Roman"/>
          <w:sz w:val="28"/>
          <w:szCs w:val="28"/>
        </w:rPr>
        <w:t>Федерального закона от 27 июля 2010</w:t>
      </w:r>
      <w:r w:rsidR="0012544D">
        <w:rPr>
          <w:rFonts w:ascii="Times New Roman" w:hAnsi="Times New Roman"/>
          <w:sz w:val="28"/>
          <w:szCs w:val="28"/>
        </w:rPr>
        <w:t xml:space="preserve"> </w:t>
      </w:r>
      <w:r w:rsidRPr="0000424E">
        <w:rPr>
          <w:rFonts w:ascii="Times New Roman" w:hAnsi="Times New Roman"/>
          <w:sz w:val="28"/>
          <w:szCs w:val="28"/>
        </w:rPr>
        <w:t>г. N</w:t>
      </w:r>
      <w:r w:rsidR="0012544D">
        <w:rPr>
          <w:rFonts w:ascii="Times New Roman" w:hAnsi="Times New Roman"/>
          <w:sz w:val="28"/>
          <w:szCs w:val="28"/>
        </w:rPr>
        <w:t xml:space="preserve"> </w:t>
      </w:r>
      <w:r w:rsidRPr="0000424E">
        <w:rPr>
          <w:rFonts w:ascii="Times New Roman" w:hAnsi="Times New Roman"/>
          <w:sz w:val="28"/>
          <w:szCs w:val="28"/>
        </w:rPr>
        <w:t xml:space="preserve">210-ФЗ "Об организации предоставления государственных и муниципальных услуг" муниципальных услуг, в соответствии с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00424E">
        <w:rPr>
          <w:rFonts w:ascii="Times New Roman" w:hAnsi="Times New Roman"/>
          <w:sz w:val="28"/>
          <w:szCs w:val="28"/>
        </w:rPr>
        <w:t>,муниципальными правовыми актами, за исключением документов, включенных в определенный</w:t>
      </w:r>
      <w:r w:rsidR="0012544D">
        <w:rPr>
          <w:rFonts w:ascii="Times New Roman" w:hAnsi="Times New Roman"/>
          <w:sz w:val="28"/>
          <w:szCs w:val="28"/>
        </w:rPr>
        <w:t xml:space="preserve"> </w:t>
      </w:r>
      <w:r w:rsidRPr="0000424E">
        <w:rPr>
          <w:rFonts w:ascii="Times New Roman" w:hAnsi="Times New Roman"/>
          <w:sz w:val="28"/>
          <w:szCs w:val="28"/>
        </w:rPr>
        <w:t>частью</w:t>
      </w:r>
      <w:r w:rsidR="0012544D">
        <w:rPr>
          <w:rFonts w:ascii="Times New Roman" w:hAnsi="Times New Roman"/>
          <w:sz w:val="28"/>
          <w:szCs w:val="28"/>
        </w:rPr>
        <w:t xml:space="preserve"> </w:t>
      </w:r>
      <w:r w:rsidRPr="0000424E">
        <w:rPr>
          <w:rFonts w:ascii="Times New Roman" w:hAnsi="Times New Roman"/>
          <w:sz w:val="28"/>
          <w:szCs w:val="28"/>
        </w:rPr>
        <w:t>6</w:t>
      </w:r>
      <w:r w:rsidR="0012544D">
        <w:rPr>
          <w:rFonts w:ascii="Times New Roman" w:hAnsi="Times New Roman"/>
          <w:sz w:val="28"/>
          <w:szCs w:val="28"/>
        </w:rPr>
        <w:t xml:space="preserve"> </w:t>
      </w:r>
      <w:r w:rsidRPr="0000424E">
        <w:rPr>
          <w:rFonts w:ascii="Times New Roman" w:hAnsi="Times New Roman"/>
          <w:sz w:val="28"/>
          <w:szCs w:val="28"/>
        </w:rPr>
        <w:t>статьи</w:t>
      </w:r>
      <w:r w:rsidR="0012544D">
        <w:rPr>
          <w:rFonts w:ascii="Times New Roman" w:hAnsi="Times New Roman"/>
          <w:sz w:val="28"/>
          <w:szCs w:val="28"/>
        </w:rPr>
        <w:t xml:space="preserve"> </w:t>
      </w:r>
      <w:r w:rsidRPr="0000424E">
        <w:rPr>
          <w:rFonts w:ascii="Times New Roman" w:hAnsi="Times New Roman"/>
          <w:sz w:val="28"/>
          <w:szCs w:val="28"/>
        </w:rPr>
        <w:t>7 Федерального закона от 27 июля 2010</w:t>
      </w:r>
      <w:r w:rsidR="0012544D">
        <w:rPr>
          <w:rFonts w:ascii="Times New Roman" w:hAnsi="Times New Roman"/>
          <w:sz w:val="28"/>
          <w:szCs w:val="28"/>
        </w:rPr>
        <w:t xml:space="preserve"> </w:t>
      </w:r>
      <w:r w:rsidRPr="0000424E">
        <w:rPr>
          <w:rFonts w:ascii="Times New Roman" w:hAnsi="Times New Roman"/>
          <w:sz w:val="28"/>
          <w:szCs w:val="28"/>
        </w:rPr>
        <w:t>г. N</w:t>
      </w:r>
      <w:r w:rsidR="0012544D">
        <w:rPr>
          <w:rFonts w:ascii="Times New Roman" w:hAnsi="Times New Roman"/>
          <w:sz w:val="28"/>
          <w:szCs w:val="28"/>
        </w:rPr>
        <w:t xml:space="preserve"> </w:t>
      </w:r>
      <w:r w:rsidRPr="0000424E">
        <w:rPr>
          <w:rFonts w:ascii="Times New Roman" w:hAnsi="Times New Roman"/>
          <w:sz w:val="28"/>
          <w:szCs w:val="28"/>
        </w:rPr>
        <w:t>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w:t>
      </w:r>
      <w:r w:rsidR="0012544D">
        <w:rPr>
          <w:rFonts w:ascii="Times New Roman" w:hAnsi="Times New Roman"/>
          <w:sz w:val="28"/>
          <w:szCs w:val="28"/>
        </w:rPr>
        <w:t xml:space="preserve"> </w:t>
      </w:r>
      <w:r w:rsidRPr="0000424E">
        <w:rPr>
          <w:rFonts w:ascii="Times New Roman" w:hAnsi="Times New Roman"/>
          <w:sz w:val="28"/>
          <w:szCs w:val="28"/>
        </w:rPr>
        <w:t>части</w:t>
      </w:r>
      <w:r w:rsidR="0012544D">
        <w:rPr>
          <w:rFonts w:ascii="Times New Roman" w:hAnsi="Times New Roman"/>
          <w:sz w:val="28"/>
          <w:szCs w:val="28"/>
        </w:rPr>
        <w:t xml:space="preserve"> </w:t>
      </w:r>
      <w:r w:rsidRPr="0000424E">
        <w:rPr>
          <w:rFonts w:ascii="Times New Roman" w:hAnsi="Times New Roman"/>
          <w:sz w:val="28"/>
          <w:szCs w:val="28"/>
        </w:rPr>
        <w:t>1 статьи</w:t>
      </w:r>
      <w:r w:rsidR="0012544D">
        <w:rPr>
          <w:rFonts w:ascii="Times New Roman" w:hAnsi="Times New Roman"/>
          <w:sz w:val="28"/>
          <w:szCs w:val="28"/>
        </w:rPr>
        <w:t xml:space="preserve"> </w:t>
      </w:r>
      <w:r w:rsidRPr="0000424E">
        <w:rPr>
          <w:rFonts w:ascii="Times New Roman" w:hAnsi="Times New Roman"/>
          <w:sz w:val="28"/>
          <w:szCs w:val="28"/>
        </w:rPr>
        <w:t>9 Федерального закона от 27 июля 2010</w:t>
      </w:r>
      <w:r w:rsidR="0012544D">
        <w:rPr>
          <w:rFonts w:ascii="Times New Roman" w:hAnsi="Times New Roman"/>
          <w:sz w:val="28"/>
          <w:szCs w:val="28"/>
        </w:rPr>
        <w:t xml:space="preserve"> </w:t>
      </w:r>
      <w:r w:rsidRPr="0000424E">
        <w:rPr>
          <w:rFonts w:ascii="Times New Roman" w:hAnsi="Times New Roman"/>
          <w:sz w:val="28"/>
          <w:szCs w:val="28"/>
        </w:rPr>
        <w:t>г. N</w:t>
      </w:r>
      <w:r w:rsidR="0012544D">
        <w:rPr>
          <w:rFonts w:ascii="Times New Roman" w:hAnsi="Times New Roman"/>
          <w:sz w:val="28"/>
          <w:szCs w:val="28"/>
        </w:rPr>
        <w:t xml:space="preserve"> </w:t>
      </w:r>
      <w:r w:rsidRPr="0000424E">
        <w:rPr>
          <w:rFonts w:ascii="Times New Roman" w:hAnsi="Times New Roman"/>
          <w:sz w:val="28"/>
          <w:szCs w:val="28"/>
        </w:rPr>
        <w:t>210-ФЗ "Об организации предоставления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w:t>
      </w:r>
      <w:r w:rsidRPr="0000424E">
        <w:rPr>
          <w:rFonts w:ascii="Times New Roman" w:hAnsi="Times New Roman"/>
          <w:sz w:val="28"/>
          <w:szCs w:val="28"/>
        </w:rPr>
        <w:lastRenderedPageBreak/>
        <w:t>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
    <w:p w:rsidR="00E10EAF" w:rsidRDefault="00E10EAF" w:rsidP="0000424E">
      <w:pPr>
        <w:tabs>
          <w:tab w:val="left" w:pos="567"/>
        </w:tabs>
        <w:spacing w:after="0" w:line="240" w:lineRule="auto"/>
        <w:ind w:firstLine="567"/>
        <w:jc w:val="both"/>
        <w:rPr>
          <w:rFonts w:ascii="Times New Roman" w:eastAsia="PMingLiU" w:hAnsi="Times New Roman"/>
          <w:bCs/>
          <w:sz w:val="28"/>
          <w:szCs w:val="28"/>
        </w:rPr>
      </w:pPr>
      <w:r>
        <w:rPr>
          <w:rFonts w:ascii="Times New Roman" w:hAnsi="Times New Roman"/>
          <w:sz w:val="28"/>
          <w:szCs w:val="28"/>
        </w:rPr>
        <w:t>1.2.</w:t>
      </w:r>
      <w:r w:rsidRPr="0000424E">
        <w:rPr>
          <w:rFonts w:ascii="Times New Roman" w:eastAsia="PMingLiU" w:hAnsi="Times New Roman"/>
          <w:bCs/>
          <w:sz w:val="28"/>
          <w:szCs w:val="28"/>
        </w:rPr>
        <w:t>Добавить п.</w:t>
      </w:r>
      <w:r>
        <w:rPr>
          <w:rFonts w:ascii="Times New Roman" w:eastAsia="PMingLiU" w:hAnsi="Times New Roman"/>
          <w:bCs/>
          <w:sz w:val="28"/>
          <w:szCs w:val="28"/>
        </w:rPr>
        <w:t>20.2</w:t>
      </w:r>
      <w:r w:rsidRPr="0000424E">
        <w:rPr>
          <w:rFonts w:ascii="Times New Roman" w:eastAsia="PMingLiU" w:hAnsi="Times New Roman"/>
          <w:bCs/>
          <w:sz w:val="28"/>
          <w:szCs w:val="28"/>
        </w:rPr>
        <w:t>:</w:t>
      </w:r>
    </w:p>
    <w:p w:rsidR="00E10EAF" w:rsidRPr="00E10EAF" w:rsidRDefault="00E10EAF" w:rsidP="00E10EAF">
      <w:pPr>
        <w:tabs>
          <w:tab w:val="left" w:pos="567"/>
        </w:tabs>
        <w:spacing w:after="0"/>
        <w:ind w:firstLine="567"/>
        <w:jc w:val="both"/>
        <w:rPr>
          <w:rFonts w:ascii="Times New Roman" w:hAnsi="Times New Roman"/>
          <w:color w:val="000000"/>
          <w:sz w:val="28"/>
          <w:szCs w:val="28"/>
        </w:rPr>
      </w:pPr>
      <w:r w:rsidRPr="00E10EAF">
        <w:rPr>
          <w:rFonts w:ascii="Times New Roman" w:hAnsi="Times New Roman"/>
          <w:color w:val="000000"/>
          <w:sz w:val="28"/>
          <w:szCs w:val="28"/>
        </w:rPr>
        <w:t>«20.2 При реализации своих функций многофункциональные центры и организации, указанные в части 1.1</w:t>
      </w:r>
      <w:r w:rsidRPr="00E10EAF">
        <w:rPr>
          <w:rFonts w:ascii="Times New Roman" w:hAnsi="Times New Roman"/>
          <w:color w:val="000000"/>
          <w:sz w:val="28"/>
        </w:rPr>
        <w:t xml:space="preserve"> </w:t>
      </w:r>
      <w:r w:rsidRPr="00E10EAF">
        <w:rPr>
          <w:rFonts w:ascii="Times New Roman" w:hAnsi="Times New Roman"/>
          <w:color w:val="000000"/>
          <w:sz w:val="28"/>
          <w:szCs w:val="28"/>
        </w:rPr>
        <w:t>статьи 16 Федерального закона от 27.07.2010 г. № 210-ФЗ «Об организации предоставления государственных и муниципальных услуг», не вправе требовать от заявителя:</w:t>
      </w:r>
    </w:p>
    <w:p w:rsidR="00E10EAF" w:rsidRPr="00E10EAF" w:rsidRDefault="00E10EAF" w:rsidP="00E10EAF">
      <w:pPr>
        <w:pStyle w:val="af2"/>
        <w:tabs>
          <w:tab w:val="left" w:pos="567"/>
        </w:tabs>
        <w:spacing w:after="0"/>
        <w:jc w:val="both"/>
        <w:rPr>
          <w:rFonts w:ascii="Times New Roman" w:hAnsi="Times New Roman"/>
          <w:color w:val="000000"/>
          <w:sz w:val="28"/>
          <w:szCs w:val="28"/>
        </w:rPr>
      </w:pPr>
      <w:r w:rsidRPr="00E10EAF">
        <w:rPr>
          <w:rFonts w:ascii="Times New Roman" w:hAnsi="Times New Roman"/>
          <w:color w:val="000000"/>
          <w:sz w:val="28"/>
          <w:szCs w:val="28"/>
        </w:rPr>
        <w:tab/>
      </w:r>
      <w:r w:rsidRPr="00E10EAF">
        <w:rPr>
          <w:rFonts w:ascii="Times New Roman" w:hAnsi="Times New Roman"/>
          <w:color w:val="000000"/>
          <w:sz w:val="28"/>
          <w:szCs w:val="28"/>
        </w:rPr>
        <w:tab/>
        <w:t>1) 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или муниципальной услуги;</w:t>
      </w:r>
    </w:p>
    <w:p w:rsidR="00E10EAF" w:rsidRPr="00E10EAF" w:rsidRDefault="00E10EAF" w:rsidP="00E10EAF">
      <w:pPr>
        <w:tabs>
          <w:tab w:val="left" w:pos="567"/>
        </w:tabs>
        <w:spacing w:after="0"/>
        <w:ind w:firstLine="567"/>
        <w:jc w:val="both"/>
        <w:rPr>
          <w:rFonts w:ascii="Times New Roman" w:hAnsi="Times New Roman"/>
          <w:color w:val="000000"/>
          <w:sz w:val="28"/>
          <w:szCs w:val="28"/>
        </w:rPr>
      </w:pPr>
      <w:r w:rsidRPr="00E10EAF">
        <w:rPr>
          <w:rFonts w:ascii="Times New Roman" w:hAnsi="Times New Roman"/>
          <w:color w:val="000000"/>
          <w:sz w:val="28"/>
          <w:szCs w:val="28"/>
        </w:rPr>
        <w:tab/>
        <w:t>2) представления документов и информации, в том числе подтверждающих внесение заявителем платы за предоставление государственных и муниципальных услуг,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частью 6 статьи 7 Федерального закона от 27.07.2010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по собственной инициативе;</w:t>
      </w:r>
    </w:p>
    <w:p w:rsidR="00E10EAF" w:rsidRPr="00E10EAF" w:rsidRDefault="00E10EAF" w:rsidP="00E10EAF">
      <w:pPr>
        <w:tabs>
          <w:tab w:val="left" w:pos="567"/>
        </w:tabs>
        <w:spacing w:after="0"/>
        <w:ind w:firstLine="567"/>
        <w:jc w:val="both"/>
        <w:rPr>
          <w:rFonts w:ascii="Times New Roman" w:hAnsi="Times New Roman"/>
          <w:color w:val="000000"/>
          <w:sz w:val="28"/>
          <w:szCs w:val="28"/>
        </w:rPr>
      </w:pPr>
      <w:r w:rsidRPr="00E10EAF">
        <w:rPr>
          <w:rFonts w:ascii="Times New Roman" w:hAnsi="Times New Roman"/>
          <w:color w:val="000000"/>
          <w:sz w:val="28"/>
          <w:szCs w:val="28"/>
        </w:rPr>
        <w:tab/>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части 1 статьи 9</w:t>
      </w:r>
      <w:r w:rsidRPr="00E10EAF">
        <w:rPr>
          <w:rFonts w:ascii="Times New Roman" w:hAnsi="Times New Roman"/>
          <w:color w:val="000000"/>
          <w:sz w:val="28"/>
        </w:rPr>
        <w:t xml:space="preserve"> Федерального закона от 27.07.2010 г. № 210-ФЗ «Об организации предоставления государственных и муниципальных услуг»</w:t>
      </w:r>
      <w:r w:rsidRPr="00E10EAF">
        <w:rPr>
          <w:rFonts w:ascii="Times New Roman" w:hAnsi="Times New Roman"/>
          <w:color w:val="000000"/>
          <w:sz w:val="28"/>
          <w:szCs w:val="28"/>
        </w:rPr>
        <w:t xml:space="preserve">, и получения документов и информации, предоставляемых в результате предоставления таких услуг; </w:t>
      </w:r>
    </w:p>
    <w:p w:rsidR="00E10EAF" w:rsidRPr="0000424E" w:rsidRDefault="00E10EAF" w:rsidP="00E10EAF">
      <w:pPr>
        <w:tabs>
          <w:tab w:val="left" w:pos="567"/>
        </w:tabs>
        <w:ind w:firstLine="567"/>
        <w:jc w:val="both"/>
        <w:rPr>
          <w:rFonts w:ascii="Times New Roman" w:hAnsi="Times New Roman"/>
          <w:sz w:val="28"/>
          <w:szCs w:val="28"/>
        </w:rPr>
      </w:pPr>
      <w:r w:rsidRPr="00E10EAF">
        <w:rPr>
          <w:rFonts w:ascii="Times New Roman" w:hAnsi="Times New Roman"/>
          <w:color w:val="000000"/>
          <w:sz w:val="28"/>
          <w:szCs w:val="28"/>
        </w:rPr>
        <w:tab/>
        <w:t xml:space="preserve">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w:t>
      </w:r>
      <w:r w:rsidRPr="00E10EAF">
        <w:rPr>
          <w:rFonts w:ascii="Times New Roman" w:hAnsi="Times New Roman"/>
          <w:color w:val="000000"/>
          <w:sz w:val="28"/>
          <w:szCs w:val="28"/>
        </w:rPr>
        <w:lastRenderedPageBreak/>
        <w:t xml:space="preserve">исключением случаев, предусмотренных пунктом 4 части 1 статьи 7 </w:t>
      </w:r>
      <w:r w:rsidRPr="00E10EAF">
        <w:rPr>
          <w:rFonts w:ascii="Times New Roman" w:hAnsi="Times New Roman"/>
          <w:color w:val="000000"/>
          <w:sz w:val="28"/>
        </w:rPr>
        <w:t>Федерального закона от 27.07.2010 г. № 210-ФЗ</w:t>
      </w:r>
      <w:r w:rsidR="0012544D">
        <w:rPr>
          <w:rFonts w:ascii="Times New Roman" w:hAnsi="Times New Roman"/>
          <w:color w:val="000000"/>
          <w:sz w:val="28"/>
        </w:rPr>
        <w:t xml:space="preserve"> </w:t>
      </w:r>
      <w:r w:rsidRPr="00E10EAF">
        <w:rPr>
          <w:rFonts w:ascii="Times New Roman" w:hAnsi="Times New Roman"/>
          <w:color w:val="000000"/>
          <w:sz w:val="28"/>
        </w:rPr>
        <w:t>«Об организации предоставления государственных и муниципальных услуг»</w:t>
      </w:r>
      <w:r w:rsidRPr="00E10EAF">
        <w:rPr>
          <w:rFonts w:ascii="Times New Roman" w:hAnsi="Times New Roman"/>
          <w:color w:val="000000"/>
          <w:sz w:val="28"/>
          <w:szCs w:val="28"/>
        </w:rPr>
        <w:t xml:space="preserve">. Данное положение в части первоначального отказа в предоставлении государственной или муниципальной услуги применяется в случае, если на многофункциональный центр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Федерального закона от 27.07.2010 г. № 210-ФЗ «Об организации предоставления государственных и муниципальных услуг». </w:t>
      </w:r>
    </w:p>
    <w:p w:rsidR="004C5B1B" w:rsidRDefault="000102AF" w:rsidP="000102AF">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Pr>
          <w:rFonts w:ascii="Times New Roman" w:eastAsia="PMingLiU" w:hAnsi="Times New Roman"/>
          <w:bCs/>
          <w:sz w:val="28"/>
          <w:szCs w:val="28"/>
        </w:rPr>
        <w:t>1.</w:t>
      </w:r>
      <w:r w:rsidR="00E10EAF">
        <w:rPr>
          <w:rFonts w:ascii="Times New Roman" w:eastAsia="PMingLiU" w:hAnsi="Times New Roman"/>
          <w:bCs/>
          <w:sz w:val="28"/>
          <w:szCs w:val="28"/>
        </w:rPr>
        <w:t>3</w:t>
      </w:r>
      <w:r>
        <w:rPr>
          <w:rFonts w:ascii="Times New Roman" w:eastAsia="PMingLiU" w:hAnsi="Times New Roman"/>
          <w:bCs/>
          <w:sz w:val="28"/>
          <w:szCs w:val="28"/>
        </w:rPr>
        <w:t>.</w:t>
      </w:r>
      <w:r w:rsidR="005E7B8A">
        <w:rPr>
          <w:rFonts w:ascii="Times New Roman" w:eastAsia="PMingLiU" w:hAnsi="Times New Roman"/>
          <w:bCs/>
          <w:sz w:val="28"/>
          <w:szCs w:val="28"/>
        </w:rPr>
        <w:t>Пункт</w:t>
      </w:r>
      <w:r w:rsidR="00290157">
        <w:rPr>
          <w:rFonts w:ascii="Times New Roman" w:eastAsia="PMingLiU" w:hAnsi="Times New Roman"/>
          <w:bCs/>
          <w:sz w:val="28"/>
          <w:szCs w:val="28"/>
        </w:rPr>
        <w:t xml:space="preserve"> 75 изложить в новой редакции </w:t>
      </w:r>
      <w:r w:rsidR="004047B6" w:rsidRPr="000102AF">
        <w:rPr>
          <w:rFonts w:ascii="Times New Roman" w:eastAsia="PMingLiU" w:hAnsi="Times New Roman"/>
          <w:bCs/>
          <w:sz w:val="28"/>
          <w:szCs w:val="28"/>
        </w:rPr>
        <w:t>:</w:t>
      </w:r>
    </w:p>
    <w:p w:rsidR="006D7611" w:rsidRPr="005E76FF" w:rsidRDefault="005E76FF" w:rsidP="005E76FF">
      <w:pPr>
        <w:tabs>
          <w:tab w:val="left" w:pos="567"/>
        </w:tabs>
        <w:spacing w:after="0" w:line="240" w:lineRule="auto"/>
        <w:ind w:firstLine="567"/>
        <w:jc w:val="both"/>
        <w:rPr>
          <w:rFonts w:ascii="Times New Roman" w:hAnsi="Times New Roman"/>
          <w:sz w:val="28"/>
          <w:szCs w:val="28"/>
        </w:rPr>
      </w:pPr>
      <w:r>
        <w:rPr>
          <w:rFonts w:ascii="Times New Roman" w:hAnsi="Times New Roman"/>
          <w:sz w:val="28"/>
          <w:szCs w:val="28"/>
        </w:rPr>
        <w:t>«</w:t>
      </w:r>
      <w:r w:rsidR="006D7611" w:rsidRPr="005E76FF">
        <w:rPr>
          <w:rFonts w:ascii="Times New Roman" w:hAnsi="Times New Roman"/>
          <w:sz w:val="28"/>
          <w:szCs w:val="28"/>
        </w:rPr>
        <w:t>75. 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2) нарушение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Республики Крым, муниципальными правовыми актами для предоставления муниципальной услуги, у заявителя;  </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Крым,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w:t>
      </w:r>
      <w:r w:rsidRPr="005E76FF">
        <w:rPr>
          <w:rFonts w:ascii="Times New Roman" w:hAnsi="Times New Roman"/>
          <w:sz w:val="28"/>
          <w:szCs w:val="28"/>
        </w:rPr>
        <w:lastRenderedPageBreak/>
        <w:t>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Крым, муниципальными правовыми актами;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5E76FF" w:rsidRPr="005E76FF">
        <w:rPr>
          <w:rFonts w:ascii="Times New Roman" w:hAnsi="Times New Roman"/>
          <w:sz w:val="28"/>
          <w:szCs w:val="28"/>
        </w:rPr>
        <w:t>Республики Крым</w:t>
      </w:r>
      <w:r w:rsidRPr="005E76FF">
        <w:rPr>
          <w:rFonts w:ascii="Times New Roman" w:hAnsi="Times New Roman"/>
          <w:sz w:val="28"/>
          <w:szCs w:val="28"/>
        </w:rPr>
        <w:t>, муниципальными правовыми актами.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
    <w:p w:rsidR="006D7611" w:rsidRPr="005E76FF" w:rsidRDefault="006D7611" w:rsidP="005E76FF">
      <w:pPr>
        <w:tabs>
          <w:tab w:val="left" w:pos="567"/>
        </w:tabs>
        <w:spacing w:after="0" w:line="240" w:lineRule="auto"/>
        <w:ind w:firstLine="567"/>
        <w:jc w:val="both"/>
        <w:rPr>
          <w:rFonts w:ascii="Times New Roman" w:hAnsi="Times New Roman"/>
          <w:sz w:val="28"/>
          <w:szCs w:val="28"/>
        </w:rPr>
      </w:pPr>
      <w:r w:rsidRPr="005E76FF">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 (далее - Федеральный закон № 210-ФЗ).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r w:rsidR="005E76FF">
        <w:rPr>
          <w:rFonts w:ascii="Times New Roman" w:hAnsi="Times New Roman"/>
          <w:sz w:val="28"/>
          <w:szCs w:val="28"/>
        </w:rPr>
        <w:t>».</w:t>
      </w:r>
    </w:p>
    <w:p w:rsidR="00290157" w:rsidRPr="00127446" w:rsidRDefault="005E76FF" w:rsidP="00127446">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r w:rsidRPr="00E2091C">
        <w:rPr>
          <w:rFonts w:ascii="Times New Roman" w:eastAsia="PMingLiU" w:hAnsi="Times New Roman"/>
          <w:bCs/>
          <w:sz w:val="28"/>
          <w:szCs w:val="28"/>
        </w:rPr>
        <w:t>1.</w:t>
      </w:r>
      <w:r w:rsidR="00E10EAF">
        <w:rPr>
          <w:rFonts w:ascii="Times New Roman" w:eastAsia="PMingLiU" w:hAnsi="Times New Roman"/>
          <w:bCs/>
          <w:sz w:val="28"/>
          <w:szCs w:val="28"/>
        </w:rPr>
        <w:t>4</w:t>
      </w:r>
      <w:r w:rsidRPr="00E2091C">
        <w:rPr>
          <w:rFonts w:ascii="Times New Roman" w:eastAsia="PMingLiU" w:hAnsi="Times New Roman"/>
          <w:bCs/>
          <w:sz w:val="28"/>
          <w:szCs w:val="28"/>
        </w:rPr>
        <w:t>.</w:t>
      </w:r>
      <w:r w:rsidR="00127446" w:rsidRPr="00E2091C">
        <w:rPr>
          <w:rFonts w:ascii="Times New Roman" w:eastAsia="PMingLiU" w:hAnsi="Times New Roman"/>
          <w:bCs/>
          <w:sz w:val="28"/>
          <w:szCs w:val="28"/>
        </w:rPr>
        <w:t xml:space="preserve"> Добавить п.85.1 и п.85.2:</w:t>
      </w:r>
    </w:p>
    <w:p w:rsidR="00127446" w:rsidRPr="00127446" w:rsidRDefault="00127446" w:rsidP="0012544D">
      <w:pPr>
        <w:tabs>
          <w:tab w:val="left" w:pos="567"/>
        </w:tabs>
        <w:spacing w:after="0" w:line="240" w:lineRule="auto"/>
        <w:ind w:firstLine="567"/>
        <w:jc w:val="both"/>
        <w:rPr>
          <w:rFonts w:ascii="Times New Roman" w:hAnsi="Times New Roman"/>
          <w:sz w:val="28"/>
          <w:szCs w:val="28"/>
        </w:rPr>
      </w:pPr>
      <w:r w:rsidRPr="00127446">
        <w:rPr>
          <w:rFonts w:ascii="Times New Roman" w:hAnsi="Times New Roman"/>
          <w:sz w:val="28"/>
          <w:szCs w:val="28"/>
        </w:rPr>
        <w:t xml:space="preserve">85.1. В случае признания жалобы подлежащей удовлетворению в ответе заявителю, указанном в пункте 85 настоящего раздела, дается информация о действиях, осуществляемых органом, предоставляющим муниципальную услугу, </w:t>
      </w:r>
      <w:r w:rsidRPr="00127446">
        <w:rPr>
          <w:rFonts w:ascii="Times New Roman" w:hAnsi="Times New Roman"/>
          <w:sz w:val="28"/>
          <w:szCs w:val="28"/>
        </w:rPr>
        <w:lastRenderedPageBreak/>
        <w:t>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127446" w:rsidRPr="00127446" w:rsidRDefault="00127446" w:rsidP="00127446">
      <w:pPr>
        <w:tabs>
          <w:tab w:val="left" w:pos="567"/>
        </w:tabs>
        <w:spacing w:line="240" w:lineRule="auto"/>
        <w:ind w:firstLine="567"/>
        <w:jc w:val="both"/>
        <w:rPr>
          <w:rFonts w:ascii="Times New Roman" w:hAnsi="Times New Roman"/>
          <w:sz w:val="28"/>
          <w:szCs w:val="28"/>
        </w:rPr>
      </w:pPr>
      <w:r w:rsidRPr="00127446">
        <w:rPr>
          <w:rFonts w:ascii="Times New Roman" w:hAnsi="Times New Roman"/>
          <w:sz w:val="28"/>
          <w:szCs w:val="28"/>
        </w:rPr>
        <w:t>85.2. В случае признания жалобы, не подлежащей удовлетворению, в ответе заявителю, указанном в пункте 85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0102AF" w:rsidRPr="000102AF" w:rsidRDefault="000102AF" w:rsidP="00E10EA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bookmarkStart w:id="1" w:name="_GoBack"/>
      <w:bookmarkEnd w:id="1"/>
      <w:r>
        <w:rPr>
          <w:rFonts w:ascii="Times New Roman" w:hAnsi="Times New Roman"/>
          <w:sz w:val="28"/>
          <w:szCs w:val="28"/>
          <w:lang w:eastAsia="en-US"/>
        </w:rPr>
        <w:t>2.</w:t>
      </w:r>
      <w:r w:rsidR="004C5B1B" w:rsidRPr="000102AF">
        <w:rPr>
          <w:rFonts w:ascii="Times New Roman" w:hAnsi="Times New Roman"/>
          <w:sz w:val="28"/>
          <w:szCs w:val="28"/>
          <w:lang w:eastAsia="en-US"/>
        </w:rPr>
        <w:t>Обнародовать н</w:t>
      </w:r>
      <w:r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стенде Администрации Красногвардейского </w:t>
      </w:r>
      <w:r w:rsidRPr="000102AF">
        <w:rPr>
          <w:rFonts w:ascii="Times New Roman" w:hAnsi="Times New Roman"/>
          <w:sz w:val="28"/>
          <w:szCs w:val="28"/>
          <w:lang w:eastAsia="en-US"/>
        </w:rPr>
        <w:t>сельского поселения.</w:t>
      </w:r>
    </w:p>
    <w:p w:rsidR="004C5B1B" w:rsidRPr="000102AF" w:rsidRDefault="000102AF" w:rsidP="00E10EA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Pr="000102AF">
        <w:rPr>
          <w:rFonts w:ascii="Times New Roman" w:hAnsi="Times New Roman"/>
          <w:sz w:val="28"/>
          <w:szCs w:val="28"/>
          <w:lang w:eastAsia="en-US"/>
        </w:rPr>
        <w:t>Разместить</w:t>
      </w:r>
      <w:r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
    <w:p w:rsidR="004C5B1B" w:rsidRPr="000102AF" w:rsidRDefault="000102AF" w:rsidP="00E10EAF">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4.</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12544D">
      <w:footerReference w:type="default" r:id="rId9"/>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81FFA" w:rsidRDefault="00A81FFA">
      <w:pPr>
        <w:spacing w:after="0" w:line="240" w:lineRule="auto"/>
      </w:pPr>
      <w:r>
        <w:separator/>
      </w:r>
    </w:p>
  </w:endnote>
  <w:endnote w:type="continuationSeparator" w:id="1">
    <w:p w:rsidR="00A81FFA" w:rsidRDefault="00A81FF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6755814"/>
      <w:docPartObj>
        <w:docPartGallery w:val="Page Numbers (Bottom of Page)"/>
        <w:docPartUnique/>
      </w:docPartObj>
    </w:sdtPr>
    <w:sdtContent>
      <w:p w:rsidR="00E625FD" w:rsidRDefault="00E625FD">
        <w:pPr>
          <w:pStyle w:val="ad"/>
          <w:jc w:val="center"/>
        </w:pPr>
        <w:fldSimple w:instr=" PAGE   \* MERGEFORMAT ">
          <w:r>
            <w:rPr>
              <w:noProof/>
            </w:rPr>
            <w:t>5</w:t>
          </w:r>
        </w:fldSimple>
      </w:p>
    </w:sdtContent>
  </w:sdt>
  <w:p w:rsidR="00E625FD" w:rsidRDefault="00E625FD">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81FFA" w:rsidRDefault="00A81FFA">
      <w:pPr>
        <w:spacing w:after="0" w:line="240" w:lineRule="auto"/>
      </w:pPr>
      <w:r>
        <w:separator/>
      </w:r>
    </w:p>
  </w:footnote>
  <w:footnote w:type="continuationSeparator" w:id="1">
    <w:p w:rsidR="00A81FFA" w:rsidRDefault="00A81FF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4561"/>
    <w:rsid w:val="00021381"/>
    <w:rsid w:val="00021FE6"/>
    <w:rsid w:val="00030BF0"/>
    <w:rsid w:val="000328FB"/>
    <w:rsid w:val="00037080"/>
    <w:rsid w:val="0007758E"/>
    <w:rsid w:val="00083F3D"/>
    <w:rsid w:val="000F2D5A"/>
    <w:rsid w:val="00100530"/>
    <w:rsid w:val="00105674"/>
    <w:rsid w:val="0012544D"/>
    <w:rsid w:val="00127446"/>
    <w:rsid w:val="00133B20"/>
    <w:rsid w:val="0016533A"/>
    <w:rsid w:val="00165BF0"/>
    <w:rsid w:val="001856A3"/>
    <w:rsid w:val="00193789"/>
    <w:rsid w:val="001966BF"/>
    <w:rsid w:val="001C0680"/>
    <w:rsid w:val="001C22D1"/>
    <w:rsid w:val="001C7FA0"/>
    <w:rsid w:val="001D391A"/>
    <w:rsid w:val="001E13E7"/>
    <w:rsid w:val="001F2F46"/>
    <w:rsid w:val="00230B3F"/>
    <w:rsid w:val="002371A9"/>
    <w:rsid w:val="00257C71"/>
    <w:rsid w:val="002824B8"/>
    <w:rsid w:val="00290157"/>
    <w:rsid w:val="002A31B9"/>
    <w:rsid w:val="002B1AB5"/>
    <w:rsid w:val="002D5D3E"/>
    <w:rsid w:val="002F16E5"/>
    <w:rsid w:val="00307B81"/>
    <w:rsid w:val="0032719F"/>
    <w:rsid w:val="0033715C"/>
    <w:rsid w:val="00385382"/>
    <w:rsid w:val="00394488"/>
    <w:rsid w:val="003A5FD7"/>
    <w:rsid w:val="003C4C80"/>
    <w:rsid w:val="003D0D42"/>
    <w:rsid w:val="003E4D05"/>
    <w:rsid w:val="003E4FEA"/>
    <w:rsid w:val="004047B6"/>
    <w:rsid w:val="0045257F"/>
    <w:rsid w:val="004561C2"/>
    <w:rsid w:val="004724DD"/>
    <w:rsid w:val="0048173C"/>
    <w:rsid w:val="00487E1C"/>
    <w:rsid w:val="004A0C0A"/>
    <w:rsid w:val="004A334F"/>
    <w:rsid w:val="004C5B1B"/>
    <w:rsid w:val="004D7EF5"/>
    <w:rsid w:val="004E481E"/>
    <w:rsid w:val="004F2CD5"/>
    <w:rsid w:val="00531BC8"/>
    <w:rsid w:val="00557359"/>
    <w:rsid w:val="0056501C"/>
    <w:rsid w:val="00591408"/>
    <w:rsid w:val="005946F1"/>
    <w:rsid w:val="005A648F"/>
    <w:rsid w:val="005A711E"/>
    <w:rsid w:val="005E76FF"/>
    <w:rsid w:val="005E7B8A"/>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6E7303"/>
    <w:rsid w:val="007119CE"/>
    <w:rsid w:val="00713ED2"/>
    <w:rsid w:val="00722615"/>
    <w:rsid w:val="00744FC5"/>
    <w:rsid w:val="007518CF"/>
    <w:rsid w:val="00753C98"/>
    <w:rsid w:val="00761E51"/>
    <w:rsid w:val="00765271"/>
    <w:rsid w:val="00775061"/>
    <w:rsid w:val="00775A88"/>
    <w:rsid w:val="007A28A2"/>
    <w:rsid w:val="007A5460"/>
    <w:rsid w:val="007B697E"/>
    <w:rsid w:val="007C6D7F"/>
    <w:rsid w:val="007E1A34"/>
    <w:rsid w:val="007E5026"/>
    <w:rsid w:val="007E529A"/>
    <w:rsid w:val="007F66E7"/>
    <w:rsid w:val="00822F67"/>
    <w:rsid w:val="008370E1"/>
    <w:rsid w:val="008379E4"/>
    <w:rsid w:val="008431DA"/>
    <w:rsid w:val="00850C00"/>
    <w:rsid w:val="00866433"/>
    <w:rsid w:val="008A45C2"/>
    <w:rsid w:val="008B6E0A"/>
    <w:rsid w:val="008C28E7"/>
    <w:rsid w:val="008C5CD2"/>
    <w:rsid w:val="008D094E"/>
    <w:rsid w:val="008D294A"/>
    <w:rsid w:val="0090232A"/>
    <w:rsid w:val="009176D1"/>
    <w:rsid w:val="00917C17"/>
    <w:rsid w:val="00935732"/>
    <w:rsid w:val="00952F73"/>
    <w:rsid w:val="00977FB2"/>
    <w:rsid w:val="009862B2"/>
    <w:rsid w:val="0098787B"/>
    <w:rsid w:val="009A22CD"/>
    <w:rsid w:val="009A6F7B"/>
    <w:rsid w:val="009C3EFD"/>
    <w:rsid w:val="009F63EE"/>
    <w:rsid w:val="00A0318F"/>
    <w:rsid w:val="00A21DDB"/>
    <w:rsid w:val="00A26FBA"/>
    <w:rsid w:val="00A35CF5"/>
    <w:rsid w:val="00A55EE3"/>
    <w:rsid w:val="00A80AA3"/>
    <w:rsid w:val="00A81FFA"/>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B38E1"/>
    <w:rsid w:val="00BB4F49"/>
    <w:rsid w:val="00BD5B51"/>
    <w:rsid w:val="00BF34A8"/>
    <w:rsid w:val="00C01754"/>
    <w:rsid w:val="00C278DD"/>
    <w:rsid w:val="00C32549"/>
    <w:rsid w:val="00C34845"/>
    <w:rsid w:val="00C47298"/>
    <w:rsid w:val="00C84EF6"/>
    <w:rsid w:val="00C925E8"/>
    <w:rsid w:val="00CA062B"/>
    <w:rsid w:val="00CA3B98"/>
    <w:rsid w:val="00CB34F4"/>
    <w:rsid w:val="00CC338A"/>
    <w:rsid w:val="00CD1C1F"/>
    <w:rsid w:val="00CE5C78"/>
    <w:rsid w:val="00D10BCA"/>
    <w:rsid w:val="00D652E8"/>
    <w:rsid w:val="00D90817"/>
    <w:rsid w:val="00DA370C"/>
    <w:rsid w:val="00E0254A"/>
    <w:rsid w:val="00E10EAF"/>
    <w:rsid w:val="00E2091C"/>
    <w:rsid w:val="00E31AF2"/>
    <w:rsid w:val="00E357CA"/>
    <w:rsid w:val="00E625FD"/>
    <w:rsid w:val="00E84AD6"/>
    <w:rsid w:val="00F440B5"/>
    <w:rsid w:val="00F523B2"/>
    <w:rsid w:val="00F52601"/>
    <w:rsid w:val="00F90024"/>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546</TotalTime>
  <Pages>1</Pages>
  <Words>2177</Words>
  <Characters>12415</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14563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43</cp:revision>
  <cp:lastPrinted>2017-01-24T14:11:00Z</cp:lastPrinted>
  <dcterms:created xsi:type="dcterms:W3CDTF">2014-02-03T04:06:00Z</dcterms:created>
  <dcterms:modified xsi:type="dcterms:W3CDTF">2018-10-31T07:47:00Z</dcterms:modified>
</cp:coreProperties>
</file>