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3DDD" w:rsidRPr="00FE7E5B" w:rsidRDefault="00883DDD" w:rsidP="00883DDD">
      <w:pPr>
        <w:jc w:val="center"/>
      </w:pPr>
      <w:bookmarkStart w:id="0" w:name="sub_6"/>
      <w:r>
        <w:rPr>
          <w:noProof/>
        </w:rPr>
        <w:drawing>
          <wp:inline distT="0" distB="0" distL="0" distR="0">
            <wp:extent cx="920064" cy="834873"/>
            <wp:effectExtent l="19050" t="0" r="0" b="0"/>
            <wp:docPr id="464" name="Рисунок 1" descr="http://crimea-biz.com/upload/iblock/043/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crimea-biz.com/upload/iblock/043/02.gif"/>
                    <pic:cNvPicPr>
                      <a:picLocks noChangeAspect="1" noChangeArrowheads="1"/>
                    </pic:cNvPicPr>
                  </pic:nvPicPr>
                  <pic:blipFill>
                    <a:blip r:embed="rId8"/>
                    <a:srcRect/>
                    <a:stretch>
                      <a:fillRect/>
                    </a:stretch>
                  </pic:blipFill>
                  <pic:spPr bwMode="auto">
                    <a:xfrm>
                      <a:off x="0" y="0"/>
                      <a:ext cx="922608" cy="837182"/>
                    </a:xfrm>
                    <a:prstGeom prst="rect">
                      <a:avLst/>
                    </a:prstGeom>
                    <a:noFill/>
                    <a:ln w="9525">
                      <a:noFill/>
                      <a:miter lim="800000"/>
                      <a:headEnd/>
                      <a:tailEnd/>
                    </a:ln>
                  </pic:spPr>
                </pic:pic>
              </a:graphicData>
            </a:graphic>
          </wp:inline>
        </w:drawing>
      </w:r>
    </w:p>
    <w:p w:rsidR="00883DDD" w:rsidRPr="00232438" w:rsidRDefault="00883DDD" w:rsidP="00883DDD">
      <w:pPr>
        <w:jc w:val="center"/>
        <w:rPr>
          <w:b/>
          <w:sz w:val="24"/>
          <w:szCs w:val="24"/>
        </w:rPr>
      </w:pPr>
      <w:r w:rsidRPr="00232438">
        <w:rPr>
          <w:b/>
          <w:sz w:val="24"/>
          <w:szCs w:val="24"/>
        </w:rPr>
        <w:t>АДМИНИСТРАЦИЯ</w:t>
      </w:r>
    </w:p>
    <w:p w:rsidR="00883DDD" w:rsidRPr="00232438" w:rsidRDefault="00883DDD" w:rsidP="00883DDD">
      <w:pPr>
        <w:jc w:val="center"/>
        <w:rPr>
          <w:b/>
          <w:sz w:val="24"/>
          <w:szCs w:val="24"/>
        </w:rPr>
      </w:pPr>
      <w:r w:rsidRPr="00232438">
        <w:rPr>
          <w:b/>
          <w:sz w:val="24"/>
          <w:szCs w:val="24"/>
        </w:rPr>
        <w:t>КРАСНОГВАРДЕЙСКОГО СЕЛЬСКОГО ПОСЕЛЕНИЯ</w:t>
      </w:r>
    </w:p>
    <w:p w:rsidR="00883DDD" w:rsidRPr="00232438" w:rsidRDefault="00883DDD" w:rsidP="00883DDD">
      <w:pPr>
        <w:jc w:val="center"/>
        <w:rPr>
          <w:b/>
          <w:sz w:val="24"/>
          <w:szCs w:val="24"/>
        </w:rPr>
      </w:pPr>
      <w:r w:rsidRPr="00232438">
        <w:rPr>
          <w:b/>
          <w:sz w:val="24"/>
          <w:szCs w:val="24"/>
        </w:rPr>
        <w:t>СОВЕТСКОГО РАЙОНА</w:t>
      </w:r>
    </w:p>
    <w:p w:rsidR="00883DDD" w:rsidRPr="00232438" w:rsidRDefault="00883DDD" w:rsidP="00883DDD">
      <w:pPr>
        <w:jc w:val="center"/>
        <w:rPr>
          <w:b/>
          <w:sz w:val="24"/>
          <w:szCs w:val="24"/>
        </w:rPr>
      </w:pPr>
      <w:r w:rsidRPr="00232438">
        <w:rPr>
          <w:b/>
          <w:sz w:val="24"/>
          <w:szCs w:val="24"/>
        </w:rPr>
        <w:t>РЕСПУБЛИКИ КРЫМ</w:t>
      </w:r>
    </w:p>
    <w:p w:rsidR="00883DDD" w:rsidRPr="00232438" w:rsidRDefault="00FD3D37" w:rsidP="00883DDD">
      <w:pPr>
        <w:jc w:val="both"/>
        <w:rPr>
          <w:b/>
          <w:sz w:val="24"/>
          <w:szCs w:val="24"/>
        </w:rPr>
      </w:pPr>
      <w:r>
        <w:rPr>
          <w:sz w:val="24"/>
          <w:szCs w:val="24"/>
        </w:rPr>
        <w:pict>
          <v:line id="_x0000_s1489" style="position:absolute;left:0;text-align:left;z-index:251660288" from="7.2pt,7.55pt" to="518.45pt,7.55pt" o:allowincell="f" strokeweight="4.5pt">
            <v:stroke linestyle="thickThin"/>
            <w10:wrap type="square"/>
          </v:line>
        </w:pict>
      </w:r>
    </w:p>
    <w:p w:rsidR="00883DDD" w:rsidRPr="00232438" w:rsidRDefault="00883DDD" w:rsidP="00883DDD">
      <w:pPr>
        <w:jc w:val="center"/>
        <w:rPr>
          <w:b/>
          <w:sz w:val="24"/>
          <w:szCs w:val="24"/>
        </w:rPr>
      </w:pPr>
      <w:r w:rsidRPr="00232438">
        <w:rPr>
          <w:b/>
          <w:sz w:val="24"/>
          <w:szCs w:val="24"/>
        </w:rPr>
        <w:t>ПОСТАНОВЛЕНИЕ</w:t>
      </w:r>
    </w:p>
    <w:p w:rsidR="00883DDD" w:rsidRPr="00232438" w:rsidRDefault="00D3569C" w:rsidP="00883DDD">
      <w:pPr>
        <w:autoSpaceDE w:val="0"/>
        <w:autoSpaceDN w:val="0"/>
        <w:adjustRightInd w:val="0"/>
        <w:spacing w:before="108" w:after="108"/>
        <w:jc w:val="center"/>
        <w:outlineLvl w:val="0"/>
        <w:rPr>
          <w:b/>
          <w:bCs/>
          <w:sz w:val="24"/>
          <w:szCs w:val="24"/>
        </w:rPr>
      </w:pPr>
      <w:r w:rsidRPr="00232438">
        <w:rPr>
          <w:b/>
          <w:bCs/>
          <w:sz w:val="24"/>
          <w:szCs w:val="24"/>
        </w:rPr>
        <w:t xml:space="preserve">№ </w:t>
      </w:r>
      <w:r w:rsidR="00FD311C">
        <w:rPr>
          <w:b/>
          <w:bCs/>
          <w:sz w:val="24"/>
          <w:szCs w:val="24"/>
        </w:rPr>
        <w:t>_</w:t>
      </w:r>
      <w:r w:rsidR="00FD3D37">
        <w:rPr>
          <w:b/>
          <w:bCs/>
          <w:sz w:val="24"/>
          <w:szCs w:val="24"/>
        </w:rPr>
        <w:t>166-1</w:t>
      </w:r>
      <w:bookmarkStart w:id="1" w:name="_GoBack"/>
      <w:bookmarkEnd w:id="1"/>
    </w:p>
    <w:p w:rsidR="003F23DC" w:rsidRPr="003F23DC" w:rsidRDefault="003F23DC" w:rsidP="00883DDD">
      <w:pPr>
        <w:jc w:val="both"/>
        <w:rPr>
          <w:color w:val="auto"/>
          <w:sz w:val="24"/>
          <w:szCs w:val="24"/>
        </w:rPr>
      </w:pPr>
      <w:r w:rsidRPr="003F23DC">
        <w:rPr>
          <w:color w:val="auto"/>
          <w:sz w:val="24"/>
          <w:szCs w:val="24"/>
        </w:rPr>
        <w:t>23декабря  2016г</w:t>
      </w:r>
    </w:p>
    <w:p w:rsidR="00333AB9" w:rsidRPr="003F23DC" w:rsidRDefault="00883DDD" w:rsidP="00883DDD">
      <w:pPr>
        <w:jc w:val="both"/>
        <w:rPr>
          <w:color w:val="auto"/>
          <w:sz w:val="24"/>
          <w:szCs w:val="24"/>
        </w:rPr>
      </w:pPr>
      <w:r w:rsidRPr="003F23DC">
        <w:rPr>
          <w:color w:val="auto"/>
          <w:sz w:val="24"/>
          <w:szCs w:val="24"/>
        </w:rPr>
        <w:t>с.Красногвардейское</w:t>
      </w:r>
    </w:p>
    <w:p w:rsidR="00883DDD" w:rsidRPr="00232438" w:rsidRDefault="00883DDD" w:rsidP="00883DDD">
      <w:pPr>
        <w:jc w:val="both"/>
        <w:rPr>
          <w:color w:val="auto"/>
          <w:sz w:val="24"/>
          <w:szCs w:val="24"/>
        </w:rPr>
      </w:pPr>
    </w:p>
    <w:p w:rsidR="00FD311C" w:rsidRPr="003F23DC" w:rsidRDefault="003F23DC" w:rsidP="00FD311C">
      <w:pPr>
        <w:jc w:val="both"/>
        <w:rPr>
          <w:b/>
          <w:color w:val="auto"/>
          <w:sz w:val="24"/>
          <w:szCs w:val="24"/>
        </w:rPr>
      </w:pPr>
      <w:r>
        <w:rPr>
          <w:b/>
          <w:color w:val="auto"/>
          <w:sz w:val="24"/>
          <w:szCs w:val="24"/>
        </w:rPr>
        <w:t xml:space="preserve">                </w:t>
      </w:r>
      <w:r w:rsidR="006A4E3A" w:rsidRPr="003F23DC">
        <w:rPr>
          <w:b/>
          <w:color w:val="auto"/>
          <w:sz w:val="24"/>
          <w:szCs w:val="24"/>
        </w:rPr>
        <w:t xml:space="preserve">Об утверждении </w:t>
      </w:r>
      <w:r w:rsidR="00FD311C" w:rsidRPr="003F23DC">
        <w:rPr>
          <w:b/>
          <w:color w:val="auto"/>
          <w:sz w:val="24"/>
          <w:szCs w:val="24"/>
        </w:rPr>
        <w:t>Правила</w:t>
      </w:r>
      <w:r w:rsidR="00FD311C" w:rsidRPr="003F23DC">
        <w:rPr>
          <w:b/>
          <w:bCs/>
          <w:color w:val="auto"/>
          <w:sz w:val="24"/>
          <w:szCs w:val="24"/>
        </w:rPr>
        <w:t xml:space="preserve"> определения нормативных затрат на обеспечение функций </w:t>
      </w:r>
      <w:r w:rsidR="00FD311C" w:rsidRPr="003F23DC">
        <w:rPr>
          <w:b/>
          <w:color w:val="auto"/>
          <w:sz w:val="24"/>
          <w:szCs w:val="24"/>
          <w:highlight w:val="white"/>
        </w:rPr>
        <w:t>муниципальных органов, в том числе подведомственных указанным органам казенных учреждений</w:t>
      </w:r>
    </w:p>
    <w:p w:rsidR="006A4E3A" w:rsidRPr="00232438" w:rsidRDefault="006A4E3A" w:rsidP="00FD311C">
      <w:pPr>
        <w:jc w:val="both"/>
        <w:rPr>
          <w:b/>
          <w:color w:val="auto"/>
          <w:sz w:val="24"/>
          <w:szCs w:val="24"/>
        </w:rPr>
      </w:pPr>
      <w:r w:rsidRPr="00232438">
        <w:rPr>
          <w:color w:val="auto"/>
          <w:sz w:val="24"/>
          <w:szCs w:val="24"/>
          <w:lang w:val="en-US"/>
        </w:rPr>
        <w:t> </w:t>
      </w:r>
    </w:p>
    <w:p w:rsidR="006A4E3A" w:rsidRPr="00232438" w:rsidRDefault="003F23DC" w:rsidP="00883DDD">
      <w:pPr>
        <w:widowControl w:val="0"/>
        <w:autoSpaceDE w:val="0"/>
        <w:autoSpaceDN w:val="0"/>
        <w:adjustRightInd w:val="0"/>
        <w:jc w:val="both"/>
        <w:rPr>
          <w:color w:val="auto"/>
          <w:sz w:val="24"/>
          <w:szCs w:val="24"/>
        </w:rPr>
      </w:pPr>
      <w:r>
        <w:rPr>
          <w:color w:val="auto"/>
          <w:sz w:val="24"/>
          <w:szCs w:val="24"/>
        </w:rPr>
        <w:t xml:space="preserve">                 </w:t>
      </w:r>
      <w:r w:rsidR="006A4E3A" w:rsidRPr="00232438">
        <w:rPr>
          <w:color w:val="auto"/>
          <w:sz w:val="24"/>
          <w:szCs w:val="24"/>
        </w:rPr>
        <w:t xml:space="preserve">В соответствии с пунктом 2 части 4 статьи 19 Федерального закона от 05.04.2013 № 44-ФЗ «О контрактной системе в сфере закупок товаров, работ и услуг для обеспечения государственных и муниципальных нужд», </w:t>
      </w:r>
      <w:r w:rsidR="00225C12" w:rsidRPr="00232438">
        <w:rPr>
          <w:color w:val="auto"/>
          <w:sz w:val="24"/>
          <w:szCs w:val="24"/>
        </w:rPr>
        <w:t xml:space="preserve">постановлением Правительства РФ от 13.10.2014 № 1047 «Об Общих правилах определения нормативных затрат на обеспечение функций государственных органов, органов управления государственными внебюджетными фондами и муниципальных органов, включая соответственно территориальные органы и подведомственные казенные учреждения», постановлением Совета министров Республики Крымот 5 апреля 2016 г. № 126 «Об утверждении Правил определения нормативных затрат на обеспечение функций государственных органов Республики Крым, исполнительных органов государственной власти Республики Крым (подведомственных им казенных учреждений), Территориального фонда обязательного медицинского страхования Республики Крым», </w:t>
      </w:r>
      <w:r w:rsidR="006A4E3A" w:rsidRPr="00232438">
        <w:rPr>
          <w:color w:val="auto"/>
          <w:sz w:val="24"/>
          <w:szCs w:val="24"/>
        </w:rPr>
        <w:t xml:space="preserve">администрация </w:t>
      </w:r>
      <w:r w:rsidR="00DE5FE0" w:rsidRPr="00232438">
        <w:rPr>
          <w:color w:val="auto"/>
          <w:sz w:val="24"/>
          <w:szCs w:val="24"/>
        </w:rPr>
        <w:t>Красногвардейского</w:t>
      </w:r>
      <w:r w:rsidR="006A4E3A" w:rsidRPr="00232438">
        <w:rPr>
          <w:color w:val="auto"/>
          <w:sz w:val="24"/>
          <w:szCs w:val="24"/>
        </w:rPr>
        <w:t xml:space="preserve"> сельского поселения </w:t>
      </w:r>
    </w:p>
    <w:p w:rsidR="006A4E3A" w:rsidRPr="00232438" w:rsidRDefault="006A4E3A" w:rsidP="00883DDD">
      <w:pPr>
        <w:widowControl w:val="0"/>
        <w:autoSpaceDE w:val="0"/>
        <w:autoSpaceDN w:val="0"/>
        <w:adjustRightInd w:val="0"/>
        <w:jc w:val="both"/>
        <w:rPr>
          <w:color w:val="auto"/>
          <w:sz w:val="24"/>
          <w:szCs w:val="24"/>
        </w:rPr>
      </w:pP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ПОСТАНОВЛЯЕТ:</w:t>
      </w:r>
    </w:p>
    <w:p w:rsidR="006A4E3A" w:rsidRPr="00232438" w:rsidRDefault="006A4E3A" w:rsidP="00883DDD">
      <w:pPr>
        <w:widowControl w:val="0"/>
        <w:autoSpaceDE w:val="0"/>
        <w:autoSpaceDN w:val="0"/>
        <w:adjustRightInd w:val="0"/>
        <w:jc w:val="both"/>
        <w:rPr>
          <w:color w:val="auto"/>
          <w:sz w:val="24"/>
          <w:szCs w:val="24"/>
        </w:rPr>
      </w:pPr>
    </w:p>
    <w:p w:rsidR="006A4E3A" w:rsidRDefault="003F23DC" w:rsidP="00883DDD">
      <w:pPr>
        <w:autoSpaceDE w:val="0"/>
        <w:autoSpaceDN w:val="0"/>
        <w:adjustRightInd w:val="0"/>
        <w:jc w:val="both"/>
        <w:rPr>
          <w:color w:val="auto"/>
          <w:sz w:val="24"/>
          <w:szCs w:val="24"/>
        </w:rPr>
      </w:pPr>
      <w:r>
        <w:rPr>
          <w:color w:val="auto"/>
          <w:sz w:val="24"/>
          <w:szCs w:val="24"/>
        </w:rPr>
        <w:t xml:space="preserve">           </w:t>
      </w:r>
      <w:r w:rsidR="006A4E3A" w:rsidRPr="00232438">
        <w:rPr>
          <w:color w:val="auto"/>
          <w:sz w:val="24"/>
          <w:szCs w:val="24"/>
        </w:rPr>
        <w:t>1. Утвердить Правила</w:t>
      </w:r>
      <w:r w:rsidR="006A4E3A" w:rsidRPr="00232438">
        <w:rPr>
          <w:bCs/>
          <w:color w:val="auto"/>
          <w:sz w:val="24"/>
          <w:szCs w:val="24"/>
        </w:rPr>
        <w:t xml:space="preserve"> определения нормативных затрат на обеспечение функций </w:t>
      </w:r>
      <w:r w:rsidR="006A4E3A" w:rsidRPr="00232438">
        <w:rPr>
          <w:color w:val="auto"/>
          <w:sz w:val="24"/>
          <w:szCs w:val="24"/>
          <w:highlight w:val="white"/>
        </w:rPr>
        <w:t>муниципальных органов,в том числе подведомственных указанным органамказенных учреждений</w:t>
      </w:r>
      <w:r w:rsidR="00333AB9" w:rsidRPr="00232438">
        <w:rPr>
          <w:color w:val="auto"/>
          <w:sz w:val="24"/>
          <w:szCs w:val="24"/>
        </w:rPr>
        <w:t xml:space="preserve">, </w:t>
      </w:r>
      <w:r w:rsidR="006A4E3A" w:rsidRPr="00232438">
        <w:rPr>
          <w:bCs/>
          <w:color w:val="auto"/>
          <w:sz w:val="24"/>
          <w:szCs w:val="24"/>
        </w:rPr>
        <w:t>согласно приложению</w:t>
      </w:r>
      <w:r w:rsidR="006A4E3A" w:rsidRPr="00232438">
        <w:rPr>
          <w:color w:val="auto"/>
          <w:sz w:val="24"/>
          <w:szCs w:val="24"/>
        </w:rPr>
        <w:t>.</w:t>
      </w:r>
    </w:p>
    <w:p w:rsidR="00FD311C" w:rsidRPr="00232438" w:rsidRDefault="003F23DC" w:rsidP="00883DDD">
      <w:pPr>
        <w:autoSpaceDE w:val="0"/>
        <w:autoSpaceDN w:val="0"/>
        <w:adjustRightInd w:val="0"/>
        <w:jc w:val="both"/>
        <w:rPr>
          <w:color w:val="auto"/>
          <w:sz w:val="24"/>
          <w:szCs w:val="24"/>
        </w:rPr>
      </w:pPr>
      <w:r>
        <w:rPr>
          <w:color w:val="auto"/>
          <w:sz w:val="24"/>
          <w:szCs w:val="24"/>
        </w:rPr>
        <w:t xml:space="preserve">          </w:t>
      </w:r>
      <w:r w:rsidR="00FD311C">
        <w:rPr>
          <w:color w:val="auto"/>
          <w:sz w:val="24"/>
          <w:szCs w:val="24"/>
        </w:rPr>
        <w:t>2. Постановление Администрации Красногвардейского сельского поселения Советского района Республики Крым № 84-3 от 29.07.2016 года отменить</w:t>
      </w:r>
    </w:p>
    <w:p w:rsidR="006A4E3A" w:rsidRPr="00232438" w:rsidRDefault="003F23DC" w:rsidP="00883DDD">
      <w:pPr>
        <w:widowControl w:val="0"/>
        <w:autoSpaceDE w:val="0"/>
        <w:autoSpaceDN w:val="0"/>
        <w:adjustRightInd w:val="0"/>
        <w:jc w:val="both"/>
        <w:rPr>
          <w:color w:val="auto"/>
          <w:sz w:val="24"/>
          <w:szCs w:val="24"/>
        </w:rPr>
      </w:pPr>
      <w:r>
        <w:rPr>
          <w:color w:val="auto"/>
          <w:sz w:val="24"/>
          <w:szCs w:val="24"/>
        </w:rPr>
        <w:t xml:space="preserve">         3</w:t>
      </w:r>
      <w:r w:rsidR="006A4E3A" w:rsidRPr="00232438">
        <w:rPr>
          <w:color w:val="auto"/>
          <w:sz w:val="24"/>
          <w:szCs w:val="24"/>
        </w:rPr>
        <w:t>. Постановление подлежит обязательному опубликованию (обнародованию).</w:t>
      </w:r>
    </w:p>
    <w:p w:rsidR="006A4E3A" w:rsidRPr="00232438" w:rsidRDefault="003F23DC" w:rsidP="00883DDD">
      <w:pPr>
        <w:tabs>
          <w:tab w:val="left" w:pos="709"/>
        </w:tabs>
        <w:autoSpaceDE w:val="0"/>
        <w:autoSpaceDN w:val="0"/>
        <w:adjustRightInd w:val="0"/>
        <w:jc w:val="both"/>
        <w:rPr>
          <w:color w:val="auto"/>
          <w:sz w:val="24"/>
          <w:szCs w:val="24"/>
        </w:rPr>
      </w:pPr>
      <w:bookmarkStart w:id="2" w:name="Par22"/>
      <w:bookmarkEnd w:id="2"/>
      <w:r>
        <w:rPr>
          <w:color w:val="auto"/>
          <w:sz w:val="24"/>
          <w:szCs w:val="24"/>
        </w:rPr>
        <w:t xml:space="preserve">         4</w:t>
      </w:r>
      <w:r w:rsidR="006A4E3A" w:rsidRPr="00232438">
        <w:rPr>
          <w:color w:val="auto"/>
          <w:sz w:val="24"/>
          <w:szCs w:val="24"/>
        </w:rPr>
        <w:t>. Постановление вступает в силу со дня официального опубликования.</w:t>
      </w:r>
    </w:p>
    <w:p w:rsidR="00883DDD" w:rsidRPr="00232438" w:rsidRDefault="00883DDD" w:rsidP="00883DDD">
      <w:pPr>
        <w:tabs>
          <w:tab w:val="left" w:pos="709"/>
        </w:tabs>
        <w:autoSpaceDE w:val="0"/>
        <w:autoSpaceDN w:val="0"/>
        <w:adjustRightInd w:val="0"/>
        <w:jc w:val="both"/>
        <w:rPr>
          <w:color w:val="auto"/>
          <w:sz w:val="24"/>
          <w:szCs w:val="24"/>
        </w:rPr>
      </w:pPr>
    </w:p>
    <w:p w:rsidR="006A4E3A" w:rsidRPr="00232438" w:rsidRDefault="006A4E3A" w:rsidP="00883DDD">
      <w:pPr>
        <w:widowControl w:val="0"/>
        <w:jc w:val="both"/>
        <w:rPr>
          <w:b/>
          <w:color w:val="auto"/>
          <w:sz w:val="24"/>
          <w:szCs w:val="24"/>
        </w:rPr>
      </w:pPr>
      <w:r w:rsidRPr="00232438">
        <w:rPr>
          <w:b/>
          <w:color w:val="auto"/>
          <w:sz w:val="24"/>
          <w:szCs w:val="24"/>
        </w:rPr>
        <w:t>Глава администрации</w:t>
      </w:r>
    </w:p>
    <w:p w:rsidR="006A4E3A" w:rsidRPr="00232438" w:rsidRDefault="00DE5FE0" w:rsidP="00883DDD">
      <w:pPr>
        <w:widowControl w:val="0"/>
        <w:jc w:val="both"/>
        <w:rPr>
          <w:b/>
          <w:color w:val="auto"/>
          <w:sz w:val="24"/>
          <w:szCs w:val="24"/>
        </w:rPr>
      </w:pPr>
      <w:r w:rsidRPr="00232438">
        <w:rPr>
          <w:b/>
          <w:color w:val="auto"/>
          <w:sz w:val="24"/>
          <w:szCs w:val="24"/>
        </w:rPr>
        <w:t xml:space="preserve">Красногвардейского </w:t>
      </w:r>
      <w:r w:rsidR="006A4E3A" w:rsidRPr="00232438">
        <w:rPr>
          <w:b/>
          <w:color w:val="auto"/>
          <w:sz w:val="24"/>
          <w:szCs w:val="24"/>
        </w:rPr>
        <w:t xml:space="preserve">сельского поселения                    </w:t>
      </w:r>
      <w:r w:rsidRPr="00232438">
        <w:rPr>
          <w:b/>
          <w:color w:val="auto"/>
          <w:sz w:val="24"/>
          <w:szCs w:val="24"/>
        </w:rPr>
        <w:t>Л.Н.Шкурина</w:t>
      </w:r>
    </w:p>
    <w:p w:rsidR="006A4E3A" w:rsidRPr="003F23DC" w:rsidRDefault="006A4E3A" w:rsidP="00883DDD">
      <w:pPr>
        <w:widowControl w:val="0"/>
        <w:autoSpaceDE w:val="0"/>
        <w:autoSpaceDN w:val="0"/>
        <w:adjustRightInd w:val="0"/>
        <w:jc w:val="right"/>
        <w:rPr>
          <w:color w:val="auto"/>
          <w:sz w:val="20"/>
          <w:szCs w:val="20"/>
        </w:rPr>
      </w:pPr>
      <w:r w:rsidRPr="00232438">
        <w:rPr>
          <w:b/>
          <w:color w:val="auto"/>
          <w:sz w:val="24"/>
          <w:szCs w:val="24"/>
        </w:rPr>
        <w:br w:type="page"/>
      </w:r>
      <w:r w:rsidRPr="003F23DC">
        <w:rPr>
          <w:color w:val="auto"/>
          <w:sz w:val="20"/>
          <w:szCs w:val="20"/>
        </w:rPr>
        <w:lastRenderedPageBreak/>
        <w:t xml:space="preserve">Приложение </w:t>
      </w:r>
      <w:r w:rsidR="00883DDD" w:rsidRPr="003F23DC">
        <w:rPr>
          <w:color w:val="auto"/>
          <w:sz w:val="20"/>
          <w:szCs w:val="20"/>
        </w:rPr>
        <w:t>№1</w:t>
      </w:r>
    </w:p>
    <w:p w:rsidR="00883DDD" w:rsidRPr="003F23DC" w:rsidRDefault="00883DDD" w:rsidP="00883DDD">
      <w:pPr>
        <w:widowControl w:val="0"/>
        <w:autoSpaceDE w:val="0"/>
        <w:autoSpaceDN w:val="0"/>
        <w:adjustRightInd w:val="0"/>
        <w:jc w:val="right"/>
        <w:rPr>
          <w:color w:val="auto"/>
          <w:sz w:val="20"/>
          <w:szCs w:val="20"/>
        </w:rPr>
      </w:pPr>
      <w:r w:rsidRPr="003F23DC">
        <w:rPr>
          <w:color w:val="auto"/>
          <w:sz w:val="20"/>
          <w:szCs w:val="20"/>
        </w:rPr>
        <w:t>УТВЕРЖДЕНЫ</w:t>
      </w:r>
    </w:p>
    <w:p w:rsidR="00883DDD" w:rsidRPr="003F23DC" w:rsidRDefault="00883DDD" w:rsidP="00883DDD">
      <w:pPr>
        <w:widowControl w:val="0"/>
        <w:autoSpaceDE w:val="0"/>
        <w:autoSpaceDN w:val="0"/>
        <w:adjustRightInd w:val="0"/>
        <w:jc w:val="right"/>
        <w:rPr>
          <w:bCs/>
          <w:color w:val="auto"/>
          <w:sz w:val="20"/>
          <w:szCs w:val="20"/>
        </w:rPr>
      </w:pPr>
      <w:r w:rsidRPr="003F23DC">
        <w:rPr>
          <w:bCs/>
          <w:color w:val="auto"/>
          <w:sz w:val="20"/>
          <w:szCs w:val="20"/>
        </w:rPr>
        <w:t>Постановлением администрации</w:t>
      </w:r>
    </w:p>
    <w:p w:rsidR="00883DDD" w:rsidRPr="003F23DC" w:rsidRDefault="00883DDD" w:rsidP="00883DDD">
      <w:pPr>
        <w:widowControl w:val="0"/>
        <w:autoSpaceDE w:val="0"/>
        <w:autoSpaceDN w:val="0"/>
        <w:adjustRightInd w:val="0"/>
        <w:jc w:val="right"/>
        <w:rPr>
          <w:bCs/>
          <w:color w:val="auto"/>
          <w:sz w:val="20"/>
          <w:szCs w:val="20"/>
        </w:rPr>
      </w:pPr>
      <w:r w:rsidRPr="003F23DC">
        <w:rPr>
          <w:bCs/>
          <w:color w:val="auto"/>
          <w:sz w:val="20"/>
          <w:szCs w:val="20"/>
        </w:rPr>
        <w:t>Красногвардейского сельского поселения</w:t>
      </w:r>
    </w:p>
    <w:p w:rsidR="006A4E3A" w:rsidRPr="003F23DC" w:rsidRDefault="00FD311C" w:rsidP="00883DDD">
      <w:pPr>
        <w:widowControl w:val="0"/>
        <w:autoSpaceDE w:val="0"/>
        <w:autoSpaceDN w:val="0"/>
        <w:adjustRightInd w:val="0"/>
        <w:jc w:val="right"/>
        <w:rPr>
          <w:bCs/>
          <w:color w:val="auto"/>
          <w:sz w:val="20"/>
          <w:szCs w:val="20"/>
        </w:rPr>
      </w:pPr>
      <w:r w:rsidRPr="003F23DC">
        <w:rPr>
          <w:bCs/>
          <w:color w:val="auto"/>
          <w:sz w:val="20"/>
          <w:szCs w:val="20"/>
        </w:rPr>
        <w:t xml:space="preserve">От </w:t>
      </w:r>
      <w:r w:rsidR="003F23DC" w:rsidRPr="003F23DC">
        <w:rPr>
          <w:bCs/>
          <w:color w:val="auto"/>
          <w:sz w:val="20"/>
          <w:szCs w:val="20"/>
        </w:rPr>
        <w:t xml:space="preserve">23.12.2016  </w:t>
      </w:r>
      <w:r w:rsidRPr="003F23DC">
        <w:rPr>
          <w:bCs/>
          <w:color w:val="auto"/>
          <w:sz w:val="20"/>
          <w:szCs w:val="20"/>
        </w:rPr>
        <w:t xml:space="preserve"> №_____</w:t>
      </w:r>
    </w:p>
    <w:p w:rsidR="00232438" w:rsidRDefault="00232438" w:rsidP="00AE535E">
      <w:pPr>
        <w:widowControl w:val="0"/>
        <w:autoSpaceDE w:val="0"/>
        <w:autoSpaceDN w:val="0"/>
        <w:adjustRightInd w:val="0"/>
        <w:jc w:val="right"/>
        <w:rPr>
          <w:color w:val="auto"/>
          <w:sz w:val="24"/>
          <w:szCs w:val="24"/>
        </w:rPr>
      </w:pPr>
    </w:p>
    <w:p w:rsidR="006A4E3A" w:rsidRPr="00232438" w:rsidRDefault="00B14AFE" w:rsidP="00883DDD">
      <w:pPr>
        <w:autoSpaceDE w:val="0"/>
        <w:autoSpaceDN w:val="0"/>
        <w:adjustRightInd w:val="0"/>
        <w:jc w:val="both"/>
        <w:rPr>
          <w:color w:val="auto"/>
          <w:sz w:val="24"/>
          <w:szCs w:val="24"/>
        </w:rPr>
      </w:pPr>
      <w:r w:rsidRPr="00232438">
        <w:rPr>
          <w:color w:val="auto"/>
          <w:sz w:val="24"/>
          <w:szCs w:val="24"/>
          <w:lang w:val="en-US"/>
        </w:rPr>
        <w:t> </w:t>
      </w:r>
    </w:p>
    <w:p w:rsidR="00AE535E" w:rsidRPr="00232438" w:rsidRDefault="006A4E3A" w:rsidP="00AE535E">
      <w:pPr>
        <w:widowControl w:val="0"/>
        <w:autoSpaceDE w:val="0"/>
        <w:autoSpaceDN w:val="0"/>
        <w:adjustRightInd w:val="0"/>
        <w:jc w:val="center"/>
        <w:rPr>
          <w:b/>
          <w:bCs/>
          <w:color w:val="auto"/>
          <w:sz w:val="24"/>
          <w:szCs w:val="24"/>
        </w:rPr>
      </w:pPr>
      <w:bookmarkStart w:id="3" w:name="Par85"/>
      <w:bookmarkEnd w:id="3"/>
      <w:r w:rsidRPr="00232438">
        <w:rPr>
          <w:b/>
          <w:bCs/>
          <w:color w:val="auto"/>
          <w:sz w:val="24"/>
          <w:szCs w:val="24"/>
        </w:rPr>
        <w:t xml:space="preserve">Правила </w:t>
      </w:r>
    </w:p>
    <w:p w:rsidR="0057639A" w:rsidRPr="00232438" w:rsidRDefault="006A4E3A" w:rsidP="00AE535E">
      <w:pPr>
        <w:widowControl w:val="0"/>
        <w:autoSpaceDE w:val="0"/>
        <w:autoSpaceDN w:val="0"/>
        <w:adjustRightInd w:val="0"/>
        <w:jc w:val="center"/>
        <w:rPr>
          <w:b/>
          <w:bCs/>
          <w:color w:val="auto"/>
          <w:sz w:val="24"/>
          <w:szCs w:val="24"/>
        </w:rPr>
      </w:pPr>
      <w:r w:rsidRPr="00232438">
        <w:rPr>
          <w:b/>
          <w:bCs/>
          <w:color w:val="auto"/>
          <w:sz w:val="24"/>
          <w:szCs w:val="24"/>
        </w:rPr>
        <w:t>определения нормативных затрат</w:t>
      </w:r>
    </w:p>
    <w:p w:rsidR="00F601BD" w:rsidRPr="00232438" w:rsidRDefault="006A4E3A" w:rsidP="00AE535E">
      <w:pPr>
        <w:widowControl w:val="0"/>
        <w:autoSpaceDE w:val="0"/>
        <w:autoSpaceDN w:val="0"/>
        <w:adjustRightInd w:val="0"/>
        <w:jc w:val="center"/>
        <w:rPr>
          <w:b/>
          <w:bCs/>
          <w:color w:val="auto"/>
          <w:sz w:val="24"/>
          <w:szCs w:val="24"/>
        </w:rPr>
      </w:pPr>
      <w:r w:rsidRPr="00232438">
        <w:rPr>
          <w:b/>
          <w:bCs/>
          <w:color w:val="auto"/>
          <w:sz w:val="24"/>
          <w:szCs w:val="24"/>
        </w:rPr>
        <w:t xml:space="preserve">на обеспечение функцийадминистрации </w:t>
      </w:r>
      <w:r w:rsidR="00F601BD" w:rsidRPr="00232438">
        <w:rPr>
          <w:b/>
          <w:color w:val="auto"/>
          <w:sz w:val="24"/>
          <w:szCs w:val="24"/>
        </w:rPr>
        <w:t>и</w:t>
      </w:r>
      <w:r w:rsidR="00F601BD" w:rsidRPr="00232438">
        <w:rPr>
          <w:b/>
          <w:color w:val="auto"/>
          <w:sz w:val="24"/>
          <w:szCs w:val="24"/>
          <w:highlight w:val="white"/>
        </w:rPr>
        <w:t>,</w:t>
      </w:r>
    </w:p>
    <w:p w:rsidR="006A4E3A" w:rsidRPr="00232438" w:rsidRDefault="00F601BD" w:rsidP="00AE535E">
      <w:pPr>
        <w:autoSpaceDE w:val="0"/>
        <w:autoSpaceDN w:val="0"/>
        <w:adjustRightInd w:val="0"/>
        <w:jc w:val="center"/>
        <w:rPr>
          <w:b/>
          <w:color w:val="auto"/>
          <w:sz w:val="24"/>
          <w:szCs w:val="24"/>
          <w:highlight w:val="white"/>
        </w:rPr>
      </w:pPr>
      <w:r w:rsidRPr="00232438">
        <w:rPr>
          <w:b/>
          <w:color w:val="auto"/>
          <w:sz w:val="24"/>
          <w:szCs w:val="24"/>
          <w:highlight w:val="white"/>
        </w:rPr>
        <w:t>подведомственныхказенных учреждений.</w:t>
      </w:r>
    </w:p>
    <w:p w:rsidR="006A4E3A" w:rsidRPr="00232438" w:rsidRDefault="006A4E3A" w:rsidP="00883DDD">
      <w:pPr>
        <w:widowControl w:val="0"/>
        <w:autoSpaceDE w:val="0"/>
        <w:autoSpaceDN w:val="0"/>
        <w:adjustRightInd w:val="0"/>
        <w:jc w:val="both"/>
        <w:rPr>
          <w:color w:val="auto"/>
          <w:sz w:val="24"/>
          <w:szCs w:val="24"/>
        </w:rPr>
      </w:pPr>
    </w:p>
    <w:p w:rsidR="006A4E3A" w:rsidRPr="00232438" w:rsidRDefault="006A4E3A" w:rsidP="00AE535E">
      <w:pPr>
        <w:widowControl w:val="0"/>
        <w:autoSpaceDE w:val="0"/>
        <w:autoSpaceDN w:val="0"/>
        <w:adjustRightInd w:val="0"/>
        <w:jc w:val="center"/>
        <w:outlineLvl w:val="2"/>
        <w:rPr>
          <w:b/>
          <w:color w:val="auto"/>
          <w:sz w:val="24"/>
          <w:szCs w:val="24"/>
        </w:rPr>
      </w:pPr>
      <w:bookmarkStart w:id="4" w:name="Par92"/>
      <w:bookmarkEnd w:id="4"/>
      <w:r w:rsidRPr="00232438">
        <w:rPr>
          <w:b/>
          <w:color w:val="auto"/>
          <w:sz w:val="24"/>
          <w:szCs w:val="24"/>
        </w:rPr>
        <w:t>I. Затраты на информационно-коммуникационные технологии</w:t>
      </w:r>
    </w:p>
    <w:p w:rsidR="006A4E3A" w:rsidRPr="00232438" w:rsidRDefault="006A4E3A" w:rsidP="00883DDD">
      <w:pPr>
        <w:widowControl w:val="0"/>
        <w:autoSpaceDE w:val="0"/>
        <w:autoSpaceDN w:val="0"/>
        <w:adjustRightInd w:val="0"/>
        <w:jc w:val="both"/>
        <w:rPr>
          <w:color w:val="auto"/>
          <w:sz w:val="24"/>
          <w:szCs w:val="24"/>
        </w:rPr>
      </w:pPr>
    </w:p>
    <w:p w:rsidR="006A4E3A" w:rsidRPr="00232438" w:rsidRDefault="006A4E3A" w:rsidP="00AE535E">
      <w:pPr>
        <w:widowControl w:val="0"/>
        <w:autoSpaceDE w:val="0"/>
        <w:autoSpaceDN w:val="0"/>
        <w:adjustRightInd w:val="0"/>
        <w:jc w:val="center"/>
        <w:outlineLvl w:val="3"/>
        <w:rPr>
          <w:b/>
          <w:color w:val="auto"/>
          <w:sz w:val="24"/>
          <w:szCs w:val="24"/>
        </w:rPr>
      </w:pPr>
      <w:bookmarkStart w:id="5" w:name="Par94"/>
      <w:bookmarkEnd w:id="5"/>
      <w:r w:rsidRPr="00232438">
        <w:rPr>
          <w:b/>
          <w:color w:val="auto"/>
          <w:sz w:val="24"/>
          <w:szCs w:val="24"/>
        </w:rPr>
        <w:t>Затраты на услуги связи</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1. Затраты на абонентскую плату (</w:t>
      </w:r>
      <w:r w:rsidR="00FD3D37">
        <w:rPr>
          <w:noProof/>
          <w:color w:val="auto"/>
          <w:position w:val="-12"/>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459" o:spid="_x0000_i1025" type="#_x0000_t75" style="width:18.6pt;height:20.4pt;visibility:visible">
            <v:imagedata r:id="rId9" o:title=""/>
          </v:shape>
        </w:pict>
      </w:r>
      <w:r w:rsidRPr="00232438">
        <w:rPr>
          <w:color w:val="auto"/>
          <w:sz w:val="24"/>
          <w:szCs w:val="24"/>
        </w:rPr>
        <w:t>) определяются по формуле: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28"/>
          <w:sz w:val="24"/>
          <w:szCs w:val="24"/>
        </w:rPr>
        <w:pict>
          <v:shape id="Рисунок 458" o:spid="_x0000_i1026" type="#_x0000_t75" style="width:151.8pt;height:36pt;visibility:visible">
            <v:imagedata r:id="rId10" o:title=""/>
          </v:shape>
        </w:pict>
      </w:r>
      <w:r w:rsidR="006A4E3A" w:rsidRPr="00232438">
        <w:rPr>
          <w:color w:val="auto"/>
          <w:sz w:val="24"/>
          <w:szCs w:val="24"/>
        </w:rPr>
        <w:t>,</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где: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457" o:spid="_x0000_i1027" type="#_x0000_t75" style="width:24.6pt;height:20.4pt;visibility:visible">
            <v:imagedata r:id="rId11" o:title=""/>
          </v:shape>
        </w:pict>
      </w:r>
      <w:r w:rsidR="006A4E3A" w:rsidRPr="00232438">
        <w:rPr>
          <w:color w:val="auto"/>
          <w:sz w:val="24"/>
          <w:szCs w:val="24"/>
        </w:rPr>
        <w:t xml:space="preserve"> - количество абонентских номеров пользовательского (оконечного) оборудования, подключенного к сети местной телефонной связи, используемых для передачи голосовой информации (далее - абонентский номер для передачи голосовой информации) с i-й абонентской платой;</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456" o:spid="_x0000_i1028" type="#_x0000_t75" style="width:24.6pt;height:20.4pt;visibility:visible">
            <v:imagedata r:id="rId12" o:title=""/>
          </v:shape>
        </w:pict>
      </w:r>
      <w:r w:rsidR="006A4E3A" w:rsidRPr="00232438">
        <w:rPr>
          <w:color w:val="auto"/>
          <w:sz w:val="24"/>
          <w:szCs w:val="24"/>
        </w:rPr>
        <w:t xml:space="preserve"> - ежемесячная i-я абонентская плата в расчете на 1 абонентский номер для передачи голосовой информации;</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455" o:spid="_x0000_i1029" type="#_x0000_t75" style="width:27pt;height:20.4pt;visibility:visible">
            <v:imagedata r:id="rId13" o:title=""/>
          </v:shape>
        </w:pict>
      </w:r>
      <w:r w:rsidR="006A4E3A" w:rsidRPr="00232438">
        <w:rPr>
          <w:color w:val="auto"/>
          <w:sz w:val="24"/>
          <w:szCs w:val="24"/>
        </w:rPr>
        <w:t xml:space="preserve"> - количество месяцев предоставления услуги с i-й абонентской платой.</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2. Затраты на повременную оплату местных, междугородних и международных телефонных соединений (</w:t>
      </w:r>
      <w:r w:rsidR="00FD3D37">
        <w:rPr>
          <w:noProof/>
          <w:color w:val="auto"/>
          <w:position w:val="-12"/>
          <w:sz w:val="24"/>
          <w:szCs w:val="24"/>
        </w:rPr>
        <w:pict>
          <v:shape id="Рисунок 454" o:spid="_x0000_i1030" type="#_x0000_t75" style="width:23.4pt;height:20.4pt;visibility:visible">
            <v:imagedata r:id="rId14" o:title=""/>
          </v:shape>
        </w:pict>
      </w:r>
      <w:r w:rsidRPr="00232438">
        <w:rPr>
          <w:color w:val="auto"/>
          <w:sz w:val="24"/>
          <w:szCs w:val="24"/>
        </w:rPr>
        <w:t>) определяются по формуле: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30"/>
          <w:sz w:val="24"/>
          <w:szCs w:val="24"/>
        </w:rPr>
        <w:pict>
          <v:shape id="Рисунок 453" o:spid="_x0000_i1031" type="#_x0000_t75" style="width:463.8pt;height:33pt;visibility:visible">
            <v:imagedata r:id="rId15" o:title=""/>
          </v:shape>
        </w:pict>
      </w:r>
      <w:r w:rsidR="006A4E3A" w:rsidRPr="00232438">
        <w:rPr>
          <w:color w:val="auto"/>
          <w:sz w:val="24"/>
          <w:szCs w:val="24"/>
        </w:rPr>
        <w:t>,</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где: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4"/>
          <w:sz w:val="24"/>
          <w:szCs w:val="24"/>
        </w:rPr>
        <w:pict>
          <v:shape id="Рисунок 452" o:spid="_x0000_i1032" type="#_x0000_t75" style="width:24.6pt;height:21pt;visibility:visible">
            <v:imagedata r:id="rId16" o:title=""/>
          </v:shape>
        </w:pict>
      </w:r>
      <w:r w:rsidR="006A4E3A" w:rsidRPr="00232438">
        <w:rPr>
          <w:color w:val="auto"/>
          <w:sz w:val="24"/>
          <w:szCs w:val="24"/>
        </w:rPr>
        <w:t xml:space="preserve"> - количество абонентских номеров для передачи голосовой информации, используемых для местных телефонных соединений, с g-м тарифом;</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4"/>
          <w:sz w:val="24"/>
          <w:szCs w:val="24"/>
        </w:rPr>
        <w:pict>
          <v:shape id="Рисунок 451" o:spid="_x0000_i1033" type="#_x0000_t75" style="width:24pt;height:21pt;visibility:visible">
            <v:imagedata r:id="rId17" o:title=""/>
          </v:shape>
        </w:pict>
      </w:r>
      <w:r w:rsidR="006A4E3A" w:rsidRPr="00232438">
        <w:rPr>
          <w:color w:val="auto"/>
          <w:sz w:val="24"/>
          <w:szCs w:val="24"/>
        </w:rPr>
        <w:t xml:space="preserve"> - продолжительность местных телефонных соединений в месяц в расчете на 1 абонентский номер для передачи голосовой информации по g-му тарифу;</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4"/>
          <w:sz w:val="24"/>
          <w:szCs w:val="24"/>
        </w:rPr>
        <w:pict>
          <v:shape id="Рисунок 450" o:spid="_x0000_i1034" type="#_x0000_t75" style="width:21.6pt;height:21pt;visibility:visible">
            <v:imagedata r:id="rId18" o:title=""/>
          </v:shape>
        </w:pict>
      </w:r>
      <w:r w:rsidR="006A4E3A" w:rsidRPr="00232438">
        <w:rPr>
          <w:color w:val="auto"/>
          <w:sz w:val="24"/>
          <w:szCs w:val="24"/>
        </w:rPr>
        <w:t xml:space="preserve"> - цена минуты разговора при местных телефонных соединениях по g-му тарифу;</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4"/>
          <w:sz w:val="24"/>
          <w:szCs w:val="24"/>
        </w:rPr>
        <w:pict>
          <v:shape id="Рисунок 449" o:spid="_x0000_i1035" type="#_x0000_t75" style="width:27pt;height:21pt;visibility:visible">
            <v:imagedata r:id="rId19" o:title=""/>
          </v:shape>
        </w:pict>
      </w:r>
      <w:r w:rsidR="006A4E3A" w:rsidRPr="00232438">
        <w:rPr>
          <w:color w:val="auto"/>
          <w:sz w:val="24"/>
          <w:szCs w:val="24"/>
        </w:rPr>
        <w:t xml:space="preserve"> - количество месяцев предоставления услуги местной телефонной связи по g-му тарифу;</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448" o:spid="_x0000_i1036" type="#_x0000_t75" style="width:27pt;height:20.4pt;visibility:visible">
            <v:imagedata r:id="rId20" o:title=""/>
          </v:shape>
        </w:pict>
      </w:r>
      <w:r w:rsidR="006A4E3A" w:rsidRPr="00232438">
        <w:rPr>
          <w:color w:val="auto"/>
          <w:sz w:val="24"/>
          <w:szCs w:val="24"/>
        </w:rPr>
        <w:t xml:space="preserve"> - количество абонентских номеров для передачи голосовой информации, используемых для междугородних телефонных соединений, с i-м тарифом;</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447" o:spid="_x0000_i1037" type="#_x0000_t75" style="width:23.4pt;height:20.4pt;visibility:visible">
            <v:imagedata r:id="rId21" o:title=""/>
          </v:shape>
        </w:pict>
      </w:r>
      <w:r w:rsidR="006A4E3A" w:rsidRPr="00232438">
        <w:rPr>
          <w:color w:val="auto"/>
          <w:sz w:val="24"/>
          <w:szCs w:val="24"/>
        </w:rPr>
        <w:t xml:space="preserve"> - продолжительность междугородних телефонных соединений в месяц в расчете на 1 абонентский телефонный номер для передачи голосовой информации по i-му тарифу;</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446" o:spid="_x0000_i1038" type="#_x0000_t75" style="width:23.4pt;height:20.4pt;visibility:visible">
            <v:imagedata r:id="rId22" o:title=""/>
          </v:shape>
        </w:pict>
      </w:r>
      <w:r w:rsidR="006A4E3A" w:rsidRPr="00232438">
        <w:rPr>
          <w:color w:val="auto"/>
          <w:sz w:val="24"/>
          <w:szCs w:val="24"/>
        </w:rPr>
        <w:t xml:space="preserve"> - цена минуты разговора при междугородних телефонных соединениях по i-му тарифу;</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445" o:spid="_x0000_i1039" type="#_x0000_t75" style="width:27.6pt;height:20.4pt;visibility:visible">
            <v:imagedata r:id="rId23" o:title=""/>
          </v:shape>
        </w:pict>
      </w:r>
      <w:r w:rsidR="006A4E3A" w:rsidRPr="00232438">
        <w:rPr>
          <w:color w:val="auto"/>
          <w:sz w:val="24"/>
          <w:szCs w:val="24"/>
        </w:rPr>
        <w:t xml:space="preserve"> - количество месяцев предоставления услуги междугородней телефонной связи по i-му тарифу;</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4"/>
          <w:sz w:val="24"/>
          <w:szCs w:val="24"/>
        </w:rPr>
        <w:pict>
          <v:shape id="Рисунок 444" o:spid="_x0000_i1040" type="#_x0000_t75" style="width:27.6pt;height:21pt;visibility:visible">
            <v:imagedata r:id="rId24" o:title=""/>
          </v:shape>
        </w:pict>
      </w:r>
      <w:r w:rsidR="006A4E3A" w:rsidRPr="00232438">
        <w:rPr>
          <w:color w:val="auto"/>
          <w:sz w:val="24"/>
          <w:szCs w:val="24"/>
        </w:rPr>
        <w:t xml:space="preserve"> - количество абонентских номеров для передачи голосовой информации, используемых для международных телефонных соединений, с j-м тарифом;</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4"/>
          <w:sz w:val="24"/>
          <w:szCs w:val="24"/>
        </w:rPr>
        <w:pict>
          <v:shape id="Рисунок 443" o:spid="_x0000_i1041" type="#_x0000_t75" style="width:24.6pt;height:21pt;visibility:visible">
            <v:imagedata r:id="rId25" o:title=""/>
          </v:shape>
        </w:pict>
      </w:r>
      <w:r w:rsidR="006A4E3A" w:rsidRPr="00232438">
        <w:rPr>
          <w:color w:val="auto"/>
          <w:sz w:val="24"/>
          <w:szCs w:val="24"/>
        </w:rPr>
        <w:t xml:space="preserve"> - продолжительность международных телефонных соединений в месяц в расчете на 1 абонентский номер для передачи голосовой информации по j-му тарифу;</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4"/>
          <w:sz w:val="24"/>
          <w:szCs w:val="24"/>
        </w:rPr>
        <w:lastRenderedPageBreak/>
        <w:pict>
          <v:shape id="Рисунок 442" o:spid="_x0000_i1042" type="#_x0000_t75" style="width:24.6pt;height:21pt;visibility:visible">
            <v:imagedata r:id="rId26" o:title=""/>
          </v:shape>
        </w:pict>
      </w:r>
      <w:r w:rsidR="006A4E3A" w:rsidRPr="00232438">
        <w:rPr>
          <w:color w:val="auto"/>
          <w:sz w:val="24"/>
          <w:szCs w:val="24"/>
        </w:rPr>
        <w:t xml:space="preserve"> - цена минуты разговора при международных телефонных соединениях по j-му тарифу;</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4"/>
          <w:sz w:val="24"/>
          <w:szCs w:val="24"/>
        </w:rPr>
        <w:pict>
          <v:shape id="Рисунок 441" o:spid="_x0000_i1043" type="#_x0000_t75" style="width:27.6pt;height:21pt;visibility:visible">
            <v:imagedata r:id="rId27" o:title=""/>
          </v:shape>
        </w:pict>
      </w:r>
      <w:r w:rsidR="006A4E3A" w:rsidRPr="00232438">
        <w:rPr>
          <w:color w:val="auto"/>
          <w:sz w:val="24"/>
          <w:szCs w:val="24"/>
        </w:rPr>
        <w:t xml:space="preserve"> - количество месяцев предоставления услуги международной телефонной связи по j-му тарифу.</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3. Затраты на оплату услуг подвижной связи (</w:t>
      </w:r>
      <w:r w:rsidR="00FD3D37">
        <w:rPr>
          <w:noProof/>
          <w:color w:val="auto"/>
          <w:position w:val="-12"/>
          <w:sz w:val="24"/>
          <w:szCs w:val="24"/>
        </w:rPr>
        <w:pict>
          <v:shape id="Рисунок 440" o:spid="_x0000_i1044" type="#_x0000_t75" style="width:21.6pt;height:20.4pt;visibility:visible">
            <v:imagedata r:id="rId28" o:title=""/>
          </v:shape>
        </w:pict>
      </w:r>
      <w:r w:rsidRPr="00232438">
        <w:rPr>
          <w:color w:val="auto"/>
          <w:sz w:val="24"/>
          <w:szCs w:val="24"/>
        </w:rPr>
        <w:t>) определяются по формуле: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28"/>
          <w:sz w:val="24"/>
          <w:szCs w:val="24"/>
        </w:rPr>
        <w:pict>
          <v:shape id="Рисунок 439" o:spid="_x0000_i1045" type="#_x0000_t75" style="width:162pt;height:36pt;visibility:visible">
            <v:imagedata r:id="rId29" o:title=""/>
          </v:shape>
        </w:pict>
      </w:r>
      <w:r w:rsidR="006A4E3A" w:rsidRPr="00232438">
        <w:rPr>
          <w:color w:val="auto"/>
          <w:sz w:val="24"/>
          <w:szCs w:val="24"/>
        </w:rPr>
        <w:t>,</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где:</w:t>
      </w:r>
    </w:p>
    <w:p w:rsidR="004B12B1" w:rsidRPr="00232438" w:rsidRDefault="00FD3D37" w:rsidP="00883DDD">
      <w:pPr>
        <w:widowControl w:val="0"/>
        <w:autoSpaceDE w:val="0"/>
        <w:autoSpaceDN w:val="0"/>
        <w:adjustRightInd w:val="0"/>
        <w:jc w:val="both"/>
        <w:rPr>
          <w:b/>
          <w:bCs/>
          <w:color w:val="auto"/>
          <w:sz w:val="24"/>
          <w:szCs w:val="24"/>
        </w:rPr>
      </w:pPr>
      <w:r>
        <w:rPr>
          <w:color w:val="auto"/>
          <w:sz w:val="24"/>
          <w:szCs w:val="24"/>
        </w:rPr>
        <w:pict>
          <v:shape id="Рисунок 438" o:spid="_x0000_i1046" type="#_x0000_t75" style="width:26.4pt;height:19.8pt;visibility:visible">
            <v:imagedata r:id="rId30" o:title=""/>
          </v:shape>
        </w:pict>
      </w:r>
      <w:r w:rsidR="006A4E3A" w:rsidRPr="00232438">
        <w:rPr>
          <w:color w:val="auto"/>
          <w:sz w:val="24"/>
          <w:szCs w:val="24"/>
        </w:rPr>
        <w:t xml:space="preserve"> - количество абонентских номеров пользовательского (оконечного) оборудования, подключенного к сети подвижной связи (далее - номер абонентской станции) по i-й должности в соответствии с нормативами, определяемыми в соответствии с </w:t>
      </w:r>
      <w:hyperlink w:anchor="Par50" w:history="1">
        <w:r w:rsidR="006A4E3A" w:rsidRPr="00232438">
          <w:rPr>
            <w:color w:val="auto"/>
            <w:sz w:val="24"/>
            <w:szCs w:val="24"/>
          </w:rPr>
          <w:t>пунктом 5</w:t>
        </w:r>
      </w:hyperlink>
      <w:r w:rsidR="006A4E3A" w:rsidRPr="00232438">
        <w:rPr>
          <w:color w:val="auto"/>
          <w:sz w:val="24"/>
          <w:szCs w:val="24"/>
        </w:rPr>
        <w:t xml:space="preserve">требований </w:t>
      </w:r>
      <w:r w:rsidR="006A4E3A" w:rsidRPr="00232438">
        <w:rPr>
          <w:bCs/>
          <w:color w:val="auto"/>
          <w:sz w:val="24"/>
          <w:szCs w:val="24"/>
        </w:rPr>
        <w:t xml:space="preserve">к определению нормативных затрат на обеспечение функций администрации </w:t>
      </w:r>
      <w:r w:rsidR="00DE5FE0" w:rsidRPr="00232438">
        <w:rPr>
          <w:bCs/>
          <w:color w:val="auto"/>
          <w:sz w:val="24"/>
          <w:szCs w:val="24"/>
        </w:rPr>
        <w:t xml:space="preserve">Красногвардейского </w:t>
      </w:r>
      <w:r w:rsidR="006A4E3A" w:rsidRPr="00232438">
        <w:rPr>
          <w:bCs/>
          <w:color w:val="auto"/>
          <w:sz w:val="24"/>
          <w:szCs w:val="24"/>
        </w:rPr>
        <w:t>сельского поселения</w:t>
      </w:r>
      <w:r w:rsidR="0057639A" w:rsidRPr="00232438">
        <w:rPr>
          <w:color w:val="auto"/>
          <w:sz w:val="24"/>
          <w:szCs w:val="24"/>
        </w:rPr>
        <w:t xml:space="preserve">и </w:t>
      </w:r>
      <w:r w:rsidR="004B12B1" w:rsidRPr="00232438">
        <w:rPr>
          <w:b/>
          <w:i/>
          <w:color w:val="auto"/>
          <w:sz w:val="24"/>
          <w:szCs w:val="24"/>
          <w:highlight w:val="white"/>
        </w:rPr>
        <w:t>подведомственных казенных учреждений</w:t>
      </w:r>
      <w:r w:rsidR="004B12B1" w:rsidRPr="00232438">
        <w:rPr>
          <w:bCs/>
          <w:color w:val="auto"/>
          <w:sz w:val="24"/>
          <w:szCs w:val="24"/>
        </w:rPr>
        <w:t>к определению нормативных затрат на обеспечение</w:t>
      </w:r>
      <w:r w:rsidR="004B12B1" w:rsidRPr="00232438">
        <w:rPr>
          <w:i/>
          <w:color w:val="auto"/>
          <w:sz w:val="24"/>
          <w:szCs w:val="24"/>
          <w:highlight w:val="white"/>
        </w:rPr>
        <w:t>.</w:t>
      </w:r>
      <w:r w:rsidR="004B12B1" w:rsidRPr="00232438">
        <w:rPr>
          <w:i/>
          <w:color w:val="auto"/>
          <w:sz w:val="24"/>
          <w:szCs w:val="24"/>
          <w:highlight w:val="white"/>
          <w:lang w:val="en-US"/>
        </w:rPr>
        <w:t> </w:t>
      </w:r>
    </w:p>
    <w:p w:rsidR="006A4E3A" w:rsidRPr="00232438" w:rsidRDefault="006A4E3A" w:rsidP="00883DDD">
      <w:pPr>
        <w:widowControl w:val="0"/>
        <w:autoSpaceDE w:val="0"/>
        <w:autoSpaceDN w:val="0"/>
        <w:adjustRightInd w:val="0"/>
        <w:jc w:val="both"/>
        <w:rPr>
          <w:b/>
          <w:bCs/>
          <w:color w:val="auto"/>
          <w:sz w:val="24"/>
          <w:szCs w:val="24"/>
        </w:rPr>
      </w:pPr>
      <w:r w:rsidRPr="00232438">
        <w:rPr>
          <w:color w:val="auto"/>
          <w:sz w:val="24"/>
          <w:szCs w:val="24"/>
        </w:rPr>
        <w:t xml:space="preserve">применяемых при расчете нормативных затрат на приобретение средств подвижной связи и услуг подвижной связи, предусмотренных </w:t>
      </w:r>
      <w:hyperlink w:anchor="Par959" w:history="1">
        <w:r w:rsidRPr="00232438">
          <w:rPr>
            <w:color w:val="auto"/>
            <w:sz w:val="24"/>
            <w:szCs w:val="24"/>
          </w:rPr>
          <w:t>Приложением № 1</w:t>
        </w:r>
      </w:hyperlink>
      <w:r w:rsidRPr="00232438">
        <w:rPr>
          <w:color w:val="auto"/>
          <w:sz w:val="24"/>
          <w:szCs w:val="24"/>
        </w:rPr>
        <w:t xml:space="preserve"> (далее - нормативы затрат на приобретение средств связи);</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437" o:spid="_x0000_i1047" type="#_x0000_t75" style="width:24.6pt;height:20.4pt;visibility:visible">
            <v:imagedata r:id="rId31" o:title=""/>
          </v:shape>
        </w:pict>
      </w:r>
      <w:r w:rsidR="006A4E3A" w:rsidRPr="00232438">
        <w:rPr>
          <w:color w:val="auto"/>
          <w:sz w:val="24"/>
          <w:szCs w:val="24"/>
        </w:rPr>
        <w:t xml:space="preserve"> - ежемесячная цена услуги подвижной связи в расчете на 1 номер сотовой абонентской станции i-й должности в соответс</w:t>
      </w:r>
      <w:r w:rsidR="004B12B1" w:rsidRPr="00232438">
        <w:rPr>
          <w:color w:val="auto"/>
          <w:sz w:val="24"/>
          <w:szCs w:val="24"/>
        </w:rPr>
        <w:t>твии с нормативами</w:t>
      </w:r>
      <w:r w:rsidR="006A4E3A" w:rsidRPr="00232438">
        <w:rPr>
          <w:color w:val="auto"/>
          <w:sz w:val="24"/>
          <w:szCs w:val="24"/>
        </w:rPr>
        <w:t>;</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436" o:spid="_x0000_i1048" type="#_x0000_t75" style="width:30pt;height:20.4pt;visibility:visible">
            <v:imagedata r:id="rId32" o:title=""/>
          </v:shape>
        </w:pict>
      </w:r>
      <w:r w:rsidR="006A4E3A" w:rsidRPr="00232438">
        <w:rPr>
          <w:color w:val="auto"/>
          <w:sz w:val="24"/>
          <w:szCs w:val="24"/>
        </w:rPr>
        <w:t xml:space="preserve"> - количество месяцев предоставления услуги подвижной связи по i-й должности.</w:t>
      </w:r>
    </w:p>
    <w:p w:rsidR="006A4E3A" w:rsidRPr="00232438" w:rsidRDefault="006A4E3A" w:rsidP="00883DDD">
      <w:pPr>
        <w:widowControl w:val="0"/>
        <w:tabs>
          <w:tab w:val="left" w:pos="709"/>
          <w:tab w:val="left" w:pos="851"/>
        </w:tabs>
        <w:autoSpaceDE w:val="0"/>
        <w:autoSpaceDN w:val="0"/>
        <w:adjustRightInd w:val="0"/>
        <w:jc w:val="both"/>
        <w:rPr>
          <w:color w:val="auto"/>
          <w:sz w:val="24"/>
          <w:szCs w:val="24"/>
        </w:rPr>
      </w:pPr>
      <w:r w:rsidRPr="00232438">
        <w:rPr>
          <w:color w:val="auto"/>
          <w:sz w:val="24"/>
          <w:szCs w:val="24"/>
        </w:rPr>
        <w:t>4. Затраты на передачу данных с использованием информационно-телекоммуникационной сети «Интернет» (далее - сет</w:t>
      </w:r>
      <w:r w:rsidR="00A91FE0" w:rsidRPr="00232438">
        <w:rPr>
          <w:color w:val="auto"/>
          <w:sz w:val="24"/>
          <w:szCs w:val="24"/>
        </w:rPr>
        <w:t>ь «Интернет») и услуги интернет-</w:t>
      </w:r>
      <w:r w:rsidRPr="00232438">
        <w:rPr>
          <w:color w:val="auto"/>
          <w:sz w:val="24"/>
          <w:szCs w:val="24"/>
        </w:rPr>
        <w:t>провайдеров для планшетных компьютеров (</w:t>
      </w:r>
      <w:r w:rsidR="00FD3D37">
        <w:rPr>
          <w:noProof/>
          <w:color w:val="auto"/>
          <w:position w:val="-8"/>
          <w:sz w:val="24"/>
          <w:szCs w:val="24"/>
        </w:rPr>
        <w:pict>
          <v:shape id="Рисунок 435" o:spid="_x0000_i1049" type="#_x0000_t75" style="width:20.4pt;height:20.4pt;visibility:visible">
            <v:imagedata r:id="rId33" o:title=""/>
          </v:shape>
        </w:pict>
      </w:r>
      <w:r w:rsidRPr="00232438">
        <w:rPr>
          <w:color w:val="auto"/>
          <w:sz w:val="24"/>
          <w:szCs w:val="24"/>
        </w:rPr>
        <w:t>) определяются по формуле: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28"/>
          <w:sz w:val="24"/>
          <w:szCs w:val="24"/>
        </w:rPr>
        <w:pict>
          <v:shape id="Рисунок 434" o:spid="_x0000_i1050" type="#_x0000_t75" style="width:151.8pt;height:36pt;visibility:visible">
            <v:imagedata r:id="rId34" o:title=""/>
          </v:shape>
        </w:pict>
      </w:r>
      <w:r w:rsidR="006A4E3A" w:rsidRPr="00232438">
        <w:rPr>
          <w:color w:val="auto"/>
          <w:sz w:val="24"/>
          <w:szCs w:val="24"/>
        </w:rPr>
        <w:t>,</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где: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433" o:spid="_x0000_i1051" type="#_x0000_t75" style="width:27pt;height:20.4pt;visibility:visible">
            <v:imagedata r:id="rId35" o:title=""/>
          </v:shape>
        </w:pict>
      </w:r>
      <w:r w:rsidR="006A4E3A" w:rsidRPr="00232438">
        <w:rPr>
          <w:color w:val="auto"/>
          <w:sz w:val="24"/>
          <w:szCs w:val="24"/>
        </w:rPr>
        <w:t xml:space="preserve"> - количество SIM-карт по i-й должности в соответствии с нормативами;</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432" o:spid="_x0000_i1052" type="#_x0000_t75" style="width:23.4pt;height:20.4pt;visibility:visible">
            <v:imagedata r:id="rId36" o:title=""/>
          </v:shape>
        </w:pict>
      </w:r>
      <w:r w:rsidR="006A4E3A" w:rsidRPr="00232438">
        <w:rPr>
          <w:color w:val="auto"/>
          <w:sz w:val="24"/>
          <w:szCs w:val="24"/>
        </w:rPr>
        <w:t xml:space="preserve"> - ежемесячная цена в расчете на 1 SIM-карту по i-й должности;</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431" o:spid="_x0000_i1053" type="#_x0000_t75" style="width:27.6pt;height:20.4pt;visibility:visible">
            <v:imagedata r:id="rId37" o:title=""/>
          </v:shape>
        </w:pict>
      </w:r>
      <w:r w:rsidR="006A4E3A" w:rsidRPr="00232438">
        <w:rPr>
          <w:color w:val="auto"/>
          <w:sz w:val="24"/>
          <w:szCs w:val="24"/>
        </w:rPr>
        <w:t xml:space="preserve"> - количество месяцев предоставления услуги передачи данных по i-й должности.</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5. Затраты на сеть «Интернет»» и услуги интернет-провайдеров (</w:t>
      </w:r>
      <w:r w:rsidR="00FD3D37">
        <w:rPr>
          <w:noProof/>
          <w:color w:val="auto"/>
          <w:position w:val="-12"/>
          <w:sz w:val="24"/>
          <w:szCs w:val="24"/>
        </w:rPr>
        <w:pict>
          <v:shape id="Рисунок 430" o:spid="_x0000_i1054" type="#_x0000_t75" style="width:15.6pt;height:20.4pt;visibility:visible">
            <v:imagedata r:id="rId38" o:title=""/>
          </v:shape>
        </w:pict>
      </w:r>
      <w:r w:rsidRPr="00232438">
        <w:rPr>
          <w:color w:val="auto"/>
          <w:sz w:val="24"/>
          <w:szCs w:val="24"/>
        </w:rPr>
        <w:t>) определяются по формуле: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28"/>
          <w:sz w:val="24"/>
          <w:szCs w:val="24"/>
        </w:rPr>
        <w:pict>
          <v:shape id="Рисунок 429" o:spid="_x0000_i1055" type="#_x0000_t75" style="width:134.4pt;height:36pt;visibility:visible">
            <v:imagedata r:id="rId39" o:title=""/>
          </v:shape>
        </w:pict>
      </w:r>
      <w:r w:rsidR="006A4E3A" w:rsidRPr="00232438">
        <w:rPr>
          <w:color w:val="auto"/>
          <w:sz w:val="24"/>
          <w:szCs w:val="24"/>
        </w:rPr>
        <w:t>,</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где: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428" o:spid="_x0000_i1056" type="#_x0000_t75" style="width:21.6pt;height:20.4pt;visibility:visible">
            <v:imagedata r:id="rId40" o:title=""/>
          </v:shape>
        </w:pict>
      </w:r>
      <w:r w:rsidR="006A4E3A" w:rsidRPr="00232438">
        <w:rPr>
          <w:color w:val="auto"/>
          <w:sz w:val="24"/>
          <w:szCs w:val="24"/>
        </w:rPr>
        <w:t xml:space="preserve"> - количество каналов передачи данных сети «Интернет» с i-й пропускной способностью;</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427" o:spid="_x0000_i1057" type="#_x0000_t75" style="width:18.6pt;height:20.4pt;visibility:visible">
            <v:imagedata r:id="rId41" o:title=""/>
          </v:shape>
        </w:pict>
      </w:r>
      <w:r w:rsidR="006A4E3A" w:rsidRPr="00232438">
        <w:rPr>
          <w:color w:val="auto"/>
          <w:sz w:val="24"/>
          <w:szCs w:val="24"/>
        </w:rPr>
        <w:t xml:space="preserve"> - месячная цена аренды канала передачи данных сети «Интернет» с i-й пропускной способностью;</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426" o:spid="_x0000_i1058" type="#_x0000_t75" style="width:23.4pt;height:20.4pt;visibility:visible">
            <v:imagedata r:id="rId42" o:title=""/>
          </v:shape>
        </w:pict>
      </w:r>
      <w:r w:rsidR="006A4E3A" w:rsidRPr="00232438">
        <w:rPr>
          <w:color w:val="auto"/>
          <w:sz w:val="24"/>
          <w:szCs w:val="24"/>
        </w:rPr>
        <w:t xml:space="preserve"> - количество месяцев аренды канала передачи данных сети «Интернет» с i-й пропускной способностью.</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6. Затраты на электросвязь, относящуюся к связи специального назначения, используемой на региональном уровне (</w:t>
      </w:r>
      <w:r w:rsidR="00FD3D37">
        <w:rPr>
          <w:noProof/>
          <w:color w:val="auto"/>
          <w:position w:val="-14"/>
          <w:sz w:val="24"/>
          <w:szCs w:val="24"/>
        </w:rPr>
        <w:pict>
          <v:shape id="Рисунок 425" o:spid="_x0000_i1059" type="#_x0000_t75" style="width:24pt;height:21pt;visibility:visible">
            <v:imagedata r:id="rId43" o:title=""/>
          </v:shape>
        </w:pict>
      </w:r>
      <w:r w:rsidRPr="00232438">
        <w:rPr>
          <w:color w:val="auto"/>
          <w:sz w:val="24"/>
          <w:szCs w:val="24"/>
        </w:rPr>
        <w:t>), определяются по формуле: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4"/>
          <w:sz w:val="24"/>
          <w:szCs w:val="24"/>
        </w:rPr>
        <w:pict>
          <v:shape id="Рисунок 424" o:spid="_x0000_i1060" type="#_x0000_t75" style="width:138.6pt;height:21pt;visibility:visible">
            <v:imagedata r:id="rId44" o:title=""/>
          </v:shape>
        </w:pict>
      </w:r>
      <w:r w:rsidR="006A4E3A" w:rsidRPr="00232438">
        <w:rPr>
          <w:color w:val="auto"/>
          <w:sz w:val="24"/>
          <w:szCs w:val="24"/>
        </w:rPr>
        <w:t>,</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где: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4"/>
          <w:sz w:val="24"/>
          <w:szCs w:val="24"/>
        </w:rPr>
        <w:pict>
          <v:shape id="Рисунок 423" o:spid="_x0000_i1061" type="#_x0000_t75" style="width:24.6pt;height:21pt;visibility:visible">
            <v:imagedata r:id="rId45" o:title=""/>
          </v:shape>
        </w:pict>
      </w:r>
      <w:r w:rsidR="006A4E3A" w:rsidRPr="00232438">
        <w:rPr>
          <w:color w:val="auto"/>
          <w:sz w:val="24"/>
          <w:szCs w:val="24"/>
        </w:rPr>
        <w:t xml:space="preserve"> - количество телефонных номеров электросвязи, относящейся к связи специального назначения, используемой на региональном уровне;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4"/>
          <w:sz w:val="24"/>
          <w:szCs w:val="24"/>
        </w:rPr>
        <w:pict>
          <v:shape id="Рисунок 422" o:spid="_x0000_i1062" type="#_x0000_t75" style="width:21.6pt;height:21pt;visibility:visible">
            <v:imagedata r:id="rId46" o:title=""/>
          </v:shape>
        </w:pict>
      </w:r>
      <w:r w:rsidR="006A4E3A" w:rsidRPr="00232438">
        <w:rPr>
          <w:color w:val="auto"/>
          <w:sz w:val="24"/>
          <w:szCs w:val="24"/>
        </w:rPr>
        <w:t xml:space="preserve"> - цена услуги электросвязи, относящейся к связи специального назначения, используемой на </w:t>
      </w:r>
      <w:r w:rsidR="006A4E3A" w:rsidRPr="00232438">
        <w:rPr>
          <w:color w:val="auto"/>
          <w:sz w:val="24"/>
          <w:szCs w:val="24"/>
        </w:rPr>
        <w:lastRenderedPageBreak/>
        <w:t>региональном уровне, в расчете на 1 телефонный номер, включая ежемесячную плату за организацию соответствующего количества линий связи сети связи специального назначения;</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4"/>
          <w:sz w:val="24"/>
          <w:szCs w:val="24"/>
        </w:rPr>
        <w:pict>
          <v:shape id="Рисунок 421" o:spid="_x0000_i1063" type="#_x0000_t75" style="width:27pt;height:21pt;visibility:visible">
            <v:imagedata r:id="rId47" o:title=""/>
          </v:shape>
        </w:pict>
      </w:r>
      <w:r w:rsidR="006A4E3A" w:rsidRPr="00232438">
        <w:rPr>
          <w:color w:val="auto"/>
          <w:sz w:val="24"/>
          <w:szCs w:val="24"/>
        </w:rPr>
        <w:t xml:space="preserve"> - количество месяцев предоставления услуги.</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7. Затраты на оплату услуг по предоставлению цифровых потоков для коммутируемых телефонных соединений (</w:t>
      </w:r>
      <w:r w:rsidR="00FD3D37">
        <w:rPr>
          <w:noProof/>
          <w:color w:val="auto"/>
          <w:position w:val="-12"/>
          <w:sz w:val="24"/>
          <w:szCs w:val="24"/>
        </w:rPr>
        <w:pict>
          <v:shape id="Рисунок 420" o:spid="_x0000_i1064" type="#_x0000_t75" style="width:20.4pt;height:20.4pt;visibility:visible">
            <v:imagedata r:id="rId48" o:title=""/>
          </v:shape>
        </w:pict>
      </w:r>
      <w:r w:rsidRPr="00232438">
        <w:rPr>
          <w:color w:val="auto"/>
          <w:sz w:val="24"/>
          <w:szCs w:val="24"/>
        </w:rPr>
        <w:t>) определяются по формуле: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28"/>
          <w:sz w:val="24"/>
          <w:szCs w:val="24"/>
        </w:rPr>
        <w:pict>
          <v:shape id="Рисунок 419" o:spid="_x0000_i1065" type="#_x0000_t75" style="width:151.8pt;height:36pt;visibility:visible">
            <v:imagedata r:id="rId49" o:title=""/>
          </v:shape>
        </w:pict>
      </w:r>
      <w:r w:rsidR="006A4E3A" w:rsidRPr="00232438">
        <w:rPr>
          <w:color w:val="auto"/>
          <w:sz w:val="24"/>
          <w:szCs w:val="24"/>
        </w:rPr>
        <w:t>,</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где: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418" o:spid="_x0000_i1066" type="#_x0000_t75" style="width:27pt;height:20.4pt;visibility:visible">
            <v:imagedata r:id="rId50" o:title=""/>
          </v:shape>
        </w:pict>
      </w:r>
      <w:r w:rsidR="006A4E3A" w:rsidRPr="00232438">
        <w:rPr>
          <w:color w:val="auto"/>
          <w:sz w:val="24"/>
          <w:szCs w:val="24"/>
        </w:rPr>
        <w:t xml:space="preserve"> - количество организованных цифровых потоков с i-й абонентской платой;</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417" o:spid="_x0000_i1067" type="#_x0000_t75" style="width:23.4pt;height:20.4pt;visibility:visible">
            <v:imagedata r:id="rId51" o:title=""/>
          </v:shape>
        </w:pict>
      </w:r>
      <w:r w:rsidR="006A4E3A" w:rsidRPr="00232438">
        <w:rPr>
          <w:color w:val="auto"/>
          <w:sz w:val="24"/>
          <w:szCs w:val="24"/>
        </w:rPr>
        <w:t xml:space="preserve"> - ежемесячная i-я абонентская плата за цифровой поток;</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416" o:spid="_x0000_i1068" type="#_x0000_t75" style="width:27.6pt;height:20.4pt;visibility:visible">
            <v:imagedata r:id="rId52" o:title=""/>
          </v:shape>
        </w:pict>
      </w:r>
      <w:r w:rsidR="006A4E3A" w:rsidRPr="00232438">
        <w:rPr>
          <w:color w:val="auto"/>
          <w:sz w:val="24"/>
          <w:szCs w:val="24"/>
        </w:rPr>
        <w:t xml:space="preserve"> - количество месяцев предоставления услуги с i-й абонентской платой.</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8. Затраты на оплату иных услуг связи в сфере информационно-коммуникационных технологий (</w:t>
      </w:r>
      <w:r w:rsidR="00FD3D37">
        <w:rPr>
          <w:noProof/>
          <w:color w:val="auto"/>
          <w:position w:val="-14"/>
          <w:sz w:val="24"/>
          <w:szCs w:val="24"/>
        </w:rPr>
        <w:pict>
          <v:shape id="Рисунок 415" o:spid="_x0000_i1069" type="#_x0000_t75" style="width:18.6pt;height:21pt;visibility:visible">
            <v:imagedata r:id="rId53" o:title=""/>
          </v:shape>
        </w:pict>
      </w:r>
      <w:r w:rsidRPr="00232438">
        <w:rPr>
          <w:color w:val="auto"/>
          <w:sz w:val="24"/>
          <w:szCs w:val="24"/>
        </w:rPr>
        <w:t>) определяются по формуле: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28"/>
          <w:sz w:val="24"/>
          <w:szCs w:val="24"/>
        </w:rPr>
        <w:pict>
          <v:shape id="Рисунок 414" o:spid="_x0000_i1070" type="#_x0000_t75" style="width:69.6pt;height:36pt;visibility:visible">
            <v:imagedata r:id="rId54" o:title=""/>
          </v:shape>
        </w:pict>
      </w:r>
      <w:r w:rsidR="006A4E3A" w:rsidRPr="00232438">
        <w:rPr>
          <w:color w:val="auto"/>
          <w:sz w:val="24"/>
          <w:szCs w:val="24"/>
        </w:rPr>
        <w:t>,</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 xml:space="preserve">где </w:t>
      </w:r>
      <w:r w:rsidR="00FD3D37">
        <w:rPr>
          <w:noProof/>
          <w:color w:val="auto"/>
          <w:position w:val="-14"/>
          <w:sz w:val="24"/>
          <w:szCs w:val="24"/>
        </w:rPr>
        <w:pict>
          <v:shape id="Рисунок 413" o:spid="_x0000_i1071" type="#_x0000_t75" style="width:24.6pt;height:21pt;visibility:visible">
            <v:imagedata r:id="rId55" o:title=""/>
          </v:shape>
        </w:pict>
      </w:r>
      <w:r w:rsidRPr="00232438">
        <w:rPr>
          <w:color w:val="auto"/>
          <w:sz w:val="24"/>
          <w:szCs w:val="24"/>
        </w:rPr>
        <w:t xml:space="preserve"> - цена по i-й иной услуге связи, определяемая по фактическим данным отчетного финансового года.</w:t>
      </w:r>
    </w:p>
    <w:p w:rsidR="006A4E3A" w:rsidRPr="00232438" w:rsidRDefault="006A4E3A" w:rsidP="00AE535E">
      <w:pPr>
        <w:widowControl w:val="0"/>
        <w:autoSpaceDE w:val="0"/>
        <w:autoSpaceDN w:val="0"/>
        <w:adjustRightInd w:val="0"/>
        <w:jc w:val="center"/>
        <w:outlineLvl w:val="3"/>
        <w:rPr>
          <w:b/>
          <w:color w:val="auto"/>
          <w:sz w:val="24"/>
          <w:szCs w:val="24"/>
        </w:rPr>
      </w:pPr>
      <w:bookmarkStart w:id="6" w:name="Par174"/>
      <w:bookmarkEnd w:id="6"/>
      <w:r w:rsidRPr="00232438">
        <w:rPr>
          <w:b/>
          <w:color w:val="auto"/>
          <w:sz w:val="24"/>
          <w:szCs w:val="24"/>
        </w:rPr>
        <w:t>Затраты на содержание имущества</w:t>
      </w:r>
    </w:p>
    <w:p w:rsidR="006A4E3A" w:rsidRPr="00232438" w:rsidRDefault="006A4E3A" w:rsidP="00883DDD">
      <w:pPr>
        <w:widowControl w:val="0"/>
        <w:autoSpaceDE w:val="0"/>
        <w:autoSpaceDN w:val="0"/>
        <w:adjustRightInd w:val="0"/>
        <w:jc w:val="both"/>
        <w:rPr>
          <w:color w:val="auto"/>
          <w:sz w:val="24"/>
          <w:szCs w:val="24"/>
        </w:rPr>
      </w:pP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9. При определении затрат на техническое обслуживание и регламентно-профилактический ремонт, указанный в пунктах 11 - 16 настоящих Правил, применяется перечень работ по техническому обслуживанию и регламентно-профилактическому ремонту и нормативным трудозатратам на их выполнение, установленный в эксплуатационной документации или утвержденном регламенте выполнения таких работ.</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10. Затраты на техническое обслуживание и регламентно-профилактический ремонт вычислительной техники (</w:t>
      </w:r>
      <w:r w:rsidR="00FD3D37">
        <w:rPr>
          <w:noProof/>
          <w:color w:val="auto"/>
          <w:position w:val="-14"/>
          <w:sz w:val="24"/>
          <w:szCs w:val="24"/>
        </w:rPr>
        <w:pict>
          <v:shape id="Рисунок 412" o:spid="_x0000_i1072" type="#_x0000_t75" style="width:21.6pt;height:21pt;visibility:visible">
            <v:imagedata r:id="rId56" o:title=""/>
          </v:shape>
        </w:pict>
      </w:r>
      <w:r w:rsidRPr="00232438">
        <w:rPr>
          <w:color w:val="auto"/>
          <w:sz w:val="24"/>
          <w:szCs w:val="24"/>
        </w:rPr>
        <w:t>) определяются по формуле: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28"/>
          <w:sz w:val="24"/>
          <w:szCs w:val="24"/>
        </w:rPr>
        <w:pict>
          <v:shape id="Рисунок 411" o:spid="_x0000_i1073" type="#_x0000_t75" style="width:118.8pt;height:36pt;visibility:visible">
            <v:imagedata r:id="rId57" o:title=""/>
          </v:shape>
        </w:pict>
      </w:r>
      <w:r w:rsidR="006A4E3A" w:rsidRPr="00232438">
        <w:rPr>
          <w:color w:val="auto"/>
          <w:sz w:val="24"/>
          <w:szCs w:val="24"/>
        </w:rPr>
        <w:t>,</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где: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4"/>
          <w:sz w:val="24"/>
          <w:szCs w:val="24"/>
        </w:rPr>
        <w:pict>
          <v:shape id="Рисунок 410" o:spid="_x0000_i1074" type="#_x0000_t75" style="width:27.6pt;height:21pt;visibility:visible">
            <v:imagedata r:id="rId58" o:title=""/>
          </v:shape>
        </w:pict>
      </w:r>
      <w:r w:rsidR="006A4E3A" w:rsidRPr="00232438">
        <w:rPr>
          <w:color w:val="auto"/>
          <w:sz w:val="24"/>
          <w:szCs w:val="24"/>
        </w:rPr>
        <w:t xml:space="preserve"> - фактическое количество i-х рабочих станций, но не более предельного количества i-х рабочих станций;</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4"/>
          <w:sz w:val="24"/>
          <w:szCs w:val="24"/>
        </w:rPr>
        <w:pict>
          <v:shape id="Рисунок 409" o:spid="_x0000_i1075" type="#_x0000_t75" style="width:24.6pt;height:21pt;visibility:visible">
            <v:imagedata r:id="rId59" o:title=""/>
          </v:shape>
        </w:pict>
      </w:r>
      <w:r w:rsidR="006A4E3A" w:rsidRPr="00232438">
        <w:rPr>
          <w:color w:val="auto"/>
          <w:sz w:val="24"/>
          <w:szCs w:val="24"/>
        </w:rPr>
        <w:t xml:space="preserve"> - цена технического обслуживания и регламентно-профилактического ремонта в расчете на 1 i-ю рабочую станцию в год.</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Предельное количество i-х рабочих станций (</w:t>
      </w:r>
      <w:r w:rsidR="00FD3D37">
        <w:rPr>
          <w:noProof/>
          <w:color w:val="auto"/>
          <w:position w:val="-14"/>
          <w:sz w:val="24"/>
          <w:szCs w:val="24"/>
        </w:rPr>
        <w:pict>
          <v:shape id="Рисунок 408" o:spid="_x0000_i1076" type="#_x0000_t75" style="width:52.8pt;height:21pt;visibility:visible">
            <v:imagedata r:id="rId60" o:title=""/>
          </v:shape>
        </w:pict>
      </w:r>
      <w:r w:rsidRPr="00232438">
        <w:rPr>
          <w:color w:val="auto"/>
          <w:sz w:val="24"/>
          <w:szCs w:val="24"/>
        </w:rPr>
        <w:t>) определяется с округлением до целого по формуле: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4"/>
          <w:sz w:val="24"/>
          <w:szCs w:val="24"/>
        </w:rPr>
        <w:pict>
          <v:shape id="Рисунок 407" o:spid="_x0000_i1077" type="#_x0000_t75" style="width:120pt;height:21pt;visibility:visible">
            <v:imagedata r:id="rId61" o:title=""/>
          </v:shape>
        </w:pict>
      </w:r>
      <w:r w:rsidR="006A4E3A" w:rsidRPr="00232438">
        <w:rPr>
          <w:color w:val="auto"/>
          <w:sz w:val="24"/>
          <w:szCs w:val="24"/>
        </w:rPr>
        <w:t>,</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 xml:space="preserve">где </w:t>
      </w:r>
      <w:r w:rsidR="00FD3D37">
        <w:rPr>
          <w:noProof/>
          <w:color w:val="auto"/>
          <w:position w:val="-12"/>
          <w:sz w:val="24"/>
          <w:szCs w:val="24"/>
        </w:rPr>
        <w:pict>
          <v:shape id="Рисунок 406" o:spid="_x0000_i1078" type="#_x0000_t75" style="width:21.6pt;height:20.4pt;visibility:visible">
            <v:imagedata r:id="rId62" o:title=""/>
          </v:shape>
        </w:pict>
      </w:r>
      <w:r w:rsidRPr="00232438">
        <w:rPr>
          <w:color w:val="auto"/>
          <w:sz w:val="24"/>
          <w:szCs w:val="24"/>
        </w:rPr>
        <w:t xml:space="preserve"> - расчетная численность основных работников, определяемая в соответствии с </w:t>
      </w:r>
      <w:hyperlink w:anchor="Par228" w:history="1">
        <w:r w:rsidRPr="00232438">
          <w:rPr>
            <w:color w:val="auto"/>
            <w:sz w:val="24"/>
            <w:szCs w:val="24"/>
          </w:rPr>
          <w:t>пунктами 17</w:t>
        </w:r>
      </w:hyperlink>
      <w:r w:rsidRPr="00232438">
        <w:rPr>
          <w:color w:val="auto"/>
          <w:sz w:val="24"/>
          <w:szCs w:val="24"/>
        </w:rPr>
        <w:t xml:space="preserve"> - </w:t>
      </w:r>
      <w:hyperlink w:anchor="Par264" w:history="1">
        <w:r w:rsidRPr="00232438">
          <w:rPr>
            <w:color w:val="auto"/>
            <w:sz w:val="24"/>
            <w:szCs w:val="24"/>
          </w:rPr>
          <w:t>22</w:t>
        </w:r>
      </w:hyperlink>
      <w:r w:rsidRPr="00232438">
        <w:rPr>
          <w:color w:val="auto"/>
          <w:sz w:val="24"/>
          <w:szCs w:val="24"/>
        </w:rPr>
        <w:t xml:space="preserve"> требований к определению нормативных затрат на обеспечение функций государственных органов, органов управления государственными внебюджетными фондами и муниципальных органов, утвержденных постановлением Правительства Российской Федерации от 13 октября </w:t>
      </w:r>
      <w:smartTag w:uri="urn:schemas-microsoft-com:office:smarttags" w:element="metricconverter">
        <w:smartTagPr>
          <w:attr w:name="ProductID" w:val="2014 г"/>
        </w:smartTagPr>
        <w:r w:rsidRPr="00232438">
          <w:rPr>
            <w:color w:val="auto"/>
            <w:sz w:val="24"/>
            <w:szCs w:val="24"/>
          </w:rPr>
          <w:t>2014 г</w:t>
        </w:r>
      </w:smartTag>
      <w:r w:rsidRPr="00232438">
        <w:rPr>
          <w:color w:val="auto"/>
          <w:sz w:val="24"/>
          <w:szCs w:val="24"/>
        </w:rPr>
        <w:t>. № 1047 «Об общих требованиях к определению нормативных затрат на обеспечение функций государственных органов, органов управления государственными внебюджетными фондами и муниципальных органов» (далее - требования к определению нормативных затрат).</w:t>
      </w:r>
    </w:p>
    <w:p w:rsidR="003F23DC" w:rsidRDefault="006A4E3A" w:rsidP="00883DDD">
      <w:pPr>
        <w:widowControl w:val="0"/>
        <w:autoSpaceDE w:val="0"/>
        <w:autoSpaceDN w:val="0"/>
        <w:adjustRightInd w:val="0"/>
        <w:jc w:val="both"/>
        <w:rPr>
          <w:color w:val="auto"/>
          <w:sz w:val="24"/>
          <w:szCs w:val="24"/>
        </w:rPr>
      </w:pPr>
      <w:r w:rsidRPr="00232438">
        <w:rPr>
          <w:color w:val="auto"/>
          <w:sz w:val="24"/>
          <w:szCs w:val="24"/>
        </w:rPr>
        <w:t>11. Затраты на техническое обслуживание и регламентно-профилактический ремонт оборудования по обеспечению безопасности информации (</w:t>
      </w:r>
      <w:r w:rsidR="00FD3D37">
        <w:rPr>
          <w:noProof/>
          <w:color w:val="auto"/>
          <w:position w:val="-12"/>
          <w:sz w:val="24"/>
          <w:szCs w:val="24"/>
        </w:rPr>
        <w:pict>
          <v:shape id="Рисунок 405" o:spid="_x0000_i1079" type="#_x0000_t75" style="width:23.4pt;height:20.4pt;visibility:visible">
            <v:imagedata r:id="rId63" o:title=""/>
          </v:shape>
        </w:pict>
      </w:r>
      <w:r w:rsidRPr="00232438">
        <w:rPr>
          <w:color w:val="auto"/>
          <w:sz w:val="24"/>
          <w:szCs w:val="24"/>
        </w:rPr>
        <w:t>) определяются по формуле: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28"/>
          <w:sz w:val="24"/>
          <w:szCs w:val="24"/>
        </w:rPr>
        <w:lastRenderedPageBreak/>
        <w:pict>
          <v:shape id="Рисунок 404" o:spid="_x0000_i1080" type="#_x0000_t75" style="width:118.8pt;height:36pt;visibility:visible">
            <v:imagedata r:id="rId64" o:title=""/>
          </v:shape>
        </w:pict>
      </w:r>
      <w:r w:rsidR="006A4E3A" w:rsidRPr="00232438">
        <w:rPr>
          <w:color w:val="auto"/>
          <w:sz w:val="24"/>
          <w:szCs w:val="24"/>
        </w:rPr>
        <w:t>,</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где: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403" o:spid="_x0000_i1081" type="#_x0000_t75" style="width:30pt;height:20.4pt;visibility:visible">
            <v:imagedata r:id="rId65" o:title=""/>
          </v:shape>
        </w:pict>
      </w:r>
      <w:r w:rsidR="006A4E3A" w:rsidRPr="00232438">
        <w:rPr>
          <w:color w:val="auto"/>
          <w:sz w:val="24"/>
          <w:szCs w:val="24"/>
        </w:rPr>
        <w:t xml:space="preserve"> - количество единиц i-го оборудования по обеспечению безопасности информации;</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402" o:spid="_x0000_i1082" type="#_x0000_t75" style="width:27pt;height:20.4pt;visibility:visible">
            <v:imagedata r:id="rId66" o:title=""/>
          </v:shape>
        </w:pict>
      </w:r>
      <w:r w:rsidR="006A4E3A" w:rsidRPr="00232438">
        <w:rPr>
          <w:color w:val="auto"/>
          <w:sz w:val="24"/>
          <w:szCs w:val="24"/>
        </w:rPr>
        <w:t xml:space="preserve"> - цена технического обслуживания и регламентно-профилактического ремонта 1 единицы i-го оборудования в год.</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12. Затраты на техническое обслуживание и регламентно-профилактический ремонт системы телефонной связи (автоматизированных телефонных станций) (</w:t>
      </w:r>
      <w:r w:rsidR="00FD3D37">
        <w:rPr>
          <w:noProof/>
          <w:color w:val="auto"/>
          <w:position w:val="-12"/>
          <w:sz w:val="24"/>
          <w:szCs w:val="24"/>
        </w:rPr>
        <w:pict>
          <v:shape id="Рисунок 401" o:spid="_x0000_i1083" type="#_x0000_t75" style="width:21pt;height:20.4pt;visibility:visible">
            <v:imagedata r:id="rId67" o:title=""/>
          </v:shape>
        </w:pict>
      </w:r>
      <w:r w:rsidRPr="00232438">
        <w:rPr>
          <w:color w:val="auto"/>
          <w:sz w:val="24"/>
          <w:szCs w:val="24"/>
        </w:rPr>
        <w:t>) определяются по формуле: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28"/>
          <w:sz w:val="24"/>
          <w:szCs w:val="24"/>
        </w:rPr>
        <w:pict>
          <v:shape id="Рисунок 400" o:spid="_x0000_i1084" type="#_x0000_t75" style="width:115.8pt;height:36pt;visibility:visible">
            <v:imagedata r:id="rId68" o:title=""/>
          </v:shape>
        </w:pict>
      </w:r>
      <w:r w:rsidR="006A4E3A" w:rsidRPr="00232438">
        <w:rPr>
          <w:color w:val="auto"/>
          <w:sz w:val="24"/>
          <w:szCs w:val="24"/>
        </w:rPr>
        <w:t>,</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где: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399" o:spid="_x0000_i1085" type="#_x0000_t75" style="width:27.6pt;height:20.4pt;visibility:visible">
            <v:imagedata r:id="rId69" o:title=""/>
          </v:shape>
        </w:pict>
      </w:r>
      <w:r w:rsidR="006A4E3A" w:rsidRPr="00232438">
        <w:rPr>
          <w:color w:val="auto"/>
          <w:sz w:val="24"/>
          <w:szCs w:val="24"/>
        </w:rPr>
        <w:t xml:space="preserve"> - количество автоматизированных телефонных станций i-го вида;</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398" o:spid="_x0000_i1086" type="#_x0000_t75" style="width:24.6pt;height:20.4pt;visibility:visible">
            <v:imagedata r:id="rId70" o:title=""/>
          </v:shape>
        </w:pict>
      </w:r>
      <w:r w:rsidR="006A4E3A" w:rsidRPr="00232438">
        <w:rPr>
          <w:color w:val="auto"/>
          <w:sz w:val="24"/>
          <w:szCs w:val="24"/>
        </w:rPr>
        <w:t xml:space="preserve"> - цена технического обслуживания и регламентно-профилактического ремонта 1 автоматизированной телефонной станции i-го вида в год.</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13. Затраты на техническое обслуживание и регламентно-профилактический ремонт локальных вычислительных сетей (</w:t>
      </w:r>
      <w:r w:rsidR="00FD3D37">
        <w:rPr>
          <w:noProof/>
          <w:color w:val="auto"/>
          <w:position w:val="-12"/>
          <w:sz w:val="24"/>
          <w:szCs w:val="24"/>
        </w:rPr>
        <w:pict>
          <v:shape id="Рисунок 397" o:spid="_x0000_i1087" type="#_x0000_t75" style="width:21.6pt;height:20.4pt;visibility:visible">
            <v:imagedata r:id="rId71" o:title=""/>
          </v:shape>
        </w:pict>
      </w:r>
      <w:r w:rsidRPr="00232438">
        <w:rPr>
          <w:color w:val="auto"/>
          <w:sz w:val="24"/>
          <w:szCs w:val="24"/>
        </w:rPr>
        <w:t>) определяются по формуле: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28"/>
          <w:sz w:val="24"/>
          <w:szCs w:val="24"/>
        </w:rPr>
        <w:pict>
          <v:shape id="Рисунок 396" o:spid="_x0000_i1088" type="#_x0000_t75" style="width:118.8pt;height:36pt;visibility:visible">
            <v:imagedata r:id="rId72" o:title=""/>
          </v:shape>
        </w:pict>
      </w:r>
      <w:r w:rsidR="006A4E3A" w:rsidRPr="00232438">
        <w:rPr>
          <w:color w:val="auto"/>
          <w:sz w:val="24"/>
          <w:szCs w:val="24"/>
        </w:rPr>
        <w:t>,</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395" o:spid="_x0000_i1089" type="#_x0000_t75" style="width:27.6pt;height:20.4pt;visibility:visible">
            <v:imagedata r:id="rId73" o:title=""/>
          </v:shape>
        </w:pict>
      </w:r>
      <w:r w:rsidR="006A4E3A" w:rsidRPr="00232438">
        <w:rPr>
          <w:color w:val="auto"/>
          <w:sz w:val="24"/>
          <w:szCs w:val="24"/>
        </w:rPr>
        <w:t xml:space="preserve"> - количество устройств локальных вычислительных сетей i-го вида;</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394" o:spid="_x0000_i1090" type="#_x0000_t75" style="width:24.6pt;height:20.4pt;visibility:visible">
            <v:imagedata r:id="rId74" o:title=""/>
          </v:shape>
        </w:pict>
      </w:r>
      <w:r w:rsidR="006A4E3A" w:rsidRPr="00232438">
        <w:rPr>
          <w:color w:val="auto"/>
          <w:sz w:val="24"/>
          <w:szCs w:val="24"/>
        </w:rPr>
        <w:t xml:space="preserve"> - цена технического обслуживания и регламентно-профилактического ремонта 1 устройства локальных вычислительных сетей i-го вида в год.</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14. Затраты на техническое обслуживание и регламентно-профилактический ремонт систем бесперебойного питания (</w:t>
      </w:r>
      <w:r w:rsidR="00FD3D37">
        <w:rPr>
          <w:noProof/>
          <w:color w:val="auto"/>
          <w:position w:val="-12"/>
          <w:sz w:val="24"/>
          <w:szCs w:val="24"/>
        </w:rPr>
        <w:pict>
          <v:shape id="Рисунок 393" o:spid="_x0000_i1091" type="#_x0000_t75" style="width:23.4pt;height:20.4pt;visibility:visible">
            <v:imagedata r:id="rId75" o:title=""/>
          </v:shape>
        </w:pict>
      </w:r>
      <w:r w:rsidRPr="00232438">
        <w:rPr>
          <w:color w:val="auto"/>
          <w:sz w:val="24"/>
          <w:szCs w:val="24"/>
        </w:rPr>
        <w:t>) определяются по формуле: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28"/>
          <w:sz w:val="24"/>
          <w:szCs w:val="24"/>
        </w:rPr>
        <w:pict>
          <v:shape id="Рисунок 392" o:spid="_x0000_i1092" type="#_x0000_t75" style="width:118.8pt;height:36pt;visibility:visible">
            <v:imagedata r:id="rId76" o:title=""/>
          </v:shape>
        </w:pict>
      </w:r>
      <w:r w:rsidR="006A4E3A" w:rsidRPr="00232438">
        <w:rPr>
          <w:color w:val="auto"/>
          <w:sz w:val="24"/>
          <w:szCs w:val="24"/>
        </w:rPr>
        <w:t>,</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где: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391" o:spid="_x0000_i1093" type="#_x0000_t75" style="width:30pt;height:20.4pt;visibility:visible">
            <v:imagedata r:id="rId77" o:title=""/>
          </v:shape>
        </w:pict>
      </w:r>
      <w:r w:rsidR="006A4E3A" w:rsidRPr="00232438">
        <w:rPr>
          <w:color w:val="auto"/>
          <w:sz w:val="24"/>
          <w:szCs w:val="24"/>
        </w:rPr>
        <w:t xml:space="preserve"> - количество модулей бесперебойного питания i-го вида;</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390" o:spid="_x0000_i1094" type="#_x0000_t75" style="width:27pt;height:20.4pt;visibility:visible">
            <v:imagedata r:id="rId78" o:title=""/>
          </v:shape>
        </w:pict>
      </w:r>
      <w:r w:rsidR="006A4E3A" w:rsidRPr="00232438">
        <w:rPr>
          <w:color w:val="auto"/>
          <w:sz w:val="24"/>
          <w:szCs w:val="24"/>
        </w:rPr>
        <w:t xml:space="preserve"> - цена технического обслуживания и регламентно-профилактического ремонта 1 модуля бесперебойного питания i-го вида в год.</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15. Затраты на техническое обслуживание и регламентно-профилактический ремонт принтеров, многофункциональных устройств и копировальных аппаратов (оргтехники) (</w:t>
      </w:r>
      <w:r w:rsidR="00FD3D37">
        <w:rPr>
          <w:noProof/>
          <w:color w:val="auto"/>
          <w:position w:val="-14"/>
          <w:sz w:val="24"/>
          <w:szCs w:val="24"/>
        </w:rPr>
        <w:pict>
          <v:shape id="Рисунок 389" o:spid="_x0000_i1095" type="#_x0000_t75" style="width:24.6pt;height:21pt;visibility:visible">
            <v:imagedata r:id="rId79" o:title=""/>
          </v:shape>
        </w:pict>
      </w:r>
      <w:r w:rsidRPr="00232438">
        <w:rPr>
          <w:color w:val="auto"/>
          <w:sz w:val="24"/>
          <w:szCs w:val="24"/>
        </w:rPr>
        <w:t>) определяются по формуле: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28"/>
          <w:sz w:val="24"/>
          <w:szCs w:val="24"/>
        </w:rPr>
        <w:pict>
          <v:shape id="Рисунок 388" o:spid="_x0000_i1096" type="#_x0000_t75" style="width:122.4pt;height:36pt;visibility:visible">
            <v:imagedata r:id="rId80" o:title=""/>
          </v:shape>
        </w:pict>
      </w:r>
      <w:r w:rsidR="006A4E3A" w:rsidRPr="00232438">
        <w:rPr>
          <w:color w:val="auto"/>
          <w:sz w:val="24"/>
          <w:szCs w:val="24"/>
        </w:rPr>
        <w:t>,</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где: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4"/>
          <w:sz w:val="24"/>
          <w:szCs w:val="24"/>
        </w:rPr>
        <w:pict>
          <v:shape id="Рисунок 387" o:spid="_x0000_i1097" type="#_x0000_t75" style="width:30pt;height:21pt;visibility:visible">
            <v:imagedata r:id="rId81" o:title=""/>
          </v:shape>
        </w:pict>
      </w:r>
      <w:r w:rsidR="006A4E3A" w:rsidRPr="00232438">
        <w:rPr>
          <w:color w:val="auto"/>
          <w:sz w:val="24"/>
          <w:szCs w:val="24"/>
        </w:rPr>
        <w:t xml:space="preserve"> - количество i-х принтеров, многофункциональных устройств и копировальных аппаратов (оргтехники) в соответствии с нормативами администрации </w:t>
      </w:r>
      <w:r w:rsidR="00A91FE0" w:rsidRPr="00232438">
        <w:rPr>
          <w:color w:val="auto"/>
          <w:sz w:val="24"/>
          <w:szCs w:val="24"/>
        </w:rPr>
        <w:t>Красногвардейского</w:t>
      </w:r>
      <w:r w:rsidR="006A4E3A" w:rsidRPr="00232438">
        <w:rPr>
          <w:color w:val="auto"/>
          <w:sz w:val="24"/>
          <w:szCs w:val="24"/>
        </w:rPr>
        <w:t xml:space="preserve"> сельского поселения;</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4"/>
          <w:sz w:val="24"/>
          <w:szCs w:val="24"/>
        </w:rPr>
        <w:pict>
          <v:shape id="Рисунок 386" o:spid="_x0000_i1098" type="#_x0000_t75" style="width:27.6pt;height:21pt;visibility:visible">
            <v:imagedata r:id="rId82" o:title=""/>
          </v:shape>
        </w:pict>
      </w:r>
      <w:r w:rsidR="006A4E3A" w:rsidRPr="00232438">
        <w:rPr>
          <w:color w:val="auto"/>
          <w:sz w:val="24"/>
          <w:szCs w:val="24"/>
        </w:rPr>
        <w:t xml:space="preserve"> - цена технического обслуживания и регламентно-профилактического ремонта i-х принтеров, многофункциональных устройств и копировальных аппаратов (оргтехники) в год.</w:t>
      </w:r>
    </w:p>
    <w:p w:rsidR="006A4E3A" w:rsidRPr="00232438" w:rsidRDefault="006A4E3A" w:rsidP="00883DDD">
      <w:pPr>
        <w:widowControl w:val="0"/>
        <w:autoSpaceDE w:val="0"/>
        <w:autoSpaceDN w:val="0"/>
        <w:adjustRightInd w:val="0"/>
        <w:jc w:val="both"/>
        <w:rPr>
          <w:color w:val="auto"/>
          <w:sz w:val="24"/>
          <w:szCs w:val="24"/>
        </w:rPr>
      </w:pPr>
    </w:p>
    <w:p w:rsidR="006A4E3A" w:rsidRPr="00232438" w:rsidRDefault="006A4E3A" w:rsidP="00AE535E">
      <w:pPr>
        <w:widowControl w:val="0"/>
        <w:autoSpaceDE w:val="0"/>
        <w:autoSpaceDN w:val="0"/>
        <w:adjustRightInd w:val="0"/>
        <w:jc w:val="center"/>
        <w:outlineLvl w:val="3"/>
        <w:rPr>
          <w:b/>
          <w:color w:val="auto"/>
          <w:sz w:val="24"/>
          <w:szCs w:val="24"/>
        </w:rPr>
      </w:pPr>
      <w:bookmarkStart w:id="7" w:name="Par224"/>
      <w:bookmarkEnd w:id="7"/>
      <w:r w:rsidRPr="00232438">
        <w:rPr>
          <w:b/>
          <w:color w:val="auto"/>
          <w:sz w:val="24"/>
          <w:szCs w:val="24"/>
        </w:rPr>
        <w:t>Затраты на приобретение прочих работ и услуг,</w:t>
      </w:r>
    </w:p>
    <w:p w:rsidR="006A4E3A" w:rsidRPr="00232438" w:rsidRDefault="006A4E3A" w:rsidP="00AE535E">
      <w:pPr>
        <w:widowControl w:val="0"/>
        <w:autoSpaceDE w:val="0"/>
        <w:autoSpaceDN w:val="0"/>
        <w:adjustRightInd w:val="0"/>
        <w:jc w:val="center"/>
        <w:rPr>
          <w:b/>
          <w:color w:val="auto"/>
          <w:sz w:val="24"/>
          <w:szCs w:val="24"/>
        </w:rPr>
      </w:pPr>
      <w:r w:rsidRPr="00232438">
        <w:rPr>
          <w:b/>
          <w:color w:val="auto"/>
          <w:sz w:val="24"/>
          <w:szCs w:val="24"/>
        </w:rPr>
        <w:t>не относящиеся к затратам на услуги связи, аренду</w:t>
      </w:r>
    </w:p>
    <w:p w:rsidR="006A4E3A" w:rsidRPr="00232438" w:rsidRDefault="006A4E3A" w:rsidP="00AE535E">
      <w:pPr>
        <w:widowControl w:val="0"/>
        <w:autoSpaceDE w:val="0"/>
        <w:autoSpaceDN w:val="0"/>
        <w:adjustRightInd w:val="0"/>
        <w:jc w:val="center"/>
        <w:rPr>
          <w:b/>
          <w:color w:val="auto"/>
          <w:sz w:val="24"/>
          <w:szCs w:val="24"/>
        </w:rPr>
      </w:pPr>
      <w:r w:rsidRPr="00232438">
        <w:rPr>
          <w:b/>
          <w:color w:val="auto"/>
          <w:sz w:val="24"/>
          <w:szCs w:val="24"/>
        </w:rPr>
        <w:t>и содержание имущества</w:t>
      </w:r>
    </w:p>
    <w:p w:rsidR="006A4E3A" w:rsidRPr="00232438" w:rsidRDefault="006A4E3A" w:rsidP="00883DDD">
      <w:pPr>
        <w:widowControl w:val="0"/>
        <w:autoSpaceDE w:val="0"/>
        <w:autoSpaceDN w:val="0"/>
        <w:adjustRightInd w:val="0"/>
        <w:jc w:val="both"/>
        <w:rPr>
          <w:color w:val="auto"/>
          <w:sz w:val="24"/>
          <w:szCs w:val="24"/>
        </w:rPr>
      </w:pPr>
    </w:p>
    <w:p w:rsidR="006A4E3A" w:rsidRPr="00232438" w:rsidRDefault="006A4E3A" w:rsidP="00883DDD">
      <w:pPr>
        <w:widowControl w:val="0"/>
        <w:autoSpaceDE w:val="0"/>
        <w:autoSpaceDN w:val="0"/>
        <w:adjustRightInd w:val="0"/>
        <w:jc w:val="both"/>
        <w:rPr>
          <w:color w:val="auto"/>
          <w:sz w:val="24"/>
          <w:szCs w:val="24"/>
        </w:rPr>
      </w:pPr>
      <w:bookmarkStart w:id="8" w:name="Par228"/>
      <w:bookmarkEnd w:id="8"/>
      <w:r w:rsidRPr="00232438">
        <w:rPr>
          <w:color w:val="auto"/>
          <w:sz w:val="24"/>
          <w:szCs w:val="24"/>
        </w:rPr>
        <w:lastRenderedPageBreak/>
        <w:t>16. Затраты на оплату услуг по сопровождению программного обеспечения и приобретению простых (неисключительных) лицензий на использование программного обеспечения (</w:t>
      </w:r>
      <w:r w:rsidR="00FD3D37">
        <w:rPr>
          <w:noProof/>
          <w:color w:val="auto"/>
          <w:position w:val="-12"/>
          <w:sz w:val="24"/>
          <w:szCs w:val="24"/>
        </w:rPr>
        <w:pict>
          <v:shape id="Рисунок 385" o:spid="_x0000_i1099" type="#_x0000_t75" style="width:21.6pt;height:20.4pt;visibility:visible">
            <v:imagedata r:id="rId83" o:title=""/>
          </v:shape>
        </w:pict>
      </w:r>
      <w:r w:rsidRPr="00232438">
        <w:rPr>
          <w:color w:val="auto"/>
          <w:sz w:val="24"/>
          <w:szCs w:val="24"/>
        </w:rPr>
        <w:t>) определяются по формуле: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384" o:spid="_x0000_i1100" type="#_x0000_t75" style="width:91.8pt;height:20.4pt;visibility:visible">
            <v:imagedata r:id="rId84" o:title=""/>
          </v:shape>
        </w:pict>
      </w:r>
      <w:r w:rsidR="006A4E3A" w:rsidRPr="00232438">
        <w:rPr>
          <w:color w:val="auto"/>
          <w:sz w:val="24"/>
          <w:szCs w:val="24"/>
        </w:rPr>
        <w:t>,</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где: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383" o:spid="_x0000_i1101" type="#_x0000_t75" style="width:24.6pt;height:20.4pt;visibility:visible">
            <v:imagedata r:id="rId85" o:title=""/>
          </v:shape>
        </w:pict>
      </w:r>
      <w:r w:rsidR="006A4E3A" w:rsidRPr="00232438">
        <w:rPr>
          <w:color w:val="auto"/>
          <w:sz w:val="24"/>
          <w:szCs w:val="24"/>
        </w:rPr>
        <w:t xml:space="preserve"> - затраты на оплату услуг по сопровождению справочно-правовых систем;</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382" o:spid="_x0000_i1102" type="#_x0000_t75" style="width:23.4pt;height:20.4pt;visibility:visible">
            <v:imagedata r:id="rId86" o:title=""/>
          </v:shape>
        </w:pict>
      </w:r>
      <w:r w:rsidR="006A4E3A" w:rsidRPr="00232438">
        <w:rPr>
          <w:color w:val="auto"/>
          <w:sz w:val="24"/>
          <w:szCs w:val="24"/>
        </w:rPr>
        <w:t xml:space="preserve"> - затраты на оплату услуг по сопровождению и приобретению иного программного обеспечения.</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В затраты на оплату услуг по сопровождению программного обеспечения и приобретению простых (неисключительных) лицензий на использование программного обеспечения не входят затраты на приобретение общесистемного программного обеспечения.</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17. Затраты на оплату услуг по сопровождению справочно-правовых систем (</w:t>
      </w:r>
      <w:r w:rsidR="00FD3D37">
        <w:rPr>
          <w:noProof/>
          <w:color w:val="auto"/>
          <w:position w:val="-12"/>
          <w:sz w:val="24"/>
          <w:szCs w:val="24"/>
        </w:rPr>
        <w:pict>
          <v:shape id="Рисунок 381" o:spid="_x0000_i1103" type="#_x0000_t75" style="width:24.6pt;height:20.4pt;visibility:visible">
            <v:imagedata r:id="rId85" o:title=""/>
          </v:shape>
        </w:pict>
      </w:r>
      <w:r w:rsidRPr="00232438">
        <w:rPr>
          <w:color w:val="auto"/>
          <w:sz w:val="24"/>
          <w:szCs w:val="24"/>
        </w:rPr>
        <w:t>) определяются по формуле: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28"/>
          <w:sz w:val="24"/>
          <w:szCs w:val="24"/>
        </w:rPr>
        <w:pict>
          <v:shape id="Рисунок 380" o:spid="_x0000_i1104" type="#_x0000_t75" style="width:83.4pt;height:36pt;visibility:visible">
            <v:imagedata r:id="rId87" o:title=""/>
          </v:shape>
        </w:pict>
      </w:r>
      <w:r w:rsidR="006A4E3A" w:rsidRPr="00232438">
        <w:rPr>
          <w:color w:val="auto"/>
          <w:sz w:val="24"/>
          <w:szCs w:val="24"/>
        </w:rPr>
        <w:t>,</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 xml:space="preserve">где </w:t>
      </w:r>
      <w:r w:rsidR="00FD3D37">
        <w:rPr>
          <w:noProof/>
          <w:color w:val="auto"/>
          <w:position w:val="-12"/>
          <w:sz w:val="24"/>
          <w:szCs w:val="24"/>
        </w:rPr>
        <w:pict>
          <v:shape id="Рисунок 379" o:spid="_x0000_i1105" type="#_x0000_t75" style="width:30pt;height:20.4pt;visibility:visible">
            <v:imagedata r:id="rId88" o:title=""/>
          </v:shape>
        </w:pict>
      </w:r>
      <w:r w:rsidRPr="00232438">
        <w:rPr>
          <w:color w:val="auto"/>
          <w:sz w:val="24"/>
          <w:szCs w:val="24"/>
        </w:rPr>
        <w:t xml:space="preserve"> - цена сопровождения i-й справочно-правовой системы, определяемая согласно перечню работ по сопровождению справочно-правовых систем и нормативным трудозатратам на их выполнение, установленным в эксплуатационной документации или утвержденном регламенте выполнения работ по сопровождению справочно-правовых систем.</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18. Затраты на оплату услуг по сопровождению и приобретению иного программного обеспечения (</w:t>
      </w:r>
      <w:r w:rsidR="00FD3D37">
        <w:rPr>
          <w:noProof/>
          <w:color w:val="auto"/>
          <w:position w:val="-12"/>
          <w:sz w:val="24"/>
          <w:szCs w:val="24"/>
        </w:rPr>
        <w:pict>
          <v:shape id="Рисунок 378" o:spid="_x0000_i1106" type="#_x0000_t75" style="width:23.4pt;height:20.4pt;visibility:visible">
            <v:imagedata r:id="rId89" o:title=""/>
          </v:shape>
        </w:pict>
      </w:r>
      <w:r w:rsidRPr="00232438">
        <w:rPr>
          <w:color w:val="auto"/>
          <w:sz w:val="24"/>
          <w:szCs w:val="24"/>
        </w:rPr>
        <w:t>) определяются по формуле: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30"/>
          <w:sz w:val="24"/>
          <w:szCs w:val="24"/>
        </w:rPr>
        <w:pict>
          <v:shape id="Рисунок 377" o:spid="_x0000_i1107" type="#_x0000_t75" style="width:136.8pt;height:39pt;visibility:visible">
            <v:imagedata r:id="rId90" o:title=""/>
          </v:shape>
        </w:pict>
      </w:r>
      <w:r w:rsidR="006A4E3A" w:rsidRPr="00232438">
        <w:rPr>
          <w:color w:val="auto"/>
          <w:sz w:val="24"/>
          <w:szCs w:val="24"/>
        </w:rPr>
        <w:t>,</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где: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4"/>
          <w:sz w:val="24"/>
          <w:szCs w:val="24"/>
        </w:rPr>
        <w:pict>
          <v:shape id="Рисунок 376" o:spid="_x0000_i1108" type="#_x0000_t75" style="width:30pt;height:21pt;visibility:visible">
            <v:imagedata r:id="rId91" o:title=""/>
          </v:shape>
        </w:pict>
      </w:r>
      <w:r w:rsidR="006A4E3A" w:rsidRPr="00232438">
        <w:rPr>
          <w:color w:val="auto"/>
          <w:sz w:val="24"/>
          <w:szCs w:val="24"/>
        </w:rPr>
        <w:t xml:space="preserve"> - цена сопровождения g-го иного программного обеспечения, за исключением справочно-правовых систем, определяемая согласно перечню работ по сопровождению g-го иного программного обеспечения и нормативным трудозатратам на их выполнение, установленным в эксплуатационной документации или утвержденном регламенте выполнения работ по сопровождению g-го иного программного обеспечения;</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4"/>
          <w:sz w:val="24"/>
          <w:szCs w:val="24"/>
        </w:rPr>
        <w:pict>
          <v:shape id="Рисунок 375" o:spid="_x0000_i1109" type="#_x0000_t75" style="width:27.6pt;height:21pt;visibility:visible">
            <v:imagedata r:id="rId92" o:title=""/>
          </v:shape>
        </w:pict>
      </w:r>
      <w:r w:rsidR="006A4E3A" w:rsidRPr="00232438">
        <w:rPr>
          <w:color w:val="auto"/>
          <w:sz w:val="24"/>
          <w:szCs w:val="24"/>
        </w:rPr>
        <w:t xml:space="preserve"> - цена простых (неисключительных) лицензий на использование программного обеспечения на j-е программное обеспечение, за исключением справочно-правовых систем.</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19. Затраты на оплату услуг, связанных с обеспечением безопасности информации (</w:t>
      </w:r>
      <w:r w:rsidR="00FD3D37">
        <w:rPr>
          <w:noProof/>
          <w:color w:val="auto"/>
          <w:position w:val="-12"/>
          <w:sz w:val="24"/>
          <w:szCs w:val="24"/>
        </w:rPr>
        <w:pict>
          <v:shape id="Рисунок 374" o:spid="_x0000_i1110" type="#_x0000_t75" style="width:23.4pt;height:20.4pt;visibility:visible">
            <v:imagedata r:id="rId93" o:title=""/>
          </v:shape>
        </w:pict>
      </w:r>
      <w:r w:rsidRPr="00232438">
        <w:rPr>
          <w:color w:val="auto"/>
          <w:sz w:val="24"/>
          <w:szCs w:val="24"/>
        </w:rPr>
        <w:t>), определяются по формуле: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373" o:spid="_x0000_i1111" type="#_x0000_t75" style="width:83.4pt;height:20.4pt;visibility:visible">
            <v:imagedata r:id="rId94" o:title=""/>
          </v:shape>
        </w:pict>
      </w:r>
      <w:r w:rsidR="006A4E3A" w:rsidRPr="00232438">
        <w:rPr>
          <w:color w:val="auto"/>
          <w:sz w:val="24"/>
          <w:szCs w:val="24"/>
        </w:rPr>
        <w:t>,</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где: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372" o:spid="_x0000_i1112" type="#_x0000_t75" style="width:17.4pt;height:20.4pt;visibility:visible">
            <v:imagedata r:id="rId95" o:title=""/>
          </v:shape>
        </w:pict>
      </w:r>
      <w:r w:rsidR="006A4E3A" w:rsidRPr="00232438">
        <w:rPr>
          <w:color w:val="auto"/>
          <w:sz w:val="24"/>
          <w:szCs w:val="24"/>
        </w:rPr>
        <w:t xml:space="preserve"> - затраты на проведение аттестационных, проверочных и контрольных мероприятий;</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371" o:spid="_x0000_i1113" type="#_x0000_t75" style="width:20.4pt;height:20.4pt;visibility:visible">
            <v:imagedata r:id="rId96" o:title=""/>
          </v:shape>
        </w:pict>
      </w:r>
      <w:r w:rsidR="006A4E3A" w:rsidRPr="00232438">
        <w:rPr>
          <w:color w:val="auto"/>
          <w:sz w:val="24"/>
          <w:szCs w:val="24"/>
        </w:rPr>
        <w:t xml:space="preserve"> - затраты на приобретение простых (неисключительных) лицензий на использование программного обеспечения по защите информации.</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20. Затраты на проведение аттестационных, проверочных и контрольных мероприятий (</w:t>
      </w:r>
      <w:r w:rsidR="00FD3D37">
        <w:rPr>
          <w:noProof/>
          <w:color w:val="auto"/>
          <w:position w:val="-12"/>
          <w:sz w:val="24"/>
          <w:szCs w:val="24"/>
        </w:rPr>
        <w:pict>
          <v:shape id="Рисунок 370" o:spid="_x0000_i1114" type="#_x0000_t75" style="width:17.4pt;height:20.4pt;visibility:visible">
            <v:imagedata r:id="rId95" o:title=""/>
          </v:shape>
        </w:pict>
      </w:r>
      <w:r w:rsidRPr="00232438">
        <w:rPr>
          <w:color w:val="auto"/>
          <w:sz w:val="24"/>
          <w:szCs w:val="24"/>
        </w:rPr>
        <w:t>) определяются по формуле: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30"/>
          <w:sz w:val="24"/>
          <w:szCs w:val="24"/>
        </w:rPr>
        <w:pict>
          <v:shape id="Рисунок 369" o:spid="_x0000_i1115" type="#_x0000_t75" style="width:195.6pt;height:39pt;visibility:visible">
            <v:imagedata r:id="rId97" o:title=""/>
          </v:shape>
        </w:pict>
      </w:r>
      <w:r w:rsidR="006A4E3A" w:rsidRPr="00232438">
        <w:rPr>
          <w:color w:val="auto"/>
          <w:sz w:val="24"/>
          <w:szCs w:val="24"/>
        </w:rPr>
        <w:t>,</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где: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368" o:spid="_x0000_i1116" type="#_x0000_t75" style="width:24.6pt;height:20.4pt;visibility:visible">
            <v:imagedata r:id="rId98" o:title=""/>
          </v:shape>
        </w:pict>
      </w:r>
      <w:r w:rsidR="006A4E3A" w:rsidRPr="00232438">
        <w:rPr>
          <w:color w:val="auto"/>
          <w:sz w:val="24"/>
          <w:szCs w:val="24"/>
        </w:rPr>
        <w:t xml:space="preserve"> - количество аттестуемых i-х объектов (помещений);</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367" o:spid="_x0000_i1117" type="#_x0000_t75" style="width:21.6pt;height:20.4pt;visibility:visible">
            <v:imagedata r:id="rId99" o:title=""/>
          </v:shape>
        </w:pict>
      </w:r>
      <w:r w:rsidR="006A4E3A" w:rsidRPr="00232438">
        <w:rPr>
          <w:color w:val="auto"/>
          <w:sz w:val="24"/>
          <w:szCs w:val="24"/>
        </w:rPr>
        <w:t xml:space="preserve"> - цена проведения аттестации 1 i-го объекта (помещения);</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4"/>
          <w:sz w:val="24"/>
          <w:szCs w:val="24"/>
        </w:rPr>
        <w:lastRenderedPageBreak/>
        <w:pict>
          <v:shape id="Рисунок 366" o:spid="_x0000_i1118" type="#_x0000_t75" style="width:27pt;height:21pt;visibility:visible">
            <v:imagedata r:id="rId100" o:title=""/>
          </v:shape>
        </w:pict>
      </w:r>
      <w:r w:rsidR="006A4E3A" w:rsidRPr="00232438">
        <w:rPr>
          <w:color w:val="auto"/>
          <w:sz w:val="24"/>
          <w:szCs w:val="24"/>
        </w:rPr>
        <w:t xml:space="preserve"> - количество единиц j-го оборудования (устройств), требующих проверки;</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4"/>
          <w:sz w:val="24"/>
          <w:szCs w:val="24"/>
        </w:rPr>
        <w:pict>
          <v:shape id="Рисунок 365" o:spid="_x0000_i1119" type="#_x0000_t75" style="width:21.6pt;height:21pt;visibility:visible">
            <v:imagedata r:id="rId101" o:title=""/>
          </v:shape>
        </w:pict>
      </w:r>
      <w:r w:rsidR="006A4E3A" w:rsidRPr="00232438">
        <w:rPr>
          <w:color w:val="auto"/>
          <w:sz w:val="24"/>
          <w:szCs w:val="24"/>
        </w:rPr>
        <w:t xml:space="preserve"> - цена проведения проверки 1 единицы j-го оборудования (устройства).</w:t>
      </w:r>
    </w:p>
    <w:p w:rsidR="006A4E3A" w:rsidRPr="00232438" w:rsidRDefault="006A4E3A" w:rsidP="00883DDD">
      <w:pPr>
        <w:widowControl w:val="0"/>
        <w:autoSpaceDE w:val="0"/>
        <w:autoSpaceDN w:val="0"/>
        <w:adjustRightInd w:val="0"/>
        <w:jc w:val="both"/>
        <w:rPr>
          <w:color w:val="auto"/>
          <w:sz w:val="24"/>
          <w:szCs w:val="24"/>
        </w:rPr>
      </w:pPr>
      <w:bookmarkStart w:id="9" w:name="Par264"/>
      <w:bookmarkEnd w:id="9"/>
      <w:r w:rsidRPr="00232438">
        <w:rPr>
          <w:color w:val="auto"/>
          <w:sz w:val="24"/>
          <w:szCs w:val="24"/>
        </w:rPr>
        <w:t>21. Затраты на приобретение простых (неисключительных) лицензий на использование программного обеспечения по защите информации (</w:t>
      </w:r>
      <w:r w:rsidR="00FD3D37">
        <w:rPr>
          <w:noProof/>
          <w:color w:val="auto"/>
          <w:position w:val="-12"/>
          <w:sz w:val="24"/>
          <w:szCs w:val="24"/>
        </w:rPr>
        <w:pict>
          <v:shape id="Рисунок 364" o:spid="_x0000_i1120" type="#_x0000_t75" style="width:20.4pt;height:20.4pt;visibility:visible">
            <v:imagedata r:id="rId102" o:title=""/>
          </v:shape>
        </w:pict>
      </w:r>
      <w:r w:rsidRPr="00232438">
        <w:rPr>
          <w:color w:val="auto"/>
          <w:sz w:val="24"/>
          <w:szCs w:val="24"/>
        </w:rPr>
        <w:t>) определяются по формуле: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28"/>
          <w:sz w:val="24"/>
          <w:szCs w:val="24"/>
        </w:rPr>
        <w:pict>
          <v:shape id="Рисунок 363" o:spid="_x0000_i1121" type="#_x0000_t75" style="width:110.4pt;height:36pt;visibility:visible">
            <v:imagedata r:id="rId103" o:title=""/>
          </v:shape>
        </w:pict>
      </w:r>
      <w:r w:rsidR="006A4E3A" w:rsidRPr="00232438">
        <w:rPr>
          <w:color w:val="auto"/>
          <w:sz w:val="24"/>
          <w:szCs w:val="24"/>
        </w:rPr>
        <w:t>,</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где: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362" o:spid="_x0000_i1122" type="#_x0000_t75" style="width:27pt;height:20.4pt;visibility:visible">
            <v:imagedata r:id="rId104" o:title=""/>
          </v:shape>
        </w:pict>
      </w:r>
      <w:r w:rsidR="006A4E3A" w:rsidRPr="00232438">
        <w:rPr>
          <w:color w:val="auto"/>
          <w:sz w:val="24"/>
          <w:szCs w:val="24"/>
        </w:rPr>
        <w:t xml:space="preserve"> - количество приобретаемых простых (неисключительных) лицензий на использование i-го программного обеспечения по защите информации;</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361" o:spid="_x0000_i1123" type="#_x0000_t75" style="width:23.4pt;height:20.4pt;visibility:visible">
            <v:imagedata r:id="rId105" o:title=""/>
          </v:shape>
        </w:pict>
      </w:r>
      <w:r w:rsidR="006A4E3A" w:rsidRPr="00232438">
        <w:rPr>
          <w:color w:val="auto"/>
          <w:sz w:val="24"/>
          <w:szCs w:val="24"/>
        </w:rPr>
        <w:t xml:space="preserve"> - цена единицы простой (неисключительной) лицензии на использование i-го программного обеспечения по защите информации.</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22. Затраты на оплату работ по монтажу (установке), дооборудованию и наладке оборудования (</w:t>
      </w:r>
      <w:r w:rsidR="00FD3D37">
        <w:rPr>
          <w:noProof/>
          <w:color w:val="auto"/>
          <w:position w:val="-12"/>
          <w:sz w:val="24"/>
          <w:szCs w:val="24"/>
        </w:rPr>
        <w:pict>
          <v:shape id="Рисунок 360" o:spid="_x0000_i1124" type="#_x0000_t75" style="width:17.4pt;height:20.4pt;visibility:visible">
            <v:imagedata r:id="rId106" o:title=""/>
          </v:shape>
        </w:pict>
      </w:r>
      <w:r w:rsidRPr="00232438">
        <w:rPr>
          <w:color w:val="auto"/>
          <w:sz w:val="24"/>
          <w:szCs w:val="24"/>
        </w:rPr>
        <w:t>) определяются по формуле: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28"/>
          <w:sz w:val="24"/>
          <w:szCs w:val="24"/>
        </w:rPr>
        <w:pict>
          <v:shape id="Рисунок 359" o:spid="_x0000_i1125" type="#_x0000_t75" style="width:98.4pt;height:36pt;visibility:visible">
            <v:imagedata r:id="rId107" o:title=""/>
          </v:shape>
        </w:pict>
      </w:r>
      <w:r w:rsidR="006A4E3A" w:rsidRPr="00232438">
        <w:rPr>
          <w:color w:val="auto"/>
          <w:sz w:val="24"/>
          <w:szCs w:val="24"/>
        </w:rPr>
        <w:t>,</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где: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358" o:spid="_x0000_i1126" type="#_x0000_t75" style="width:23.4pt;height:20.4pt;visibility:visible">
            <v:imagedata r:id="rId108" o:title=""/>
          </v:shape>
        </w:pict>
      </w:r>
      <w:r w:rsidR="006A4E3A" w:rsidRPr="00232438">
        <w:rPr>
          <w:color w:val="auto"/>
          <w:sz w:val="24"/>
          <w:szCs w:val="24"/>
        </w:rPr>
        <w:t xml:space="preserve"> - количество i-го оборудования, подлежащего монтажу (установке), дооборудованию и наладке;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357" o:spid="_x0000_i1127" type="#_x0000_t75" style="width:20.4pt;height:20.4pt;visibility:visible">
            <v:imagedata r:id="rId109" o:title=""/>
          </v:shape>
        </w:pict>
      </w:r>
      <w:r w:rsidR="006A4E3A" w:rsidRPr="00232438">
        <w:rPr>
          <w:color w:val="auto"/>
          <w:sz w:val="24"/>
          <w:szCs w:val="24"/>
        </w:rPr>
        <w:t xml:space="preserve"> - цена монтажа (установки), дооборудования и наладки 1 единицы i-го оборудования.</w:t>
      </w:r>
    </w:p>
    <w:p w:rsidR="006A4E3A" w:rsidRPr="00232438" w:rsidRDefault="006A4E3A" w:rsidP="00883DDD">
      <w:pPr>
        <w:widowControl w:val="0"/>
        <w:autoSpaceDE w:val="0"/>
        <w:autoSpaceDN w:val="0"/>
        <w:adjustRightInd w:val="0"/>
        <w:jc w:val="both"/>
        <w:rPr>
          <w:color w:val="auto"/>
          <w:sz w:val="24"/>
          <w:szCs w:val="24"/>
        </w:rPr>
      </w:pPr>
    </w:p>
    <w:p w:rsidR="006A4E3A" w:rsidRPr="00232438" w:rsidRDefault="006A4E3A" w:rsidP="00883DDD">
      <w:pPr>
        <w:widowControl w:val="0"/>
        <w:autoSpaceDE w:val="0"/>
        <w:autoSpaceDN w:val="0"/>
        <w:adjustRightInd w:val="0"/>
        <w:jc w:val="both"/>
        <w:outlineLvl w:val="3"/>
        <w:rPr>
          <w:b/>
          <w:color w:val="auto"/>
          <w:sz w:val="24"/>
          <w:szCs w:val="24"/>
        </w:rPr>
      </w:pPr>
      <w:bookmarkStart w:id="10" w:name="Par279"/>
      <w:bookmarkEnd w:id="10"/>
      <w:r w:rsidRPr="00232438">
        <w:rPr>
          <w:b/>
          <w:color w:val="auto"/>
          <w:sz w:val="24"/>
          <w:szCs w:val="24"/>
        </w:rPr>
        <w:t>Затраты на приобретение основных средств</w:t>
      </w:r>
    </w:p>
    <w:p w:rsidR="006A4E3A" w:rsidRPr="00232438" w:rsidRDefault="006A4E3A" w:rsidP="00883DDD">
      <w:pPr>
        <w:widowControl w:val="0"/>
        <w:autoSpaceDE w:val="0"/>
        <w:autoSpaceDN w:val="0"/>
        <w:adjustRightInd w:val="0"/>
        <w:jc w:val="both"/>
        <w:rPr>
          <w:color w:val="auto"/>
          <w:sz w:val="24"/>
          <w:szCs w:val="24"/>
        </w:rPr>
      </w:pP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23. Затраты на приобретение рабочих станций (</w:t>
      </w:r>
      <w:r w:rsidR="00FD3D37">
        <w:rPr>
          <w:noProof/>
          <w:color w:val="auto"/>
          <w:position w:val="-14"/>
          <w:sz w:val="24"/>
          <w:szCs w:val="24"/>
        </w:rPr>
        <w:pict>
          <v:shape id="Рисунок 356" o:spid="_x0000_i1128" type="#_x0000_t75" style="width:21.6pt;height:21pt;visibility:visible">
            <v:imagedata r:id="rId110" o:title=""/>
          </v:shape>
        </w:pict>
      </w:r>
      <w:r w:rsidRPr="00232438">
        <w:rPr>
          <w:color w:val="auto"/>
          <w:sz w:val="24"/>
          <w:szCs w:val="24"/>
        </w:rPr>
        <w:t>) определяются по формуле: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28"/>
          <w:sz w:val="24"/>
          <w:szCs w:val="24"/>
        </w:rPr>
        <w:pict>
          <v:shape id="Рисунок 355" o:spid="_x0000_i1129" type="#_x0000_t75" style="width:228pt;height:36pt;visibility:visible">
            <v:imagedata r:id="rId111" o:title=""/>
          </v:shape>
        </w:pict>
      </w:r>
      <w:r w:rsidR="006A4E3A" w:rsidRPr="00232438">
        <w:rPr>
          <w:color w:val="auto"/>
          <w:sz w:val="24"/>
          <w:szCs w:val="24"/>
        </w:rPr>
        <w:t>,</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где: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4"/>
          <w:sz w:val="24"/>
          <w:szCs w:val="24"/>
        </w:rPr>
        <w:pict>
          <v:shape id="Рисунок 354" o:spid="_x0000_i1130" type="#_x0000_t75" style="width:52.8pt;height:21pt;visibility:visible">
            <v:imagedata r:id="rId112" o:title=""/>
          </v:shape>
        </w:pict>
      </w:r>
      <w:r w:rsidR="006A4E3A" w:rsidRPr="00232438">
        <w:rPr>
          <w:color w:val="auto"/>
          <w:sz w:val="24"/>
          <w:szCs w:val="24"/>
        </w:rPr>
        <w:t xml:space="preserve"> - предельное количество рабочих станций по i-й должности;</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4"/>
          <w:sz w:val="24"/>
          <w:szCs w:val="24"/>
        </w:rPr>
        <w:pict>
          <v:shape id="Рисунок 353" o:spid="_x0000_i1131" type="#_x0000_t75" style="width:45pt;height:21pt;visibility:visible">
            <v:imagedata r:id="rId113" o:title=""/>
          </v:shape>
        </w:pict>
      </w:r>
      <w:r w:rsidR="006A4E3A" w:rsidRPr="00232438">
        <w:rPr>
          <w:color w:val="auto"/>
          <w:sz w:val="24"/>
          <w:szCs w:val="24"/>
        </w:rPr>
        <w:t xml:space="preserve"> - фактическое количество рабочих станций по i-й должности;</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4"/>
          <w:sz w:val="24"/>
          <w:szCs w:val="24"/>
        </w:rPr>
        <w:pict>
          <v:shape id="Рисунок 352" o:spid="_x0000_i1132" type="#_x0000_t75" style="width:24.6pt;height:21pt;visibility:visible">
            <v:imagedata r:id="rId114" o:title=""/>
          </v:shape>
        </w:pict>
      </w:r>
      <w:r w:rsidR="006A4E3A" w:rsidRPr="00232438">
        <w:rPr>
          <w:color w:val="auto"/>
          <w:sz w:val="24"/>
          <w:szCs w:val="24"/>
        </w:rPr>
        <w:t xml:space="preserve"> - цена приобретения 1 рабочей станции по i-й должности в соответствии с нормативами администрации </w:t>
      </w:r>
      <w:r w:rsidR="00A91FE0" w:rsidRPr="00232438">
        <w:rPr>
          <w:color w:val="auto"/>
          <w:sz w:val="24"/>
          <w:szCs w:val="24"/>
        </w:rPr>
        <w:t>Красногвардейского</w:t>
      </w:r>
      <w:r w:rsidR="006A4E3A" w:rsidRPr="00232438">
        <w:rPr>
          <w:color w:val="auto"/>
          <w:sz w:val="24"/>
          <w:szCs w:val="24"/>
        </w:rPr>
        <w:t xml:space="preserve"> сельского поселения. Предельное количество рабочих станций по i-й должности (</w:t>
      </w:r>
      <w:r>
        <w:rPr>
          <w:noProof/>
          <w:color w:val="auto"/>
          <w:position w:val="-14"/>
          <w:sz w:val="24"/>
          <w:szCs w:val="24"/>
        </w:rPr>
        <w:pict>
          <v:shape id="Рисунок 351" o:spid="_x0000_i1133" type="#_x0000_t75" style="width:52.8pt;height:21pt;visibility:visible">
            <v:imagedata r:id="rId115" o:title=""/>
          </v:shape>
        </w:pict>
      </w:r>
      <w:r w:rsidR="006A4E3A" w:rsidRPr="00232438">
        <w:rPr>
          <w:color w:val="auto"/>
          <w:sz w:val="24"/>
          <w:szCs w:val="24"/>
        </w:rPr>
        <w:t>) определяется по формуле: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4"/>
          <w:sz w:val="24"/>
          <w:szCs w:val="24"/>
        </w:rPr>
        <w:pict>
          <v:shape id="Рисунок 350" o:spid="_x0000_i1134" type="#_x0000_t75" style="width:120pt;height:21pt;visibility:visible">
            <v:imagedata r:id="rId116" o:title=""/>
          </v:shape>
        </w:pict>
      </w:r>
      <w:r w:rsidR="006A4E3A" w:rsidRPr="00232438">
        <w:rPr>
          <w:color w:val="auto"/>
          <w:sz w:val="24"/>
          <w:szCs w:val="24"/>
        </w:rPr>
        <w:t>,</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 xml:space="preserve">где </w:t>
      </w:r>
      <w:r w:rsidR="00FD3D37">
        <w:rPr>
          <w:noProof/>
          <w:color w:val="auto"/>
          <w:position w:val="-12"/>
          <w:sz w:val="24"/>
          <w:szCs w:val="24"/>
        </w:rPr>
        <w:pict>
          <v:shape id="Рисунок 349" o:spid="_x0000_i1135" type="#_x0000_t75" style="width:21.6pt;height:20.4pt;visibility:visible">
            <v:imagedata r:id="rId117" o:title=""/>
          </v:shape>
        </w:pict>
      </w:r>
      <w:r w:rsidRPr="00232438">
        <w:rPr>
          <w:color w:val="auto"/>
          <w:sz w:val="24"/>
          <w:szCs w:val="24"/>
        </w:rPr>
        <w:t xml:space="preserve"> - расчетная численность основных работников, определяемая в соответствии с пунктами 17 - 22 требований к определению нормативных затрат.</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24. Затраты на приобретение принтеров, многофункциональных устройств и копировальных аппаратов (оргтехники) (</w:t>
      </w:r>
      <w:r w:rsidR="00FD3D37">
        <w:rPr>
          <w:noProof/>
          <w:color w:val="auto"/>
          <w:position w:val="-12"/>
          <w:sz w:val="24"/>
          <w:szCs w:val="24"/>
        </w:rPr>
        <w:pict>
          <v:shape id="Рисунок 348" o:spid="_x0000_i1136" type="#_x0000_t75" style="width:20.4pt;height:20.4pt;visibility:visible">
            <v:imagedata r:id="rId118" o:title=""/>
          </v:shape>
        </w:pict>
      </w:r>
      <w:r w:rsidRPr="00232438">
        <w:rPr>
          <w:color w:val="auto"/>
          <w:sz w:val="24"/>
          <w:szCs w:val="24"/>
        </w:rPr>
        <w:t>) определяются по формуле: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28"/>
          <w:sz w:val="24"/>
          <w:szCs w:val="24"/>
        </w:rPr>
        <w:pict>
          <v:shape id="Рисунок 347" o:spid="_x0000_i1137" type="#_x0000_t75" style="width:217.8pt;height:36pt;visibility:visible">
            <v:imagedata r:id="rId119" o:title=""/>
          </v:shape>
        </w:pict>
      </w:r>
      <w:r w:rsidR="006A4E3A" w:rsidRPr="00232438">
        <w:rPr>
          <w:color w:val="auto"/>
          <w:sz w:val="24"/>
          <w:szCs w:val="24"/>
        </w:rPr>
        <w:t>,</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где: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4"/>
          <w:sz w:val="24"/>
          <w:szCs w:val="24"/>
        </w:rPr>
        <w:pict>
          <v:shape id="Рисунок 346" o:spid="_x0000_i1138" type="#_x0000_t75" style="width:46.8pt;height:21pt;visibility:visible">
            <v:imagedata r:id="rId120" o:title=""/>
          </v:shape>
        </w:pict>
      </w:r>
      <w:r w:rsidR="006A4E3A" w:rsidRPr="00232438">
        <w:rPr>
          <w:color w:val="auto"/>
          <w:sz w:val="24"/>
          <w:szCs w:val="24"/>
        </w:rPr>
        <w:t xml:space="preserve"> - количество i-го типа принтера, многофункционального устройства и копировального аппарата (оргтехники) соответствии с нормативами администрации </w:t>
      </w:r>
      <w:r w:rsidR="00A91FE0" w:rsidRPr="00232438">
        <w:rPr>
          <w:color w:val="auto"/>
          <w:sz w:val="24"/>
          <w:szCs w:val="24"/>
        </w:rPr>
        <w:t>Красногвардейского</w:t>
      </w:r>
      <w:r w:rsidR="006A4E3A" w:rsidRPr="00232438">
        <w:rPr>
          <w:color w:val="auto"/>
          <w:sz w:val="24"/>
          <w:szCs w:val="24"/>
        </w:rPr>
        <w:t xml:space="preserve"> сельского поселения;</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4"/>
          <w:sz w:val="24"/>
          <w:szCs w:val="24"/>
        </w:rPr>
        <w:pict>
          <v:shape id="Рисунок 345" o:spid="_x0000_i1139" type="#_x0000_t75" style="width:43.8pt;height:21pt;visibility:visible">
            <v:imagedata r:id="rId121" o:title=""/>
          </v:shape>
        </w:pict>
      </w:r>
      <w:r w:rsidR="006A4E3A" w:rsidRPr="00232438">
        <w:rPr>
          <w:color w:val="auto"/>
          <w:sz w:val="24"/>
          <w:szCs w:val="24"/>
        </w:rPr>
        <w:t xml:space="preserve"> - фактическое количество i-го типа принтера, многофункционального устройства и копировального аппарата (оргтехники);</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lastRenderedPageBreak/>
        <w:pict>
          <v:shape id="Рисунок 344" o:spid="_x0000_i1140" type="#_x0000_t75" style="width:23.4pt;height:20.4pt;visibility:visible">
            <v:imagedata r:id="rId122" o:title=""/>
          </v:shape>
        </w:pict>
      </w:r>
      <w:r w:rsidR="006A4E3A" w:rsidRPr="00232438">
        <w:rPr>
          <w:color w:val="auto"/>
          <w:sz w:val="24"/>
          <w:szCs w:val="24"/>
        </w:rPr>
        <w:t xml:space="preserve"> - цена 1 i-го типа принтера, многофункционального устройства и копировального аппарата (оргтехники) в соответствии с соответствии с нормативами администрации </w:t>
      </w:r>
      <w:r w:rsidR="00A91FE0" w:rsidRPr="00232438">
        <w:rPr>
          <w:color w:val="auto"/>
          <w:sz w:val="24"/>
          <w:szCs w:val="24"/>
        </w:rPr>
        <w:t>Красногвардейского</w:t>
      </w:r>
      <w:r w:rsidR="006A4E3A" w:rsidRPr="00232438">
        <w:rPr>
          <w:color w:val="auto"/>
          <w:sz w:val="24"/>
          <w:szCs w:val="24"/>
        </w:rPr>
        <w:t xml:space="preserve"> сельского поселения.</w:t>
      </w:r>
    </w:p>
    <w:p w:rsidR="006A4E3A" w:rsidRPr="00232438" w:rsidRDefault="006A4E3A" w:rsidP="00883DDD">
      <w:pPr>
        <w:widowControl w:val="0"/>
        <w:autoSpaceDE w:val="0"/>
        <w:autoSpaceDN w:val="0"/>
        <w:adjustRightInd w:val="0"/>
        <w:jc w:val="both"/>
        <w:rPr>
          <w:color w:val="auto"/>
          <w:sz w:val="24"/>
          <w:szCs w:val="24"/>
        </w:rPr>
      </w:pPr>
      <w:bookmarkStart w:id="11" w:name="Par302"/>
      <w:bookmarkEnd w:id="11"/>
      <w:r w:rsidRPr="00232438">
        <w:rPr>
          <w:color w:val="auto"/>
          <w:sz w:val="24"/>
          <w:szCs w:val="24"/>
        </w:rPr>
        <w:t>25. Затраты на приобретение средств подвижной связи (</w:t>
      </w:r>
      <w:r w:rsidR="00FD3D37">
        <w:rPr>
          <w:noProof/>
          <w:color w:val="auto"/>
          <w:position w:val="-14"/>
          <w:sz w:val="24"/>
          <w:szCs w:val="24"/>
        </w:rPr>
        <w:pict>
          <v:shape id="Рисунок 343" o:spid="_x0000_i1141" type="#_x0000_t75" style="width:30pt;height:21pt;visibility:visible">
            <v:imagedata r:id="rId123" o:title=""/>
          </v:shape>
        </w:pict>
      </w:r>
      <w:r w:rsidRPr="00232438">
        <w:rPr>
          <w:color w:val="auto"/>
          <w:sz w:val="24"/>
          <w:szCs w:val="24"/>
        </w:rPr>
        <w:t>) определяются по формуле: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28"/>
          <w:sz w:val="24"/>
          <w:szCs w:val="24"/>
        </w:rPr>
        <w:pict>
          <v:shape id="Рисунок 342" o:spid="_x0000_i1142" type="#_x0000_t75" style="width:141pt;height:36pt;visibility:visible">
            <v:imagedata r:id="rId124" o:title=""/>
          </v:shape>
        </w:pict>
      </w:r>
      <w:r w:rsidR="006A4E3A" w:rsidRPr="00232438">
        <w:rPr>
          <w:color w:val="auto"/>
          <w:sz w:val="24"/>
          <w:szCs w:val="24"/>
        </w:rPr>
        <w:t>,</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где: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4"/>
          <w:sz w:val="24"/>
          <w:szCs w:val="24"/>
        </w:rPr>
        <w:pict>
          <v:shape id="Рисунок 341" o:spid="_x0000_i1143" type="#_x0000_t75" style="width:36pt;height:21pt;visibility:visible">
            <v:imagedata r:id="rId125" o:title=""/>
          </v:shape>
        </w:pict>
      </w:r>
      <w:r w:rsidR="006A4E3A" w:rsidRPr="00232438">
        <w:rPr>
          <w:color w:val="auto"/>
          <w:sz w:val="24"/>
          <w:szCs w:val="24"/>
        </w:rPr>
        <w:t xml:space="preserve"> - планируемое к приобретению количество средств подвижной связи по i-й должности в соответствии с нормативами соответствии с нормативами администрации </w:t>
      </w:r>
      <w:r w:rsidR="00A91FE0" w:rsidRPr="00232438">
        <w:rPr>
          <w:color w:val="auto"/>
          <w:sz w:val="24"/>
          <w:szCs w:val="24"/>
        </w:rPr>
        <w:t xml:space="preserve">Красногвардейского </w:t>
      </w:r>
      <w:r w:rsidR="006A4E3A" w:rsidRPr="00232438">
        <w:rPr>
          <w:color w:val="auto"/>
          <w:sz w:val="24"/>
          <w:szCs w:val="24"/>
        </w:rPr>
        <w:t>сельского поселения, определенными с учетом нормативов затрат на приобретение средств связи;</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4"/>
          <w:sz w:val="24"/>
          <w:szCs w:val="24"/>
        </w:rPr>
        <w:pict>
          <v:shape id="Рисунок 340" o:spid="_x0000_i1144" type="#_x0000_t75" style="width:33pt;height:21pt;visibility:visible">
            <v:imagedata r:id="rId126" o:title=""/>
          </v:shape>
        </w:pict>
      </w:r>
      <w:r w:rsidR="006A4E3A" w:rsidRPr="00232438">
        <w:rPr>
          <w:color w:val="auto"/>
          <w:sz w:val="24"/>
          <w:szCs w:val="24"/>
        </w:rPr>
        <w:t xml:space="preserve"> - стоимость 1 средства подвижной связи для i-й должности соответствии с нормативами администрации </w:t>
      </w:r>
      <w:r w:rsidR="00A91FE0" w:rsidRPr="00232438">
        <w:rPr>
          <w:color w:val="auto"/>
          <w:sz w:val="24"/>
          <w:szCs w:val="24"/>
        </w:rPr>
        <w:t>Красногвардейского</w:t>
      </w:r>
      <w:r w:rsidR="006A4E3A" w:rsidRPr="00232438">
        <w:rPr>
          <w:color w:val="auto"/>
          <w:sz w:val="24"/>
          <w:szCs w:val="24"/>
        </w:rPr>
        <w:t xml:space="preserve"> сельского поселения, определенными с учетом нормативов затрат на приобретение средств связи.</w:t>
      </w:r>
    </w:p>
    <w:p w:rsidR="006A4E3A" w:rsidRPr="00232438" w:rsidRDefault="006A4E3A" w:rsidP="00883DDD">
      <w:pPr>
        <w:widowControl w:val="0"/>
        <w:autoSpaceDE w:val="0"/>
        <w:autoSpaceDN w:val="0"/>
        <w:adjustRightInd w:val="0"/>
        <w:jc w:val="both"/>
        <w:rPr>
          <w:color w:val="auto"/>
          <w:sz w:val="24"/>
          <w:szCs w:val="24"/>
        </w:rPr>
      </w:pPr>
      <w:bookmarkStart w:id="12" w:name="Par309"/>
      <w:bookmarkEnd w:id="12"/>
      <w:r w:rsidRPr="00232438">
        <w:rPr>
          <w:color w:val="auto"/>
          <w:sz w:val="24"/>
          <w:szCs w:val="24"/>
        </w:rPr>
        <w:t>26. Затраты на приобретение планшетных компьютеров (</w:t>
      </w:r>
      <w:r w:rsidR="00FD3D37">
        <w:rPr>
          <w:noProof/>
          <w:color w:val="auto"/>
          <w:position w:val="-14"/>
          <w:sz w:val="24"/>
          <w:szCs w:val="24"/>
        </w:rPr>
        <w:pict>
          <v:shape id="Рисунок 339" o:spid="_x0000_i1145" type="#_x0000_t75" style="width:27.6pt;height:21pt;visibility:visible">
            <v:imagedata r:id="rId127" o:title=""/>
          </v:shape>
        </w:pict>
      </w:r>
      <w:r w:rsidRPr="00232438">
        <w:rPr>
          <w:color w:val="auto"/>
          <w:sz w:val="24"/>
          <w:szCs w:val="24"/>
        </w:rPr>
        <w:t>) определяются по формуле: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28"/>
          <w:sz w:val="24"/>
          <w:szCs w:val="24"/>
        </w:rPr>
        <w:pict>
          <v:shape id="Рисунок 338" o:spid="_x0000_i1146" type="#_x0000_t75" style="width:132pt;height:36pt;visibility:visible">
            <v:imagedata r:id="rId128" o:title=""/>
          </v:shape>
        </w:pict>
      </w:r>
      <w:r w:rsidR="006A4E3A" w:rsidRPr="00232438">
        <w:rPr>
          <w:color w:val="auto"/>
          <w:sz w:val="24"/>
          <w:szCs w:val="24"/>
        </w:rPr>
        <w:t>,</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4"/>
          <w:sz w:val="24"/>
          <w:szCs w:val="24"/>
        </w:rPr>
        <w:pict>
          <v:shape id="Рисунок 337" o:spid="_x0000_i1147" type="#_x0000_t75" style="width:33.6pt;height:21pt;visibility:visible">
            <v:imagedata r:id="rId129" o:title=""/>
          </v:shape>
        </w:pict>
      </w:r>
      <w:r w:rsidR="006A4E3A" w:rsidRPr="00232438">
        <w:rPr>
          <w:color w:val="auto"/>
          <w:sz w:val="24"/>
          <w:szCs w:val="24"/>
        </w:rPr>
        <w:t xml:space="preserve"> - планируемое к приобретению количество планшетных компьютеров по i-й должности соответствии с нормативами администрации </w:t>
      </w:r>
      <w:r w:rsidR="00A91FE0" w:rsidRPr="00232438">
        <w:rPr>
          <w:color w:val="auto"/>
          <w:sz w:val="24"/>
          <w:szCs w:val="24"/>
        </w:rPr>
        <w:t>Красногвардейского</w:t>
      </w:r>
      <w:r w:rsidR="006A4E3A" w:rsidRPr="00232438">
        <w:rPr>
          <w:color w:val="auto"/>
          <w:sz w:val="24"/>
          <w:szCs w:val="24"/>
        </w:rPr>
        <w:t xml:space="preserve"> сельского поселения;</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4"/>
          <w:sz w:val="24"/>
          <w:szCs w:val="24"/>
        </w:rPr>
        <w:pict>
          <v:shape id="Рисунок 336" o:spid="_x0000_i1148" type="#_x0000_t75" style="width:30pt;height:21pt;visibility:visible">
            <v:imagedata r:id="rId130" o:title=""/>
          </v:shape>
        </w:pict>
      </w:r>
      <w:r w:rsidR="006A4E3A" w:rsidRPr="00232438">
        <w:rPr>
          <w:color w:val="auto"/>
          <w:sz w:val="24"/>
          <w:szCs w:val="24"/>
        </w:rPr>
        <w:t xml:space="preserve"> - цена 1 планшетного компьютера по i-й должности соответствии с нормативами администрации </w:t>
      </w:r>
      <w:r w:rsidR="00A91FE0" w:rsidRPr="00232438">
        <w:rPr>
          <w:color w:val="auto"/>
          <w:sz w:val="24"/>
          <w:szCs w:val="24"/>
        </w:rPr>
        <w:t>Красногвардейского</w:t>
      </w:r>
      <w:r w:rsidR="006A4E3A" w:rsidRPr="00232438">
        <w:rPr>
          <w:color w:val="auto"/>
          <w:sz w:val="24"/>
          <w:szCs w:val="24"/>
        </w:rPr>
        <w:t xml:space="preserve"> сельского поселения.</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27. Затраты на приобретение оборудования по обеспечению безопасности информации (</w:t>
      </w:r>
      <w:r w:rsidR="00FD3D37">
        <w:rPr>
          <w:noProof/>
          <w:color w:val="auto"/>
          <w:position w:val="-12"/>
          <w:sz w:val="24"/>
          <w:szCs w:val="24"/>
        </w:rPr>
        <w:pict>
          <v:shape id="Рисунок 335" o:spid="_x0000_i1149" type="#_x0000_t75" style="width:27.6pt;height:20.4pt;visibility:visible">
            <v:imagedata r:id="rId131" o:title=""/>
          </v:shape>
        </w:pict>
      </w:r>
      <w:r w:rsidRPr="00232438">
        <w:rPr>
          <w:color w:val="auto"/>
          <w:sz w:val="24"/>
          <w:szCs w:val="24"/>
        </w:rPr>
        <w:t>) определяются по формуле: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28"/>
          <w:sz w:val="24"/>
          <w:szCs w:val="24"/>
        </w:rPr>
        <w:pict>
          <v:shape id="Рисунок 334" o:spid="_x0000_i1150" type="#_x0000_t75" style="width:132pt;height:36pt;visibility:visible">
            <v:imagedata r:id="rId132" o:title=""/>
          </v:shape>
        </w:pict>
      </w:r>
      <w:r w:rsidR="006A4E3A" w:rsidRPr="00232438">
        <w:rPr>
          <w:color w:val="auto"/>
          <w:sz w:val="24"/>
          <w:szCs w:val="24"/>
        </w:rPr>
        <w:t>,</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где: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333" o:spid="_x0000_i1151" type="#_x0000_t75" style="width:33.6pt;height:20.4pt;visibility:visible">
            <v:imagedata r:id="rId133" o:title=""/>
          </v:shape>
        </w:pict>
      </w:r>
      <w:r w:rsidR="006A4E3A" w:rsidRPr="00232438">
        <w:rPr>
          <w:color w:val="auto"/>
          <w:sz w:val="24"/>
          <w:szCs w:val="24"/>
        </w:rPr>
        <w:t xml:space="preserve"> - планируемое к приобретению количество i-го оборудования по обеспечению безопасности информации;</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332" o:spid="_x0000_i1152" type="#_x0000_t75" style="width:30pt;height:20.4pt;visibility:visible">
            <v:imagedata r:id="rId134" o:title=""/>
          </v:shape>
        </w:pict>
      </w:r>
      <w:r w:rsidR="006A4E3A" w:rsidRPr="00232438">
        <w:rPr>
          <w:color w:val="auto"/>
          <w:sz w:val="24"/>
          <w:szCs w:val="24"/>
        </w:rPr>
        <w:t xml:space="preserve"> - цена приобретаемого i-го оборудования по обеспечению безопасности информации.</w:t>
      </w:r>
    </w:p>
    <w:p w:rsidR="006A4E3A" w:rsidRPr="00232438" w:rsidRDefault="006A4E3A" w:rsidP="00883DDD">
      <w:pPr>
        <w:widowControl w:val="0"/>
        <w:autoSpaceDE w:val="0"/>
        <w:autoSpaceDN w:val="0"/>
        <w:adjustRightInd w:val="0"/>
        <w:jc w:val="both"/>
        <w:rPr>
          <w:color w:val="auto"/>
          <w:sz w:val="24"/>
          <w:szCs w:val="24"/>
        </w:rPr>
      </w:pPr>
    </w:p>
    <w:p w:rsidR="006A4E3A" w:rsidRPr="00232438" w:rsidRDefault="006A4E3A" w:rsidP="00883DDD">
      <w:pPr>
        <w:widowControl w:val="0"/>
        <w:autoSpaceDE w:val="0"/>
        <w:autoSpaceDN w:val="0"/>
        <w:adjustRightInd w:val="0"/>
        <w:jc w:val="both"/>
        <w:outlineLvl w:val="3"/>
        <w:rPr>
          <w:b/>
          <w:color w:val="auto"/>
          <w:sz w:val="24"/>
          <w:szCs w:val="24"/>
        </w:rPr>
      </w:pPr>
      <w:bookmarkStart w:id="13" w:name="Par323"/>
      <w:bookmarkEnd w:id="13"/>
      <w:r w:rsidRPr="00232438">
        <w:rPr>
          <w:b/>
          <w:color w:val="auto"/>
          <w:sz w:val="24"/>
          <w:szCs w:val="24"/>
        </w:rPr>
        <w:t>Затраты на приобретение материальных запасов</w:t>
      </w:r>
    </w:p>
    <w:p w:rsidR="006A4E3A" w:rsidRPr="00232438" w:rsidRDefault="006A4E3A" w:rsidP="00883DDD">
      <w:pPr>
        <w:widowControl w:val="0"/>
        <w:autoSpaceDE w:val="0"/>
        <w:autoSpaceDN w:val="0"/>
        <w:adjustRightInd w:val="0"/>
        <w:jc w:val="both"/>
        <w:rPr>
          <w:color w:val="auto"/>
          <w:sz w:val="24"/>
          <w:szCs w:val="24"/>
        </w:rPr>
      </w:pP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28. Затраты на приобретение мониторов (</w:t>
      </w:r>
      <w:r w:rsidR="00FD3D37">
        <w:rPr>
          <w:noProof/>
          <w:color w:val="auto"/>
          <w:position w:val="-12"/>
          <w:sz w:val="24"/>
          <w:szCs w:val="24"/>
        </w:rPr>
        <w:pict>
          <v:shape id="Рисунок 331" o:spid="_x0000_i1153" type="#_x0000_t75" style="width:24.6pt;height:20.4pt;visibility:visible">
            <v:imagedata r:id="rId135" o:title=""/>
          </v:shape>
        </w:pict>
      </w:r>
      <w:r w:rsidRPr="00232438">
        <w:rPr>
          <w:color w:val="auto"/>
          <w:sz w:val="24"/>
          <w:szCs w:val="24"/>
        </w:rPr>
        <w:t>) определяются по формуле: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28"/>
          <w:sz w:val="24"/>
          <w:szCs w:val="24"/>
        </w:rPr>
        <w:pict>
          <v:shape id="Рисунок 330" o:spid="_x0000_i1154" type="#_x0000_t75" style="width:122.4pt;height:36pt;visibility:visible">
            <v:imagedata r:id="rId136" o:title=""/>
          </v:shape>
        </w:pict>
      </w:r>
      <w:r w:rsidR="006A4E3A" w:rsidRPr="00232438">
        <w:rPr>
          <w:color w:val="auto"/>
          <w:sz w:val="24"/>
          <w:szCs w:val="24"/>
        </w:rPr>
        <w:t>,</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где: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329" o:spid="_x0000_i1155" type="#_x0000_t75" style="width:30pt;height:20.4pt;visibility:visible">
            <v:imagedata r:id="rId137" o:title=""/>
          </v:shape>
        </w:pict>
      </w:r>
      <w:r w:rsidR="006A4E3A" w:rsidRPr="00232438">
        <w:rPr>
          <w:color w:val="auto"/>
          <w:sz w:val="24"/>
          <w:szCs w:val="24"/>
        </w:rPr>
        <w:t xml:space="preserve"> - планируемое к приобретению количество мониторов для i-й должности;</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328" o:spid="_x0000_i1156" type="#_x0000_t75" style="width:27.6pt;height:20.4pt;visibility:visible">
            <v:imagedata r:id="rId138" o:title=""/>
          </v:shape>
        </w:pict>
      </w:r>
      <w:r w:rsidR="006A4E3A" w:rsidRPr="00232438">
        <w:rPr>
          <w:color w:val="auto"/>
          <w:sz w:val="24"/>
          <w:szCs w:val="24"/>
        </w:rPr>
        <w:t xml:space="preserve"> - цена одного монитора для i-й должности.</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29. Затраты на приобретение системных блоков (</w:t>
      </w:r>
      <w:r w:rsidR="00FD3D37">
        <w:rPr>
          <w:noProof/>
          <w:color w:val="auto"/>
          <w:position w:val="-12"/>
          <w:sz w:val="24"/>
          <w:szCs w:val="24"/>
        </w:rPr>
        <w:pict>
          <v:shape id="Рисунок 327" o:spid="_x0000_i1157" type="#_x0000_t75" style="width:18.6pt;height:20.4pt;visibility:visible">
            <v:imagedata r:id="rId139" o:title=""/>
          </v:shape>
        </w:pict>
      </w:r>
      <w:r w:rsidRPr="00232438">
        <w:rPr>
          <w:color w:val="auto"/>
          <w:sz w:val="24"/>
          <w:szCs w:val="24"/>
        </w:rPr>
        <w:t>) определяются по формуле: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28"/>
          <w:sz w:val="24"/>
          <w:szCs w:val="24"/>
        </w:rPr>
        <w:pict>
          <v:shape id="Рисунок 326" o:spid="_x0000_i1158" type="#_x0000_t75" style="width:108pt;height:36pt;visibility:visible">
            <v:imagedata r:id="rId140" o:title=""/>
          </v:shape>
        </w:pict>
      </w:r>
      <w:r w:rsidR="006A4E3A" w:rsidRPr="00232438">
        <w:rPr>
          <w:color w:val="auto"/>
          <w:sz w:val="24"/>
          <w:szCs w:val="24"/>
        </w:rPr>
        <w:t>,</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где: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325" o:spid="_x0000_i1159" type="#_x0000_t75" style="width:24.6pt;height:20.4pt;visibility:visible">
            <v:imagedata r:id="rId141" o:title=""/>
          </v:shape>
        </w:pict>
      </w:r>
      <w:r w:rsidR="006A4E3A" w:rsidRPr="00232438">
        <w:rPr>
          <w:color w:val="auto"/>
          <w:sz w:val="24"/>
          <w:szCs w:val="24"/>
        </w:rPr>
        <w:t xml:space="preserve"> - планируемое к приобретению количество i-х системных блоков;</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324" o:spid="_x0000_i1160" type="#_x0000_t75" style="width:21.6pt;height:20.4pt;visibility:visible">
            <v:imagedata r:id="rId142" o:title=""/>
          </v:shape>
        </w:pict>
      </w:r>
      <w:r w:rsidR="006A4E3A" w:rsidRPr="00232438">
        <w:rPr>
          <w:color w:val="auto"/>
          <w:sz w:val="24"/>
          <w:szCs w:val="24"/>
        </w:rPr>
        <w:t xml:space="preserve"> - цена одного i-го системного блока.</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30. Затраты на приобретение других запасных частей для вычислительной техники (</w:t>
      </w:r>
      <w:r w:rsidR="00FD3D37">
        <w:rPr>
          <w:noProof/>
          <w:color w:val="auto"/>
          <w:position w:val="-12"/>
          <w:sz w:val="24"/>
          <w:szCs w:val="24"/>
        </w:rPr>
        <w:pict>
          <v:shape id="Рисунок 323" o:spid="_x0000_i1161" type="#_x0000_t75" style="width:21.6pt;height:20.4pt;visibility:visible">
            <v:imagedata r:id="rId143" o:title=""/>
          </v:shape>
        </w:pict>
      </w:r>
      <w:r w:rsidRPr="00232438">
        <w:rPr>
          <w:color w:val="auto"/>
          <w:sz w:val="24"/>
          <w:szCs w:val="24"/>
        </w:rPr>
        <w:t xml:space="preserve">) </w:t>
      </w:r>
      <w:r w:rsidRPr="00232438">
        <w:rPr>
          <w:color w:val="auto"/>
          <w:sz w:val="24"/>
          <w:szCs w:val="24"/>
        </w:rPr>
        <w:lastRenderedPageBreak/>
        <w:t>определяются по формуле: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28"/>
          <w:sz w:val="24"/>
          <w:szCs w:val="24"/>
        </w:rPr>
        <w:pict>
          <v:shape id="Рисунок 322" o:spid="_x0000_i1162" type="#_x0000_t75" style="width:118.8pt;height:36pt;visibility:visible">
            <v:imagedata r:id="rId144" o:title=""/>
          </v:shape>
        </w:pict>
      </w:r>
      <w:r w:rsidR="006A4E3A" w:rsidRPr="00232438">
        <w:rPr>
          <w:color w:val="auto"/>
          <w:sz w:val="24"/>
          <w:szCs w:val="24"/>
        </w:rPr>
        <w:t>,</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где: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321" o:spid="_x0000_i1163" type="#_x0000_t75" style="width:27.6pt;height:20.4pt;visibility:visible">
            <v:imagedata r:id="rId145" o:title=""/>
          </v:shape>
        </w:pict>
      </w:r>
      <w:r w:rsidR="006A4E3A" w:rsidRPr="00232438">
        <w:rPr>
          <w:color w:val="auto"/>
          <w:sz w:val="24"/>
          <w:szCs w:val="24"/>
        </w:rPr>
        <w:t xml:space="preserve"> - планируемое к приобретению количество i-х запасных частей для вычислительной техники, которое определяется по средним фактическим данным за 3 предыдущих финансовых года;</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320" o:spid="_x0000_i1164" type="#_x0000_t75" style="width:24.6pt;height:20.4pt;visibility:visible">
            <v:imagedata r:id="rId146" o:title=""/>
          </v:shape>
        </w:pict>
      </w:r>
      <w:r w:rsidR="006A4E3A" w:rsidRPr="00232438">
        <w:rPr>
          <w:color w:val="auto"/>
          <w:sz w:val="24"/>
          <w:szCs w:val="24"/>
        </w:rPr>
        <w:t xml:space="preserve"> - цена 1 единицы i-й запасной части для вычислительной техники.</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31. Затраты на приобретение магнитных и оптических носителей информации (</w:t>
      </w:r>
      <w:r w:rsidR="00FD3D37">
        <w:rPr>
          <w:noProof/>
          <w:color w:val="auto"/>
          <w:position w:val="-12"/>
          <w:sz w:val="24"/>
          <w:szCs w:val="24"/>
        </w:rPr>
        <w:pict>
          <v:shape id="Рисунок 319" o:spid="_x0000_i1165" type="#_x0000_t75" style="width:20.4pt;height:20.4pt;visibility:visible">
            <v:imagedata r:id="rId147" o:title=""/>
          </v:shape>
        </w:pict>
      </w:r>
      <w:r w:rsidRPr="00232438">
        <w:rPr>
          <w:color w:val="auto"/>
          <w:sz w:val="24"/>
          <w:szCs w:val="24"/>
        </w:rPr>
        <w:t>) определяются по формуле: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28"/>
          <w:sz w:val="24"/>
          <w:szCs w:val="24"/>
        </w:rPr>
        <w:pict>
          <v:shape id="Рисунок 318" o:spid="_x0000_i1166" type="#_x0000_t75" style="width:111pt;height:36pt;visibility:visible">
            <v:imagedata r:id="rId148" o:title=""/>
          </v:shape>
        </w:pict>
      </w:r>
      <w:r w:rsidR="006A4E3A" w:rsidRPr="00232438">
        <w:rPr>
          <w:color w:val="auto"/>
          <w:sz w:val="24"/>
          <w:szCs w:val="24"/>
        </w:rPr>
        <w:t>,</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где: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317" o:spid="_x0000_i1167" type="#_x0000_t75" style="width:27.6pt;height:20.4pt;visibility:visible">
            <v:imagedata r:id="rId149" o:title=""/>
          </v:shape>
        </w:pict>
      </w:r>
      <w:r w:rsidR="006A4E3A" w:rsidRPr="00232438">
        <w:rPr>
          <w:color w:val="auto"/>
          <w:sz w:val="24"/>
          <w:szCs w:val="24"/>
        </w:rPr>
        <w:t xml:space="preserve"> - планируемое к приобретению количество i-го носителя информации в соответствии с нормативами администрации </w:t>
      </w:r>
      <w:r w:rsidR="00A91FE0" w:rsidRPr="00232438">
        <w:rPr>
          <w:color w:val="auto"/>
          <w:sz w:val="24"/>
          <w:szCs w:val="24"/>
        </w:rPr>
        <w:t xml:space="preserve">Красногвардейского </w:t>
      </w:r>
      <w:r w:rsidR="006A4E3A" w:rsidRPr="00232438">
        <w:rPr>
          <w:color w:val="auto"/>
          <w:sz w:val="24"/>
          <w:szCs w:val="24"/>
        </w:rPr>
        <w:t>сельского поселения;</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316" o:spid="_x0000_i1168" type="#_x0000_t75" style="width:23.4pt;height:20.4pt;visibility:visible">
            <v:imagedata r:id="rId150" o:title=""/>
          </v:shape>
        </w:pict>
      </w:r>
      <w:r w:rsidR="006A4E3A" w:rsidRPr="00232438">
        <w:rPr>
          <w:color w:val="auto"/>
          <w:sz w:val="24"/>
          <w:szCs w:val="24"/>
        </w:rPr>
        <w:t xml:space="preserve"> - цена 1 единицы i-го носителя информации соответствии с нормативами администрации</w:t>
      </w:r>
      <w:r w:rsidR="00A91FE0" w:rsidRPr="00232438">
        <w:rPr>
          <w:color w:val="auto"/>
          <w:sz w:val="24"/>
          <w:szCs w:val="24"/>
        </w:rPr>
        <w:t xml:space="preserve"> Красногвардейского</w:t>
      </w:r>
      <w:r w:rsidR="006A4E3A" w:rsidRPr="00232438">
        <w:rPr>
          <w:color w:val="auto"/>
          <w:sz w:val="24"/>
          <w:szCs w:val="24"/>
        </w:rPr>
        <w:t xml:space="preserve"> сельского поселения.</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32. Затраты на приобретение деталей для содержания принтеров, многофункциональных устройств и копировальных аппаратов (оргтехники) (</w:t>
      </w:r>
      <w:r w:rsidR="00FD3D37">
        <w:rPr>
          <w:noProof/>
          <w:color w:val="auto"/>
          <w:position w:val="-12"/>
          <w:sz w:val="24"/>
          <w:szCs w:val="24"/>
        </w:rPr>
        <w:pict>
          <v:shape id="Рисунок 315" o:spid="_x0000_i1169" type="#_x0000_t75" style="width:21.6pt;height:20.4pt;visibility:visible">
            <v:imagedata r:id="rId151" o:title=""/>
          </v:shape>
        </w:pict>
      </w:r>
      <w:r w:rsidRPr="00232438">
        <w:rPr>
          <w:color w:val="auto"/>
          <w:sz w:val="24"/>
          <w:szCs w:val="24"/>
        </w:rPr>
        <w:t>) определяются по формуле: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4"/>
          <w:sz w:val="24"/>
          <w:szCs w:val="24"/>
        </w:rPr>
        <w:pict>
          <v:shape id="Рисунок 314" o:spid="_x0000_i1170" type="#_x0000_t75" style="width:83.4pt;height:21pt;visibility:visible">
            <v:imagedata r:id="rId152" o:title=""/>
          </v:shape>
        </w:pict>
      </w:r>
      <w:r w:rsidR="006A4E3A" w:rsidRPr="00232438">
        <w:rPr>
          <w:color w:val="auto"/>
          <w:sz w:val="24"/>
          <w:szCs w:val="24"/>
        </w:rPr>
        <w:t>,</w:t>
      </w:r>
    </w:p>
    <w:p w:rsidR="006A4E3A" w:rsidRPr="00232438" w:rsidRDefault="006A4E3A" w:rsidP="00883DDD">
      <w:pPr>
        <w:widowControl w:val="0"/>
        <w:autoSpaceDE w:val="0"/>
        <w:autoSpaceDN w:val="0"/>
        <w:adjustRightInd w:val="0"/>
        <w:jc w:val="both"/>
        <w:rPr>
          <w:color w:val="auto"/>
          <w:sz w:val="24"/>
          <w:szCs w:val="24"/>
        </w:rPr>
      </w:pP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где: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4"/>
          <w:sz w:val="24"/>
          <w:szCs w:val="24"/>
        </w:rPr>
        <w:pict>
          <v:shape id="Рисунок 313" o:spid="_x0000_i1171" type="#_x0000_t75" style="width:20.4pt;height:21pt;visibility:visible">
            <v:imagedata r:id="rId153" o:title=""/>
          </v:shape>
        </w:pict>
      </w:r>
      <w:r w:rsidR="006A4E3A" w:rsidRPr="00232438">
        <w:rPr>
          <w:color w:val="auto"/>
          <w:sz w:val="24"/>
          <w:szCs w:val="24"/>
        </w:rPr>
        <w:t xml:space="preserve"> - затраты на приобретение расходных материалов для принтеров, многофункциональных устройств и копировальных аппаратов (оргтехники);</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312" o:spid="_x0000_i1172" type="#_x0000_t75" style="width:18.6pt;height:20.4pt;visibility:visible">
            <v:imagedata r:id="rId154" o:title=""/>
          </v:shape>
        </w:pict>
      </w:r>
      <w:r w:rsidR="006A4E3A" w:rsidRPr="00232438">
        <w:rPr>
          <w:color w:val="auto"/>
          <w:sz w:val="24"/>
          <w:szCs w:val="24"/>
        </w:rPr>
        <w:t xml:space="preserve"> - затраты на приобретение запасных частей для принтеров, многофункциональных устройств и копировальных аппаратов (оргтехники).</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33. Затраты на приобретение расходных материалов для принтеров, многофункциональных устройств и копировальных аппаратов (оргтехники) (</w:t>
      </w:r>
      <w:r w:rsidR="00FD3D37">
        <w:rPr>
          <w:noProof/>
          <w:color w:val="auto"/>
          <w:position w:val="-14"/>
          <w:sz w:val="24"/>
          <w:szCs w:val="24"/>
        </w:rPr>
        <w:pict>
          <v:shape id="Рисунок 311" o:spid="_x0000_i1173" type="#_x0000_t75" style="width:20.4pt;height:21pt;visibility:visible">
            <v:imagedata r:id="rId153" o:title=""/>
          </v:shape>
        </w:pict>
      </w:r>
      <w:r w:rsidRPr="00232438">
        <w:rPr>
          <w:color w:val="auto"/>
          <w:sz w:val="24"/>
          <w:szCs w:val="24"/>
        </w:rPr>
        <w:t>) определяются по формуле: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28"/>
          <w:sz w:val="24"/>
          <w:szCs w:val="24"/>
        </w:rPr>
        <w:pict>
          <v:shape id="Рисунок 310" o:spid="_x0000_i1174" type="#_x0000_t75" style="width:155.4pt;height:36pt;visibility:visible">
            <v:imagedata r:id="rId155" o:title=""/>
          </v:shape>
        </w:pict>
      </w:r>
      <w:r w:rsidR="006A4E3A" w:rsidRPr="00232438">
        <w:rPr>
          <w:color w:val="auto"/>
          <w:sz w:val="24"/>
          <w:szCs w:val="24"/>
        </w:rPr>
        <w:t>,</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где: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4"/>
          <w:sz w:val="24"/>
          <w:szCs w:val="24"/>
        </w:rPr>
        <w:pict>
          <v:shape id="Рисунок 309" o:spid="_x0000_i1175" type="#_x0000_t75" style="width:27pt;height:21pt;visibility:visible">
            <v:imagedata r:id="rId156" o:title=""/>
          </v:shape>
        </w:pict>
      </w:r>
      <w:r w:rsidR="006A4E3A" w:rsidRPr="00232438">
        <w:rPr>
          <w:color w:val="auto"/>
          <w:sz w:val="24"/>
          <w:szCs w:val="24"/>
        </w:rPr>
        <w:t xml:space="preserve"> - фактическое количество принтеров, многофункциональных устройств и копировальных аппаратов (оргтехники) i-го в соответствии с нормативами администрации </w:t>
      </w:r>
      <w:r w:rsidR="00A91FE0" w:rsidRPr="00232438">
        <w:rPr>
          <w:color w:val="auto"/>
          <w:sz w:val="24"/>
          <w:szCs w:val="24"/>
        </w:rPr>
        <w:t>Красногвардейского</w:t>
      </w:r>
      <w:r w:rsidR="006A4E3A" w:rsidRPr="00232438">
        <w:rPr>
          <w:color w:val="auto"/>
          <w:sz w:val="24"/>
          <w:szCs w:val="24"/>
        </w:rPr>
        <w:t xml:space="preserve"> сельского поселения;</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4"/>
          <w:sz w:val="24"/>
          <w:szCs w:val="24"/>
        </w:rPr>
        <w:pict>
          <v:shape id="Рисунок 308" o:spid="_x0000_i1176" type="#_x0000_t75" style="width:27.6pt;height:21pt;visibility:visible">
            <v:imagedata r:id="rId157" o:title=""/>
          </v:shape>
        </w:pict>
      </w:r>
      <w:r w:rsidR="006A4E3A" w:rsidRPr="00232438">
        <w:rPr>
          <w:color w:val="auto"/>
          <w:sz w:val="24"/>
          <w:szCs w:val="24"/>
        </w:rPr>
        <w:t xml:space="preserve"> - норматив потребления расходных материалов i-м типом принтеров, многофункциональных устройств и копировальных аппаратов (оргтехники) в соответствии с нормативами администрации </w:t>
      </w:r>
      <w:r w:rsidR="00A91FE0" w:rsidRPr="00232438">
        <w:rPr>
          <w:color w:val="auto"/>
          <w:sz w:val="24"/>
          <w:szCs w:val="24"/>
        </w:rPr>
        <w:t>Красногвардейского</w:t>
      </w:r>
      <w:r w:rsidR="006A4E3A" w:rsidRPr="00232438">
        <w:rPr>
          <w:color w:val="auto"/>
          <w:sz w:val="24"/>
          <w:szCs w:val="24"/>
        </w:rPr>
        <w:t xml:space="preserve"> сельского поселения;</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4"/>
          <w:sz w:val="24"/>
          <w:szCs w:val="24"/>
        </w:rPr>
        <w:pict>
          <v:shape id="Рисунок 307" o:spid="_x0000_i1177" type="#_x0000_t75" style="width:24.6pt;height:21pt;visibility:visible">
            <v:imagedata r:id="rId158" o:title=""/>
          </v:shape>
        </w:pict>
      </w:r>
      <w:r w:rsidR="006A4E3A" w:rsidRPr="00232438">
        <w:rPr>
          <w:color w:val="auto"/>
          <w:sz w:val="24"/>
          <w:szCs w:val="24"/>
        </w:rPr>
        <w:t xml:space="preserve"> - цена расходного материала по i-му типу принтеров, многофункциональных устройств и копировальных аппаратов (оргтехники) соответствии с нормативами администрации </w:t>
      </w:r>
      <w:r w:rsidR="00A91FE0" w:rsidRPr="00232438">
        <w:rPr>
          <w:color w:val="auto"/>
          <w:sz w:val="24"/>
          <w:szCs w:val="24"/>
        </w:rPr>
        <w:t>Красногвардейского</w:t>
      </w:r>
      <w:r w:rsidR="006A4E3A" w:rsidRPr="00232438">
        <w:rPr>
          <w:color w:val="auto"/>
          <w:sz w:val="24"/>
          <w:szCs w:val="24"/>
        </w:rPr>
        <w:t xml:space="preserve">  сельского поселения.</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34. Затраты на приобретение запасных частей для принтеров, многофункциональных устройств и копировальных аппаратов (оргтехники) (</w:t>
      </w:r>
      <w:r w:rsidR="00FD3D37">
        <w:rPr>
          <w:noProof/>
          <w:color w:val="auto"/>
          <w:position w:val="-12"/>
          <w:sz w:val="24"/>
          <w:szCs w:val="24"/>
        </w:rPr>
        <w:pict>
          <v:shape id="Рисунок 306" o:spid="_x0000_i1178" type="#_x0000_t75" style="width:18.6pt;height:20.4pt;visibility:visible">
            <v:imagedata r:id="rId154" o:title=""/>
          </v:shape>
        </w:pict>
      </w:r>
      <w:r w:rsidRPr="00232438">
        <w:rPr>
          <w:color w:val="auto"/>
          <w:sz w:val="24"/>
          <w:szCs w:val="24"/>
        </w:rPr>
        <w:t>) определяются по формуле: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28"/>
          <w:sz w:val="24"/>
          <w:szCs w:val="24"/>
        </w:rPr>
        <w:pict>
          <v:shape id="Рисунок 305" o:spid="_x0000_i1179" type="#_x0000_t75" style="width:105pt;height:36pt;visibility:visible">
            <v:imagedata r:id="rId159" o:title=""/>
          </v:shape>
        </w:pict>
      </w:r>
      <w:r w:rsidR="006A4E3A" w:rsidRPr="00232438">
        <w:rPr>
          <w:color w:val="auto"/>
          <w:sz w:val="24"/>
          <w:szCs w:val="24"/>
        </w:rPr>
        <w:t>,</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где: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lastRenderedPageBreak/>
        <w:pict>
          <v:shape id="Рисунок 304" o:spid="_x0000_i1180" type="#_x0000_t75" style="width:24.6pt;height:20.4pt;visibility:visible">
            <v:imagedata r:id="rId160" o:title=""/>
          </v:shape>
        </w:pict>
      </w:r>
      <w:r w:rsidR="006A4E3A" w:rsidRPr="00232438">
        <w:rPr>
          <w:color w:val="auto"/>
          <w:sz w:val="24"/>
          <w:szCs w:val="24"/>
        </w:rPr>
        <w:t xml:space="preserve"> - планируемое к приобретению количество i-х запасных частей для принтеров, многофункциональных устройств и копировальных аппаратов (оргтехники);</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303" o:spid="_x0000_i1181" type="#_x0000_t75" style="width:23.4pt;height:20.4pt;visibility:visible">
            <v:imagedata r:id="rId161" o:title=""/>
          </v:shape>
        </w:pict>
      </w:r>
      <w:r w:rsidR="006A4E3A" w:rsidRPr="00232438">
        <w:rPr>
          <w:color w:val="auto"/>
          <w:sz w:val="24"/>
          <w:szCs w:val="24"/>
        </w:rPr>
        <w:t xml:space="preserve"> - цена 1 единицы i-й запасной части.</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35. Затраты на приобретение материальных запасов по обеспечению безопасности информации (</w:t>
      </w:r>
      <w:r w:rsidR="00FD3D37">
        <w:rPr>
          <w:noProof/>
          <w:color w:val="auto"/>
          <w:position w:val="-12"/>
          <w:sz w:val="24"/>
          <w:szCs w:val="24"/>
        </w:rPr>
        <w:pict>
          <v:shape id="Рисунок 302" o:spid="_x0000_i1182" type="#_x0000_t75" style="width:24.6pt;height:20.4pt;visibility:visible">
            <v:imagedata r:id="rId162" o:title=""/>
          </v:shape>
        </w:pict>
      </w:r>
      <w:r w:rsidRPr="00232438">
        <w:rPr>
          <w:color w:val="auto"/>
          <w:sz w:val="24"/>
          <w:szCs w:val="24"/>
        </w:rPr>
        <w:t>) определяются по формуле: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28"/>
          <w:sz w:val="24"/>
          <w:szCs w:val="24"/>
        </w:rPr>
        <w:pict>
          <v:shape id="Рисунок 301" o:spid="_x0000_i1183" type="#_x0000_t75" style="width:124.8pt;height:36pt;visibility:visible">
            <v:imagedata r:id="rId163" o:title=""/>
          </v:shape>
        </w:pict>
      </w:r>
      <w:r w:rsidR="006A4E3A" w:rsidRPr="00232438">
        <w:rPr>
          <w:color w:val="auto"/>
          <w:sz w:val="24"/>
          <w:szCs w:val="24"/>
        </w:rPr>
        <w:t>,</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где: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300" o:spid="_x0000_i1184" type="#_x0000_t75" style="width:30pt;height:20.4pt;visibility:visible">
            <v:imagedata r:id="rId164" o:title=""/>
          </v:shape>
        </w:pict>
      </w:r>
      <w:r w:rsidR="006A4E3A" w:rsidRPr="00232438">
        <w:rPr>
          <w:color w:val="auto"/>
          <w:sz w:val="24"/>
          <w:szCs w:val="24"/>
        </w:rPr>
        <w:t xml:space="preserve"> - планируемое к приобретению количество i-го материального запаса;</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299" o:spid="_x0000_i1185" type="#_x0000_t75" style="width:27.6pt;height:20.4pt;visibility:visible">
            <v:imagedata r:id="rId165" o:title=""/>
          </v:shape>
        </w:pict>
      </w:r>
      <w:r w:rsidR="006A4E3A" w:rsidRPr="00232438">
        <w:rPr>
          <w:color w:val="auto"/>
          <w:sz w:val="24"/>
          <w:szCs w:val="24"/>
        </w:rPr>
        <w:t xml:space="preserve"> - цена 1 единицы i-го материального запаса.</w:t>
      </w:r>
    </w:p>
    <w:p w:rsidR="006A4E3A" w:rsidRPr="00232438" w:rsidRDefault="006A4E3A" w:rsidP="00883DDD">
      <w:pPr>
        <w:widowControl w:val="0"/>
        <w:autoSpaceDE w:val="0"/>
        <w:autoSpaceDN w:val="0"/>
        <w:adjustRightInd w:val="0"/>
        <w:jc w:val="both"/>
        <w:rPr>
          <w:color w:val="auto"/>
          <w:sz w:val="24"/>
          <w:szCs w:val="24"/>
        </w:rPr>
      </w:pPr>
    </w:p>
    <w:p w:rsidR="00CE1191" w:rsidRPr="00232438" w:rsidRDefault="006A4E3A" w:rsidP="00AE535E">
      <w:pPr>
        <w:widowControl w:val="0"/>
        <w:autoSpaceDE w:val="0"/>
        <w:autoSpaceDN w:val="0"/>
        <w:adjustRightInd w:val="0"/>
        <w:jc w:val="center"/>
        <w:outlineLvl w:val="2"/>
        <w:rPr>
          <w:b/>
          <w:color w:val="auto"/>
          <w:sz w:val="24"/>
          <w:szCs w:val="24"/>
        </w:rPr>
      </w:pPr>
      <w:bookmarkStart w:id="14" w:name="Par383"/>
      <w:bookmarkEnd w:id="14"/>
      <w:r w:rsidRPr="00232438">
        <w:rPr>
          <w:b/>
          <w:color w:val="auto"/>
          <w:sz w:val="24"/>
          <w:szCs w:val="24"/>
        </w:rPr>
        <w:t>II. Прочие затраты</w:t>
      </w:r>
      <w:bookmarkStart w:id="15" w:name="Par385"/>
      <w:bookmarkEnd w:id="15"/>
    </w:p>
    <w:p w:rsidR="00CE1191" w:rsidRPr="00232438" w:rsidRDefault="00CE1191" w:rsidP="00AE535E">
      <w:pPr>
        <w:widowControl w:val="0"/>
        <w:autoSpaceDE w:val="0"/>
        <w:autoSpaceDN w:val="0"/>
        <w:adjustRightInd w:val="0"/>
        <w:jc w:val="center"/>
        <w:outlineLvl w:val="2"/>
        <w:rPr>
          <w:b/>
          <w:color w:val="auto"/>
          <w:sz w:val="24"/>
          <w:szCs w:val="24"/>
        </w:rPr>
      </w:pPr>
    </w:p>
    <w:p w:rsidR="006A4E3A" w:rsidRPr="00232438" w:rsidRDefault="006A4E3A" w:rsidP="00AE535E">
      <w:pPr>
        <w:widowControl w:val="0"/>
        <w:autoSpaceDE w:val="0"/>
        <w:autoSpaceDN w:val="0"/>
        <w:adjustRightInd w:val="0"/>
        <w:jc w:val="center"/>
        <w:outlineLvl w:val="2"/>
        <w:rPr>
          <w:b/>
          <w:color w:val="auto"/>
          <w:sz w:val="24"/>
          <w:szCs w:val="24"/>
        </w:rPr>
      </w:pPr>
      <w:r w:rsidRPr="00232438">
        <w:rPr>
          <w:b/>
          <w:color w:val="auto"/>
          <w:sz w:val="24"/>
          <w:szCs w:val="24"/>
        </w:rPr>
        <w:t>Затраты на услуги связи,</w:t>
      </w:r>
    </w:p>
    <w:p w:rsidR="006A4E3A" w:rsidRPr="00232438" w:rsidRDefault="006A4E3A" w:rsidP="00AE535E">
      <w:pPr>
        <w:widowControl w:val="0"/>
        <w:autoSpaceDE w:val="0"/>
        <w:autoSpaceDN w:val="0"/>
        <w:adjustRightInd w:val="0"/>
        <w:jc w:val="center"/>
        <w:rPr>
          <w:b/>
          <w:color w:val="auto"/>
          <w:sz w:val="24"/>
          <w:szCs w:val="24"/>
        </w:rPr>
      </w:pPr>
      <w:r w:rsidRPr="00232438">
        <w:rPr>
          <w:b/>
          <w:color w:val="auto"/>
          <w:sz w:val="24"/>
          <w:szCs w:val="24"/>
        </w:rPr>
        <w:t>не отнесенные к затратам на услуги связи в рамках затрат</w:t>
      </w:r>
    </w:p>
    <w:p w:rsidR="006A4E3A" w:rsidRPr="00232438" w:rsidRDefault="006A4E3A" w:rsidP="00AE535E">
      <w:pPr>
        <w:widowControl w:val="0"/>
        <w:autoSpaceDE w:val="0"/>
        <w:autoSpaceDN w:val="0"/>
        <w:adjustRightInd w:val="0"/>
        <w:jc w:val="center"/>
        <w:rPr>
          <w:b/>
          <w:color w:val="auto"/>
          <w:sz w:val="24"/>
          <w:szCs w:val="24"/>
        </w:rPr>
      </w:pPr>
      <w:r w:rsidRPr="00232438">
        <w:rPr>
          <w:b/>
          <w:color w:val="auto"/>
          <w:sz w:val="24"/>
          <w:szCs w:val="24"/>
        </w:rPr>
        <w:t>на информационно-коммуникационные технологии</w:t>
      </w:r>
    </w:p>
    <w:p w:rsidR="006A4E3A" w:rsidRPr="00232438" w:rsidRDefault="006A4E3A" w:rsidP="00883DDD">
      <w:pPr>
        <w:widowControl w:val="0"/>
        <w:autoSpaceDE w:val="0"/>
        <w:autoSpaceDN w:val="0"/>
        <w:adjustRightInd w:val="0"/>
        <w:jc w:val="both"/>
        <w:rPr>
          <w:color w:val="auto"/>
          <w:sz w:val="24"/>
          <w:szCs w:val="24"/>
        </w:rPr>
      </w:pP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36. Затраты на услуги связи (</w:t>
      </w:r>
      <w:r w:rsidR="00FD3D37">
        <w:rPr>
          <w:noProof/>
          <w:color w:val="auto"/>
          <w:position w:val="-10"/>
          <w:sz w:val="24"/>
          <w:szCs w:val="24"/>
        </w:rPr>
        <w:pict>
          <v:shape id="Рисунок 298" o:spid="_x0000_i1186" type="#_x0000_t75" style="width:21.6pt;height:21.6pt;visibility:visible">
            <v:imagedata r:id="rId166" o:title=""/>
          </v:shape>
        </w:pict>
      </w:r>
      <w:r w:rsidRPr="00232438">
        <w:rPr>
          <w:color w:val="auto"/>
          <w:sz w:val="24"/>
          <w:szCs w:val="24"/>
        </w:rPr>
        <w:t>) определяются по формуле: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0"/>
          <w:sz w:val="24"/>
          <w:szCs w:val="24"/>
        </w:rPr>
        <w:pict>
          <v:shape id="Рисунок 297" o:spid="_x0000_i1187" type="#_x0000_t75" style="width:77.4pt;height:21.6pt;visibility:visible">
            <v:imagedata r:id="rId167" o:title=""/>
          </v:shape>
        </w:pict>
      </w:r>
      <w:r w:rsidR="006A4E3A" w:rsidRPr="00232438">
        <w:rPr>
          <w:color w:val="auto"/>
          <w:sz w:val="24"/>
          <w:szCs w:val="24"/>
        </w:rPr>
        <w:t>,</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где: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296" o:spid="_x0000_i1188" type="#_x0000_t75" style="width:15.6pt;height:20.4pt;visibility:visible">
            <v:imagedata r:id="rId168" o:title=""/>
          </v:shape>
        </w:pict>
      </w:r>
      <w:r w:rsidR="006A4E3A" w:rsidRPr="00232438">
        <w:rPr>
          <w:color w:val="auto"/>
          <w:sz w:val="24"/>
          <w:szCs w:val="24"/>
        </w:rPr>
        <w:t xml:space="preserve"> - затраты на оплату услуг почтовой связи;</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295" o:spid="_x0000_i1189" type="#_x0000_t75" style="width:17.4pt;height:20.4pt;visibility:visible">
            <v:imagedata r:id="rId169" o:title=""/>
          </v:shape>
        </w:pict>
      </w:r>
      <w:r w:rsidR="006A4E3A" w:rsidRPr="00232438">
        <w:rPr>
          <w:color w:val="auto"/>
          <w:sz w:val="24"/>
          <w:szCs w:val="24"/>
        </w:rPr>
        <w:t xml:space="preserve"> - затраты на оплату услуг специальной связи.</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37. Затраты на оплату услуг почтовой связи (</w:t>
      </w:r>
      <w:r w:rsidR="00FD3D37">
        <w:rPr>
          <w:noProof/>
          <w:color w:val="auto"/>
          <w:position w:val="-12"/>
          <w:sz w:val="24"/>
          <w:szCs w:val="24"/>
        </w:rPr>
        <w:pict>
          <v:shape id="Рисунок 294" o:spid="_x0000_i1190" type="#_x0000_t75" style="width:15.6pt;height:20.4pt;visibility:visible">
            <v:imagedata r:id="rId168" o:title=""/>
          </v:shape>
        </w:pict>
      </w:r>
      <w:r w:rsidRPr="00232438">
        <w:rPr>
          <w:color w:val="auto"/>
          <w:sz w:val="24"/>
          <w:szCs w:val="24"/>
        </w:rPr>
        <w:t>) определяются по формуле: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28"/>
          <w:sz w:val="24"/>
          <w:szCs w:val="24"/>
        </w:rPr>
        <w:pict>
          <v:shape id="Рисунок 293" o:spid="_x0000_i1191" type="#_x0000_t75" style="width:99pt;height:36pt;visibility:visible">
            <v:imagedata r:id="rId170" o:title=""/>
          </v:shape>
        </w:pict>
      </w:r>
      <w:r w:rsidR="006A4E3A" w:rsidRPr="00232438">
        <w:rPr>
          <w:color w:val="auto"/>
          <w:sz w:val="24"/>
          <w:szCs w:val="24"/>
        </w:rPr>
        <w:t>,</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где: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292" o:spid="_x0000_i1192" type="#_x0000_t75" style="width:21.6pt;height:20.4pt;visibility:visible">
            <v:imagedata r:id="rId171" o:title=""/>
          </v:shape>
        </w:pict>
      </w:r>
      <w:r w:rsidR="006A4E3A" w:rsidRPr="00232438">
        <w:rPr>
          <w:color w:val="auto"/>
          <w:sz w:val="24"/>
          <w:szCs w:val="24"/>
        </w:rPr>
        <w:t xml:space="preserve"> - планируемое количество i-х почтовых отправлений в год;</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291" o:spid="_x0000_i1193" type="#_x0000_t75" style="width:20.4pt;height:20.4pt;visibility:visible">
            <v:imagedata r:id="rId172" o:title=""/>
          </v:shape>
        </w:pict>
      </w:r>
      <w:r w:rsidR="006A4E3A" w:rsidRPr="00232438">
        <w:rPr>
          <w:color w:val="auto"/>
          <w:sz w:val="24"/>
          <w:szCs w:val="24"/>
        </w:rPr>
        <w:t xml:space="preserve"> - цена 1 i-го почтового отправления.</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38. Затраты на оплату услуг специальной связи (</w:t>
      </w:r>
      <w:r w:rsidR="00FD3D37">
        <w:rPr>
          <w:noProof/>
          <w:color w:val="auto"/>
          <w:position w:val="-12"/>
          <w:sz w:val="24"/>
          <w:szCs w:val="24"/>
        </w:rPr>
        <w:pict>
          <v:shape id="Рисунок 290" o:spid="_x0000_i1194" type="#_x0000_t75" style="width:17.4pt;height:20.4pt;visibility:visible">
            <v:imagedata r:id="rId169" o:title=""/>
          </v:shape>
        </w:pict>
      </w:r>
      <w:r w:rsidRPr="00232438">
        <w:rPr>
          <w:color w:val="auto"/>
          <w:sz w:val="24"/>
          <w:szCs w:val="24"/>
        </w:rPr>
        <w:t>) определяются по формуле: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289" o:spid="_x0000_i1195" type="#_x0000_t75" style="width:83.4pt;height:20.4pt;visibility:visible">
            <v:imagedata r:id="rId173" o:title=""/>
          </v:shape>
        </w:pict>
      </w:r>
      <w:r w:rsidR="006A4E3A" w:rsidRPr="00232438">
        <w:rPr>
          <w:color w:val="auto"/>
          <w:sz w:val="24"/>
          <w:szCs w:val="24"/>
        </w:rPr>
        <w:t>,</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где: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288" o:spid="_x0000_i1196" type="#_x0000_t75" style="width:21pt;height:20.4pt;visibility:visible">
            <v:imagedata r:id="rId174" o:title=""/>
          </v:shape>
        </w:pict>
      </w:r>
      <w:r w:rsidR="006A4E3A" w:rsidRPr="00232438">
        <w:rPr>
          <w:color w:val="auto"/>
          <w:sz w:val="24"/>
          <w:szCs w:val="24"/>
        </w:rPr>
        <w:t xml:space="preserve"> - планируемое количество листов (пакетов) исходящей информации в год;</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287" o:spid="_x0000_i1197" type="#_x0000_t75" style="width:18.6pt;height:20.4pt;visibility:visible">
            <v:imagedata r:id="rId175" o:title=""/>
          </v:shape>
        </w:pict>
      </w:r>
      <w:r w:rsidR="006A4E3A" w:rsidRPr="00232438">
        <w:rPr>
          <w:color w:val="auto"/>
          <w:sz w:val="24"/>
          <w:szCs w:val="24"/>
        </w:rPr>
        <w:t xml:space="preserve"> - цена 1 листа (пакета) исходящей информации, отправляемой по каналам специальной связи.</w:t>
      </w:r>
    </w:p>
    <w:p w:rsidR="006A4E3A" w:rsidRPr="00232438" w:rsidRDefault="006A4E3A" w:rsidP="00883DDD">
      <w:pPr>
        <w:widowControl w:val="0"/>
        <w:autoSpaceDE w:val="0"/>
        <w:autoSpaceDN w:val="0"/>
        <w:adjustRightInd w:val="0"/>
        <w:jc w:val="both"/>
        <w:rPr>
          <w:color w:val="auto"/>
          <w:sz w:val="24"/>
          <w:szCs w:val="24"/>
        </w:rPr>
      </w:pPr>
    </w:p>
    <w:p w:rsidR="006A4E3A" w:rsidRPr="00232438" w:rsidRDefault="006A4E3A" w:rsidP="00AE535E">
      <w:pPr>
        <w:widowControl w:val="0"/>
        <w:autoSpaceDE w:val="0"/>
        <w:autoSpaceDN w:val="0"/>
        <w:adjustRightInd w:val="0"/>
        <w:jc w:val="center"/>
        <w:outlineLvl w:val="3"/>
        <w:rPr>
          <w:b/>
          <w:color w:val="auto"/>
          <w:sz w:val="24"/>
          <w:szCs w:val="24"/>
        </w:rPr>
      </w:pPr>
      <w:bookmarkStart w:id="16" w:name="Par411"/>
      <w:bookmarkEnd w:id="16"/>
      <w:r w:rsidRPr="00232438">
        <w:rPr>
          <w:b/>
          <w:color w:val="auto"/>
          <w:sz w:val="24"/>
          <w:szCs w:val="24"/>
        </w:rPr>
        <w:t>Затраты на транспортные услуги</w:t>
      </w:r>
    </w:p>
    <w:p w:rsidR="006A4E3A" w:rsidRPr="00232438" w:rsidRDefault="006A4E3A" w:rsidP="00883DDD">
      <w:pPr>
        <w:widowControl w:val="0"/>
        <w:autoSpaceDE w:val="0"/>
        <w:autoSpaceDN w:val="0"/>
        <w:adjustRightInd w:val="0"/>
        <w:jc w:val="both"/>
        <w:rPr>
          <w:color w:val="auto"/>
          <w:sz w:val="24"/>
          <w:szCs w:val="24"/>
        </w:rPr>
      </w:pP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39. Затраты по договору об оказании услуг перевозки (транспортировки) грузов (</w:t>
      </w:r>
      <w:r w:rsidR="00FD3D37">
        <w:rPr>
          <w:noProof/>
          <w:color w:val="auto"/>
          <w:position w:val="-12"/>
          <w:sz w:val="24"/>
          <w:szCs w:val="24"/>
        </w:rPr>
        <w:pict>
          <v:shape id="Рисунок 286" o:spid="_x0000_i1198" type="#_x0000_t75" style="width:18.6pt;height:20.4pt;visibility:visible">
            <v:imagedata r:id="rId176" o:title=""/>
          </v:shape>
        </w:pict>
      </w:r>
      <w:r w:rsidRPr="00232438">
        <w:rPr>
          <w:color w:val="auto"/>
          <w:sz w:val="24"/>
          <w:szCs w:val="24"/>
        </w:rPr>
        <w:t>) определяются по формуле: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28"/>
          <w:sz w:val="24"/>
          <w:szCs w:val="24"/>
        </w:rPr>
        <w:pict>
          <v:shape id="Рисунок 285" o:spid="_x0000_i1199" type="#_x0000_t75" style="width:108pt;height:36pt;visibility:visible">
            <v:imagedata r:id="rId177" o:title=""/>
          </v:shape>
        </w:pict>
      </w:r>
      <w:r w:rsidR="006A4E3A" w:rsidRPr="00232438">
        <w:rPr>
          <w:color w:val="auto"/>
          <w:sz w:val="24"/>
          <w:szCs w:val="24"/>
        </w:rPr>
        <w:t>,</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где: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284" o:spid="_x0000_i1200" type="#_x0000_t75" style="width:24.6pt;height:20.4pt;visibility:visible">
            <v:imagedata r:id="rId178" o:title=""/>
          </v:shape>
        </w:pict>
      </w:r>
      <w:r w:rsidR="006A4E3A" w:rsidRPr="00232438">
        <w:rPr>
          <w:color w:val="auto"/>
          <w:sz w:val="24"/>
          <w:szCs w:val="24"/>
        </w:rPr>
        <w:t xml:space="preserve"> - планируемое к приобретению количество i-х услуг перевозки (транспортировки) грузов;</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283" o:spid="_x0000_i1201" type="#_x0000_t75" style="width:23.4pt;height:20.4pt;visibility:visible">
            <v:imagedata r:id="rId179" o:title=""/>
          </v:shape>
        </w:pict>
      </w:r>
      <w:r w:rsidR="006A4E3A" w:rsidRPr="00232438">
        <w:rPr>
          <w:color w:val="auto"/>
          <w:sz w:val="24"/>
          <w:szCs w:val="24"/>
        </w:rPr>
        <w:t xml:space="preserve"> - цена 1 i-й услуги перевозки (транспортировки) груза.</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40. Затраты на оплату услуг аренды транспортных средств (</w:t>
      </w:r>
      <w:r w:rsidR="00FD3D37">
        <w:rPr>
          <w:noProof/>
          <w:color w:val="auto"/>
          <w:position w:val="-14"/>
          <w:sz w:val="24"/>
          <w:szCs w:val="24"/>
        </w:rPr>
        <w:pict>
          <v:shape id="Рисунок 282" o:spid="_x0000_i1202" type="#_x0000_t75" style="width:21.6pt;height:21pt;visibility:visible">
            <v:imagedata r:id="rId180" o:title=""/>
          </v:shape>
        </w:pict>
      </w:r>
      <w:r w:rsidRPr="00232438">
        <w:rPr>
          <w:color w:val="auto"/>
          <w:sz w:val="24"/>
          <w:szCs w:val="24"/>
        </w:rPr>
        <w:t>) определяются по формуле: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28"/>
          <w:sz w:val="24"/>
          <w:szCs w:val="24"/>
        </w:rPr>
        <w:lastRenderedPageBreak/>
        <w:pict>
          <v:shape id="Рисунок 281" o:spid="_x0000_i1203" type="#_x0000_t75" style="width:160.8pt;height:36pt;visibility:visible">
            <v:imagedata r:id="rId181" o:title=""/>
          </v:shape>
        </w:pict>
      </w:r>
      <w:r w:rsidR="006A4E3A" w:rsidRPr="00232438">
        <w:rPr>
          <w:color w:val="auto"/>
          <w:sz w:val="24"/>
          <w:szCs w:val="24"/>
        </w:rPr>
        <w:t>,</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где: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4"/>
          <w:sz w:val="24"/>
          <w:szCs w:val="24"/>
        </w:rPr>
        <w:pict>
          <v:shape id="Рисунок 280" o:spid="_x0000_i1204" type="#_x0000_t75" style="width:27.6pt;height:21pt;visibility:visible">
            <v:imagedata r:id="rId182" o:title=""/>
          </v:shape>
        </w:pict>
      </w:r>
      <w:r w:rsidR="006A4E3A" w:rsidRPr="00232438">
        <w:rPr>
          <w:color w:val="auto"/>
          <w:sz w:val="24"/>
          <w:szCs w:val="24"/>
        </w:rPr>
        <w:t xml:space="preserve"> - планируемое к аренде количество i-х транспортных средств. При этом фактическое количество транспортных средств на балансе с учетом планируемых к аренде транспортных средств в один и тот же период времени не должно превышать количество транспортных средств, установленное нормативами обеспечения функций администрации </w:t>
      </w:r>
      <w:r w:rsidR="00A91FE0" w:rsidRPr="00232438">
        <w:rPr>
          <w:color w:val="auto"/>
          <w:sz w:val="24"/>
          <w:szCs w:val="24"/>
        </w:rPr>
        <w:t>Красногвардейского</w:t>
      </w:r>
      <w:r w:rsidR="006A4E3A" w:rsidRPr="00232438">
        <w:rPr>
          <w:color w:val="auto"/>
          <w:sz w:val="24"/>
          <w:szCs w:val="24"/>
        </w:rPr>
        <w:t xml:space="preserve"> сельского поселения, применяемыми при расчете нормативных затрат на приобретение служебного легкового автотранспорта, предусмотренными </w:t>
      </w:r>
      <w:hyperlink w:anchor="Par1026" w:history="1">
        <w:r w:rsidR="006A4E3A" w:rsidRPr="00232438">
          <w:rPr>
            <w:color w:val="auto"/>
            <w:sz w:val="24"/>
            <w:szCs w:val="24"/>
          </w:rPr>
          <w:t>Приложением № 2</w:t>
        </w:r>
      </w:hyperlink>
      <w:r w:rsidR="006A4E3A" w:rsidRPr="00232438">
        <w:rPr>
          <w:color w:val="auto"/>
          <w:sz w:val="24"/>
          <w:szCs w:val="24"/>
        </w:rPr>
        <w:t>;</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4"/>
          <w:sz w:val="24"/>
          <w:szCs w:val="24"/>
        </w:rPr>
        <w:pict>
          <v:shape id="Рисунок 279" o:spid="_x0000_i1205" type="#_x0000_t75" style="width:24.6pt;height:21pt;visibility:visible">
            <v:imagedata r:id="rId183" o:title=""/>
          </v:shape>
        </w:pict>
      </w:r>
      <w:r w:rsidR="006A4E3A" w:rsidRPr="00232438">
        <w:rPr>
          <w:color w:val="auto"/>
          <w:sz w:val="24"/>
          <w:szCs w:val="24"/>
        </w:rPr>
        <w:t xml:space="preserve"> - цена аренды i-го транспортного средства в месяц;</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4"/>
          <w:sz w:val="24"/>
          <w:szCs w:val="24"/>
        </w:rPr>
        <w:pict>
          <v:shape id="Рисунок 278" o:spid="_x0000_i1206" type="#_x0000_t75" style="width:30pt;height:21pt;visibility:visible">
            <v:imagedata r:id="rId184" o:title=""/>
          </v:shape>
        </w:pict>
      </w:r>
      <w:r w:rsidR="006A4E3A" w:rsidRPr="00232438">
        <w:rPr>
          <w:color w:val="auto"/>
          <w:sz w:val="24"/>
          <w:szCs w:val="24"/>
        </w:rPr>
        <w:t xml:space="preserve"> - планируемое количество месяцев аренды i-го транспортного средства.</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41. Затраты на оплату разовых услуг пассажирских перевозок при проведении совещания (</w:t>
      </w:r>
      <w:r w:rsidR="00FD3D37">
        <w:rPr>
          <w:noProof/>
          <w:color w:val="auto"/>
          <w:position w:val="-12"/>
          <w:sz w:val="24"/>
          <w:szCs w:val="24"/>
        </w:rPr>
        <w:pict>
          <v:shape id="Рисунок 277" o:spid="_x0000_i1207" type="#_x0000_t75" style="width:20.4pt;height:20.4pt;visibility:visible">
            <v:imagedata r:id="rId185" o:title=""/>
          </v:shape>
        </w:pict>
      </w:r>
      <w:r w:rsidRPr="00232438">
        <w:rPr>
          <w:color w:val="auto"/>
          <w:sz w:val="24"/>
          <w:szCs w:val="24"/>
        </w:rPr>
        <w:t>) определяются по формуле: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28"/>
          <w:sz w:val="24"/>
          <w:szCs w:val="24"/>
        </w:rPr>
        <w:pict>
          <v:shape id="Рисунок 276" o:spid="_x0000_i1208" type="#_x0000_t75" style="width:138.6pt;height:36pt;visibility:visible">
            <v:imagedata r:id="rId186" o:title=""/>
          </v:shape>
        </w:pict>
      </w:r>
      <w:r w:rsidR="006A4E3A" w:rsidRPr="00232438">
        <w:rPr>
          <w:color w:val="auto"/>
          <w:sz w:val="24"/>
          <w:szCs w:val="24"/>
        </w:rPr>
        <w:t>,</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где: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4"/>
          <w:sz w:val="24"/>
          <w:szCs w:val="24"/>
        </w:rPr>
        <w:pict>
          <v:shape id="Рисунок 275" o:spid="_x0000_i1209" type="#_x0000_t75" style="width:21.6pt;height:21pt;visibility:visible">
            <v:imagedata r:id="rId187" o:title=""/>
          </v:shape>
        </w:pict>
      </w:r>
      <w:r w:rsidR="006A4E3A" w:rsidRPr="00232438">
        <w:rPr>
          <w:color w:val="auto"/>
          <w:sz w:val="24"/>
          <w:szCs w:val="24"/>
        </w:rPr>
        <w:t xml:space="preserve"> - планируемое количество к приобретению i-х разовых услуг пассажирских перевозок;</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274" o:spid="_x0000_i1210" type="#_x0000_t75" style="width:21.6pt;height:20.4pt;visibility:visible">
            <v:imagedata r:id="rId188" o:title=""/>
          </v:shape>
        </w:pict>
      </w:r>
      <w:r w:rsidR="006A4E3A" w:rsidRPr="00232438">
        <w:rPr>
          <w:color w:val="auto"/>
          <w:sz w:val="24"/>
          <w:szCs w:val="24"/>
        </w:rPr>
        <w:t xml:space="preserve"> - среднее количество часов аренды транспортного средства по i-й разовой услуге;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273" o:spid="_x0000_i1211" type="#_x0000_t75" style="width:18.6pt;height:20.4pt;visibility:visible">
            <v:imagedata r:id="rId189" o:title=""/>
          </v:shape>
        </w:pict>
      </w:r>
      <w:r w:rsidR="006A4E3A" w:rsidRPr="00232438">
        <w:rPr>
          <w:color w:val="auto"/>
          <w:sz w:val="24"/>
          <w:szCs w:val="24"/>
        </w:rPr>
        <w:t xml:space="preserve"> - цена 1 часа аренды транспортного средства по i-й разовой услуге.</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42. Затраты на оплату проезда работника к месту нахождения учебного заведения и обратно (</w:t>
      </w:r>
      <w:r w:rsidR="00FD3D37">
        <w:rPr>
          <w:noProof/>
          <w:color w:val="auto"/>
          <w:position w:val="-14"/>
          <w:sz w:val="24"/>
          <w:szCs w:val="24"/>
        </w:rPr>
        <w:pict>
          <v:shape id="Рисунок 272" o:spid="_x0000_i1212" type="#_x0000_t75" style="width:21.6pt;height:21pt;visibility:visible">
            <v:imagedata r:id="rId190" o:title=""/>
          </v:shape>
        </w:pict>
      </w:r>
      <w:r w:rsidRPr="00232438">
        <w:rPr>
          <w:color w:val="auto"/>
          <w:sz w:val="24"/>
          <w:szCs w:val="24"/>
        </w:rPr>
        <w:t>) определяются по формуле: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28"/>
          <w:sz w:val="24"/>
          <w:szCs w:val="24"/>
        </w:rPr>
        <w:pict>
          <v:shape id="Рисунок 271" o:spid="_x0000_i1213" type="#_x0000_t75" style="width:142.8pt;height:36pt;visibility:visible">
            <v:imagedata r:id="rId191" o:title=""/>
          </v:shape>
        </w:pict>
      </w:r>
      <w:r w:rsidR="006A4E3A" w:rsidRPr="00232438">
        <w:rPr>
          <w:color w:val="auto"/>
          <w:sz w:val="24"/>
          <w:szCs w:val="24"/>
        </w:rPr>
        <w:t>,</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где: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4"/>
          <w:sz w:val="24"/>
          <w:szCs w:val="24"/>
        </w:rPr>
        <w:pict>
          <v:shape id="Рисунок 270" o:spid="_x0000_i1214" type="#_x0000_t75" style="width:27.6pt;height:21pt;visibility:visible">
            <v:imagedata r:id="rId192" o:title=""/>
          </v:shape>
        </w:pict>
      </w:r>
      <w:r w:rsidR="006A4E3A" w:rsidRPr="00232438">
        <w:rPr>
          <w:color w:val="auto"/>
          <w:sz w:val="24"/>
          <w:szCs w:val="24"/>
        </w:rPr>
        <w:t xml:space="preserve"> - количество работников, имеющих право на компенсацию расходов, по i-му направлению;</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4"/>
          <w:sz w:val="24"/>
          <w:szCs w:val="24"/>
        </w:rPr>
        <w:pict>
          <v:shape id="Рисунок 269" o:spid="_x0000_i1215" type="#_x0000_t75" style="width:24.6pt;height:21pt;visibility:visible">
            <v:imagedata r:id="rId193" o:title=""/>
          </v:shape>
        </w:pict>
      </w:r>
      <w:r w:rsidR="006A4E3A" w:rsidRPr="00232438">
        <w:rPr>
          <w:color w:val="auto"/>
          <w:sz w:val="24"/>
          <w:szCs w:val="24"/>
        </w:rPr>
        <w:t xml:space="preserve"> - цена проезда к месту нахождения учебного заведения по i-му направлению.</w:t>
      </w:r>
    </w:p>
    <w:p w:rsidR="006A4E3A" w:rsidRPr="00232438" w:rsidRDefault="006A4E3A" w:rsidP="00AE535E">
      <w:pPr>
        <w:widowControl w:val="0"/>
        <w:autoSpaceDE w:val="0"/>
        <w:autoSpaceDN w:val="0"/>
        <w:adjustRightInd w:val="0"/>
        <w:jc w:val="center"/>
        <w:rPr>
          <w:color w:val="auto"/>
          <w:sz w:val="24"/>
          <w:szCs w:val="24"/>
        </w:rPr>
      </w:pPr>
    </w:p>
    <w:p w:rsidR="006A4E3A" w:rsidRPr="00232438" w:rsidRDefault="006A4E3A" w:rsidP="00AE535E">
      <w:pPr>
        <w:widowControl w:val="0"/>
        <w:autoSpaceDE w:val="0"/>
        <w:autoSpaceDN w:val="0"/>
        <w:adjustRightInd w:val="0"/>
        <w:jc w:val="center"/>
        <w:outlineLvl w:val="3"/>
        <w:rPr>
          <w:b/>
          <w:color w:val="auto"/>
          <w:sz w:val="24"/>
          <w:szCs w:val="24"/>
        </w:rPr>
      </w:pPr>
      <w:bookmarkStart w:id="17" w:name="Par444"/>
      <w:bookmarkEnd w:id="17"/>
      <w:r w:rsidRPr="00232438">
        <w:rPr>
          <w:b/>
          <w:color w:val="auto"/>
          <w:sz w:val="24"/>
          <w:szCs w:val="24"/>
        </w:rPr>
        <w:t>Затраты на оплату расходов по договорам</w:t>
      </w:r>
    </w:p>
    <w:p w:rsidR="006A4E3A" w:rsidRPr="00232438" w:rsidRDefault="006A4E3A" w:rsidP="00AE535E">
      <w:pPr>
        <w:widowControl w:val="0"/>
        <w:autoSpaceDE w:val="0"/>
        <w:autoSpaceDN w:val="0"/>
        <w:adjustRightInd w:val="0"/>
        <w:jc w:val="center"/>
        <w:rPr>
          <w:b/>
          <w:color w:val="auto"/>
          <w:sz w:val="24"/>
          <w:szCs w:val="24"/>
        </w:rPr>
      </w:pPr>
      <w:r w:rsidRPr="00232438">
        <w:rPr>
          <w:b/>
          <w:color w:val="auto"/>
          <w:sz w:val="24"/>
          <w:szCs w:val="24"/>
        </w:rPr>
        <w:t>об оказании услуг, связанных с проездом и наймом жилого</w:t>
      </w:r>
    </w:p>
    <w:p w:rsidR="006A4E3A" w:rsidRPr="00232438" w:rsidRDefault="006A4E3A" w:rsidP="00AE535E">
      <w:pPr>
        <w:widowControl w:val="0"/>
        <w:autoSpaceDE w:val="0"/>
        <w:autoSpaceDN w:val="0"/>
        <w:adjustRightInd w:val="0"/>
        <w:jc w:val="center"/>
        <w:rPr>
          <w:b/>
          <w:color w:val="auto"/>
          <w:sz w:val="24"/>
          <w:szCs w:val="24"/>
        </w:rPr>
      </w:pPr>
      <w:r w:rsidRPr="00232438">
        <w:rPr>
          <w:b/>
          <w:color w:val="auto"/>
          <w:sz w:val="24"/>
          <w:szCs w:val="24"/>
        </w:rPr>
        <w:t>помещения в связи с командированием работников,</w:t>
      </w:r>
    </w:p>
    <w:p w:rsidR="006A4E3A" w:rsidRPr="00232438" w:rsidRDefault="006A4E3A" w:rsidP="00AE535E">
      <w:pPr>
        <w:widowControl w:val="0"/>
        <w:autoSpaceDE w:val="0"/>
        <w:autoSpaceDN w:val="0"/>
        <w:adjustRightInd w:val="0"/>
        <w:jc w:val="center"/>
        <w:rPr>
          <w:color w:val="auto"/>
          <w:sz w:val="24"/>
          <w:szCs w:val="24"/>
        </w:rPr>
      </w:pPr>
      <w:r w:rsidRPr="00232438">
        <w:rPr>
          <w:b/>
          <w:color w:val="auto"/>
          <w:sz w:val="24"/>
          <w:szCs w:val="24"/>
        </w:rPr>
        <w:t>заключаемым со сторонними организациями</w:t>
      </w:r>
    </w:p>
    <w:p w:rsidR="006A4E3A" w:rsidRPr="00232438" w:rsidRDefault="006A4E3A" w:rsidP="00883DDD">
      <w:pPr>
        <w:widowControl w:val="0"/>
        <w:autoSpaceDE w:val="0"/>
        <w:autoSpaceDN w:val="0"/>
        <w:adjustRightInd w:val="0"/>
        <w:jc w:val="both"/>
        <w:rPr>
          <w:color w:val="auto"/>
          <w:sz w:val="24"/>
          <w:szCs w:val="24"/>
        </w:rPr>
      </w:pP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43. Затраты на оплату расходов по договорам об оказании услуг, связанных с проездом и наймом жилого помещения в связи с командированием работников, заключаемым со сторонними организациями (</w:t>
      </w:r>
      <w:r w:rsidR="00FD3D37">
        <w:rPr>
          <w:noProof/>
          <w:color w:val="auto"/>
          <w:position w:val="-14"/>
          <w:sz w:val="24"/>
          <w:szCs w:val="24"/>
        </w:rPr>
        <w:pict>
          <v:shape id="Рисунок 268" o:spid="_x0000_i1216" type="#_x0000_t75" style="width:18.6pt;height:21pt;visibility:visible">
            <v:imagedata r:id="rId194" o:title=""/>
          </v:shape>
        </w:pict>
      </w:r>
      <w:r w:rsidRPr="00232438">
        <w:rPr>
          <w:color w:val="auto"/>
          <w:sz w:val="24"/>
          <w:szCs w:val="24"/>
        </w:rPr>
        <w:t>), определяются по формуле: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4"/>
          <w:sz w:val="24"/>
          <w:szCs w:val="24"/>
        </w:rPr>
        <w:pict>
          <v:shape id="Рисунок 267" o:spid="_x0000_i1217" type="#_x0000_t75" style="width:100.8pt;height:21pt;visibility:visible">
            <v:imagedata r:id="rId195" o:title=""/>
          </v:shape>
        </w:pict>
      </w:r>
      <w:r w:rsidR="006A4E3A" w:rsidRPr="00232438">
        <w:rPr>
          <w:color w:val="auto"/>
          <w:sz w:val="24"/>
          <w:szCs w:val="24"/>
        </w:rPr>
        <w:t>,</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где: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4"/>
          <w:sz w:val="24"/>
          <w:szCs w:val="24"/>
        </w:rPr>
        <w:pict>
          <v:shape id="Рисунок 266" o:spid="_x0000_i1218" type="#_x0000_t75" style="width:33pt;height:21pt;visibility:visible">
            <v:imagedata r:id="rId196" o:title=""/>
          </v:shape>
        </w:pict>
      </w:r>
      <w:r w:rsidR="006A4E3A" w:rsidRPr="00232438">
        <w:rPr>
          <w:color w:val="auto"/>
          <w:sz w:val="24"/>
          <w:szCs w:val="24"/>
        </w:rPr>
        <w:t xml:space="preserve"> - затраты по договору на проезд к месту командирования и обратно;</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265" o:spid="_x0000_i1219" type="#_x0000_t75" style="width:27.6pt;height:20.4pt;visibility:visible">
            <v:imagedata r:id="rId197" o:title=""/>
          </v:shape>
        </w:pict>
      </w:r>
      <w:r w:rsidR="006A4E3A" w:rsidRPr="00232438">
        <w:rPr>
          <w:color w:val="auto"/>
          <w:sz w:val="24"/>
          <w:szCs w:val="24"/>
        </w:rPr>
        <w:t xml:space="preserve"> - затраты по договору на найм жилого помещения на период командирования.</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44. Затраты по договору на проезд к месту командирования и обратно (</w:t>
      </w:r>
      <w:r w:rsidR="00FD3D37">
        <w:rPr>
          <w:noProof/>
          <w:color w:val="auto"/>
          <w:position w:val="-14"/>
          <w:sz w:val="24"/>
          <w:szCs w:val="24"/>
        </w:rPr>
        <w:pict>
          <v:shape id="Рисунок 264" o:spid="_x0000_i1220" type="#_x0000_t75" style="width:33pt;height:21pt;visibility:visible">
            <v:imagedata r:id="rId196" o:title=""/>
          </v:shape>
        </w:pict>
      </w:r>
      <w:r w:rsidRPr="00232438">
        <w:rPr>
          <w:color w:val="auto"/>
          <w:sz w:val="24"/>
          <w:szCs w:val="24"/>
        </w:rPr>
        <w:t>) определяются по формуле: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28"/>
          <w:sz w:val="24"/>
          <w:szCs w:val="24"/>
        </w:rPr>
        <w:pict>
          <v:shape id="Рисунок 263" o:spid="_x0000_i1221" type="#_x0000_t75" style="width:175.8pt;height:36pt;visibility:visible">
            <v:imagedata r:id="rId198" o:title=""/>
          </v:shape>
        </w:pict>
      </w:r>
      <w:r w:rsidR="006A4E3A" w:rsidRPr="00232438">
        <w:rPr>
          <w:color w:val="auto"/>
          <w:sz w:val="24"/>
          <w:szCs w:val="24"/>
        </w:rPr>
        <w:t>,</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где: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4"/>
          <w:sz w:val="24"/>
          <w:szCs w:val="24"/>
        </w:rPr>
        <w:pict>
          <v:shape id="Рисунок 262" o:spid="_x0000_i1222" type="#_x0000_t75" style="width:39.6pt;height:21pt;visibility:visible">
            <v:imagedata r:id="rId199" o:title=""/>
          </v:shape>
        </w:pict>
      </w:r>
      <w:r w:rsidR="006A4E3A" w:rsidRPr="00232438">
        <w:rPr>
          <w:color w:val="auto"/>
          <w:sz w:val="24"/>
          <w:szCs w:val="24"/>
        </w:rPr>
        <w:t xml:space="preserve"> - количество командированных работников по i-му направлению командирования с </w:t>
      </w:r>
      <w:r w:rsidR="006A4E3A" w:rsidRPr="00232438">
        <w:rPr>
          <w:color w:val="auto"/>
          <w:sz w:val="24"/>
          <w:szCs w:val="24"/>
        </w:rPr>
        <w:lastRenderedPageBreak/>
        <w:t>учетом показателей утвержденных планов служебных командировок;</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4"/>
          <w:sz w:val="24"/>
          <w:szCs w:val="24"/>
        </w:rPr>
        <w:pict>
          <v:shape id="Рисунок 261" o:spid="_x0000_i1223" type="#_x0000_t75" style="width:36pt;height:21pt;visibility:visible">
            <v:imagedata r:id="rId200" o:title=""/>
          </v:shape>
        </w:pict>
      </w:r>
      <w:r w:rsidR="006A4E3A" w:rsidRPr="00232438">
        <w:rPr>
          <w:color w:val="auto"/>
          <w:sz w:val="24"/>
          <w:szCs w:val="24"/>
        </w:rPr>
        <w:t xml:space="preserve"> - цена проезда по i-му направлению командирования с учетом требований администрации </w:t>
      </w:r>
      <w:r w:rsidR="00A91FE0" w:rsidRPr="00232438">
        <w:rPr>
          <w:color w:val="auto"/>
          <w:sz w:val="24"/>
          <w:szCs w:val="24"/>
        </w:rPr>
        <w:t>Красногвардейского</w:t>
      </w:r>
      <w:r w:rsidR="006A4E3A" w:rsidRPr="00232438">
        <w:rPr>
          <w:color w:val="auto"/>
          <w:sz w:val="24"/>
          <w:szCs w:val="24"/>
        </w:rPr>
        <w:t xml:space="preserve"> сельского поселения.</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45. Затраты по договору найма жилого помещения на период командирования (</w:t>
      </w:r>
      <w:r w:rsidR="00FD3D37">
        <w:rPr>
          <w:noProof/>
          <w:color w:val="auto"/>
          <w:position w:val="-12"/>
          <w:sz w:val="24"/>
          <w:szCs w:val="24"/>
        </w:rPr>
        <w:pict>
          <v:shape id="Рисунок 260" o:spid="_x0000_i1224" type="#_x0000_t75" style="width:27.6pt;height:20.4pt;visibility:visible">
            <v:imagedata r:id="rId197" o:title=""/>
          </v:shape>
        </w:pict>
      </w:r>
      <w:r w:rsidRPr="00232438">
        <w:rPr>
          <w:color w:val="auto"/>
          <w:sz w:val="24"/>
          <w:szCs w:val="24"/>
        </w:rPr>
        <w:t>) определяются по формуле: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28"/>
          <w:sz w:val="24"/>
          <w:szCs w:val="24"/>
        </w:rPr>
        <w:pict>
          <v:shape id="Рисунок 259" o:spid="_x0000_i1225" type="#_x0000_t75" style="width:183.6pt;height:36pt;visibility:visible">
            <v:imagedata r:id="rId201" o:title=""/>
          </v:shape>
        </w:pict>
      </w:r>
      <w:r w:rsidR="006A4E3A" w:rsidRPr="00232438">
        <w:rPr>
          <w:color w:val="auto"/>
          <w:sz w:val="24"/>
          <w:szCs w:val="24"/>
        </w:rPr>
        <w:t>,</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где: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258" o:spid="_x0000_i1226" type="#_x0000_t75" style="width:33.6pt;height:20.4pt;visibility:visible">
            <v:imagedata r:id="rId202" o:title=""/>
          </v:shape>
        </w:pict>
      </w:r>
      <w:r w:rsidR="006A4E3A" w:rsidRPr="00232438">
        <w:rPr>
          <w:color w:val="auto"/>
          <w:sz w:val="24"/>
          <w:szCs w:val="24"/>
        </w:rPr>
        <w:t xml:space="preserve"> - количество командированных работников по i-му направлению командирования с учетом показателей утвержденных планов служебных командировок;</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257" o:spid="_x0000_i1227" type="#_x0000_t75" style="width:30pt;height:20.4pt;visibility:visible">
            <v:imagedata r:id="rId203" o:title=""/>
          </v:shape>
        </w:pict>
      </w:r>
      <w:r w:rsidR="006A4E3A" w:rsidRPr="00232438">
        <w:rPr>
          <w:color w:val="auto"/>
          <w:sz w:val="24"/>
          <w:szCs w:val="24"/>
        </w:rPr>
        <w:t xml:space="preserve"> - цена найма жилого помещения в сутки по i-му направлению командирования с учетом требований администрации </w:t>
      </w:r>
      <w:r w:rsidR="00A91FE0" w:rsidRPr="00232438">
        <w:rPr>
          <w:color w:val="auto"/>
          <w:sz w:val="24"/>
          <w:szCs w:val="24"/>
        </w:rPr>
        <w:t>Красногвардейского</w:t>
      </w:r>
      <w:r w:rsidR="006A4E3A" w:rsidRPr="00232438">
        <w:rPr>
          <w:color w:val="auto"/>
          <w:sz w:val="24"/>
          <w:szCs w:val="24"/>
        </w:rPr>
        <w:t xml:space="preserve"> сельского поселения;</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256" o:spid="_x0000_i1228" type="#_x0000_t75" style="width:36pt;height:20.4pt;visibility:visible">
            <v:imagedata r:id="rId204" o:title=""/>
          </v:shape>
        </w:pict>
      </w:r>
      <w:r w:rsidR="006A4E3A" w:rsidRPr="00232438">
        <w:rPr>
          <w:color w:val="auto"/>
          <w:sz w:val="24"/>
          <w:szCs w:val="24"/>
        </w:rPr>
        <w:t xml:space="preserve"> - количество суток нахождения в командировке по i-му направлению командирования.</w:t>
      </w:r>
    </w:p>
    <w:p w:rsidR="006A4E3A" w:rsidRPr="00232438" w:rsidRDefault="006A4E3A" w:rsidP="00883DDD">
      <w:pPr>
        <w:widowControl w:val="0"/>
        <w:autoSpaceDE w:val="0"/>
        <w:autoSpaceDN w:val="0"/>
        <w:adjustRightInd w:val="0"/>
        <w:jc w:val="both"/>
        <w:rPr>
          <w:color w:val="auto"/>
          <w:sz w:val="24"/>
          <w:szCs w:val="24"/>
        </w:rPr>
      </w:pPr>
    </w:p>
    <w:p w:rsidR="006A4E3A" w:rsidRPr="00232438" w:rsidRDefault="006A4E3A" w:rsidP="00AE535E">
      <w:pPr>
        <w:widowControl w:val="0"/>
        <w:autoSpaceDE w:val="0"/>
        <w:autoSpaceDN w:val="0"/>
        <w:adjustRightInd w:val="0"/>
        <w:jc w:val="center"/>
        <w:outlineLvl w:val="3"/>
        <w:rPr>
          <w:b/>
          <w:color w:val="auto"/>
          <w:sz w:val="24"/>
          <w:szCs w:val="24"/>
        </w:rPr>
      </w:pPr>
      <w:bookmarkStart w:id="18" w:name="Par472"/>
      <w:bookmarkEnd w:id="18"/>
      <w:r w:rsidRPr="00232438">
        <w:rPr>
          <w:b/>
          <w:color w:val="auto"/>
          <w:sz w:val="24"/>
          <w:szCs w:val="24"/>
        </w:rPr>
        <w:t>Затраты на коммунальные услуги</w:t>
      </w:r>
    </w:p>
    <w:p w:rsidR="006A4E3A" w:rsidRPr="00232438" w:rsidRDefault="006A4E3A" w:rsidP="00883DDD">
      <w:pPr>
        <w:widowControl w:val="0"/>
        <w:autoSpaceDE w:val="0"/>
        <w:autoSpaceDN w:val="0"/>
        <w:adjustRightInd w:val="0"/>
        <w:jc w:val="both"/>
        <w:rPr>
          <w:color w:val="auto"/>
          <w:sz w:val="24"/>
          <w:szCs w:val="24"/>
        </w:rPr>
      </w:pP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46. Затраты на коммунальные услуги (</w:t>
      </w:r>
      <w:r w:rsidR="00FD3D37">
        <w:rPr>
          <w:noProof/>
          <w:color w:val="auto"/>
          <w:position w:val="-12"/>
          <w:sz w:val="24"/>
          <w:szCs w:val="24"/>
        </w:rPr>
        <w:pict>
          <v:shape id="Рисунок 255" o:spid="_x0000_i1229" type="#_x0000_t75" style="width:24.6pt;height:20.4pt;visibility:visible">
            <v:imagedata r:id="rId205" o:title=""/>
          </v:shape>
        </w:pict>
      </w:r>
      <w:r w:rsidRPr="00232438">
        <w:rPr>
          <w:color w:val="auto"/>
          <w:sz w:val="24"/>
          <w:szCs w:val="24"/>
        </w:rPr>
        <w:t>) определяются по формуле: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254" o:spid="_x0000_i1230" type="#_x0000_t75" style="width:209.4pt;height:20.4pt;visibility:visible">
            <v:imagedata r:id="rId206" o:title=""/>
          </v:shape>
        </w:pict>
      </w:r>
      <w:r w:rsidR="006A4E3A" w:rsidRPr="00232438">
        <w:rPr>
          <w:color w:val="auto"/>
          <w:sz w:val="24"/>
          <w:szCs w:val="24"/>
        </w:rPr>
        <w:t>,</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где: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253" o:spid="_x0000_i1231" type="#_x0000_t75" style="width:17.4pt;height:20.4pt;visibility:visible">
            <v:imagedata r:id="rId207" o:title=""/>
          </v:shape>
        </w:pict>
      </w:r>
      <w:r w:rsidR="006A4E3A" w:rsidRPr="00232438">
        <w:rPr>
          <w:color w:val="auto"/>
          <w:sz w:val="24"/>
          <w:szCs w:val="24"/>
        </w:rPr>
        <w:t xml:space="preserve"> - затраты на газоснабжение и иные виды топлива;</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252" o:spid="_x0000_i1232" type="#_x0000_t75" style="width:17.4pt;height:20.4pt;visibility:visible">
            <v:imagedata r:id="rId208" o:title=""/>
          </v:shape>
        </w:pict>
      </w:r>
      <w:r w:rsidR="006A4E3A" w:rsidRPr="00232438">
        <w:rPr>
          <w:color w:val="auto"/>
          <w:sz w:val="24"/>
          <w:szCs w:val="24"/>
        </w:rPr>
        <w:t xml:space="preserve"> - затраты на электроснабжение;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251" o:spid="_x0000_i1233" type="#_x0000_t75" style="width:18.6pt;height:20.4pt;visibility:visible">
            <v:imagedata r:id="rId209" o:title=""/>
          </v:shape>
        </w:pict>
      </w:r>
      <w:r w:rsidR="006A4E3A" w:rsidRPr="00232438">
        <w:rPr>
          <w:color w:val="auto"/>
          <w:sz w:val="24"/>
          <w:szCs w:val="24"/>
        </w:rPr>
        <w:t xml:space="preserve"> - затраты на теплоснабжение;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250" o:spid="_x0000_i1234" type="#_x0000_t75" style="width:17.4pt;height:20.4pt;visibility:visible">
            <v:imagedata r:id="rId210" o:title=""/>
          </v:shape>
        </w:pict>
      </w:r>
      <w:r w:rsidR="006A4E3A" w:rsidRPr="00232438">
        <w:rPr>
          <w:color w:val="auto"/>
          <w:sz w:val="24"/>
          <w:szCs w:val="24"/>
        </w:rPr>
        <w:t xml:space="preserve"> - затраты на горячее водоснабжение;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249" o:spid="_x0000_i1235" type="#_x0000_t75" style="width:18.6pt;height:20.4pt;visibility:visible">
            <v:imagedata r:id="rId211" o:title=""/>
          </v:shape>
        </w:pict>
      </w:r>
      <w:r w:rsidR="006A4E3A" w:rsidRPr="00232438">
        <w:rPr>
          <w:color w:val="auto"/>
          <w:sz w:val="24"/>
          <w:szCs w:val="24"/>
        </w:rPr>
        <w:t xml:space="preserve"> - затраты на холодное водоснабжение и водоотведение;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248" o:spid="_x0000_i1236" type="#_x0000_t75" style="width:27pt;height:20.4pt;visibility:visible">
            <v:imagedata r:id="rId212" o:title=""/>
          </v:shape>
        </w:pict>
      </w:r>
      <w:r w:rsidR="006A4E3A" w:rsidRPr="00232438">
        <w:rPr>
          <w:color w:val="auto"/>
          <w:sz w:val="24"/>
          <w:szCs w:val="24"/>
        </w:rPr>
        <w:t xml:space="preserve"> - затраты на оплату услуг лиц, привлекаемых на основании гражданско-правовых договоров (далее - внештатный сотрудник).</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47. Затраты на газоснабжение и иные виды топлива (</w:t>
      </w:r>
      <w:r w:rsidR="00FD3D37">
        <w:rPr>
          <w:noProof/>
          <w:color w:val="auto"/>
          <w:position w:val="-12"/>
          <w:sz w:val="24"/>
          <w:szCs w:val="24"/>
        </w:rPr>
        <w:pict>
          <v:shape id="Рисунок 247" o:spid="_x0000_i1237" type="#_x0000_t75" style="width:17.4pt;height:20.4pt;visibility:visible">
            <v:imagedata r:id="rId207" o:title=""/>
          </v:shape>
        </w:pict>
      </w:r>
      <w:r w:rsidRPr="00232438">
        <w:rPr>
          <w:color w:val="auto"/>
          <w:sz w:val="24"/>
          <w:szCs w:val="24"/>
        </w:rPr>
        <w:t>) определяются по формуле: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28"/>
          <w:sz w:val="24"/>
          <w:szCs w:val="24"/>
        </w:rPr>
        <w:pict>
          <v:shape id="Рисунок 246" o:spid="_x0000_i1238" type="#_x0000_t75" style="width:2in;height:36pt;visibility:visible">
            <v:imagedata r:id="rId213" o:title=""/>
          </v:shape>
        </w:pict>
      </w:r>
      <w:r w:rsidR="006A4E3A" w:rsidRPr="00232438">
        <w:rPr>
          <w:color w:val="auto"/>
          <w:sz w:val="24"/>
          <w:szCs w:val="24"/>
        </w:rPr>
        <w:t>,</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где: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245" o:spid="_x0000_i1239" type="#_x0000_t75" style="width:24.6pt;height:20.4pt;visibility:visible">
            <v:imagedata r:id="rId214" o:title=""/>
          </v:shape>
        </w:pict>
      </w:r>
      <w:r w:rsidR="006A4E3A" w:rsidRPr="00232438">
        <w:rPr>
          <w:color w:val="auto"/>
          <w:sz w:val="24"/>
          <w:szCs w:val="24"/>
        </w:rPr>
        <w:t xml:space="preserve"> - расчетная потребность в i-м виде топлива (газе и ином виде топлива);</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244" o:spid="_x0000_i1240" type="#_x0000_t75" style="width:23.4pt;height:20.4pt;visibility:visible">
            <v:imagedata r:id="rId215" o:title=""/>
          </v:shape>
        </w:pict>
      </w:r>
      <w:r w:rsidR="006A4E3A" w:rsidRPr="00232438">
        <w:rPr>
          <w:color w:val="auto"/>
          <w:sz w:val="24"/>
          <w:szCs w:val="24"/>
        </w:rPr>
        <w:t xml:space="preserve"> - тариф на i-й вид топлива, утвержденный в установленном порядке органом государственного регулирования тарифов (далее - регулируемый тариф) (если тарифы на соответствующий вид топлива подлежат государственному регулированию);</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243" o:spid="_x0000_i1241" type="#_x0000_t75" style="width:21.6pt;height:20.4pt;visibility:visible">
            <v:imagedata r:id="rId216" o:title=""/>
          </v:shape>
        </w:pict>
      </w:r>
      <w:r w:rsidR="006A4E3A" w:rsidRPr="00232438">
        <w:rPr>
          <w:color w:val="auto"/>
          <w:sz w:val="24"/>
          <w:szCs w:val="24"/>
        </w:rPr>
        <w:t xml:space="preserve"> - поправочный коэффициент, учитывающий затраты на транспортировку i-го вида топлива.</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48. Затраты на электроснабжение (</w:t>
      </w:r>
      <w:r w:rsidR="00FD3D37">
        <w:rPr>
          <w:noProof/>
          <w:color w:val="auto"/>
          <w:position w:val="-12"/>
          <w:sz w:val="24"/>
          <w:szCs w:val="24"/>
        </w:rPr>
        <w:pict>
          <v:shape id="Рисунок 242" o:spid="_x0000_i1242" type="#_x0000_t75" style="width:17.4pt;height:20.4pt;visibility:visible">
            <v:imagedata r:id="rId217" o:title=""/>
          </v:shape>
        </w:pict>
      </w:r>
      <w:r w:rsidRPr="00232438">
        <w:rPr>
          <w:color w:val="auto"/>
          <w:sz w:val="24"/>
          <w:szCs w:val="24"/>
        </w:rPr>
        <w:t>) определяются по формуле: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28"/>
          <w:sz w:val="24"/>
          <w:szCs w:val="24"/>
        </w:rPr>
        <w:pict>
          <v:shape id="Рисунок 241" o:spid="_x0000_i1243" type="#_x0000_t75" style="width:105pt;height:36pt;visibility:visible">
            <v:imagedata r:id="rId218" o:title=""/>
          </v:shape>
        </w:pict>
      </w:r>
      <w:r w:rsidR="006A4E3A" w:rsidRPr="00232438">
        <w:rPr>
          <w:color w:val="auto"/>
          <w:sz w:val="24"/>
          <w:szCs w:val="24"/>
        </w:rPr>
        <w:t>,</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где: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240" o:spid="_x0000_i1244" type="#_x0000_t75" style="width:23.4pt;height:20.4pt;visibility:visible">
            <v:imagedata r:id="rId219" o:title=""/>
          </v:shape>
        </w:pict>
      </w:r>
      <w:r w:rsidR="006A4E3A" w:rsidRPr="00232438">
        <w:rPr>
          <w:color w:val="auto"/>
          <w:sz w:val="24"/>
          <w:szCs w:val="24"/>
        </w:rPr>
        <w:t xml:space="preserve"> - i-й регулируемый тариф на электроэнергию (в рамках применяемого одноставочного, дифференцированного по зонам суток или двуставочного тарифа);</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239" o:spid="_x0000_i1245" type="#_x0000_t75" style="width:24.6pt;height:20.4pt;visibility:visible">
            <v:imagedata r:id="rId220" o:title=""/>
          </v:shape>
        </w:pict>
      </w:r>
      <w:r w:rsidR="006A4E3A" w:rsidRPr="00232438">
        <w:rPr>
          <w:color w:val="auto"/>
          <w:sz w:val="24"/>
          <w:szCs w:val="24"/>
        </w:rPr>
        <w:t xml:space="preserve"> - расчетная потребность электроэнергии в год по i-му тарифу (цене) на электроэнергию (в рамках применяемого одноставочного, дифференцированного по зонам суток или двуставочного тарифа).</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lastRenderedPageBreak/>
        <w:t>49. Затраты на теплоснабжение (</w:t>
      </w:r>
      <w:r w:rsidR="00FD3D37">
        <w:rPr>
          <w:noProof/>
          <w:color w:val="auto"/>
          <w:position w:val="-12"/>
          <w:sz w:val="24"/>
          <w:szCs w:val="24"/>
        </w:rPr>
        <w:pict>
          <v:shape id="Рисунок 238" o:spid="_x0000_i1246" type="#_x0000_t75" style="width:18.6pt;height:20.4pt;visibility:visible">
            <v:imagedata r:id="rId221" o:title=""/>
          </v:shape>
        </w:pict>
      </w:r>
      <w:r w:rsidRPr="00232438">
        <w:rPr>
          <w:color w:val="auto"/>
          <w:sz w:val="24"/>
          <w:szCs w:val="24"/>
        </w:rPr>
        <w:t>) определяются по формуле: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237" o:spid="_x0000_i1247" type="#_x0000_t75" style="width:93.6pt;height:20.4pt;visibility:visible">
            <v:imagedata r:id="rId222" o:title=""/>
          </v:shape>
        </w:pict>
      </w:r>
      <w:r w:rsidR="006A4E3A" w:rsidRPr="00232438">
        <w:rPr>
          <w:color w:val="auto"/>
          <w:sz w:val="24"/>
          <w:szCs w:val="24"/>
        </w:rPr>
        <w:t>,</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где: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236" o:spid="_x0000_i1248" type="#_x0000_t75" style="width:30pt;height:20.4pt;visibility:visible">
            <v:imagedata r:id="rId223" o:title=""/>
          </v:shape>
        </w:pict>
      </w:r>
      <w:r w:rsidR="006A4E3A" w:rsidRPr="00232438">
        <w:rPr>
          <w:color w:val="auto"/>
          <w:sz w:val="24"/>
          <w:szCs w:val="24"/>
        </w:rPr>
        <w:t xml:space="preserve"> - расчетная потребность в теплоэнергии на отопление зданий, помещений и сооружений;</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235" o:spid="_x0000_i1249" type="#_x0000_t75" style="width:20.4pt;height:20.4pt;visibility:visible">
            <v:imagedata r:id="rId224" o:title=""/>
          </v:shape>
        </w:pict>
      </w:r>
      <w:r w:rsidR="006A4E3A" w:rsidRPr="00232438">
        <w:rPr>
          <w:color w:val="auto"/>
          <w:sz w:val="24"/>
          <w:szCs w:val="24"/>
        </w:rPr>
        <w:t xml:space="preserve"> - регулируемый тариф на теплоснабжение.</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50. Затраты на горячее водоснабжение (</w:t>
      </w:r>
      <w:r w:rsidR="00FD3D37">
        <w:rPr>
          <w:noProof/>
          <w:color w:val="auto"/>
          <w:position w:val="-12"/>
          <w:sz w:val="24"/>
          <w:szCs w:val="24"/>
        </w:rPr>
        <w:pict>
          <v:shape id="Рисунок 234" o:spid="_x0000_i1250" type="#_x0000_t75" style="width:17.4pt;height:20.4pt;visibility:visible">
            <v:imagedata r:id="rId225" o:title=""/>
          </v:shape>
        </w:pict>
      </w:r>
      <w:r w:rsidRPr="00232438">
        <w:rPr>
          <w:color w:val="auto"/>
          <w:sz w:val="24"/>
          <w:szCs w:val="24"/>
        </w:rPr>
        <w:t>) определяются по формуле: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233" o:spid="_x0000_i1251" type="#_x0000_t75" style="width:84.6pt;height:20.4pt;visibility:visible">
            <v:imagedata r:id="rId226" o:title=""/>
          </v:shape>
        </w:pict>
      </w:r>
      <w:r w:rsidR="006A4E3A" w:rsidRPr="00232438">
        <w:rPr>
          <w:color w:val="auto"/>
          <w:sz w:val="24"/>
          <w:szCs w:val="24"/>
        </w:rPr>
        <w:t>,</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где: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232" o:spid="_x0000_i1252" type="#_x0000_t75" style="width:21pt;height:20.4pt;visibility:visible">
            <v:imagedata r:id="rId227" o:title=""/>
          </v:shape>
        </w:pict>
      </w:r>
      <w:r w:rsidR="006A4E3A" w:rsidRPr="00232438">
        <w:rPr>
          <w:color w:val="auto"/>
          <w:sz w:val="24"/>
          <w:szCs w:val="24"/>
        </w:rPr>
        <w:t xml:space="preserve"> - расчетная потребность в горячей воде;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231" o:spid="_x0000_i1253" type="#_x0000_t75" style="width:20.4pt;height:20.4pt;visibility:visible">
            <v:imagedata r:id="rId228" o:title=""/>
          </v:shape>
        </w:pict>
      </w:r>
      <w:r w:rsidR="006A4E3A" w:rsidRPr="00232438">
        <w:rPr>
          <w:color w:val="auto"/>
          <w:sz w:val="24"/>
          <w:szCs w:val="24"/>
        </w:rPr>
        <w:t xml:space="preserve"> - регулируемый тариф на горячее водоснабжение.</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51. Затраты на холодное водоснабжение и водоотведение (</w:t>
      </w:r>
      <w:r w:rsidR="00FD3D37">
        <w:rPr>
          <w:noProof/>
          <w:color w:val="auto"/>
          <w:position w:val="-12"/>
          <w:sz w:val="24"/>
          <w:szCs w:val="24"/>
        </w:rPr>
        <w:pict>
          <v:shape id="Рисунок 230" o:spid="_x0000_i1254" type="#_x0000_t75" style="width:18.6pt;height:20.4pt;visibility:visible">
            <v:imagedata r:id="rId229" o:title=""/>
          </v:shape>
        </w:pict>
      </w:r>
      <w:r w:rsidRPr="00232438">
        <w:rPr>
          <w:color w:val="auto"/>
          <w:sz w:val="24"/>
          <w:szCs w:val="24"/>
        </w:rPr>
        <w:t>) определяются по формуле: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229" o:spid="_x0000_i1255" type="#_x0000_t75" style="width:156pt;height:20.4pt;visibility:visible">
            <v:imagedata r:id="rId230" o:title=""/>
          </v:shape>
        </w:pict>
      </w:r>
      <w:r w:rsidR="006A4E3A" w:rsidRPr="00232438">
        <w:rPr>
          <w:color w:val="auto"/>
          <w:sz w:val="24"/>
          <w:szCs w:val="24"/>
        </w:rPr>
        <w:t>,</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где: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228" o:spid="_x0000_i1256" type="#_x0000_t75" style="width:21.6pt;height:20.4pt;visibility:visible">
            <v:imagedata r:id="rId231" o:title=""/>
          </v:shape>
        </w:pict>
      </w:r>
      <w:r w:rsidR="006A4E3A" w:rsidRPr="00232438">
        <w:rPr>
          <w:color w:val="auto"/>
          <w:sz w:val="24"/>
          <w:szCs w:val="24"/>
        </w:rPr>
        <w:t xml:space="preserve"> - расчетная потребность в холодном водоснабжении;</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227" o:spid="_x0000_i1257" type="#_x0000_t75" style="width:21pt;height:20.4pt;visibility:visible">
            <v:imagedata r:id="rId232" o:title=""/>
          </v:shape>
        </w:pict>
      </w:r>
      <w:r w:rsidR="006A4E3A" w:rsidRPr="00232438">
        <w:rPr>
          <w:color w:val="auto"/>
          <w:sz w:val="24"/>
          <w:szCs w:val="24"/>
        </w:rPr>
        <w:t xml:space="preserve"> - регулируемый тариф на холодное водоснабжение;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226" o:spid="_x0000_i1258" type="#_x0000_t75" style="width:21.6pt;height:20.4pt;visibility:visible">
            <v:imagedata r:id="rId233" o:title=""/>
          </v:shape>
        </w:pict>
      </w:r>
      <w:r w:rsidR="006A4E3A" w:rsidRPr="00232438">
        <w:rPr>
          <w:color w:val="auto"/>
          <w:sz w:val="24"/>
          <w:szCs w:val="24"/>
        </w:rPr>
        <w:t xml:space="preserve"> - расчетная потребность в водоотведении;</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225" o:spid="_x0000_i1259" type="#_x0000_t75" style="width:20.4pt;height:20.4pt;visibility:visible">
            <v:imagedata r:id="rId234" o:title=""/>
          </v:shape>
        </w:pict>
      </w:r>
      <w:r w:rsidR="006A4E3A" w:rsidRPr="00232438">
        <w:rPr>
          <w:color w:val="auto"/>
          <w:sz w:val="24"/>
          <w:szCs w:val="24"/>
        </w:rPr>
        <w:t xml:space="preserve"> - регулируемый тариф на водоотведение.</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52. Затраты на оплату услуг внештатных сотрудников (</w:t>
      </w:r>
      <w:r w:rsidR="00FD3D37">
        <w:rPr>
          <w:noProof/>
          <w:color w:val="auto"/>
          <w:position w:val="-12"/>
          <w:sz w:val="24"/>
          <w:szCs w:val="24"/>
        </w:rPr>
        <w:pict>
          <v:shape id="Рисунок 224" o:spid="_x0000_i1260" type="#_x0000_t75" style="width:27pt;height:20.4pt;visibility:visible">
            <v:imagedata r:id="rId235" o:title=""/>
          </v:shape>
        </w:pict>
      </w:r>
      <w:r w:rsidRPr="00232438">
        <w:rPr>
          <w:color w:val="auto"/>
          <w:sz w:val="24"/>
          <w:szCs w:val="24"/>
        </w:rPr>
        <w:t>) определяются по формуле: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28"/>
          <w:sz w:val="24"/>
          <w:szCs w:val="24"/>
        </w:rPr>
        <w:pict>
          <v:shape id="Рисунок 223" o:spid="_x0000_i1261" type="#_x0000_t75" style="width:208.8pt;height:36pt;visibility:visible">
            <v:imagedata r:id="rId236" o:title=""/>
          </v:shape>
        </w:pict>
      </w:r>
      <w:r w:rsidR="006A4E3A" w:rsidRPr="00232438">
        <w:rPr>
          <w:color w:val="auto"/>
          <w:sz w:val="24"/>
          <w:szCs w:val="24"/>
        </w:rPr>
        <w:t>,</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где: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222" o:spid="_x0000_i1262" type="#_x0000_t75" style="width:36pt;height:20.4pt;visibility:visible">
            <v:imagedata r:id="rId237" o:title=""/>
          </v:shape>
        </w:pict>
      </w:r>
      <w:r w:rsidR="006A4E3A" w:rsidRPr="00232438">
        <w:rPr>
          <w:color w:val="auto"/>
          <w:sz w:val="24"/>
          <w:szCs w:val="24"/>
        </w:rPr>
        <w:t xml:space="preserve"> - планируемое количество месяцев работы внештатного сотрудника по i-й должности;</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221" o:spid="_x0000_i1263" type="#_x0000_t75" style="width:30pt;height:20.4pt;visibility:visible">
            <v:imagedata r:id="rId238" o:title=""/>
          </v:shape>
        </w:pict>
      </w:r>
      <w:r w:rsidR="006A4E3A" w:rsidRPr="00232438">
        <w:rPr>
          <w:color w:val="auto"/>
          <w:sz w:val="24"/>
          <w:szCs w:val="24"/>
        </w:rPr>
        <w:t xml:space="preserve"> - стоимость 1 месяца работы внештатного сотрудника по i-й должности;</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220" o:spid="_x0000_i1264" type="#_x0000_t75" style="width:27.6pt;height:20.4pt;visibility:visible">
            <v:imagedata r:id="rId239" o:title=""/>
          </v:shape>
        </w:pict>
      </w:r>
      <w:r w:rsidR="006A4E3A" w:rsidRPr="00232438">
        <w:rPr>
          <w:color w:val="auto"/>
          <w:sz w:val="24"/>
          <w:szCs w:val="24"/>
        </w:rPr>
        <w:t xml:space="preserve"> - процентная ставка страховых взносов в государственные внебюджетные фонды.</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Расчет затрат на оплату услуг внештатных сотрудников может быть произведен при условии отсутствия должности (профессии рабочего) внештатного сотрудника в штатном расписании.</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К указанным затратам относятся затраты по договорам гражданско-правового характера, предметом которых является оказание физическим лицом коммунальных услуг (договорам гражданско-правового характера, заключенным с кочегарами, сезонными истопниками и др.).</w:t>
      </w:r>
    </w:p>
    <w:p w:rsidR="006A4E3A" w:rsidRPr="00232438" w:rsidRDefault="006A4E3A" w:rsidP="00883DDD">
      <w:pPr>
        <w:widowControl w:val="0"/>
        <w:autoSpaceDE w:val="0"/>
        <w:autoSpaceDN w:val="0"/>
        <w:adjustRightInd w:val="0"/>
        <w:jc w:val="both"/>
        <w:rPr>
          <w:color w:val="auto"/>
          <w:sz w:val="24"/>
          <w:szCs w:val="24"/>
        </w:rPr>
      </w:pPr>
    </w:p>
    <w:p w:rsidR="006A4E3A" w:rsidRPr="00232438" w:rsidRDefault="006A4E3A" w:rsidP="00AE535E">
      <w:pPr>
        <w:widowControl w:val="0"/>
        <w:autoSpaceDE w:val="0"/>
        <w:autoSpaceDN w:val="0"/>
        <w:adjustRightInd w:val="0"/>
        <w:jc w:val="center"/>
        <w:outlineLvl w:val="3"/>
        <w:rPr>
          <w:b/>
          <w:color w:val="auto"/>
          <w:sz w:val="24"/>
          <w:szCs w:val="24"/>
        </w:rPr>
      </w:pPr>
      <w:bookmarkStart w:id="19" w:name="Par534"/>
      <w:bookmarkEnd w:id="19"/>
      <w:r w:rsidRPr="00232438">
        <w:rPr>
          <w:b/>
          <w:color w:val="auto"/>
          <w:sz w:val="24"/>
          <w:szCs w:val="24"/>
        </w:rPr>
        <w:t>Затраты на аренду помещений и оборудования</w:t>
      </w:r>
    </w:p>
    <w:p w:rsidR="006A4E3A" w:rsidRPr="00232438" w:rsidRDefault="006A4E3A" w:rsidP="00883DDD">
      <w:pPr>
        <w:widowControl w:val="0"/>
        <w:autoSpaceDE w:val="0"/>
        <w:autoSpaceDN w:val="0"/>
        <w:adjustRightInd w:val="0"/>
        <w:jc w:val="both"/>
        <w:rPr>
          <w:color w:val="auto"/>
          <w:sz w:val="24"/>
          <w:szCs w:val="24"/>
        </w:rPr>
      </w:pP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53. Затраты на аренду помещений (</w:t>
      </w:r>
      <w:r w:rsidR="00FD3D37">
        <w:rPr>
          <w:noProof/>
          <w:color w:val="auto"/>
          <w:position w:val="-12"/>
          <w:sz w:val="24"/>
          <w:szCs w:val="24"/>
        </w:rPr>
        <w:pict>
          <v:shape id="Рисунок 219" o:spid="_x0000_i1265" type="#_x0000_t75" style="width:18.6pt;height:20.4pt;visibility:visible">
            <v:imagedata r:id="rId240" o:title=""/>
          </v:shape>
        </w:pict>
      </w:r>
      <w:r w:rsidRPr="00232438">
        <w:rPr>
          <w:color w:val="auto"/>
          <w:sz w:val="24"/>
          <w:szCs w:val="24"/>
        </w:rPr>
        <w:t>) определяются по формуле:</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З</w:t>
      </w:r>
      <w:r w:rsidRPr="00232438">
        <w:rPr>
          <w:color w:val="auto"/>
          <w:sz w:val="24"/>
          <w:szCs w:val="24"/>
          <w:vertAlign w:val="subscript"/>
        </w:rPr>
        <w:t xml:space="preserve">ап= </w:t>
      </w:r>
      <w:r w:rsidRPr="00232438">
        <w:rPr>
          <w:color w:val="auto"/>
          <w:sz w:val="24"/>
          <w:szCs w:val="24"/>
        </w:rPr>
        <w:t>S</w:t>
      </w:r>
      <w:r w:rsidRPr="00232438">
        <w:rPr>
          <w:color w:val="auto"/>
          <w:sz w:val="24"/>
          <w:szCs w:val="24"/>
          <w:lang w:val="en-US"/>
        </w:rPr>
        <w:t>x</w:t>
      </w:r>
      <w:r w:rsidR="00FD3D37">
        <w:rPr>
          <w:noProof/>
          <w:color w:val="auto"/>
          <w:position w:val="-12"/>
          <w:sz w:val="24"/>
          <w:szCs w:val="24"/>
        </w:rPr>
        <w:pict>
          <v:shape id="Рисунок 9" o:spid="_x0000_i1266" type="#_x0000_t75" style="width:21.6pt;height:20.4pt;visibility:visible">
            <v:imagedata r:id="rId241" o:title=""/>
          </v:shape>
        </w:pict>
      </w:r>
      <w:r w:rsidRPr="00232438">
        <w:rPr>
          <w:color w:val="auto"/>
          <w:sz w:val="24"/>
          <w:szCs w:val="24"/>
          <w:lang w:val="en-US"/>
        </w:rPr>
        <w:t>x</w:t>
      </w:r>
      <w:r w:rsidR="00FD3D37">
        <w:rPr>
          <w:noProof/>
          <w:color w:val="auto"/>
          <w:position w:val="-12"/>
          <w:sz w:val="24"/>
          <w:szCs w:val="24"/>
        </w:rPr>
        <w:pict>
          <v:shape id="Рисунок 10" o:spid="_x0000_i1267" type="#_x0000_t75" style="width:27pt;height:20.4pt;visibility:visible">
            <v:imagedata r:id="rId242" o:title=""/>
          </v:shape>
        </w:pic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где:</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S - фактическая  площадь помещений;</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218" o:spid="_x0000_i1268" type="#_x0000_t75" style="width:21.6pt;height:20.4pt;visibility:visible">
            <v:imagedata r:id="rId241" o:title=""/>
          </v:shape>
        </w:pict>
      </w:r>
      <w:r w:rsidR="006A4E3A" w:rsidRPr="00232438">
        <w:rPr>
          <w:color w:val="auto"/>
          <w:sz w:val="24"/>
          <w:szCs w:val="24"/>
        </w:rPr>
        <w:t xml:space="preserve"> - цена ежемесячной аренды за </w:t>
      </w:r>
      <w:smartTag w:uri="urn:schemas-microsoft-com:office:smarttags" w:element="metricconverter">
        <w:smartTagPr>
          <w:attr w:name="ProductID" w:val="1 кв. метр"/>
        </w:smartTagPr>
        <w:r w:rsidR="006A4E3A" w:rsidRPr="00232438">
          <w:rPr>
            <w:color w:val="auto"/>
            <w:sz w:val="24"/>
            <w:szCs w:val="24"/>
          </w:rPr>
          <w:t>1 кв. метр</w:t>
        </w:r>
      </w:smartTag>
      <w:r w:rsidR="006A4E3A" w:rsidRPr="00232438">
        <w:rPr>
          <w:color w:val="auto"/>
          <w:sz w:val="24"/>
          <w:szCs w:val="24"/>
        </w:rPr>
        <w:t xml:space="preserve"> i-й арендуемой площади;</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217" o:spid="_x0000_i1269" type="#_x0000_t75" style="width:27pt;height:20.4pt;visibility:visible">
            <v:imagedata r:id="rId242" o:title=""/>
          </v:shape>
        </w:pict>
      </w:r>
      <w:r w:rsidR="006A4E3A" w:rsidRPr="00232438">
        <w:rPr>
          <w:color w:val="auto"/>
          <w:sz w:val="24"/>
          <w:szCs w:val="24"/>
        </w:rPr>
        <w:t xml:space="preserve"> - планируемое количество месяцев аренды i-й арендуемой площади.</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54. Затраты на аренду помещения (зала) для проведения совещания (</w:t>
      </w:r>
      <w:r w:rsidR="00FD3D37">
        <w:rPr>
          <w:noProof/>
          <w:color w:val="auto"/>
          <w:position w:val="-12"/>
          <w:sz w:val="24"/>
          <w:szCs w:val="24"/>
        </w:rPr>
        <w:pict>
          <v:shape id="Рисунок 216" o:spid="_x0000_i1270" type="#_x0000_t75" style="width:21pt;height:20.4pt;visibility:visible">
            <v:imagedata r:id="rId243" o:title=""/>
          </v:shape>
        </w:pict>
      </w:r>
      <w:r w:rsidRPr="00232438">
        <w:rPr>
          <w:color w:val="auto"/>
          <w:sz w:val="24"/>
          <w:szCs w:val="24"/>
        </w:rPr>
        <w:t>) определяются по формуле: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28"/>
          <w:sz w:val="24"/>
          <w:szCs w:val="24"/>
        </w:rPr>
        <w:pict>
          <v:shape id="Рисунок 215" o:spid="_x0000_i1271" type="#_x0000_t75" style="width:115.8pt;height:36pt;visibility:visible">
            <v:imagedata r:id="rId244" o:title=""/>
          </v:shape>
        </w:pict>
      </w:r>
      <w:r w:rsidR="006A4E3A" w:rsidRPr="00232438">
        <w:rPr>
          <w:color w:val="auto"/>
          <w:sz w:val="24"/>
          <w:szCs w:val="24"/>
        </w:rPr>
        <w:t>,</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где: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lastRenderedPageBreak/>
        <w:pict>
          <v:shape id="Рисунок 214" o:spid="_x0000_i1272" type="#_x0000_t75" style="width:27.6pt;height:20.4pt;visibility:visible">
            <v:imagedata r:id="rId245" o:title=""/>
          </v:shape>
        </w:pict>
      </w:r>
      <w:r w:rsidR="006A4E3A" w:rsidRPr="00232438">
        <w:rPr>
          <w:color w:val="auto"/>
          <w:sz w:val="24"/>
          <w:szCs w:val="24"/>
        </w:rPr>
        <w:t xml:space="preserve"> - планируемое количество суток аренды i-го помещения (зала);</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213" o:spid="_x0000_i1273" type="#_x0000_t75" style="width:24.6pt;height:20.4pt;visibility:visible">
            <v:imagedata r:id="rId246" o:title=""/>
          </v:shape>
        </w:pict>
      </w:r>
      <w:r w:rsidR="006A4E3A" w:rsidRPr="00232438">
        <w:rPr>
          <w:color w:val="auto"/>
          <w:sz w:val="24"/>
          <w:szCs w:val="24"/>
        </w:rPr>
        <w:t xml:space="preserve"> - цена аренды i-го помещения (зала) в сутки.</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55. Затраты на аренду оборудования для проведения совещания (</w:t>
      </w:r>
      <w:r w:rsidR="00FD3D37">
        <w:rPr>
          <w:noProof/>
          <w:color w:val="auto"/>
          <w:position w:val="-12"/>
          <w:sz w:val="24"/>
          <w:szCs w:val="24"/>
        </w:rPr>
        <w:pict>
          <v:shape id="Рисунок 212" o:spid="_x0000_i1274" type="#_x0000_t75" style="width:21.6pt;height:20.4pt;visibility:visible">
            <v:imagedata r:id="rId247" o:title=""/>
          </v:shape>
        </w:pict>
      </w:r>
      <w:r w:rsidRPr="00232438">
        <w:rPr>
          <w:color w:val="auto"/>
          <w:sz w:val="24"/>
          <w:szCs w:val="24"/>
        </w:rPr>
        <w:t>) определяются по формуле: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28"/>
          <w:sz w:val="24"/>
          <w:szCs w:val="24"/>
        </w:rPr>
        <w:pict>
          <v:shape id="Рисунок 211" o:spid="_x0000_i1275" type="#_x0000_t75" style="width:188.4pt;height:36pt;visibility:visible">
            <v:imagedata r:id="rId248" o:title=""/>
          </v:shape>
        </w:pict>
      </w:r>
      <w:r w:rsidR="006A4E3A" w:rsidRPr="00232438">
        <w:rPr>
          <w:color w:val="auto"/>
          <w:sz w:val="24"/>
          <w:szCs w:val="24"/>
        </w:rPr>
        <w:t>,</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где: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210" o:spid="_x0000_i1276" type="#_x0000_t75" style="width:24.6pt;height:20.4pt;visibility:visible">
            <v:imagedata r:id="rId249" o:title=""/>
          </v:shape>
        </w:pict>
      </w:r>
      <w:r w:rsidR="006A4E3A" w:rsidRPr="00232438">
        <w:rPr>
          <w:color w:val="auto"/>
          <w:sz w:val="24"/>
          <w:szCs w:val="24"/>
        </w:rPr>
        <w:t xml:space="preserve"> - количество арендуемого i-го оборудования;</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209" o:spid="_x0000_i1277" type="#_x0000_t75" style="width:27pt;height:20.4pt;visibility:visible">
            <v:imagedata r:id="rId250" o:title=""/>
          </v:shape>
        </w:pict>
      </w:r>
      <w:r w:rsidR="006A4E3A" w:rsidRPr="00232438">
        <w:rPr>
          <w:color w:val="auto"/>
          <w:sz w:val="24"/>
          <w:szCs w:val="24"/>
        </w:rPr>
        <w:t xml:space="preserve"> - количество дней аренды i-го оборудования;</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208" o:spid="_x0000_i1278" type="#_x0000_t75" style="width:21.6pt;height:20.4pt;visibility:visible">
            <v:imagedata r:id="rId251" o:title=""/>
          </v:shape>
        </w:pict>
      </w:r>
      <w:r w:rsidR="006A4E3A" w:rsidRPr="00232438">
        <w:rPr>
          <w:color w:val="auto"/>
          <w:sz w:val="24"/>
          <w:szCs w:val="24"/>
        </w:rPr>
        <w:t xml:space="preserve"> - количество часов аренды в день i-го оборудования;</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207" o:spid="_x0000_i1279" type="#_x0000_t75" style="width:20.4pt;height:20.4pt;visibility:visible">
            <v:imagedata r:id="rId252" o:title=""/>
          </v:shape>
        </w:pict>
      </w:r>
      <w:r w:rsidR="006A4E3A" w:rsidRPr="00232438">
        <w:rPr>
          <w:color w:val="auto"/>
          <w:sz w:val="24"/>
          <w:szCs w:val="24"/>
        </w:rPr>
        <w:t xml:space="preserve"> - цена 1 часа аренды i-го оборудования.</w:t>
      </w:r>
    </w:p>
    <w:p w:rsidR="006A4E3A" w:rsidRPr="00232438" w:rsidRDefault="006A4E3A" w:rsidP="00883DDD">
      <w:pPr>
        <w:widowControl w:val="0"/>
        <w:autoSpaceDE w:val="0"/>
        <w:autoSpaceDN w:val="0"/>
        <w:adjustRightInd w:val="0"/>
        <w:jc w:val="both"/>
        <w:rPr>
          <w:color w:val="auto"/>
          <w:sz w:val="24"/>
          <w:szCs w:val="24"/>
        </w:rPr>
      </w:pPr>
    </w:p>
    <w:p w:rsidR="006A4E3A" w:rsidRPr="00232438" w:rsidRDefault="006A4E3A" w:rsidP="00AE535E">
      <w:pPr>
        <w:widowControl w:val="0"/>
        <w:autoSpaceDE w:val="0"/>
        <w:autoSpaceDN w:val="0"/>
        <w:adjustRightInd w:val="0"/>
        <w:jc w:val="center"/>
        <w:outlineLvl w:val="3"/>
        <w:rPr>
          <w:b/>
          <w:color w:val="auto"/>
          <w:sz w:val="24"/>
          <w:szCs w:val="24"/>
        </w:rPr>
      </w:pPr>
      <w:bookmarkStart w:id="20" w:name="Par562"/>
      <w:bookmarkEnd w:id="20"/>
      <w:r w:rsidRPr="00232438">
        <w:rPr>
          <w:b/>
          <w:color w:val="auto"/>
          <w:sz w:val="24"/>
          <w:szCs w:val="24"/>
        </w:rPr>
        <w:t>Затраты на содержание имущества,</w:t>
      </w:r>
    </w:p>
    <w:p w:rsidR="006A4E3A" w:rsidRPr="00232438" w:rsidRDefault="006A4E3A" w:rsidP="00AE535E">
      <w:pPr>
        <w:widowControl w:val="0"/>
        <w:autoSpaceDE w:val="0"/>
        <w:autoSpaceDN w:val="0"/>
        <w:adjustRightInd w:val="0"/>
        <w:jc w:val="center"/>
        <w:rPr>
          <w:b/>
          <w:color w:val="auto"/>
          <w:sz w:val="24"/>
          <w:szCs w:val="24"/>
        </w:rPr>
      </w:pPr>
      <w:r w:rsidRPr="00232438">
        <w:rPr>
          <w:b/>
          <w:color w:val="auto"/>
          <w:sz w:val="24"/>
          <w:szCs w:val="24"/>
        </w:rPr>
        <w:t>не отнесенные к затратам на содержание имущества в рамках</w:t>
      </w:r>
    </w:p>
    <w:p w:rsidR="006A4E3A" w:rsidRPr="00232438" w:rsidRDefault="006A4E3A" w:rsidP="00AE535E">
      <w:pPr>
        <w:widowControl w:val="0"/>
        <w:autoSpaceDE w:val="0"/>
        <w:autoSpaceDN w:val="0"/>
        <w:adjustRightInd w:val="0"/>
        <w:jc w:val="center"/>
        <w:rPr>
          <w:b/>
          <w:color w:val="auto"/>
          <w:sz w:val="24"/>
          <w:szCs w:val="24"/>
        </w:rPr>
      </w:pPr>
      <w:r w:rsidRPr="00232438">
        <w:rPr>
          <w:b/>
          <w:color w:val="auto"/>
          <w:sz w:val="24"/>
          <w:szCs w:val="24"/>
        </w:rPr>
        <w:t>затрат на информационно-коммуникационные технологии</w:t>
      </w:r>
    </w:p>
    <w:p w:rsidR="006A4E3A" w:rsidRPr="00232438" w:rsidRDefault="006A4E3A" w:rsidP="00883DDD">
      <w:pPr>
        <w:widowControl w:val="0"/>
        <w:autoSpaceDE w:val="0"/>
        <w:autoSpaceDN w:val="0"/>
        <w:adjustRightInd w:val="0"/>
        <w:jc w:val="both"/>
        <w:rPr>
          <w:b/>
          <w:color w:val="auto"/>
          <w:sz w:val="24"/>
          <w:szCs w:val="24"/>
        </w:rPr>
      </w:pP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56. Затраты на содержание и техническое обслуживание помещений (</w:t>
      </w:r>
      <w:r w:rsidR="00FD3D37">
        <w:rPr>
          <w:noProof/>
          <w:color w:val="auto"/>
          <w:position w:val="-12"/>
          <w:sz w:val="24"/>
          <w:szCs w:val="24"/>
        </w:rPr>
        <w:pict>
          <v:shape id="Рисунок 206" o:spid="_x0000_i1280" type="#_x0000_t75" style="width:18.6pt;height:20.4pt;visibility:visible">
            <v:imagedata r:id="rId253" o:title=""/>
          </v:shape>
        </w:pict>
      </w:r>
      <w:r w:rsidRPr="00232438">
        <w:rPr>
          <w:color w:val="auto"/>
          <w:sz w:val="24"/>
          <w:szCs w:val="24"/>
        </w:rPr>
        <w:t>) определяются по формуле: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4"/>
          <w:sz w:val="24"/>
          <w:szCs w:val="24"/>
        </w:rPr>
        <w:pict>
          <v:shape id="Рисунок 205" o:spid="_x0000_i1281" type="#_x0000_t75" style="width:346.8pt;height:21pt;visibility:visible">
            <v:imagedata r:id="rId254" o:title=""/>
          </v:shape>
        </w:pict>
      </w:r>
      <w:r w:rsidR="006A4E3A" w:rsidRPr="00232438">
        <w:rPr>
          <w:color w:val="auto"/>
          <w:sz w:val="24"/>
          <w:szCs w:val="24"/>
        </w:rPr>
        <w:t>,</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где: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204" o:spid="_x0000_i1282" type="#_x0000_t75" style="width:18.6pt;height:20.4pt;visibility:visible">
            <v:imagedata r:id="rId255" o:title=""/>
          </v:shape>
        </w:pict>
      </w:r>
      <w:r w:rsidR="006A4E3A" w:rsidRPr="00232438">
        <w:rPr>
          <w:color w:val="auto"/>
          <w:sz w:val="24"/>
          <w:szCs w:val="24"/>
        </w:rPr>
        <w:t xml:space="preserve"> - затраты на техническое обслуживание и регламентно-профилактический ремонт систем охранно-тревожной сигнализации;</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4"/>
          <w:sz w:val="24"/>
          <w:szCs w:val="24"/>
        </w:rPr>
        <w:pict>
          <v:shape id="Рисунок 203" o:spid="_x0000_i1283" type="#_x0000_t75" style="width:18.6pt;height:21pt;visibility:visible">
            <v:imagedata r:id="rId256" o:title=""/>
          </v:shape>
        </w:pict>
      </w:r>
      <w:r w:rsidR="006A4E3A" w:rsidRPr="00232438">
        <w:rPr>
          <w:color w:val="auto"/>
          <w:sz w:val="24"/>
          <w:szCs w:val="24"/>
        </w:rPr>
        <w:t xml:space="preserve"> - затраты на проведение текущего ремонта помещения;</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202" o:spid="_x0000_i1284" type="#_x0000_t75" style="width:17.4pt;height:20.4pt;visibility:visible">
            <v:imagedata r:id="rId257" o:title=""/>
          </v:shape>
        </w:pict>
      </w:r>
      <w:r w:rsidR="006A4E3A" w:rsidRPr="00232438">
        <w:rPr>
          <w:color w:val="auto"/>
          <w:sz w:val="24"/>
          <w:szCs w:val="24"/>
        </w:rPr>
        <w:t xml:space="preserve"> - затраты на содержание прилегающей территории;</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4"/>
          <w:sz w:val="24"/>
          <w:szCs w:val="24"/>
        </w:rPr>
        <w:pict>
          <v:shape id="Рисунок 201" o:spid="_x0000_i1285" type="#_x0000_t75" style="width:24.6pt;height:21pt;visibility:visible">
            <v:imagedata r:id="rId258" o:title=""/>
          </v:shape>
        </w:pict>
      </w:r>
      <w:r w:rsidR="006A4E3A" w:rsidRPr="00232438">
        <w:rPr>
          <w:color w:val="auto"/>
          <w:sz w:val="24"/>
          <w:szCs w:val="24"/>
        </w:rPr>
        <w:t xml:space="preserve"> - затраты на оплату услуг по обслуживанию и уборке помещения;</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200" o:spid="_x0000_i1286" type="#_x0000_t75" style="width:23.4pt;height:20.4pt;visibility:visible">
            <v:imagedata r:id="rId259" o:title=""/>
          </v:shape>
        </w:pict>
      </w:r>
      <w:r w:rsidR="006A4E3A" w:rsidRPr="00232438">
        <w:rPr>
          <w:color w:val="auto"/>
          <w:sz w:val="24"/>
          <w:szCs w:val="24"/>
        </w:rPr>
        <w:t xml:space="preserve"> - затраты на вывоз твердых бытовых отходов;</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199" o:spid="_x0000_i1287" type="#_x0000_t75" style="width:15.6pt;height:20.4pt;visibility:visible">
            <v:imagedata r:id="rId260" o:title=""/>
          </v:shape>
        </w:pict>
      </w:r>
      <w:r w:rsidR="006A4E3A" w:rsidRPr="00232438">
        <w:rPr>
          <w:color w:val="auto"/>
          <w:sz w:val="24"/>
          <w:szCs w:val="24"/>
        </w:rPr>
        <w:t xml:space="preserve"> - затраты на техническое обслуживание и регламентно-профилактический ремонт лифтов;</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198" o:spid="_x0000_i1288" type="#_x0000_t75" style="width:24.6pt;height:20.4pt;visibility:visible">
            <v:imagedata r:id="rId261" o:title=""/>
          </v:shape>
        </w:pict>
      </w:r>
      <w:r w:rsidR="006A4E3A" w:rsidRPr="00232438">
        <w:rPr>
          <w:color w:val="auto"/>
          <w:sz w:val="24"/>
          <w:szCs w:val="24"/>
        </w:rPr>
        <w:t xml:space="preserve"> - затраты на техническое обслуживание и регламентно-профилактический ремонт водонапорной насосной станции хозяйственно-питьевого и противопожарного водоснабжения;</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197" o:spid="_x0000_i1289" type="#_x0000_t75" style="width:27pt;height:20.4pt;visibility:visible">
            <v:imagedata r:id="rId262" o:title=""/>
          </v:shape>
        </w:pict>
      </w:r>
      <w:r w:rsidR="006A4E3A" w:rsidRPr="00232438">
        <w:rPr>
          <w:color w:val="auto"/>
          <w:sz w:val="24"/>
          <w:szCs w:val="24"/>
        </w:rPr>
        <w:t xml:space="preserve"> - затраты на техническое обслуживание и регламентно-профилактический ремонт водонапорной насосной станции пожаротушения;</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196" o:spid="_x0000_i1290" type="#_x0000_t75" style="width:23.4pt;height:20.4pt;visibility:visible">
            <v:imagedata r:id="rId263" o:title=""/>
          </v:shape>
        </w:pict>
      </w:r>
      <w:r w:rsidR="006A4E3A" w:rsidRPr="00232438">
        <w:rPr>
          <w:color w:val="auto"/>
          <w:sz w:val="24"/>
          <w:szCs w:val="24"/>
        </w:rPr>
        <w:t xml:space="preserve"> - затраты на техническое обслуживание и регламентно-профилактический ремонт индивидуального теплового пункта, в том числе на подготовку отопительной системы к зимнему сезону;</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195" o:spid="_x0000_i1291" type="#_x0000_t75" style="width:21pt;height:20.4pt;visibility:visible">
            <v:imagedata r:id="rId264" o:title=""/>
          </v:shape>
        </w:pict>
      </w:r>
      <w:r w:rsidR="006A4E3A" w:rsidRPr="00232438">
        <w:rPr>
          <w:color w:val="auto"/>
          <w:sz w:val="24"/>
          <w:szCs w:val="24"/>
        </w:rPr>
        <w:t xml:space="preserve"> - затраты на техническое обслуживание и регламентно-профилактический ремонт электрооборудования (электроподстанций, трансформаторных подстанций, электрощитовых) административного здания (помещения).</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Такие затраты не подлежат отдельному расчету, если они включены в общую стоимость комплексных услуг управляющей компании.</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57. Затраты на закупку услуг управляющей компании (</w:t>
      </w:r>
      <w:r w:rsidR="00FD3D37">
        <w:rPr>
          <w:noProof/>
          <w:color w:val="auto"/>
          <w:position w:val="-14"/>
          <w:sz w:val="24"/>
          <w:szCs w:val="24"/>
        </w:rPr>
        <w:pict>
          <v:shape id="Рисунок 194" o:spid="_x0000_i1292" type="#_x0000_t75" style="width:18.6pt;height:21pt;visibility:visible">
            <v:imagedata r:id="rId265" o:title=""/>
          </v:shape>
        </w:pict>
      </w:r>
      <w:r w:rsidRPr="00232438">
        <w:rPr>
          <w:color w:val="auto"/>
          <w:sz w:val="24"/>
          <w:szCs w:val="24"/>
        </w:rPr>
        <w:t>) определяются по формуле: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28"/>
          <w:sz w:val="24"/>
          <w:szCs w:val="24"/>
        </w:rPr>
        <w:pict>
          <v:shape id="Рисунок 193" o:spid="_x0000_i1293" type="#_x0000_t75" style="width:148.8pt;height:36pt;visibility:visible">
            <v:imagedata r:id="rId266" o:title=""/>
          </v:shape>
        </w:pict>
      </w:r>
      <w:r w:rsidR="006A4E3A" w:rsidRPr="00232438">
        <w:rPr>
          <w:color w:val="auto"/>
          <w:sz w:val="24"/>
          <w:szCs w:val="24"/>
        </w:rPr>
        <w:t>,</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где: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4"/>
          <w:sz w:val="24"/>
          <w:szCs w:val="24"/>
        </w:rPr>
        <w:pict>
          <v:shape id="Рисунок 192" o:spid="_x0000_i1294" type="#_x0000_t75" style="width:24.6pt;height:21pt;visibility:visible">
            <v:imagedata r:id="rId267" o:title=""/>
          </v:shape>
        </w:pict>
      </w:r>
      <w:r w:rsidR="006A4E3A" w:rsidRPr="00232438">
        <w:rPr>
          <w:color w:val="auto"/>
          <w:sz w:val="24"/>
          <w:szCs w:val="24"/>
        </w:rPr>
        <w:t xml:space="preserve"> - объем i-й услуги управляющей компании;</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4"/>
          <w:sz w:val="24"/>
          <w:szCs w:val="24"/>
        </w:rPr>
        <w:lastRenderedPageBreak/>
        <w:pict>
          <v:shape id="Рисунок 191" o:spid="_x0000_i1295" type="#_x0000_t75" style="width:21.6pt;height:21pt;visibility:visible">
            <v:imagedata r:id="rId268" o:title=""/>
          </v:shape>
        </w:pict>
      </w:r>
      <w:r w:rsidR="006A4E3A" w:rsidRPr="00232438">
        <w:rPr>
          <w:color w:val="auto"/>
          <w:sz w:val="24"/>
          <w:szCs w:val="24"/>
        </w:rPr>
        <w:t xml:space="preserve"> - цена i-й услуги управляющей компании в месяц;</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4"/>
          <w:sz w:val="24"/>
          <w:szCs w:val="24"/>
        </w:rPr>
        <w:pict>
          <v:shape id="Рисунок 190" o:spid="_x0000_i1296" type="#_x0000_t75" style="width:27pt;height:21pt;visibility:visible">
            <v:imagedata r:id="rId269" o:title=""/>
          </v:shape>
        </w:pict>
      </w:r>
      <w:r w:rsidR="006A4E3A" w:rsidRPr="00232438">
        <w:rPr>
          <w:color w:val="auto"/>
          <w:sz w:val="24"/>
          <w:szCs w:val="24"/>
        </w:rPr>
        <w:t xml:space="preserve"> - планируемое количество месяцев использования i-й услуги управляющей компании.</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58. Затраты на техническое обслуживание и регламентно-профилактический ремонт систем охранно-тревожной сигнализации (</w:t>
      </w:r>
      <w:r w:rsidR="00FD3D37">
        <w:rPr>
          <w:noProof/>
          <w:color w:val="auto"/>
          <w:position w:val="-12"/>
          <w:sz w:val="24"/>
          <w:szCs w:val="24"/>
        </w:rPr>
        <w:pict>
          <v:shape id="Рисунок 189" o:spid="_x0000_i1297" type="#_x0000_t75" style="width:18.6pt;height:20.4pt;visibility:visible">
            <v:imagedata r:id="rId270" o:title=""/>
          </v:shape>
        </w:pict>
      </w:r>
      <w:r w:rsidRPr="00232438">
        <w:rPr>
          <w:color w:val="auto"/>
          <w:sz w:val="24"/>
          <w:szCs w:val="24"/>
        </w:rPr>
        <w:t>) определяются по формуле: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28"/>
          <w:sz w:val="24"/>
          <w:szCs w:val="24"/>
        </w:rPr>
        <w:pict>
          <v:shape id="Рисунок 188" o:spid="_x0000_i1298" type="#_x0000_t75" style="width:108pt;height:36pt;visibility:visible">
            <v:imagedata r:id="rId271" o:title=""/>
          </v:shape>
        </w:pict>
      </w:r>
      <w:r w:rsidR="006A4E3A" w:rsidRPr="00232438">
        <w:rPr>
          <w:color w:val="auto"/>
          <w:sz w:val="24"/>
          <w:szCs w:val="24"/>
        </w:rPr>
        <w:t>,</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где: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187" o:spid="_x0000_i1299" type="#_x0000_t75" style="width:24.6pt;height:20.4pt;visibility:visible">
            <v:imagedata r:id="rId272" o:title=""/>
          </v:shape>
        </w:pict>
      </w:r>
      <w:r w:rsidR="006A4E3A" w:rsidRPr="00232438">
        <w:rPr>
          <w:color w:val="auto"/>
          <w:sz w:val="24"/>
          <w:szCs w:val="24"/>
        </w:rPr>
        <w:t xml:space="preserve"> - количество i-х обслуживаемых устройств в составе системы охранно-тревожной сигнализации;</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186" o:spid="_x0000_i1300" type="#_x0000_t75" style="width:21.6pt;height:20.4pt;visibility:visible">
            <v:imagedata r:id="rId273" o:title=""/>
          </v:shape>
        </w:pict>
      </w:r>
      <w:r w:rsidR="006A4E3A" w:rsidRPr="00232438">
        <w:rPr>
          <w:color w:val="auto"/>
          <w:sz w:val="24"/>
          <w:szCs w:val="24"/>
        </w:rPr>
        <w:t xml:space="preserve"> - цена обслуживания 1 i-го устройства.</w:t>
      </w:r>
    </w:p>
    <w:p w:rsidR="006A4E3A" w:rsidRPr="00232438" w:rsidRDefault="006A4E3A" w:rsidP="00883DDD">
      <w:pPr>
        <w:widowControl w:val="0"/>
        <w:autoSpaceDE w:val="0"/>
        <w:autoSpaceDN w:val="0"/>
        <w:adjustRightInd w:val="0"/>
        <w:jc w:val="both"/>
        <w:rPr>
          <w:color w:val="auto"/>
          <w:sz w:val="24"/>
          <w:szCs w:val="24"/>
        </w:rPr>
      </w:pPr>
      <w:bookmarkStart w:id="21" w:name="Par598"/>
      <w:bookmarkEnd w:id="21"/>
      <w:r w:rsidRPr="00232438">
        <w:rPr>
          <w:color w:val="auto"/>
          <w:sz w:val="24"/>
          <w:szCs w:val="24"/>
        </w:rPr>
        <w:t>59. Затраты на проведение текущего ремонта помещения (</w:t>
      </w:r>
      <w:r w:rsidR="00FD3D37">
        <w:rPr>
          <w:noProof/>
          <w:color w:val="auto"/>
          <w:position w:val="-14"/>
          <w:sz w:val="24"/>
          <w:szCs w:val="24"/>
        </w:rPr>
        <w:pict>
          <v:shape id="Рисунок 185" o:spid="_x0000_i1301" type="#_x0000_t75" style="width:18.6pt;height:21pt;visibility:visible">
            <v:imagedata r:id="rId274" o:title=""/>
          </v:shape>
        </w:pict>
      </w:r>
      <w:r w:rsidRPr="00232438">
        <w:rPr>
          <w:color w:val="auto"/>
          <w:sz w:val="24"/>
          <w:szCs w:val="24"/>
        </w:rPr>
        <w:t xml:space="preserve">) определяются исходя из установленной </w:t>
      </w:r>
      <w:r w:rsidRPr="00232438">
        <w:rPr>
          <w:bCs/>
          <w:color w:val="auto"/>
          <w:sz w:val="24"/>
          <w:szCs w:val="24"/>
        </w:rPr>
        <w:t xml:space="preserve">администрацией </w:t>
      </w:r>
      <w:r w:rsidR="00A91FE0" w:rsidRPr="00232438">
        <w:rPr>
          <w:bCs/>
          <w:color w:val="auto"/>
          <w:sz w:val="24"/>
          <w:szCs w:val="24"/>
        </w:rPr>
        <w:t>Красногвардейского</w:t>
      </w:r>
      <w:r w:rsidRPr="00232438">
        <w:rPr>
          <w:bCs/>
          <w:color w:val="auto"/>
          <w:sz w:val="24"/>
          <w:szCs w:val="24"/>
        </w:rPr>
        <w:t xml:space="preserve"> сельского поселения, </w:t>
      </w:r>
      <w:r w:rsidRPr="00232438">
        <w:rPr>
          <w:color w:val="auto"/>
          <w:sz w:val="24"/>
          <w:szCs w:val="24"/>
        </w:rPr>
        <w:t xml:space="preserve">нормы проведения ремонта, но не реже 1 раза в 3 года, с учетом требований </w:t>
      </w:r>
      <w:hyperlink r:id="rId275" w:history="1">
        <w:r w:rsidRPr="00232438">
          <w:rPr>
            <w:color w:val="auto"/>
            <w:sz w:val="24"/>
            <w:szCs w:val="24"/>
          </w:rPr>
          <w:t>Положения</w:t>
        </w:r>
      </w:hyperlink>
      <w:r w:rsidRPr="00232438">
        <w:rPr>
          <w:color w:val="auto"/>
          <w:sz w:val="24"/>
          <w:szCs w:val="24"/>
        </w:rPr>
        <w:t xml:space="preserve"> об организации и проведении реконструкции, ремонта и технического обслуживания жилых зданий, объектов коммунального и социально-культурного назначения ВСН 58-88(р), утвержденного приказом Государственного комитета по архитектуре и градостроительству при Госстрое СССР от 23 ноября </w:t>
      </w:r>
      <w:smartTag w:uri="urn:schemas-microsoft-com:office:smarttags" w:element="metricconverter">
        <w:smartTagPr>
          <w:attr w:name="ProductID" w:val="1988 г"/>
        </w:smartTagPr>
        <w:r w:rsidRPr="00232438">
          <w:rPr>
            <w:color w:val="auto"/>
            <w:sz w:val="24"/>
            <w:szCs w:val="24"/>
          </w:rPr>
          <w:t>1988 г</w:t>
        </w:r>
      </w:smartTag>
      <w:r w:rsidRPr="00232438">
        <w:rPr>
          <w:color w:val="auto"/>
          <w:sz w:val="24"/>
          <w:szCs w:val="24"/>
        </w:rPr>
        <w:t>. № 312, по формуле: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28"/>
          <w:sz w:val="24"/>
          <w:szCs w:val="24"/>
        </w:rPr>
        <w:pict>
          <v:shape id="Рисунок 184" o:spid="_x0000_i1302" type="#_x0000_t75" style="width:103.8pt;height:36pt;visibility:visible">
            <v:imagedata r:id="rId276" o:title=""/>
          </v:shape>
        </w:pict>
      </w:r>
      <w:r w:rsidR="006A4E3A" w:rsidRPr="00232438">
        <w:rPr>
          <w:color w:val="auto"/>
          <w:sz w:val="24"/>
          <w:szCs w:val="24"/>
        </w:rPr>
        <w:t>,</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где: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4"/>
          <w:sz w:val="24"/>
          <w:szCs w:val="24"/>
        </w:rPr>
        <w:pict>
          <v:shape id="Рисунок 183" o:spid="_x0000_i1303" type="#_x0000_t75" style="width:21.6pt;height:21pt;visibility:visible">
            <v:imagedata r:id="rId277" o:title=""/>
          </v:shape>
        </w:pict>
      </w:r>
      <w:r w:rsidR="006A4E3A" w:rsidRPr="00232438">
        <w:rPr>
          <w:color w:val="auto"/>
          <w:sz w:val="24"/>
          <w:szCs w:val="24"/>
        </w:rPr>
        <w:t xml:space="preserve"> - площадь i-го здания, планируемая к проведению текущего ремонта;</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4"/>
          <w:sz w:val="24"/>
          <w:szCs w:val="24"/>
        </w:rPr>
        <w:pict>
          <v:shape id="Рисунок 182" o:spid="_x0000_i1304" type="#_x0000_t75" style="width:21.6pt;height:21pt;visibility:visible">
            <v:imagedata r:id="rId278" o:title=""/>
          </v:shape>
        </w:pict>
      </w:r>
      <w:r w:rsidR="006A4E3A" w:rsidRPr="00232438">
        <w:rPr>
          <w:color w:val="auto"/>
          <w:sz w:val="24"/>
          <w:szCs w:val="24"/>
        </w:rPr>
        <w:t xml:space="preserve"> - цена текущего ремонта </w:t>
      </w:r>
      <w:smartTag w:uri="urn:schemas-microsoft-com:office:smarttags" w:element="metricconverter">
        <w:smartTagPr>
          <w:attr w:name="ProductID" w:val="1 кв. метра"/>
        </w:smartTagPr>
        <w:r w:rsidR="006A4E3A" w:rsidRPr="00232438">
          <w:rPr>
            <w:color w:val="auto"/>
            <w:sz w:val="24"/>
            <w:szCs w:val="24"/>
          </w:rPr>
          <w:t>1 кв. метра</w:t>
        </w:r>
      </w:smartTag>
      <w:r w:rsidR="006A4E3A" w:rsidRPr="00232438">
        <w:rPr>
          <w:color w:val="auto"/>
          <w:sz w:val="24"/>
          <w:szCs w:val="24"/>
        </w:rPr>
        <w:t xml:space="preserve"> площади i-го здания.</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60. Затраты на содержание прилегающей территории (</w:t>
      </w:r>
      <w:r w:rsidR="00FD3D37">
        <w:rPr>
          <w:noProof/>
          <w:color w:val="auto"/>
          <w:position w:val="-12"/>
          <w:sz w:val="24"/>
          <w:szCs w:val="24"/>
        </w:rPr>
        <w:pict>
          <v:shape id="Рисунок 181" o:spid="_x0000_i1305" type="#_x0000_t75" style="width:17.4pt;height:20.4pt;visibility:visible">
            <v:imagedata r:id="rId279" o:title=""/>
          </v:shape>
        </w:pict>
      </w:r>
      <w:r w:rsidRPr="00232438">
        <w:rPr>
          <w:color w:val="auto"/>
          <w:sz w:val="24"/>
          <w:szCs w:val="24"/>
        </w:rPr>
        <w:t>) определяются по формуле: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28"/>
          <w:sz w:val="24"/>
          <w:szCs w:val="24"/>
        </w:rPr>
        <w:pict>
          <v:shape id="Рисунок 180" o:spid="_x0000_i1306" type="#_x0000_t75" style="width:141pt;height:36pt;visibility:visible">
            <v:imagedata r:id="rId280" o:title=""/>
          </v:shape>
        </w:pict>
      </w:r>
      <w:r w:rsidR="006A4E3A" w:rsidRPr="00232438">
        <w:rPr>
          <w:color w:val="auto"/>
          <w:sz w:val="24"/>
          <w:szCs w:val="24"/>
        </w:rPr>
        <w:t>,</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где: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179" o:spid="_x0000_i1307" type="#_x0000_t75" style="width:21pt;height:20.4pt;visibility:visible">
            <v:imagedata r:id="rId281" o:title=""/>
          </v:shape>
        </w:pict>
      </w:r>
      <w:r w:rsidR="006A4E3A" w:rsidRPr="00232438">
        <w:rPr>
          <w:color w:val="auto"/>
          <w:sz w:val="24"/>
          <w:szCs w:val="24"/>
        </w:rPr>
        <w:t xml:space="preserve"> - площадь закрепленной i-й прилегающей территории;</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178" o:spid="_x0000_i1308" type="#_x0000_t75" style="width:21pt;height:20.4pt;visibility:visible">
            <v:imagedata r:id="rId282" o:title=""/>
          </v:shape>
        </w:pict>
      </w:r>
      <w:r w:rsidR="006A4E3A" w:rsidRPr="00232438">
        <w:rPr>
          <w:color w:val="auto"/>
          <w:sz w:val="24"/>
          <w:szCs w:val="24"/>
        </w:rPr>
        <w:t xml:space="preserve"> - цена содержания i-й прилегающей территории в месяц в расчете на </w:t>
      </w:r>
      <w:smartTag w:uri="urn:schemas-microsoft-com:office:smarttags" w:element="metricconverter">
        <w:smartTagPr>
          <w:attr w:name="ProductID" w:val="1 кв. метр"/>
        </w:smartTagPr>
        <w:r w:rsidR="006A4E3A" w:rsidRPr="00232438">
          <w:rPr>
            <w:color w:val="auto"/>
            <w:sz w:val="24"/>
            <w:szCs w:val="24"/>
          </w:rPr>
          <w:t>1 кв. метр</w:t>
        </w:r>
      </w:smartTag>
      <w:r w:rsidR="006A4E3A" w:rsidRPr="00232438">
        <w:rPr>
          <w:color w:val="auto"/>
          <w:sz w:val="24"/>
          <w:szCs w:val="24"/>
        </w:rPr>
        <w:t xml:space="preserve"> площади;</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177" o:spid="_x0000_i1309" type="#_x0000_t75" style="width:24.6pt;height:20.4pt;visibility:visible">
            <v:imagedata r:id="rId283" o:title=""/>
          </v:shape>
        </w:pict>
      </w:r>
      <w:r w:rsidR="006A4E3A" w:rsidRPr="00232438">
        <w:rPr>
          <w:color w:val="auto"/>
          <w:sz w:val="24"/>
          <w:szCs w:val="24"/>
        </w:rPr>
        <w:t xml:space="preserve"> - планируемое количество месяцев содержания i-й прилегающей территории в очередном финансовом году.</w:t>
      </w:r>
    </w:p>
    <w:p w:rsidR="006A4E3A" w:rsidRPr="00232438" w:rsidRDefault="006A4E3A" w:rsidP="00883DDD">
      <w:pPr>
        <w:widowControl w:val="0"/>
        <w:autoSpaceDE w:val="0"/>
        <w:autoSpaceDN w:val="0"/>
        <w:adjustRightInd w:val="0"/>
        <w:jc w:val="both"/>
        <w:rPr>
          <w:color w:val="auto"/>
          <w:sz w:val="24"/>
          <w:szCs w:val="24"/>
        </w:rPr>
      </w:pPr>
      <w:bookmarkStart w:id="22" w:name="Par613"/>
      <w:bookmarkEnd w:id="22"/>
      <w:r w:rsidRPr="00232438">
        <w:rPr>
          <w:color w:val="auto"/>
          <w:sz w:val="24"/>
          <w:szCs w:val="24"/>
        </w:rPr>
        <w:t>61. Затраты на оплату услуг по обслуживанию и уборке помещения (</w:t>
      </w:r>
      <w:r w:rsidR="00FD3D37">
        <w:rPr>
          <w:noProof/>
          <w:color w:val="auto"/>
          <w:position w:val="-14"/>
          <w:sz w:val="24"/>
          <w:szCs w:val="24"/>
        </w:rPr>
        <w:pict>
          <v:shape id="Рисунок 176" o:spid="_x0000_i1310" type="#_x0000_t75" style="width:24.6pt;height:21pt;visibility:visible">
            <v:imagedata r:id="rId284" o:title=""/>
          </v:shape>
        </w:pict>
      </w:r>
      <w:r w:rsidRPr="00232438">
        <w:rPr>
          <w:color w:val="auto"/>
          <w:sz w:val="24"/>
          <w:szCs w:val="24"/>
        </w:rPr>
        <w:t>) определяются по формуле: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28"/>
          <w:sz w:val="24"/>
          <w:szCs w:val="24"/>
        </w:rPr>
        <w:pict>
          <v:shape id="Рисунок 175" o:spid="_x0000_i1311" type="#_x0000_t75" style="width:169.8pt;height:36pt;visibility:visible">
            <v:imagedata r:id="rId285" o:title=""/>
          </v:shape>
        </w:pict>
      </w:r>
      <w:r w:rsidR="006A4E3A" w:rsidRPr="00232438">
        <w:rPr>
          <w:color w:val="auto"/>
          <w:sz w:val="24"/>
          <w:szCs w:val="24"/>
        </w:rPr>
        <w:t>,</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где: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4"/>
          <w:sz w:val="24"/>
          <w:szCs w:val="24"/>
        </w:rPr>
        <w:pict>
          <v:shape id="Рисунок 174" o:spid="_x0000_i1312" type="#_x0000_t75" style="width:30pt;height:21pt;visibility:visible">
            <v:imagedata r:id="rId286" o:title=""/>
          </v:shape>
        </w:pict>
      </w:r>
      <w:r w:rsidR="006A4E3A" w:rsidRPr="00232438">
        <w:rPr>
          <w:color w:val="auto"/>
          <w:sz w:val="24"/>
          <w:szCs w:val="24"/>
        </w:rPr>
        <w:t xml:space="preserve"> - площадь в i-м помещении, в отношении которой планируется заключение договора (контракта) на обслуживание и уборку;</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4"/>
          <w:sz w:val="24"/>
          <w:szCs w:val="24"/>
        </w:rPr>
        <w:pict>
          <v:shape id="Рисунок 173" o:spid="_x0000_i1313" type="#_x0000_t75" style="width:27.6pt;height:21pt;visibility:visible">
            <v:imagedata r:id="rId287" o:title=""/>
          </v:shape>
        </w:pict>
      </w:r>
      <w:r w:rsidR="006A4E3A" w:rsidRPr="00232438">
        <w:rPr>
          <w:color w:val="auto"/>
          <w:sz w:val="24"/>
          <w:szCs w:val="24"/>
        </w:rPr>
        <w:t xml:space="preserve"> - цена услуги по обслуживанию и уборке i-го помещения в месяц;</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4"/>
          <w:sz w:val="24"/>
          <w:szCs w:val="24"/>
        </w:rPr>
        <w:pict>
          <v:shape id="Рисунок 172" o:spid="_x0000_i1314" type="#_x0000_t75" style="width:33pt;height:21pt;visibility:visible">
            <v:imagedata r:id="rId288" o:title=""/>
          </v:shape>
        </w:pict>
      </w:r>
      <w:r w:rsidR="006A4E3A" w:rsidRPr="00232438">
        <w:rPr>
          <w:color w:val="auto"/>
          <w:sz w:val="24"/>
          <w:szCs w:val="24"/>
        </w:rPr>
        <w:t xml:space="preserve"> - количество месяцев использования услуги по обслуживанию и уборке i-го помещения в месяц.</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62. Затраты на вывоз твердых бытовых отходов (</w:t>
      </w:r>
      <w:r w:rsidR="00FD3D37">
        <w:rPr>
          <w:noProof/>
          <w:color w:val="auto"/>
          <w:position w:val="-12"/>
          <w:sz w:val="24"/>
          <w:szCs w:val="24"/>
        </w:rPr>
        <w:pict>
          <v:shape id="Рисунок 171" o:spid="_x0000_i1315" type="#_x0000_t75" style="width:23.4pt;height:20.4pt;visibility:visible">
            <v:imagedata r:id="rId289" o:title=""/>
          </v:shape>
        </w:pict>
      </w:r>
      <w:r w:rsidRPr="00232438">
        <w:rPr>
          <w:color w:val="auto"/>
          <w:sz w:val="24"/>
          <w:szCs w:val="24"/>
        </w:rPr>
        <w:t>) определяются по формуле: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170" o:spid="_x0000_i1316" type="#_x0000_t75" style="width:96pt;height:20.4pt;visibility:visible">
            <v:imagedata r:id="rId290" o:title=""/>
          </v:shape>
        </w:pict>
      </w:r>
      <w:r w:rsidR="006A4E3A" w:rsidRPr="00232438">
        <w:rPr>
          <w:color w:val="auto"/>
          <w:sz w:val="24"/>
          <w:szCs w:val="24"/>
        </w:rPr>
        <w:t>,</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где: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lastRenderedPageBreak/>
        <w:pict>
          <v:shape id="Рисунок 169" o:spid="_x0000_i1317" type="#_x0000_t75" style="width:24.6pt;height:20.4pt;visibility:visible">
            <v:imagedata r:id="rId291" o:title=""/>
          </v:shape>
        </w:pict>
      </w:r>
      <w:r w:rsidR="006A4E3A" w:rsidRPr="00232438">
        <w:rPr>
          <w:color w:val="auto"/>
          <w:sz w:val="24"/>
          <w:szCs w:val="24"/>
        </w:rPr>
        <w:t xml:space="preserve"> - количество куб. метров твердых бытовых отходов в год;</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168" o:spid="_x0000_i1318" type="#_x0000_t75" style="width:23.4pt;height:20.4pt;visibility:visible">
            <v:imagedata r:id="rId292" o:title=""/>
          </v:shape>
        </w:pict>
      </w:r>
      <w:r w:rsidR="006A4E3A" w:rsidRPr="00232438">
        <w:rPr>
          <w:color w:val="auto"/>
          <w:sz w:val="24"/>
          <w:szCs w:val="24"/>
        </w:rPr>
        <w:t xml:space="preserve"> - цена вывоза </w:t>
      </w:r>
      <w:smartTag w:uri="urn:schemas-microsoft-com:office:smarttags" w:element="metricconverter">
        <w:smartTagPr>
          <w:attr w:name="ProductID" w:val="1 куб. метра"/>
        </w:smartTagPr>
        <w:r w:rsidR="006A4E3A" w:rsidRPr="00232438">
          <w:rPr>
            <w:color w:val="auto"/>
            <w:sz w:val="24"/>
            <w:szCs w:val="24"/>
          </w:rPr>
          <w:t>1 куб. метра</w:t>
        </w:r>
      </w:smartTag>
      <w:r w:rsidR="006A4E3A" w:rsidRPr="00232438">
        <w:rPr>
          <w:color w:val="auto"/>
          <w:sz w:val="24"/>
          <w:szCs w:val="24"/>
        </w:rPr>
        <w:t xml:space="preserve"> твердых бытовых отходов.</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63. Затраты на техническое обслуживание и регламентно-профилактический ремонт лифтов (</w:t>
      </w:r>
      <w:r w:rsidR="00FD3D37">
        <w:rPr>
          <w:noProof/>
          <w:color w:val="auto"/>
          <w:position w:val="-12"/>
          <w:sz w:val="24"/>
          <w:szCs w:val="24"/>
        </w:rPr>
        <w:pict>
          <v:shape id="Рисунок 167" o:spid="_x0000_i1319" type="#_x0000_t75" style="width:15.6pt;height:20.4pt;visibility:visible">
            <v:imagedata r:id="rId293" o:title=""/>
          </v:shape>
        </w:pict>
      </w:r>
      <w:r w:rsidRPr="00232438">
        <w:rPr>
          <w:color w:val="auto"/>
          <w:sz w:val="24"/>
          <w:szCs w:val="24"/>
        </w:rPr>
        <w:t>) определяются по формуле: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28"/>
          <w:sz w:val="24"/>
          <w:szCs w:val="24"/>
        </w:rPr>
        <w:pict>
          <v:shape id="Рисунок 166" o:spid="_x0000_i1320" type="#_x0000_t75" style="width:96pt;height:36pt;visibility:visible">
            <v:imagedata r:id="rId294" o:title=""/>
          </v:shape>
        </w:pict>
      </w:r>
      <w:r w:rsidR="006A4E3A" w:rsidRPr="00232438">
        <w:rPr>
          <w:color w:val="auto"/>
          <w:sz w:val="24"/>
          <w:szCs w:val="24"/>
        </w:rPr>
        <w:t>,</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где: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165" o:spid="_x0000_i1321" type="#_x0000_t75" style="width:21.6pt;height:20.4pt;visibility:visible">
            <v:imagedata r:id="rId295" o:title=""/>
          </v:shape>
        </w:pict>
      </w:r>
      <w:r w:rsidR="006A4E3A" w:rsidRPr="00232438">
        <w:rPr>
          <w:color w:val="auto"/>
          <w:sz w:val="24"/>
          <w:szCs w:val="24"/>
        </w:rPr>
        <w:t xml:space="preserve"> - количество лифтов i-го типа;</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164" o:spid="_x0000_i1322" type="#_x0000_t75" style="width:18.6pt;height:20.4pt;visibility:visible">
            <v:imagedata r:id="rId296" o:title=""/>
          </v:shape>
        </w:pict>
      </w:r>
      <w:r w:rsidR="006A4E3A" w:rsidRPr="00232438">
        <w:rPr>
          <w:color w:val="auto"/>
          <w:sz w:val="24"/>
          <w:szCs w:val="24"/>
        </w:rPr>
        <w:t xml:space="preserve"> - цена технического обслуживания и текущего ремонта 1 лифта i-го типа в год.</w:t>
      </w:r>
    </w:p>
    <w:p w:rsidR="006A4E3A" w:rsidRPr="00232438" w:rsidRDefault="006A4E3A" w:rsidP="00883DDD">
      <w:pPr>
        <w:widowControl w:val="0"/>
        <w:autoSpaceDE w:val="0"/>
        <w:autoSpaceDN w:val="0"/>
        <w:adjustRightInd w:val="0"/>
        <w:jc w:val="both"/>
        <w:rPr>
          <w:color w:val="auto"/>
          <w:sz w:val="24"/>
          <w:szCs w:val="24"/>
        </w:rPr>
      </w:pPr>
      <w:bookmarkStart w:id="23" w:name="Par635"/>
      <w:bookmarkEnd w:id="23"/>
      <w:r w:rsidRPr="00232438">
        <w:rPr>
          <w:color w:val="auto"/>
          <w:sz w:val="24"/>
          <w:szCs w:val="24"/>
        </w:rPr>
        <w:t>64. Затраты на техническое обслуживание и регламентно-профилактический ремонт водонапорной насосной станции хозяйственно-питьевого и противопожарного водоснабжения (</w:t>
      </w:r>
      <w:r w:rsidR="00FD3D37">
        <w:rPr>
          <w:noProof/>
          <w:color w:val="auto"/>
          <w:position w:val="-12"/>
          <w:sz w:val="24"/>
          <w:szCs w:val="24"/>
        </w:rPr>
        <w:pict>
          <v:shape id="Рисунок 163" o:spid="_x0000_i1323" type="#_x0000_t75" style="width:24.6pt;height:20.4pt;visibility:visible">
            <v:imagedata r:id="rId297" o:title=""/>
          </v:shape>
        </w:pict>
      </w:r>
      <w:r w:rsidRPr="00232438">
        <w:rPr>
          <w:color w:val="auto"/>
          <w:sz w:val="24"/>
          <w:szCs w:val="24"/>
        </w:rPr>
        <w:t>) определяются по формуле: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162" o:spid="_x0000_i1324" type="#_x0000_t75" style="width:103.8pt;height:20.4pt;visibility:visible">
            <v:imagedata r:id="rId298" o:title=""/>
          </v:shape>
        </w:pict>
      </w:r>
      <w:r w:rsidR="006A4E3A" w:rsidRPr="00232438">
        <w:rPr>
          <w:color w:val="auto"/>
          <w:sz w:val="24"/>
          <w:szCs w:val="24"/>
        </w:rPr>
        <w:t>,</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где: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161" o:spid="_x0000_i1325" type="#_x0000_t75" style="width:24.6pt;height:20.4pt;visibility:visible">
            <v:imagedata r:id="rId299" o:title=""/>
          </v:shape>
        </w:pict>
      </w:r>
      <w:r w:rsidR="006A4E3A" w:rsidRPr="00232438">
        <w:rPr>
          <w:color w:val="auto"/>
          <w:sz w:val="24"/>
          <w:szCs w:val="24"/>
        </w:rPr>
        <w:t xml:space="preserve"> - площадь административных помещений, водоснабжение которых осуществляется с использованием обслуживаемой водонапорной станции хозяйственно-питьевого и противопожарного водоснабжения;</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160" o:spid="_x0000_i1326" type="#_x0000_t75" style="width:27pt;height:20.4pt;visibility:visible">
            <v:imagedata r:id="rId300" o:title=""/>
          </v:shape>
        </w:pict>
      </w:r>
      <w:r w:rsidR="006A4E3A" w:rsidRPr="00232438">
        <w:rPr>
          <w:color w:val="auto"/>
          <w:sz w:val="24"/>
          <w:szCs w:val="24"/>
        </w:rPr>
        <w:t xml:space="preserve"> - цена технического обслуживания и текущего ремонта водонапорной насосной станции хозяйственно-питьевого и противопожарного водоснабжения в расчете на </w:t>
      </w:r>
      <w:smartTag w:uri="urn:schemas-microsoft-com:office:smarttags" w:element="metricconverter">
        <w:smartTagPr>
          <w:attr w:name="ProductID" w:val="1 кв. метр"/>
        </w:smartTagPr>
        <w:r w:rsidR="006A4E3A" w:rsidRPr="00232438">
          <w:rPr>
            <w:color w:val="auto"/>
            <w:sz w:val="24"/>
            <w:szCs w:val="24"/>
          </w:rPr>
          <w:t>1 кв. метр</w:t>
        </w:r>
      </w:smartTag>
      <w:r w:rsidR="006A4E3A" w:rsidRPr="00232438">
        <w:rPr>
          <w:color w:val="auto"/>
          <w:sz w:val="24"/>
          <w:szCs w:val="24"/>
        </w:rPr>
        <w:t xml:space="preserve"> площади соответствующего административного помещения.</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65. Затраты на техническое обслуживание и регламентно-профилактический ремонт водонапорной насосной станции пожаротушения (</w:t>
      </w:r>
      <w:r w:rsidR="00FD3D37">
        <w:rPr>
          <w:noProof/>
          <w:color w:val="auto"/>
          <w:position w:val="-12"/>
          <w:sz w:val="24"/>
          <w:szCs w:val="24"/>
        </w:rPr>
        <w:pict>
          <v:shape id="Рисунок 159" o:spid="_x0000_i1327" type="#_x0000_t75" style="width:27pt;height:20.4pt;visibility:visible">
            <v:imagedata r:id="rId301" o:title=""/>
          </v:shape>
        </w:pict>
      </w:r>
      <w:r w:rsidRPr="00232438">
        <w:rPr>
          <w:color w:val="auto"/>
          <w:sz w:val="24"/>
          <w:szCs w:val="24"/>
        </w:rPr>
        <w:t>) определяются по формуле: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158" o:spid="_x0000_i1328" type="#_x0000_t75" style="width:105.6pt;height:20.4pt;visibility:visible">
            <v:imagedata r:id="rId302" o:title=""/>
          </v:shape>
        </w:pict>
      </w:r>
      <w:r w:rsidR="006A4E3A" w:rsidRPr="00232438">
        <w:rPr>
          <w:color w:val="auto"/>
          <w:sz w:val="24"/>
          <w:szCs w:val="24"/>
        </w:rPr>
        <w:t>,</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где: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157" o:spid="_x0000_i1329" type="#_x0000_t75" style="width:27pt;height:20.4pt;visibility:visible">
            <v:imagedata r:id="rId303" o:title=""/>
          </v:shape>
        </w:pict>
      </w:r>
      <w:r w:rsidR="006A4E3A" w:rsidRPr="00232438">
        <w:rPr>
          <w:color w:val="auto"/>
          <w:sz w:val="24"/>
          <w:szCs w:val="24"/>
        </w:rPr>
        <w:t xml:space="preserve"> - площадь административных помещений, для обслуживания которых предназначена водонапорная насосная станция пожаротушения;</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156" o:spid="_x0000_i1330" type="#_x0000_t75" style="width:27.6pt;height:20.4pt;visibility:visible">
            <v:imagedata r:id="rId304" o:title=""/>
          </v:shape>
        </w:pict>
      </w:r>
      <w:r w:rsidR="006A4E3A" w:rsidRPr="00232438">
        <w:rPr>
          <w:color w:val="auto"/>
          <w:sz w:val="24"/>
          <w:szCs w:val="24"/>
        </w:rPr>
        <w:t xml:space="preserve"> - цена технического обслуживания и текущего ремонта водонапорной насосной станции пожаротушения в расчете на </w:t>
      </w:r>
      <w:smartTag w:uri="urn:schemas-microsoft-com:office:smarttags" w:element="metricconverter">
        <w:smartTagPr>
          <w:attr w:name="ProductID" w:val="1 кв. метр"/>
        </w:smartTagPr>
        <w:r w:rsidR="006A4E3A" w:rsidRPr="00232438">
          <w:rPr>
            <w:color w:val="auto"/>
            <w:sz w:val="24"/>
            <w:szCs w:val="24"/>
          </w:rPr>
          <w:t>1 кв. метр</w:t>
        </w:r>
      </w:smartTag>
      <w:r w:rsidR="006A4E3A" w:rsidRPr="00232438">
        <w:rPr>
          <w:color w:val="auto"/>
          <w:sz w:val="24"/>
          <w:szCs w:val="24"/>
        </w:rPr>
        <w:t xml:space="preserve"> площади соответствующего административного помещения.</w:t>
      </w:r>
    </w:p>
    <w:p w:rsidR="006A4E3A" w:rsidRPr="00232438" w:rsidRDefault="006A4E3A" w:rsidP="00883DDD">
      <w:pPr>
        <w:widowControl w:val="0"/>
        <w:autoSpaceDE w:val="0"/>
        <w:autoSpaceDN w:val="0"/>
        <w:adjustRightInd w:val="0"/>
        <w:jc w:val="both"/>
        <w:rPr>
          <w:color w:val="auto"/>
          <w:sz w:val="24"/>
          <w:szCs w:val="24"/>
        </w:rPr>
      </w:pPr>
      <w:bookmarkStart w:id="24" w:name="Par649"/>
      <w:bookmarkEnd w:id="24"/>
      <w:r w:rsidRPr="00232438">
        <w:rPr>
          <w:color w:val="auto"/>
          <w:sz w:val="24"/>
          <w:szCs w:val="24"/>
        </w:rPr>
        <w:t>66. Затраты на техническое обслуживание и регламентно-профилактический ремонт индивидуального теплового пункта, в том числе на подготовку отопительной системы к зимнему сезону (</w:t>
      </w:r>
      <w:r w:rsidR="00FD3D37">
        <w:rPr>
          <w:noProof/>
          <w:color w:val="auto"/>
          <w:position w:val="-12"/>
          <w:sz w:val="24"/>
          <w:szCs w:val="24"/>
        </w:rPr>
        <w:pict>
          <v:shape id="Рисунок 155" o:spid="_x0000_i1331" type="#_x0000_t75" style="width:23.4pt;height:20.4pt;visibility:visible">
            <v:imagedata r:id="rId305" o:title=""/>
          </v:shape>
        </w:pict>
      </w:r>
      <w:r w:rsidRPr="00232438">
        <w:rPr>
          <w:color w:val="auto"/>
          <w:sz w:val="24"/>
          <w:szCs w:val="24"/>
        </w:rPr>
        <w:t>), определяются по формуле: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154" o:spid="_x0000_i1332" type="#_x0000_t75" style="width:94.8pt;height:20.4pt;visibility:visible">
            <v:imagedata r:id="rId306" o:title=""/>
          </v:shape>
        </w:pict>
      </w:r>
      <w:r w:rsidR="006A4E3A" w:rsidRPr="00232438">
        <w:rPr>
          <w:color w:val="auto"/>
          <w:sz w:val="24"/>
          <w:szCs w:val="24"/>
        </w:rPr>
        <w:t>,</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где: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153" o:spid="_x0000_i1333" type="#_x0000_t75" style="width:21.6pt;height:20.4pt;visibility:visible">
            <v:imagedata r:id="rId307" o:title=""/>
          </v:shape>
        </w:pict>
      </w:r>
      <w:r w:rsidR="006A4E3A" w:rsidRPr="00232438">
        <w:rPr>
          <w:color w:val="auto"/>
          <w:sz w:val="24"/>
          <w:szCs w:val="24"/>
        </w:rPr>
        <w:t xml:space="preserve"> - площадь административных помещений, для отопления которых используется индивидуальный тепловой пункт;</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152" o:spid="_x0000_i1334" type="#_x0000_t75" style="width:24.6pt;height:20.4pt;visibility:visible">
            <v:imagedata r:id="rId308" o:title=""/>
          </v:shape>
        </w:pict>
      </w:r>
      <w:r w:rsidR="006A4E3A" w:rsidRPr="00232438">
        <w:rPr>
          <w:color w:val="auto"/>
          <w:sz w:val="24"/>
          <w:szCs w:val="24"/>
        </w:rPr>
        <w:t xml:space="preserve"> - цена технического обслуживания и текущего ремонта индивидуального теплового пункта в расчете на </w:t>
      </w:r>
      <w:smartTag w:uri="urn:schemas-microsoft-com:office:smarttags" w:element="metricconverter">
        <w:smartTagPr>
          <w:attr w:name="ProductID" w:val="1 кв. метр"/>
        </w:smartTagPr>
        <w:r w:rsidR="006A4E3A" w:rsidRPr="00232438">
          <w:rPr>
            <w:color w:val="auto"/>
            <w:sz w:val="24"/>
            <w:szCs w:val="24"/>
          </w:rPr>
          <w:t>1 кв. метр</w:t>
        </w:r>
      </w:smartTag>
      <w:r w:rsidR="006A4E3A" w:rsidRPr="00232438">
        <w:rPr>
          <w:color w:val="auto"/>
          <w:sz w:val="24"/>
          <w:szCs w:val="24"/>
        </w:rPr>
        <w:t xml:space="preserve"> площади соответствующих административных помещений.</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67. Затраты на техническое обслуживание и регламентно-профилактический ремонт электрооборудования (электроподстанций, трансформаторных подстанций, электрощитовых) административного здания (помещения) (</w:t>
      </w:r>
      <w:r w:rsidR="00FD3D37">
        <w:rPr>
          <w:noProof/>
          <w:color w:val="auto"/>
          <w:position w:val="-12"/>
          <w:sz w:val="24"/>
          <w:szCs w:val="24"/>
        </w:rPr>
        <w:pict>
          <v:shape id="Рисунок 151" o:spid="_x0000_i1335" type="#_x0000_t75" style="width:21pt;height:20.4pt;visibility:visible">
            <v:imagedata r:id="rId309" o:title=""/>
          </v:shape>
        </w:pict>
      </w:r>
      <w:r w:rsidRPr="00232438">
        <w:rPr>
          <w:color w:val="auto"/>
          <w:sz w:val="24"/>
          <w:szCs w:val="24"/>
        </w:rPr>
        <w:t>) определяются по формуле: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28"/>
          <w:sz w:val="24"/>
          <w:szCs w:val="24"/>
        </w:rPr>
        <w:pict>
          <v:shape id="Рисунок 150" o:spid="_x0000_i1336" type="#_x0000_t75" style="width:115.8pt;height:36pt;visibility:visible">
            <v:imagedata r:id="rId310" o:title=""/>
          </v:shape>
        </w:pict>
      </w:r>
      <w:r w:rsidR="006A4E3A" w:rsidRPr="00232438">
        <w:rPr>
          <w:color w:val="auto"/>
          <w:sz w:val="24"/>
          <w:szCs w:val="24"/>
        </w:rPr>
        <w:t>,</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где: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149" o:spid="_x0000_i1337" type="#_x0000_t75" style="width:24.6pt;height:20.4pt;visibility:visible">
            <v:imagedata r:id="rId311" o:title=""/>
          </v:shape>
        </w:pict>
      </w:r>
      <w:r w:rsidR="006A4E3A" w:rsidRPr="00232438">
        <w:rPr>
          <w:color w:val="auto"/>
          <w:sz w:val="24"/>
          <w:szCs w:val="24"/>
        </w:rPr>
        <w:t xml:space="preserve"> - стоимость технического обслуживания и текущего ремонта i-го электрооборудования </w:t>
      </w:r>
      <w:r w:rsidR="006A4E3A" w:rsidRPr="00232438">
        <w:rPr>
          <w:color w:val="auto"/>
          <w:sz w:val="24"/>
          <w:szCs w:val="24"/>
        </w:rPr>
        <w:lastRenderedPageBreak/>
        <w:t>(электроподстанций, трансформаторных подстанций, электрощитовых) административного здания (помещения);</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148" o:spid="_x0000_i1338" type="#_x0000_t75" style="width:27.6pt;height:20.4pt;visibility:visible">
            <v:imagedata r:id="rId312" o:title=""/>
          </v:shape>
        </w:pict>
      </w:r>
      <w:r w:rsidR="006A4E3A" w:rsidRPr="00232438">
        <w:rPr>
          <w:color w:val="auto"/>
          <w:sz w:val="24"/>
          <w:szCs w:val="24"/>
        </w:rPr>
        <w:t xml:space="preserve"> - количество i-го оборудования.</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68. Затраты на техническое обслуживание и ремонт транспортных средств определяются по фактическим затратам в отчетном финансовом году.</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69. Затраты на техническое обслуживание и регламентно-профилактический ремонт бытового оборудования определяются по фактическим затратам в отчетном финансовом году.</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70. Затраты на техническое обслуживание и регламентно-профилактический ремонт иного оборудования - дизельных генераторных установок, систем газового пожаротушения, систем кондиционирования и вентиляции, систем пожарной сигнализации, систем контроля и управления доступом, систем автоматического диспетчерского управления, систем видеонаблюдения (</w:t>
      </w:r>
      <w:r w:rsidR="00FD3D37">
        <w:rPr>
          <w:noProof/>
          <w:color w:val="auto"/>
          <w:position w:val="-12"/>
          <w:sz w:val="24"/>
          <w:szCs w:val="24"/>
        </w:rPr>
        <w:pict>
          <v:shape id="Рисунок 147" o:spid="_x0000_i1339" type="#_x0000_t75" style="width:18.6pt;height:20.4pt;visibility:visible">
            <v:imagedata r:id="rId313" o:title=""/>
          </v:shape>
        </w:pict>
      </w:r>
      <w:r w:rsidRPr="00232438">
        <w:rPr>
          <w:color w:val="auto"/>
          <w:sz w:val="24"/>
          <w:szCs w:val="24"/>
        </w:rPr>
        <w:t>) определяются по формуле: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4"/>
          <w:sz w:val="24"/>
          <w:szCs w:val="24"/>
        </w:rPr>
        <w:pict>
          <v:shape id="Рисунок 146" o:spid="_x0000_i1340" type="#_x0000_t75" style="width:264pt;height:21pt;visibility:visible">
            <v:imagedata r:id="rId314" o:title=""/>
          </v:shape>
        </w:pict>
      </w:r>
      <w:r w:rsidR="006A4E3A" w:rsidRPr="00232438">
        <w:rPr>
          <w:color w:val="auto"/>
          <w:sz w:val="24"/>
          <w:szCs w:val="24"/>
        </w:rPr>
        <w:t>,</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где: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4"/>
          <w:sz w:val="24"/>
          <w:szCs w:val="24"/>
        </w:rPr>
        <w:pict>
          <v:shape id="Рисунок 145" o:spid="_x0000_i1341" type="#_x0000_t75" style="width:21.6pt;height:21pt;visibility:visible">
            <v:imagedata r:id="rId315" o:title=""/>
          </v:shape>
        </w:pict>
      </w:r>
      <w:r w:rsidR="006A4E3A" w:rsidRPr="00232438">
        <w:rPr>
          <w:color w:val="auto"/>
          <w:sz w:val="24"/>
          <w:szCs w:val="24"/>
        </w:rPr>
        <w:t xml:space="preserve"> - затраты на техническое обслуживание и регламентно-профилактический ремонт дизельных генераторных установок;</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144" o:spid="_x0000_i1342" type="#_x0000_t75" style="width:21.6pt;height:20.4pt;visibility:visible">
            <v:imagedata r:id="rId316" o:title=""/>
          </v:shape>
        </w:pict>
      </w:r>
      <w:r w:rsidR="006A4E3A" w:rsidRPr="00232438">
        <w:rPr>
          <w:color w:val="auto"/>
          <w:sz w:val="24"/>
          <w:szCs w:val="24"/>
        </w:rPr>
        <w:t xml:space="preserve"> - затраты на техническое обслуживание и регламентно-профилактический ремонт системы газового пожаротушения;</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143" o:spid="_x0000_i1343" type="#_x0000_t75" style="width:27pt;height:20.4pt;visibility:visible">
            <v:imagedata r:id="rId317" o:title=""/>
          </v:shape>
        </w:pict>
      </w:r>
      <w:r w:rsidR="006A4E3A" w:rsidRPr="00232438">
        <w:rPr>
          <w:color w:val="auto"/>
          <w:sz w:val="24"/>
          <w:szCs w:val="24"/>
        </w:rPr>
        <w:t xml:space="preserve"> - затраты на техническое обслуживание и регламентно-профилактический ремонт систем кондиционирования и вентиляции;</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142" o:spid="_x0000_i1344" type="#_x0000_t75" style="width:21.6pt;height:20.4pt;visibility:visible">
            <v:imagedata r:id="rId318" o:title=""/>
          </v:shape>
        </w:pict>
      </w:r>
      <w:r w:rsidR="006A4E3A" w:rsidRPr="00232438">
        <w:rPr>
          <w:color w:val="auto"/>
          <w:sz w:val="24"/>
          <w:szCs w:val="24"/>
        </w:rPr>
        <w:t xml:space="preserve"> - затраты на техническое обслуживание и регламентно-профилактический ремонт систем пожарной сигнализации;</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4"/>
          <w:sz w:val="24"/>
          <w:szCs w:val="24"/>
        </w:rPr>
        <w:pict>
          <v:shape id="Рисунок 141" o:spid="_x0000_i1345" type="#_x0000_t75" style="width:24.6pt;height:21pt;visibility:visible">
            <v:imagedata r:id="rId319" o:title=""/>
          </v:shape>
        </w:pict>
      </w:r>
      <w:r w:rsidR="006A4E3A" w:rsidRPr="00232438">
        <w:rPr>
          <w:color w:val="auto"/>
          <w:sz w:val="24"/>
          <w:szCs w:val="24"/>
        </w:rPr>
        <w:t xml:space="preserve"> - затраты на техническое обслуживание и регламентно-профилактический ремонт систем контроля и управления доступом;</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4"/>
          <w:sz w:val="24"/>
          <w:szCs w:val="24"/>
        </w:rPr>
        <w:pict>
          <v:shape id="Рисунок 140" o:spid="_x0000_i1346" type="#_x0000_t75" style="width:24.6pt;height:21pt;visibility:visible">
            <v:imagedata r:id="rId320" o:title=""/>
          </v:shape>
        </w:pict>
      </w:r>
      <w:r w:rsidR="006A4E3A" w:rsidRPr="00232438">
        <w:rPr>
          <w:color w:val="auto"/>
          <w:sz w:val="24"/>
          <w:szCs w:val="24"/>
        </w:rPr>
        <w:t xml:space="preserve"> - затраты на техническое обслуживание и регламентно-профилактический ремонт систем автоматического диспетчерского управления;</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139" o:spid="_x0000_i1347" type="#_x0000_t75" style="width:21.6pt;height:20.4pt;visibility:visible">
            <v:imagedata r:id="rId321" o:title=""/>
          </v:shape>
        </w:pict>
      </w:r>
      <w:r w:rsidR="006A4E3A" w:rsidRPr="00232438">
        <w:rPr>
          <w:color w:val="auto"/>
          <w:sz w:val="24"/>
          <w:szCs w:val="24"/>
        </w:rPr>
        <w:t xml:space="preserve"> - затраты на техническое обслуживание и регламентно-профилактический ремонт систем видеонаблюдения.</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71. Затраты на техническое обслуживание и регламентно-профилактический ремонт дизельных генераторных установок (</w:t>
      </w:r>
      <w:r w:rsidR="00FD3D37">
        <w:rPr>
          <w:noProof/>
          <w:color w:val="auto"/>
          <w:position w:val="-14"/>
          <w:sz w:val="24"/>
          <w:szCs w:val="24"/>
        </w:rPr>
        <w:pict>
          <v:shape id="Рисунок 138" o:spid="_x0000_i1348" type="#_x0000_t75" style="width:21.6pt;height:21pt;visibility:visible">
            <v:imagedata r:id="rId322" o:title=""/>
          </v:shape>
        </w:pict>
      </w:r>
      <w:r w:rsidRPr="00232438">
        <w:rPr>
          <w:color w:val="auto"/>
          <w:sz w:val="24"/>
          <w:szCs w:val="24"/>
        </w:rPr>
        <w:t>) определяются по формуле: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28"/>
          <w:sz w:val="24"/>
          <w:szCs w:val="24"/>
        </w:rPr>
        <w:pict>
          <v:shape id="Рисунок 137" o:spid="_x0000_i1349" type="#_x0000_t75" style="width:120pt;height:36pt;visibility:visible">
            <v:imagedata r:id="rId323" o:title=""/>
          </v:shape>
        </w:pict>
      </w:r>
      <w:r w:rsidR="006A4E3A" w:rsidRPr="00232438">
        <w:rPr>
          <w:color w:val="auto"/>
          <w:sz w:val="24"/>
          <w:szCs w:val="24"/>
        </w:rPr>
        <w:t>,</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где: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4"/>
          <w:sz w:val="24"/>
          <w:szCs w:val="24"/>
        </w:rPr>
        <w:pict>
          <v:shape id="Рисунок 136" o:spid="_x0000_i1350" type="#_x0000_t75" style="width:27.6pt;height:21pt;visibility:visible">
            <v:imagedata r:id="rId324" o:title=""/>
          </v:shape>
        </w:pict>
      </w:r>
      <w:r w:rsidR="006A4E3A" w:rsidRPr="00232438">
        <w:rPr>
          <w:color w:val="auto"/>
          <w:sz w:val="24"/>
          <w:szCs w:val="24"/>
        </w:rPr>
        <w:t xml:space="preserve"> - количество i-х дизельных генераторных установок;</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4"/>
          <w:sz w:val="24"/>
          <w:szCs w:val="24"/>
        </w:rPr>
        <w:pict>
          <v:shape id="Рисунок 135" o:spid="_x0000_i1351" type="#_x0000_t75" style="width:27.6pt;height:21pt;visibility:visible">
            <v:imagedata r:id="rId325" o:title=""/>
          </v:shape>
        </w:pict>
      </w:r>
      <w:r w:rsidR="006A4E3A" w:rsidRPr="00232438">
        <w:rPr>
          <w:color w:val="auto"/>
          <w:sz w:val="24"/>
          <w:szCs w:val="24"/>
        </w:rPr>
        <w:t xml:space="preserve"> - цена технического обслуживания и регламентно-профилактического ремонта 1 i-й дизельной генераторной установки в год.</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72. Затраты на техническое обслуживание и регламентно-профилактический ремонт системы газового пожаротушения (</w:t>
      </w:r>
      <w:r w:rsidR="00FD3D37">
        <w:rPr>
          <w:noProof/>
          <w:color w:val="auto"/>
          <w:position w:val="-12"/>
          <w:sz w:val="24"/>
          <w:szCs w:val="24"/>
        </w:rPr>
        <w:pict>
          <v:shape id="Рисунок 134" o:spid="_x0000_i1352" type="#_x0000_t75" style="width:21.6pt;height:20.4pt;visibility:visible">
            <v:imagedata r:id="rId326" o:title=""/>
          </v:shape>
        </w:pict>
      </w:r>
      <w:r w:rsidRPr="00232438">
        <w:rPr>
          <w:color w:val="auto"/>
          <w:sz w:val="24"/>
          <w:szCs w:val="24"/>
        </w:rPr>
        <w:t>) определяются по формуле: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28"/>
          <w:sz w:val="24"/>
          <w:szCs w:val="24"/>
        </w:rPr>
        <w:pict>
          <v:shape id="Рисунок 133" o:spid="_x0000_i1353" type="#_x0000_t75" style="width:118.8pt;height:36pt;visibility:visible">
            <v:imagedata r:id="rId327" o:title=""/>
          </v:shape>
        </w:pict>
      </w:r>
      <w:r w:rsidR="006A4E3A" w:rsidRPr="00232438">
        <w:rPr>
          <w:color w:val="auto"/>
          <w:sz w:val="24"/>
          <w:szCs w:val="24"/>
        </w:rPr>
        <w:t>,</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где: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132" o:spid="_x0000_i1354" type="#_x0000_t75" style="width:27.6pt;height:20.4pt;visibility:visible">
            <v:imagedata r:id="rId328" o:title=""/>
          </v:shape>
        </w:pict>
      </w:r>
      <w:r w:rsidR="006A4E3A" w:rsidRPr="00232438">
        <w:rPr>
          <w:color w:val="auto"/>
          <w:sz w:val="24"/>
          <w:szCs w:val="24"/>
        </w:rPr>
        <w:t xml:space="preserve"> - количество i-х датчиков системы газового пожаротушения;</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131" o:spid="_x0000_i1355" type="#_x0000_t75" style="width:27pt;height:20.4pt;visibility:visible">
            <v:imagedata r:id="rId329" o:title=""/>
          </v:shape>
        </w:pict>
      </w:r>
      <w:r w:rsidR="006A4E3A" w:rsidRPr="00232438">
        <w:rPr>
          <w:color w:val="auto"/>
          <w:sz w:val="24"/>
          <w:szCs w:val="24"/>
        </w:rPr>
        <w:t xml:space="preserve"> - цена технического обслуживания и регламентно-профилактического ремонта 1 i-го датчика системы газового пожаротушения в год.</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73. Затраты на техническое обслуживание и регламентно-профилактический ремонт систем кондиционирования и вентиляции (</w:t>
      </w:r>
      <w:r w:rsidR="00FD3D37">
        <w:rPr>
          <w:noProof/>
          <w:color w:val="auto"/>
          <w:position w:val="-12"/>
          <w:sz w:val="24"/>
          <w:szCs w:val="24"/>
        </w:rPr>
        <w:pict>
          <v:shape id="Рисунок 130" o:spid="_x0000_i1356" type="#_x0000_t75" style="width:27pt;height:20.4pt;visibility:visible">
            <v:imagedata r:id="rId330" o:title=""/>
          </v:shape>
        </w:pict>
      </w:r>
      <w:r w:rsidRPr="00232438">
        <w:rPr>
          <w:color w:val="auto"/>
          <w:sz w:val="24"/>
          <w:szCs w:val="24"/>
        </w:rPr>
        <w:t>) определяются по формуле: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28"/>
          <w:sz w:val="24"/>
          <w:szCs w:val="24"/>
        </w:rPr>
        <w:lastRenderedPageBreak/>
        <w:pict>
          <v:shape id="Рисунок 129" o:spid="_x0000_i1357" type="#_x0000_t75" style="width:131.4pt;height:36pt;visibility:visible">
            <v:imagedata r:id="rId331" o:title=""/>
          </v:shape>
        </w:pict>
      </w:r>
      <w:r w:rsidR="006A4E3A" w:rsidRPr="00232438">
        <w:rPr>
          <w:color w:val="auto"/>
          <w:sz w:val="24"/>
          <w:szCs w:val="24"/>
        </w:rPr>
        <w:t>,</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где: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128" o:spid="_x0000_i1358" type="#_x0000_t75" style="width:33pt;height:20.4pt;visibility:visible">
            <v:imagedata r:id="rId332" o:title=""/>
          </v:shape>
        </w:pict>
      </w:r>
      <w:r w:rsidR="006A4E3A" w:rsidRPr="00232438">
        <w:rPr>
          <w:color w:val="auto"/>
          <w:sz w:val="24"/>
          <w:szCs w:val="24"/>
        </w:rPr>
        <w:t xml:space="preserve"> - количество i-х установок кондиционирования и элементов систем вентиляции;</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127" o:spid="_x0000_i1359" type="#_x0000_t75" style="width:30pt;height:20.4pt;visibility:visible">
            <v:imagedata r:id="rId333" o:title=""/>
          </v:shape>
        </w:pict>
      </w:r>
      <w:r w:rsidR="006A4E3A" w:rsidRPr="00232438">
        <w:rPr>
          <w:color w:val="auto"/>
          <w:sz w:val="24"/>
          <w:szCs w:val="24"/>
        </w:rPr>
        <w:t xml:space="preserve"> - цена технического обслуживания и регламентно-профилактического ремонта 1 i-й установки кондиционирования и элементов вентиляции.</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74. Затраты на техническое обслуживание и регламентно-профилактический ремонт систем пожарной сигнализации (</w:t>
      </w:r>
      <w:r w:rsidR="00FD3D37">
        <w:rPr>
          <w:noProof/>
          <w:color w:val="auto"/>
          <w:position w:val="-12"/>
          <w:sz w:val="24"/>
          <w:szCs w:val="24"/>
        </w:rPr>
        <w:pict>
          <v:shape id="Рисунок 126" o:spid="_x0000_i1360" type="#_x0000_t75" style="width:21.6pt;height:20.4pt;visibility:visible">
            <v:imagedata r:id="rId334" o:title=""/>
          </v:shape>
        </w:pict>
      </w:r>
      <w:r w:rsidRPr="00232438">
        <w:rPr>
          <w:color w:val="auto"/>
          <w:sz w:val="24"/>
          <w:szCs w:val="24"/>
        </w:rPr>
        <w:t>) определяются по формуле: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28"/>
          <w:sz w:val="24"/>
          <w:szCs w:val="24"/>
        </w:rPr>
        <w:pict>
          <v:shape id="Рисунок 125" o:spid="_x0000_i1361" type="#_x0000_t75" style="width:118.8pt;height:36pt;visibility:visible">
            <v:imagedata r:id="rId335" o:title=""/>
          </v:shape>
        </w:pict>
      </w:r>
      <w:r w:rsidR="006A4E3A" w:rsidRPr="00232438">
        <w:rPr>
          <w:color w:val="auto"/>
          <w:sz w:val="24"/>
          <w:szCs w:val="24"/>
        </w:rPr>
        <w:t>,</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где: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124" o:spid="_x0000_i1362" type="#_x0000_t75" style="width:27.6pt;height:20.4pt;visibility:visible">
            <v:imagedata r:id="rId336" o:title=""/>
          </v:shape>
        </w:pict>
      </w:r>
      <w:r w:rsidR="006A4E3A" w:rsidRPr="00232438">
        <w:rPr>
          <w:color w:val="auto"/>
          <w:sz w:val="24"/>
          <w:szCs w:val="24"/>
        </w:rPr>
        <w:t xml:space="preserve"> - количество i-х извещателей пожарной сигнализации;</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123" o:spid="_x0000_i1363" type="#_x0000_t75" style="width:27pt;height:20.4pt;visibility:visible">
            <v:imagedata r:id="rId337" o:title=""/>
          </v:shape>
        </w:pict>
      </w:r>
      <w:r w:rsidR="006A4E3A" w:rsidRPr="00232438">
        <w:rPr>
          <w:color w:val="auto"/>
          <w:sz w:val="24"/>
          <w:szCs w:val="24"/>
        </w:rPr>
        <w:t xml:space="preserve"> - цена технического обслуживания и регламентно-профилактического ремонта 1 i-гоизвещателя в год.</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75. Затраты на техническое обслуживание и регламентно-профилактический ремонт систем контроля и управления доступом (</w:t>
      </w:r>
      <w:r w:rsidR="00FD3D37">
        <w:rPr>
          <w:noProof/>
          <w:color w:val="auto"/>
          <w:position w:val="-14"/>
          <w:sz w:val="24"/>
          <w:szCs w:val="24"/>
        </w:rPr>
        <w:pict>
          <v:shape id="Рисунок 122" o:spid="_x0000_i1364" type="#_x0000_t75" style="width:24.6pt;height:21pt;visibility:visible">
            <v:imagedata r:id="rId338" o:title=""/>
          </v:shape>
        </w:pict>
      </w:r>
      <w:r w:rsidRPr="00232438">
        <w:rPr>
          <w:color w:val="auto"/>
          <w:sz w:val="24"/>
          <w:szCs w:val="24"/>
        </w:rPr>
        <w:t>) определяются по формуле: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28"/>
          <w:sz w:val="24"/>
          <w:szCs w:val="24"/>
        </w:rPr>
        <w:pict>
          <v:shape id="Рисунок 121" o:spid="_x0000_i1365" type="#_x0000_t75" style="width:131.4pt;height:36pt;visibility:visible">
            <v:imagedata r:id="rId339" o:title=""/>
          </v:shape>
        </w:pict>
      </w:r>
      <w:r w:rsidR="006A4E3A" w:rsidRPr="00232438">
        <w:rPr>
          <w:color w:val="auto"/>
          <w:sz w:val="24"/>
          <w:szCs w:val="24"/>
        </w:rPr>
        <w:t>,</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где: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4"/>
          <w:sz w:val="24"/>
          <w:szCs w:val="24"/>
        </w:rPr>
        <w:pict>
          <v:shape id="Рисунок 120" o:spid="_x0000_i1366" type="#_x0000_t75" style="width:33pt;height:21pt;visibility:visible">
            <v:imagedata r:id="rId340" o:title=""/>
          </v:shape>
        </w:pict>
      </w:r>
      <w:r w:rsidR="006A4E3A" w:rsidRPr="00232438">
        <w:rPr>
          <w:color w:val="auto"/>
          <w:sz w:val="24"/>
          <w:szCs w:val="24"/>
        </w:rPr>
        <w:t xml:space="preserve"> - количество i-х устройств в составе систем контроля и управления доступом;</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4"/>
          <w:sz w:val="24"/>
          <w:szCs w:val="24"/>
        </w:rPr>
        <w:pict>
          <v:shape id="Рисунок 119" o:spid="_x0000_i1367" type="#_x0000_t75" style="width:30pt;height:21pt;visibility:visible">
            <v:imagedata r:id="rId341" o:title=""/>
          </v:shape>
        </w:pict>
      </w:r>
      <w:r w:rsidR="006A4E3A" w:rsidRPr="00232438">
        <w:rPr>
          <w:color w:val="auto"/>
          <w:sz w:val="24"/>
          <w:szCs w:val="24"/>
        </w:rPr>
        <w:t xml:space="preserve"> - цена технического обслуживания и текущего ремонта 1 i-го устройства в составе систем контроля и управления доступом в год.</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76. Затраты на техническое обслуживание и регламентно-профилактический ремонт систем автоматического диспетчерского управления (</w:t>
      </w:r>
      <w:r w:rsidR="00FD3D37">
        <w:rPr>
          <w:noProof/>
          <w:color w:val="auto"/>
          <w:position w:val="-14"/>
          <w:sz w:val="24"/>
          <w:szCs w:val="24"/>
        </w:rPr>
        <w:pict>
          <v:shape id="Рисунок 118" o:spid="_x0000_i1368" type="#_x0000_t75" style="width:24.6pt;height:21pt;visibility:visible">
            <v:imagedata r:id="rId342" o:title=""/>
          </v:shape>
        </w:pict>
      </w:r>
      <w:r w:rsidRPr="00232438">
        <w:rPr>
          <w:color w:val="auto"/>
          <w:sz w:val="24"/>
          <w:szCs w:val="24"/>
        </w:rPr>
        <w:t>) определяются по формуле: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28"/>
          <w:sz w:val="24"/>
          <w:szCs w:val="24"/>
        </w:rPr>
        <w:pict>
          <v:shape id="Рисунок 117" o:spid="_x0000_i1369" type="#_x0000_t75" style="width:129.6pt;height:36pt;visibility:visible">
            <v:imagedata r:id="rId343" o:title=""/>
          </v:shape>
        </w:pict>
      </w:r>
      <w:r w:rsidR="006A4E3A" w:rsidRPr="00232438">
        <w:rPr>
          <w:color w:val="auto"/>
          <w:sz w:val="24"/>
          <w:szCs w:val="24"/>
        </w:rPr>
        <w:t>,</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где: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4"/>
          <w:sz w:val="24"/>
          <w:szCs w:val="24"/>
        </w:rPr>
        <w:pict>
          <v:shape id="Рисунок 116" o:spid="_x0000_i1370" type="#_x0000_t75" style="width:33pt;height:21pt;visibility:visible">
            <v:imagedata r:id="rId344" o:title=""/>
          </v:shape>
        </w:pict>
      </w:r>
      <w:r w:rsidR="006A4E3A" w:rsidRPr="00232438">
        <w:rPr>
          <w:color w:val="auto"/>
          <w:sz w:val="24"/>
          <w:szCs w:val="24"/>
        </w:rPr>
        <w:t xml:space="preserve"> - количество обслуживаемых i-х устройств в составе систем автоматического диспетчерского управления;</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4"/>
          <w:sz w:val="24"/>
          <w:szCs w:val="24"/>
        </w:rPr>
        <w:pict>
          <v:shape id="Рисунок 115" o:spid="_x0000_i1371" type="#_x0000_t75" style="width:30pt;height:21pt;visibility:visible">
            <v:imagedata r:id="rId345" o:title=""/>
          </v:shape>
        </w:pict>
      </w:r>
      <w:r w:rsidR="006A4E3A" w:rsidRPr="00232438">
        <w:rPr>
          <w:color w:val="auto"/>
          <w:sz w:val="24"/>
          <w:szCs w:val="24"/>
        </w:rPr>
        <w:t xml:space="preserve"> - цена технического обслуживания и регламентно-профилактического ремонта 1 i-го устройства в составе систем автоматического диспетчерского управления в год.</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77. Затраты на техническое обслуживание и регламентно-профилактический ремонт систем видеонаблюдения (</w:t>
      </w:r>
      <w:r w:rsidR="00FD3D37">
        <w:rPr>
          <w:noProof/>
          <w:color w:val="auto"/>
          <w:position w:val="-12"/>
          <w:sz w:val="24"/>
          <w:szCs w:val="24"/>
        </w:rPr>
        <w:pict>
          <v:shape id="Рисунок 114" o:spid="_x0000_i1372" type="#_x0000_t75" style="width:21.6pt;height:20.4pt;visibility:visible">
            <v:imagedata r:id="rId346" o:title=""/>
          </v:shape>
        </w:pict>
      </w:r>
      <w:r w:rsidRPr="00232438">
        <w:rPr>
          <w:color w:val="auto"/>
          <w:sz w:val="24"/>
          <w:szCs w:val="24"/>
        </w:rPr>
        <w:t>) определяются по формуле: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28"/>
          <w:sz w:val="24"/>
          <w:szCs w:val="24"/>
        </w:rPr>
        <w:pict>
          <v:shape id="Рисунок 113" o:spid="_x0000_i1373" type="#_x0000_t75" style="width:120pt;height:36pt;visibility:visible">
            <v:imagedata r:id="rId347" o:title=""/>
          </v:shape>
        </w:pict>
      </w:r>
      <w:r w:rsidR="006A4E3A" w:rsidRPr="00232438">
        <w:rPr>
          <w:color w:val="auto"/>
          <w:sz w:val="24"/>
          <w:szCs w:val="24"/>
        </w:rPr>
        <w:t>,</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где: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112" o:spid="_x0000_i1374" type="#_x0000_t75" style="width:27.6pt;height:20.4pt;visibility:visible">
            <v:imagedata r:id="rId348" o:title=""/>
          </v:shape>
        </w:pict>
      </w:r>
      <w:r w:rsidR="006A4E3A" w:rsidRPr="00232438">
        <w:rPr>
          <w:color w:val="auto"/>
          <w:sz w:val="24"/>
          <w:szCs w:val="24"/>
        </w:rPr>
        <w:t xml:space="preserve"> - количество обслуживаемых i-х устройств в составе систем видеонаблюдения;</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111" o:spid="_x0000_i1375" type="#_x0000_t75" style="width:27.6pt;height:20.4pt;visibility:visible">
            <v:imagedata r:id="rId349" o:title=""/>
          </v:shape>
        </w:pict>
      </w:r>
      <w:r w:rsidR="006A4E3A" w:rsidRPr="00232438">
        <w:rPr>
          <w:color w:val="auto"/>
          <w:sz w:val="24"/>
          <w:szCs w:val="24"/>
        </w:rPr>
        <w:t xml:space="preserve"> - цена технического обслуживания и регламентно-профилактического ремонта 1 i-го устройства в составе систем видеонаблюдения в год.</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78. Затраты на оплату услуг внештатных сотрудников (</w:t>
      </w:r>
      <w:r w:rsidR="00FD3D37">
        <w:rPr>
          <w:noProof/>
          <w:color w:val="auto"/>
          <w:position w:val="-12"/>
          <w:sz w:val="24"/>
          <w:szCs w:val="24"/>
        </w:rPr>
        <w:pict>
          <v:shape id="Рисунок 110" o:spid="_x0000_i1376" type="#_x0000_t75" style="width:27pt;height:20.4pt;visibility:visible">
            <v:imagedata r:id="rId350" o:title=""/>
          </v:shape>
        </w:pict>
      </w:r>
      <w:r w:rsidRPr="00232438">
        <w:rPr>
          <w:color w:val="auto"/>
          <w:sz w:val="24"/>
          <w:szCs w:val="24"/>
        </w:rPr>
        <w:t>) определяются по формуле: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30"/>
          <w:sz w:val="24"/>
          <w:szCs w:val="24"/>
        </w:rPr>
        <w:pict>
          <v:shape id="Рисунок 109" o:spid="_x0000_i1377" type="#_x0000_t75" style="width:215.4pt;height:39pt;visibility:visible">
            <v:imagedata r:id="rId351" o:title=""/>
          </v:shape>
        </w:pict>
      </w:r>
      <w:r w:rsidR="006A4E3A" w:rsidRPr="00232438">
        <w:rPr>
          <w:color w:val="auto"/>
          <w:sz w:val="24"/>
          <w:szCs w:val="24"/>
        </w:rPr>
        <w:t>,</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где: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4"/>
          <w:sz w:val="24"/>
          <w:szCs w:val="24"/>
        </w:rPr>
        <w:lastRenderedPageBreak/>
        <w:pict>
          <v:shape id="Рисунок 108" o:spid="_x0000_i1378" type="#_x0000_t75" style="width:36pt;height:21pt;visibility:visible">
            <v:imagedata r:id="rId352" o:title=""/>
          </v:shape>
        </w:pict>
      </w:r>
      <w:r w:rsidR="006A4E3A" w:rsidRPr="00232438">
        <w:rPr>
          <w:color w:val="auto"/>
          <w:sz w:val="24"/>
          <w:szCs w:val="24"/>
        </w:rPr>
        <w:t xml:space="preserve"> - планируемое количество месяцев работы внештатного сотрудника в g-й должности;</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4"/>
          <w:sz w:val="24"/>
          <w:szCs w:val="24"/>
        </w:rPr>
        <w:pict>
          <v:shape id="Рисунок 107" o:spid="_x0000_i1379" type="#_x0000_t75" style="width:33pt;height:21pt;visibility:visible">
            <v:imagedata r:id="rId353" o:title=""/>
          </v:shape>
        </w:pict>
      </w:r>
      <w:r w:rsidR="006A4E3A" w:rsidRPr="00232438">
        <w:rPr>
          <w:color w:val="auto"/>
          <w:sz w:val="24"/>
          <w:szCs w:val="24"/>
        </w:rPr>
        <w:t xml:space="preserve"> - стоимость 1 месяца работы внештатного сотрудника в g-й должности;</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4"/>
          <w:sz w:val="24"/>
          <w:szCs w:val="24"/>
        </w:rPr>
        <w:pict>
          <v:shape id="Рисунок 106" o:spid="_x0000_i1380" type="#_x0000_t75" style="width:30pt;height:21pt;visibility:visible">
            <v:imagedata r:id="rId354" o:title=""/>
          </v:shape>
        </w:pict>
      </w:r>
      <w:r w:rsidR="006A4E3A" w:rsidRPr="00232438">
        <w:rPr>
          <w:color w:val="auto"/>
          <w:sz w:val="24"/>
          <w:szCs w:val="24"/>
        </w:rPr>
        <w:t xml:space="preserve"> - процентная ставка страховых взносов в государственные внебюджетные фонды.</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Расчет затрат на оплату услуг внештатных сотрудников может быть произведен при условии отсутствия должности (профессии рабочего) внештатного сотрудника в штатном расписании.</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К указанным затратам относятся затраты по договорам гражданско-правового характера, предметом которых является оказание физическим лицом услуг, связанных с содержанием имущества (за исключением коммунальных услуг).</w:t>
      </w:r>
    </w:p>
    <w:p w:rsidR="006A4E3A" w:rsidRPr="00232438" w:rsidRDefault="006A4E3A" w:rsidP="00883DDD">
      <w:pPr>
        <w:widowControl w:val="0"/>
        <w:autoSpaceDE w:val="0"/>
        <w:autoSpaceDN w:val="0"/>
        <w:adjustRightInd w:val="0"/>
        <w:jc w:val="both"/>
        <w:rPr>
          <w:color w:val="auto"/>
          <w:sz w:val="24"/>
          <w:szCs w:val="24"/>
        </w:rPr>
      </w:pPr>
    </w:p>
    <w:p w:rsidR="006A4E3A" w:rsidRPr="00232438" w:rsidRDefault="006A4E3A" w:rsidP="00AE535E">
      <w:pPr>
        <w:widowControl w:val="0"/>
        <w:autoSpaceDE w:val="0"/>
        <w:autoSpaceDN w:val="0"/>
        <w:adjustRightInd w:val="0"/>
        <w:jc w:val="center"/>
        <w:outlineLvl w:val="3"/>
        <w:rPr>
          <w:b/>
          <w:color w:val="auto"/>
          <w:sz w:val="24"/>
          <w:szCs w:val="24"/>
        </w:rPr>
      </w:pPr>
      <w:bookmarkStart w:id="25" w:name="Par737"/>
      <w:bookmarkEnd w:id="25"/>
      <w:r w:rsidRPr="00232438">
        <w:rPr>
          <w:b/>
          <w:color w:val="auto"/>
          <w:sz w:val="24"/>
          <w:szCs w:val="24"/>
        </w:rPr>
        <w:t>Затраты на приобретение прочих работ и услуг,</w:t>
      </w:r>
    </w:p>
    <w:p w:rsidR="006A4E3A" w:rsidRPr="00232438" w:rsidRDefault="006A4E3A" w:rsidP="00AE535E">
      <w:pPr>
        <w:widowControl w:val="0"/>
        <w:autoSpaceDE w:val="0"/>
        <w:autoSpaceDN w:val="0"/>
        <w:adjustRightInd w:val="0"/>
        <w:jc w:val="center"/>
        <w:rPr>
          <w:b/>
          <w:color w:val="auto"/>
          <w:sz w:val="24"/>
          <w:szCs w:val="24"/>
        </w:rPr>
      </w:pPr>
      <w:r w:rsidRPr="00232438">
        <w:rPr>
          <w:b/>
          <w:color w:val="auto"/>
          <w:sz w:val="24"/>
          <w:szCs w:val="24"/>
        </w:rPr>
        <w:t>не относящиеся к затратам на услуги связи, транспортные</w:t>
      </w:r>
    </w:p>
    <w:p w:rsidR="006A4E3A" w:rsidRPr="00232438" w:rsidRDefault="006A4E3A" w:rsidP="00AE535E">
      <w:pPr>
        <w:widowControl w:val="0"/>
        <w:autoSpaceDE w:val="0"/>
        <w:autoSpaceDN w:val="0"/>
        <w:adjustRightInd w:val="0"/>
        <w:jc w:val="center"/>
        <w:rPr>
          <w:b/>
          <w:color w:val="auto"/>
          <w:sz w:val="24"/>
          <w:szCs w:val="24"/>
        </w:rPr>
      </w:pPr>
      <w:r w:rsidRPr="00232438">
        <w:rPr>
          <w:b/>
          <w:color w:val="auto"/>
          <w:sz w:val="24"/>
          <w:szCs w:val="24"/>
        </w:rPr>
        <w:t>услуги, оплату расходов по договорам об оказании услуг,</w:t>
      </w:r>
    </w:p>
    <w:p w:rsidR="006A4E3A" w:rsidRPr="00232438" w:rsidRDefault="006A4E3A" w:rsidP="00AE535E">
      <w:pPr>
        <w:widowControl w:val="0"/>
        <w:autoSpaceDE w:val="0"/>
        <w:autoSpaceDN w:val="0"/>
        <w:adjustRightInd w:val="0"/>
        <w:jc w:val="center"/>
        <w:rPr>
          <w:b/>
          <w:color w:val="auto"/>
          <w:sz w:val="24"/>
          <w:szCs w:val="24"/>
        </w:rPr>
      </w:pPr>
      <w:r w:rsidRPr="00232438">
        <w:rPr>
          <w:b/>
          <w:color w:val="auto"/>
          <w:sz w:val="24"/>
          <w:szCs w:val="24"/>
        </w:rPr>
        <w:t>связанных с проездом и наймом жилого помещения</w:t>
      </w:r>
    </w:p>
    <w:p w:rsidR="006A4E3A" w:rsidRPr="00232438" w:rsidRDefault="006A4E3A" w:rsidP="00AE535E">
      <w:pPr>
        <w:widowControl w:val="0"/>
        <w:autoSpaceDE w:val="0"/>
        <w:autoSpaceDN w:val="0"/>
        <w:adjustRightInd w:val="0"/>
        <w:jc w:val="center"/>
        <w:rPr>
          <w:b/>
          <w:color w:val="auto"/>
          <w:sz w:val="24"/>
          <w:szCs w:val="24"/>
        </w:rPr>
      </w:pPr>
      <w:r w:rsidRPr="00232438">
        <w:rPr>
          <w:b/>
          <w:color w:val="auto"/>
          <w:sz w:val="24"/>
          <w:szCs w:val="24"/>
        </w:rPr>
        <w:t>в связи с командированием работников, заключаемым</w:t>
      </w:r>
    </w:p>
    <w:p w:rsidR="006A4E3A" w:rsidRPr="00232438" w:rsidRDefault="006A4E3A" w:rsidP="00AE535E">
      <w:pPr>
        <w:widowControl w:val="0"/>
        <w:autoSpaceDE w:val="0"/>
        <w:autoSpaceDN w:val="0"/>
        <w:adjustRightInd w:val="0"/>
        <w:jc w:val="center"/>
        <w:rPr>
          <w:b/>
          <w:color w:val="auto"/>
          <w:sz w:val="24"/>
          <w:szCs w:val="24"/>
        </w:rPr>
      </w:pPr>
      <w:r w:rsidRPr="00232438">
        <w:rPr>
          <w:b/>
          <w:color w:val="auto"/>
          <w:sz w:val="24"/>
          <w:szCs w:val="24"/>
        </w:rPr>
        <w:t>со сторонними организациями, а также к затратам</w:t>
      </w:r>
    </w:p>
    <w:p w:rsidR="006A4E3A" w:rsidRPr="00232438" w:rsidRDefault="006A4E3A" w:rsidP="00AE535E">
      <w:pPr>
        <w:widowControl w:val="0"/>
        <w:autoSpaceDE w:val="0"/>
        <w:autoSpaceDN w:val="0"/>
        <w:adjustRightInd w:val="0"/>
        <w:jc w:val="center"/>
        <w:rPr>
          <w:b/>
          <w:color w:val="auto"/>
          <w:sz w:val="24"/>
          <w:szCs w:val="24"/>
        </w:rPr>
      </w:pPr>
      <w:r w:rsidRPr="00232438">
        <w:rPr>
          <w:b/>
          <w:color w:val="auto"/>
          <w:sz w:val="24"/>
          <w:szCs w:val="24"/>
        </w:rPr>
        <w:t>на коммунальные услуги, аренду помещений и оборудования,</w:t>
      </w:r>
    </w:p>
    <w:p w:rsidR="006A4E3A" w:rsidRPr="00232438" w:rsidRDefault="006A4E3A" w:rsidP="00AE535E">
      <w:pPr>
        <w:widowControl w:val="0"/>
        <w:autoSpaceDE w:val="0"/>
        <w:autoSpaceDN w:val="0"/>
        <w:adjustRightInd w:val="0"/>
        <w:jc w:val="center"/>
        <w:rPr>
          <w:b/>
          <w:color w:val="auto"/>
          <w:sz w:val="24"/>
          <w:szCs w:val="24"/>
        </w:rPr>
      </w:pPr>
      <w:r w:rsidRPr="00232438">
        <w:rPr>
          <w:b/>
          <w:color w:val="auto"/>
          <w:sz w:val="24"/>
          <w:szCs w:val="24"/>
        </w:rPr>
        <w:t>содержание имущества в рамках прочих затрат и затратам</w:t>
      </w:r>
    </w:p>
    <w:p w:rsidR="006A4E3A" w:rsidRPr="00232438" w:rsidRDefault="006A4E3A" w:rsidP="00AE535E">
      <w:pPr>
        <w:widowControl w:val="0"/>
        <w:autoSpaceDE w:val="0"/>
        <w:autoSpaceDN w:val="0"/>
        <w:adjustRightInd w:val="0"/>
        <w:jc w:val="center"/>
        <w:rPr>
          <w:b/>
          <w:color w:val="auto"/>
          <w:sz w:val="24"/>
          <w:szCs w:val="24"/>
        </w:rPr>
      </w:pPr>
      <w:r w:rsidRPr="00232438">
        <w:rPr>
          <w:b/>
          <w:color w:val="auto"/>
          <w:sz w:val="24"/>
          <w:szCs w:val="24"/>
        </w:rPr>
        <w:t>на приобретение прочих работ и услуг в рамках затрат</w:t>
      </w:r>
    </w:p>
    <w:p w:rsidR="006A4E3A" w:rsidRPr="00232438" w:rsidRDefault="006A4E3A" w:rsidP="00AE535E">
      <w:pPr>
        <w:widowControl w:val="0"/>
        <w:autoSpaceDE w:val="0"/>
        <w:autoSpaceDN w:val="0"/>
        <w:adjustRightInd w:val="0"/>
        <w:jc w:val="center"/>
        <w:rPr>
          <w:b/>
          <w:color w:val="auto"/>
          <w:sz w:val="24"/>
          <w:szCs w:val="24"/>
        </w:rPr>
      </w:pPr>
      <w:r w:rsidRPr="00232438">
        <w:rPr>
          <w:b/>
          <w:color w:val="auto"/>
          <w:sz w:val="24"/>
          <w:szCs w:val="24"/>
        </w:rPr>
        <w:t>на информационно-коммуникационные технологии</w:t>
      </w:r>
    </w:p>
    <w:p w:rsidR="006A4E3A" w:rsidRPr="00232438" w:rsidRDefault="006A4E3A" w:rsidP="00883DDD">
      <w:pPr>
        <w:widowControl w:val="0"/>
        <w:autoSpaceDE w:val="0"/>
        <w:autoSpaceDN w:val="0"/>
        <w:adjustRightInd w:val="0"/>
        <w:jc w:val="both"/>
        <w:rPr>
          <w:color w:val="auto"/>
          <w:sz w:val="24"/>
          <w:szCs w:val="24"/>
        </w:rPr>
      </w:pP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79. Затраты на оплату типографских работ и услуг, включая приобретение периодических печатных изданий (</w:t>
      </w:r>
      <w:r w:rsidR="00FD3D37">
        <w:rPr>
          <w:noProof/>
          <w:color w:val="auto"/>
          <w:position w:val="-12"/>
          <w:sz w:val="24"/>
          <w:szCs w:val="24"/>
        </w:rPr>
        <w:pict>
          <v:shape id="Рисунок 105" o:spid="_x0000_i1381" type="#_x0000_t75" style="width:15.6pt;height:20.4pt;visibility:visible">
            <v:imagedata r:id="rId355" o:title=""/>
          </v:shape>
        </w:pict>
      </w:r>
      <w:r w:rsidRPr="00232438">
        <w:rPr>
          <w:color w:val="auto"/>
          <w:sz w:val="24"/>
          <w:szCs w:val="24"/>
        </w:rPr>
        <w:t>), определяются по формуле: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4"/>
          <w:sz w:val="24"/>
          <w:szCs w:val="24"/>
        </w:rPr>
        <w:pict>
          <v:shape id="Рисунок 104" o:spid="_x0000_i1382" type="#_x0000_t75" style="width:72.6pt;height:21pt;visibility:visible">
            <v:imagedata r:id="rId356" o:title=""/>
          </v:shape>
        </w:pict>
      </w:r>
      <w:r w:rsidR="006A4E3A" w:rsidRPr="00232438">
        <w:rPr>
          <w:color w:val="auto"/>
          <w:sz w:val="24"/>
          <w:szCs w:val="24"/>
        </w:rPr>
        <w:t>,</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где: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103" o:spid="_x0000_i1383" type="#_x0000_t75" style="width:17.4pt;height:20.4pt;visibility:visible">
            <v:imagedata r:id="rId357" o:title=""/>
          </v:shape>
        </w:pict>
      </w:r>
      <w:r w:rsidR="006A4E3A" w:rsidRPr="00232438">
        <w:rPr>
          <w:color w:val="auto"/>
          <w:sz w:val="24"/>
          <w:szCs w:val="24"/>
        </w:rPr>
        <w:t xml:space="preserve"> - затраты на приобретение спецжурналов;</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4"/>
          <w:sz w:val="24"/>
          <w:szCs w:val="24"/>
        </w:rPr>
        <w:pict>
          <v:shape id="Рисунок 102" o:spid="_x0000_i1384" type="#_x0000_t75" style="width:18.6pt;height:21pt;visibility:visible">
            <v:imagedata r:id="rId358" o:title=""/>
          </v:shape>
        </w:pict>
      </w:r>
      <w:r w:rsidR="006A4E3A" w:rsidRPr="00232438">
        <w:rPr>
          <w:color w:val="auto"/>
          <w:sz w:val="24"/>
          <w:szCs w:val="24"/>
        </w:rPr>
        <w:t xml:space="preserve"> - затраты на приобретение информационных услуг, которые включают в себя затраты на приобретение иных периодических печатных изданий, справочной литературы, а также подачу объявлений в печатные издания.</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80. Затраты на приобретение спецжурналов (</w:t>
      </w:r>
      <w:r w:rsidR="00FD3D37">
        <w:rPr>
          <w:noProof/>
          <w:color w:val="auto"/>
          <w:position w:val="-12"/>
          <w:sz w:val="24"/>
          <w:szCs w:val="24"/>
        </w:rPr>
        <w:pict>
          <v:shape id="Рисунок 101" o:spid="_x0000_i1385" type="#_x0000_t75" style="width:17.4pt;height:20.4pt;visibility:visible">
            <v:imagedata r:id="rId357" o:title=""/>
          </v:shape>
        </w:pict>
      </w:r>
      <w:r w:rsidRPr="00232438">
        <w:rPr>
          <w:color w:val="auto"/>
          <w:sz w:val="24"/>
          <w:szCs w:val="24"/>
        </w:rPr>
        <w:t>) определяются по формуле: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28"/>
          <w:sz w:val="24"/>
          <w:szCs w:val="24"/>
        </w:rPr>
        <w:pict>
          <v:shape id="Рисунок 100" o:spid="_x0000_i1386" type="#_x0000_t75" style="width:100.8pt;height:36pt;visibility:visible">
            <v:imagedata r:id="rId359" o:title=""/>
          </v:shape>
        </w:pict>
      </w:r>
      <w:r w:rsidR="006A4E3A" w:rsidRPr="00232438">
        <w:rPr>
          <w:color w:val="auto"/>
          <w:sz w:val="24"/>
          <w:szCs w:val="24"/>
        </w:rPr>
        <w:t>,</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где: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99" o:spid="_x0000_i1387" type="#_x0000_t75" style="width:23.4pt;height:20.4pt;visibility:visible">
            <v:imagedata r:id="rId360" o:title=""/>
          </v:shape>
        </w:pict>
      </w:r>
      <w:r w:rsidR="006A4E3A" w:rsidRPr="00232438">
        <w:rPr>
          <w:color w:val="auto"/>
          <w:sz w:val="24"/>
          <w:szCs w:val="24"/>
        </w:rPr>
        <w:t xml:space="preserve"> - количество приобретаемых i-х спецжурналов;</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4"/>
          <w:sz w:val="24"/>
          <w:szCs w:val="24"/>
        </w:rPr>
        <w:pict>
          <v:shape id="Рисунок 98" o:spid="_x0000_i1388" type="#_x0000_t75" style="width:21.6pt;height:21pt;visibility:visible">
            <v:imagedata r:id="rId361" o:title=""/>
          </v:shape>
        </w:pict>
      </w:r>
      <w:r w:rsidR="006A4E3A" w:rsidRPr="00232438">
        <w:rPr>
          <w:color w:val="auto"/>
          <w:sz w:val="24"/>
          <w:szCs w:val="24"/>
        </w:rPr>
        <w:t xml:space="preserve"> - цена 1 i-госпецжурнала.</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81. Затраты на приобретение информационных услуг, которые включают в себя затраты на приобретение периодических печатных изданий, справочной литературы, а также подачу объявлений в печатные издания (</w:t>
      </w:r>
      <w:r w:rsidR="00FD3D37">
        <w:rPr>
          <w:noProof/>
          <w:color w:val="auto"/>
          <w:position w:val="-14"/>
          <w:sz w:val="24"/>
          <w:szCs w:val="24"/>
        </w:rPr>
        <w:pict>
          <v:shape id="Рисунок 97" o:spid="_x0000_i1389" type="#_x0000_t75" style="width:18.6pt;height:21pt;visibility:visible">
            <v:imagedata r:id="rId362" o:title=""/>
          </v:shape>
        </w:pict>
      </w:r>
      <w:r w:rsidRPr="00232438">
        <w:rPr>
          <w:color w:val="auto"/>
          <w:sz w:val="24"/>
          <w:szCs w:val="24"/>
        </w:rPr>
        <w:t>), определяются по фактическим затратам в отчетном финансовом году.</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82. Затраты на оплату услуг внештатных сотрудников (</w:t>
      </w:r>
      <w:r w:rsidR="00FD3D37">
        <w:rPr>
          <w:noProof/>
          <w:color w:val="auto"/>
          <w:position w:val="-12"/>
          <w:sz w:val="24"/>
          <w:szCs w:val="24"/>
        </w:rPr>
        <w:pict>
          <v:shape id="Рисунок 96" o:spid="_x0000_i1390" type="#_x0000_t75" style="width:27pt;height:20.4pt;visibility:visible">
            <v:imagedata r:id="rId363" o:title=""/>
          </v:shape>
        </w:pict>
      </w:r>
      <w:r w:rsidRPr="00232438">
        <w:rPr>
          <w:color w:val="auto"/>
          <w:sz w:val="24"/>
          <w:szCs w:val="24"/>
        </w:rPr>
        <w:t>) определяются по формуле: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30"/>
          <w:sz w:val="24"/>
          <w:szCs w:val="24"/>
        </w:rPr>
        <w:pict>
          <v:shape id="Рисунок 95" o:spid="_x0000_i1391" type="#_x0000_t75" style="width:211.8pt;height:39pt;visibility:visible">
            <v:imagedata r:id="rId364" o:title=""/>
          </v:shape>
        </w:pict>
      </w:r>
      <w:r w:rsidR="006A4E3A" w:rsidRPr="00232438">
        <w:rPr>
          <w:color w:val="auto"/>
          <w:sz w:val="24"/>
          <w:szCs w:val="24"/>
        </w:rPr>
        <w:t>,</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где: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4"/>
          <w:sz w:val="24"/>
          <w:szCs w:val="24"/>
        </w:rPr>
        <w:pict>
          <v:shape id="Рисунок 94" o:spid="_x0000_i1392" type="#_x0000_t75" style="width:36pt;height:21pt;visibility:visible">
            <v:imagedata r:id="rId365" o:title=""/>
          </v:shape>
        </w:pict>
      </w:r>
      <w:r w:rsidR="006A4E3A" w:rsidRPr="00232438">
        <w:rPr>
          <w:color w:val="auto"/>
          <w:sz w:val="24"/>
          <w:szCs w:val="24"/>
        </w:rPr>
        <w:t xml:space="preserve"> - планируемое количество месяцев работы внештатного сотрудника в j-й должности;</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4"/>
          <w:sz w:val="24"/>
          <w:szCs w:val="24"/>
        </w:rPr>
        <w:pict>
          <v:shape id="Рисунок 93" o:spid="_x0000_i1393" type="#_x0000_t75" style="width:31.8pt;height:21pt;visibility:visible">
            <v:imagedata r:id="rId366" o:title=""/>
          </v:shape>
        </w:pict>
      </w:r>
      <w:r w:rsidR="006A4E3A" w:rsidRPr="00232438">
        <w:rPr>
          <w:color w:val="auto"/>
          <w:sz w:val="24"/>
          <w:szCs w:val="24"/>
        </w:rPr>
        <w:t xml:space="preserve"> - цена 1 месяца работы внештатного сотрудника в j-й должности;</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4"/>
          <w:sz w:val="24"/>
          <w:szCs w:val="24"/>
        </w:rPr>
        <w:pict>
          <v:shape id="Рисунок 92" o:spid="_x0000_i1394" type="#_x0000_t75" style="width:27.6pt;height:21pt;visibility:visible">
            <v:imagedata r:id="rId367" o:title=""/>
          </v:shape>
        </w:pict>
      </w:r>
      <w:r w:rsidR="006A4E3A" w:rsidRPr="00232438">
        <w:rPr>
          <w:color w:val="auto"/>
          <w:sz w:val="24"/>
          <w:szCs w:val="24"/>
        </w:rPr>
        <w:t xml:space="preserve"> - процентная ставка страховых взносов в государственные внебюджетные фонды.</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 xml:space="preserve">Расчет затрат на оплату услуг внештатных сотрудников может быть произведен при условии </w:t>
      </w:r>
      <w:r w:rsidRPr="00232438">
        <w:rPr>
          <w:color w:val="auto"/>
          <w:sz w:val="24"/>
          <w:szCs w:val="24"/>
        </w:rPr>
        <w:lastRenderedPageBreak/>
        <w:t>отсутствия должности (профессии рабочего) внештатного сотрудника в штатном расписании.</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К указанным затратам относятся затраты по договорам гражданско-правового характера, предметом которых является оказание физическим лицом работ и услуг, не относящихся к коммунальным услугам и услугам, связанным с содержанием имущества.</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83. Затраты на проведение предрейсового и послерейсового осмотра водителей транспортных средств (</w:t>
      </w:r>
      <w:r w:rsidR="00FD3D37">
        <w:rPr>
          <w:noProof/>
          <w:color w:val="auto"/>
          <w:position w:val="-12"/>
          <w:sz w:val="24"/>
          <w:szCs w:val="24"/>
        </w:rPr>
        <w:pict>
          <v:shape id="Рисунок 91" o:spid="_x0000_i1395" type="#_x0000_t75" style="width:23.4pt;height:20.4pt;visibility:visible">
            <v:imagedata r:id="rId368" o:title=""/>
          </v:shape>
        </w:pict>
      </w:r>
      <w:r w:rsidRPr="00232438">
        <w:rPr>
          <w:color w:val="auto"/>
          <w:sz w:val="24"/>
          <w:szCs w:val="24"/>
        </w:rPr>
        <w:t>) определяются по формуле: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28"/>
          <w:sz w:val="24"/>
          <w:szCs w:val="24"/>
        </w:rPr>
        <w:pict>
          <v:shape id="Рисунок 90" o:spid="_x0000_i1396" type="#_x0000_t75" style="width:2in;height:36pt;visibility:visible">
            <v:imagedata r:id="rId369" o:title=""/>
          </v:shape>
        </w:pict>
      </w:r>
      <w:r w:rsidR="006A4E3A" w:rsidRPr="00232438">
        <w:rPr>
          <w:color w:val="auto"/>
          <w:sz w:val="24"/>
          <w:szCs w:val="24"/>
        </w:rPr>
        <w:t>,</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где: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89" o:spid="_x0000_i1397" type="#_x0000_t75" style="width:24.6pt;height:20.4pt;visibility:visible">
            <v:imagedata r:id="rId370" o:title=""/>
          </v:shape>
        </w:pict>
      </w:r>
      <w:r w:rsidR="006A4E3A" w:rsidRPr="00232438">
        <w:rPr>
          <w:color w:val="auto"/>
          <w:sz w:val="24"/>
          <w:szCs w:val="24"/>
        </w:rPr>
        <w:t xml:space="preserve"> - количество водителей;</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88" o:spid="_x0000_i1398" type="#_x0000_t75" style="width:23.4pt;height:20.4pt;visibility:visible">
            <v:imagedata r:id="rId371" o:title=""/>
          </v:shape>
        </w:pict>
      </w:r>
      <w:r w:rsidR="006A4E3A" w:rsidRPr="00232438">
        <w:rPr>
          <w:color w:val="auto"/>
          <w:sz w:val="24"/>
          <w:szCs w:val="24"/>
        </w:rPr>
        <w:t xml:space="preserve"> - цена проведения 1 предрейсового и послерейсового осмотра;</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87" o:spid="_x0000_i1399" type="#_x0000_t75" style="width:27pt;height:20.4pt;visibility:visible">
            <v:imagedata r:id="rId372" o:title=""/>
          </v:shape>
        </w:pict>
      </w:r>
      <w:r w:rsidR="006A4E3A" w:rsidRPr="00232438">
        <w:rPr>
          <w:color w:val="auto"/>
          <w:sz w:val="24"/>
          <w:szCs w:val="24"/>
        </w:rPr>
        <w:t xml:space="preserve"> - количество рабочих дней в году;</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1,2 - поправочный коэффициент, учитывающий неявки на работу по причинам, установленным трудовым законодательством Российской Федерации (отпуск, больничный лист).</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84. Затраты на аттестацию специальных помещений (</w:t>
      </w:r>
      <w:r w:rsidR="00FD3D37">
        <w:rPr>
          <w:noProof/>
          <w:color w:val="auto"/>
          <w:position w:val="-12"/>
          <w:sz w:val="24"/>
          <w:szCs w:val="24"/>
        </w:rPr>
        <w:pict>
          <v:shape id="Рисунок 86" o:spid="_x0000_i1400" type="#_x0000_t75" style="width:21pt;height:20.4pt;visibility:visible">
            <v:imagedata r:id="rId373" o:title=""/>
          </v:shape>
        </w:pict>
      </w:r>
      <w:r w:rsidRPr="00232438">
        <w:rPr>
          <w:color w:val="auto"/>
          <w:sz w:val="24"/>
          <w:szCs w:val="24"/>
        </w:rPr>
        <w:t>) определяются по формуле: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28"/>
          <w:sz w:val="24"/>
          <w:szCs w:val="24"/>
        </w:rPr>
        <w:pict>
          <v:shape id="Рисунок 85" o:spid="_x0000_i1401" type="#_x0000_t75" style="width:118.8pt;height:36pt;visibility:visible">
            <v:imagedata r:id="rId374" o:title=""/>
          </v:shape>
        </w:pict>
      </w:r>
      <w:r w:rsidR="006A4E3A" w:rsidRPr="00232438">
        <w:rPr>
          <w:color w:val="auto"/>
          <w:sz w:val="24"/>
          <w:szCs w:val="24"/>
        </w:rPr>
        <w:t>,</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где: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84" o:spid="_x0000_i1402" type="#_x0000_t75" style="width:27.6pt;height:20.4pt;visibility:visible">
            <v:imagedata r:id="rId375" o:title=""/>
          </v:shape>
        </w:pict>
      </w:r>
      <w:r w:rsidR="006A4E3A" w:rsidRPr="00232438">
        <w:rPr>
          <w:color w:val="auto"/>
          <w:sz w:val="24"/>
          <w:szCs w:val="24"/>
        </w:rPr>
        <w:t xml:space="preserve"> - количество i-х специальных помещений, подлежащих аттестации;</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83" o:spid="_x0000_i1403" type="#_x0000_t75" style="width:27pt;height:20.4pt;visibility:visible">
            <v:imagedata r:id="rId376" o:title=""/>
          </v:shape>
        </w:pict>
      </w:r>
      <w:r w:rsidR="006A4E3A" w:rsidRPr="00232438">
        <w:rPr>
          <w:color w:val="auto"/>
          <w:sz w:val="24"/>
          <w:szCs w:val="24"/>
        </w:rPr>
        <w:t xml:space="preserve"> - цена проведения аттестации 1 i-го специального помещения.</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85. Затраты на проведение диспансеризации работников (</w:t>
      </w:r>
      <w:r w:rsidR="00FD3D37">
        <w:rPr>
          <w:noProof/>
          <w:color w:val="auto"/>
          <w:position w:val="-12"/>
          <w:sz w:val="24"/>
          <w:szCs w:val="24"/>
        </w:rPr>
        <w:pict>
          <v:shape id="Рисунок 82" o:spid="_x0000_i1404" type="#_x0000_t75" style="width:27pt;height:20.4pt;visibility:visible">
            <v:imagedata r:id="rId377" o:title=""/>
          </v:shape>
        </w:pict>
      </w:r>
      <w:r w:rsidRPr="00232438">
        <w:rPr>
          <w:color w:val="auto"/>
          <w:sz w:val="24"/>
          <w:szCs w:val="24"/>
        </w:rPr>
        <w:t>) определяются по формуле: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81" o:spid="_x0000_i1405" type="#_x0000_t75" style="width:108pt;height:20.4pt;visibility:visible">
            <v:imagedata r:id="rId378" o:title=""/>
          </v:shape>
        </w:pict>
      </w:r>
      <w:r w:rsidR="006A4E3A" w:rsidRPr="00232438">
        <w:rPr>
          <w:color w:val="auto"/>
          <w:sz w:val="24"/>
          <w:szCs w:val="24"/>
        </w:rPr>
        <w:t>,</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где: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80" o:spid="_x0000_i1406" type="#_x0000_t75" style="width:30pt;height:20.4pt;visibility:visible">
            <v:imagedata r:id="rId379" o:title=""/>
          </v:shape>
        </w:pict>
      </w:r>
      <w:r w:rsidR="006A4E3A" w:rsidRPr="00232438">
        <w:rPr>
          <w:color w:val="auto"/>
          <w:sz w:val="24"/>
          <w:szCs w:val="24"/>
        </w:rPr>
        <w:t xml:space="preserve"> - численность работников, подлежащих диспансеризации;</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79" o:spid="_x0000_i1407" type="#_x0000_t75" style="width:27.6pt;height:20.4pt;visibility:visible">
            <v:imagedata r:id="rId380" o:title=""/>
          </v:shape>
        </w:pict>
      </w:r>
      <w:r w:rsidR="006A4E3A" w:rsidRPr="00232438">
        <w:rPr>
          <w:color w:val="auto"/>
          <w:sz w:val="24"/>
          <w:szCs w:val="24"/>
        </w:rPr>
        <w:t xml:space="preserve"> - цена проведения диспансеризации в расчете на 1 работника.</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86. Затраты на оплату работ по монтажу (установке), дооборудованию и наладке оборудования (</w:t>
      </w:r>
      <w:r w:rsidR="00FD3D37">
        <w:rPr>
          <w:noProof/>
          <w:color w:val="auto"/>
          <w:position w:val="-12"/>
          <w:sz w:val="24"/>
          <w:szCs w:val="24"/>
        </w:rPr>
        <w:pict>
          <v:shape id="Рисунок 78" o:spid="_x0000_i1408" type="#_x0000_t75" style="width:24.6pt;height:20.4pt;visibility:visible">
            <v:imagedata r:id="rId381" o:title=""/>
          </v:shape>
        </w:pict>
      </w:r>
      <w:r w:rsidRPr="00232438">
        <w:rPr>
          <w:color w:val="auto"/>
          <w:sz w:val="24"/>
          <w:szCs w:val="24"/>
        </w:rPr>
        <w:t>) определяются по формуле: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30"/>
          <w:sz w:val="24"/>
          <w:szCs w:val="24"/>
        </w:rPr>
        <w:pict>
          <v:shape id="Рисунок 77" o:spid="_x0000_i1409" type="#_x0000_t75" style="width:129pt;height:39pt;visibility:visible">
            <v:imagedata r:id="rId382" o:title=""/>
          </v:shape>
        </w:pict>
      </w:r>
      <w:r w:rsidR="006A4E3A" w:rsidRPr="00232438">
        <w:rPr>
          <w:color w:val="auto"/>
          <w:sz w:val="24"/>
          <w:szCs w:val="24"/>
        </w:rPr>
        <w:t>,</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где: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4"/>
          <w:sz w:val="24"/>
          <w:szCs w:val="24"/>
        </w:rPr>
        <w:pict>
          <v:shape id="Рисунок 76" o:spid="_x0000_i1410" type="#_x0000_t75" style="width:33pt;height:21pt;visibility:visible">
            <v:imagedata r:id="rId383" o:title=""/>
          </v:shape>
        </w:pict>
      </w:r>
      <w:r w:rsidR="006A4E3A" w:rsidRPr="00232438">
        <w:rPr>
          <w:color w:val="auto"/>
          <w:sz w:val="24"/>
          <w:szCs w:val="24"/>
        </w:rPr>
        <w:t xml:space="preserve"> - количество g-го оборудования, подлежащего монтажу (установке), дооборудованию и наладке;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4"/>
          <w:sz w:val="24"/>
          <w:szCs w:val="24"/>
        </w:rPr>
        <w:pict>
          <v:shape id="Рисунок 75" o:spid="_x0000_i1411" type="#_x0000_t75" style="width:30pt;height:21pt;visibility:visible">
            <v:imagedata r:id="rId384" o:title=""/>
          </v:shape>
        </w:pict>
      </w:r>
      <w:r w:rsidR="006A4E3A" w:rsidRPr="00232438">
        <w:rPr>
          <w:color w:val="auto"/>
          <w:sz w:val="24"/>
          <w:szCs w:val="24"/>
        </w:rPr>
        <w:t xml:space="preserve"> - цена монтажа (установки), дооборудования и наладки g-го оборудования.</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87. Затраты на оплату услуг вневедомственной охраны определяются по фактическим затратам в отчетном финансовом году.</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88. Затраты на приобретение полисов обязательного страхования гражданской ответственности владельцев транспортных средств (</w:t>
      </w:r>
      <w:r w:rsidR="00FD3D37">
        <w:rPr>
          <w:noProof/>
          <w:color w:val="auto"/>
          <w:position w:val="-12"/>
          <w:sz w:val="24"/>
          <w:szCs w:val="24"/>
        </w:rPr>
        <w:pict>
          <v:shape id="Рисунок 74" o:spid="_x0000_i1412" type="#_x0000_t75" style="width:27.6pt;height:20.4pt;visibility:visible">
            <v:imagedata r:id="rId385" o:title=""/>
          </v:shape>
        </w:pict>
      </w:r>
      <w:r w:rsidRPr="00232438">
        <w:rPr>
          <w:color w:val="auto"/>
          <w:sz w:val="24"/>
          <w:szCs w:val="24"/>
        </w:rPr>
        <w:t xml:space="preserve">) определяются в соответствии с базовыми ставками страховых тарифов и коэффициентами страховых тарифов, установленными </w:t>
      </w:r>
      <w:hyperlink r:id="rId386" w:history="1">
        <w:r w:rsidRPr="00232438">
          <w:rPr>
            <w:color w:val="auto"/>
            <w:sz w:val="24"/>
            <w:szCs w:val="24"/>
          </w:rPr>
          <w:t>указанием</w:t>
        </w:r>
      </w:hyperlink>
      <w:r w:rsidRPr="00232438">
        <w:rPr>
          <w:color w:val="auto"/>
          <w:sz w:val="24"/>
          <w:szCs w:val="24"/>
        </w:rPr>
        <w:t xml:space="preserve"> Центрального банка Российской Федерации от 19 сентября </w:t>
      </w:r>
      <w:smartTag w:uri="urn:schemas-microsoft-com:office:smarttags" w:element="metricconverter">
        <w:smartTagPr>
          <w:attr w:name="ProductID" w:val="2014 г"/>
        </w:smartTagPr>
        <w:r w:rsidRPr="00232438">
          <w:rPr>
            <w:color w:val="auto"/>
            <w:sz w:val="24"/>
            <w:szCs w:val="24"/>
          </w:rPr>
          <w:t>2014 г</w:t>
        </w:r>
      </w:smartTag>
      <w:r w:rsidRPr="00232438">
        <w:rPr>
          <w:color w:val="auto"/>
          <w:sz w:val="24"/>
          <w:szCs w:val="24"/>
        </w:rPr>
        <w:t>. № 3384-У «О предельных размерах базовых ставок страховых тарифов и коэффициентах страховых тарифов, требованиях к структуре страховых тарифов, а также порядке их применения страховщиками при определении страховой премии по обязательному страхованию гражданской ответственности владельцев транспортных средств», по формуле: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28"/>
          <w:sz w:val="24"/>
          <w:szCs w:val="24"/>
        </w:rPr>
        <w:pict>
          <v:shape id="Рисунок 73" o:spid="_x0000_i1413" type="#_x0000_t75" style="width:372.6pt;height:36pt;visibility:visible">
            <v:imagedata r:id="rId387" o:title=""/>
          </v:shape>
        </w:pict>
      </w:r>
      <w:r w:rsidR="006A4E3A" w:rsidRPr="00232438">
        <w:rPr>
          <w:color w:val="auto"/>
          <w:sz w:val="24"/>
          <w:szCs w:val="24"/>
        </w:rPr>
        <w:t>,</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lastRenderedPageBreak/>
        <w:t>где: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72" o:spid="_x0000_i1414" type="#_x0000_t75" style="width:21.6pt;height:20.4pt;visibility:visible">
            <v:imagedata r:id="rId388" o:title=""/>
          </v:shape>
        </w:pict>
      </w:r>
      <w:r w:rsidR="006A4E3A" w:rsidRPr="00232438">
        <w:rPr>
          <w:color w:val="auto"/>
          <w:sz w:val="24"/>
          <w:szCs w:val="24"/>
        </w:rPr>
        <w:t xml:space="preserve"> - предельный размер базовой ставки страхового тарифа по i-му транспортному средству;</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71" o:spid="_x0000_i1415" type="#_x0000_t75" style="width:24.6pt;height:20.4pt;visibility:visible">
            <v:imagedata r:id="rId389" o:title=""/>
          </v:shape>
        </w:pict>
      </w:r>
      <w:r w:rsidR="006A4E3A" w:rsidRPr="00232438">
        <w:rPr>
          <w:color w:val="auto"/>
          <w:sz w:val="24"/>
          <w:szCs w:val="24"/>
        </w:rPr>
        <w:t xml:space="preserve"> - коэффициент страховых тарифов в зависимости от территории преимущественного использования i-го транспортного средства;</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70" o:spid="_x0000_i1416" type="#_x0000_t75" style="width:36pt;height:20.4pt;visibility:visible">
            <v:imagedata r:id="rId390" o:title=""/>
          </v:shape>
        </w:pict>
      </w:r>
      <w:r w:rsidR="006A4E3A" w:rsidRPr="00232438">
        <w:rPr>
          <w:color w:val="auto"/>
          <w:sz w:val="24"/>
          <w:szCs w:val="24"/>
        </w:rPr>
        <w:t xml:space="preserve"> - коэффициент страховых тарифов в зависимости от наличия или отсутствия страховых возмещений при наступлении страховых случаев, произошедших в период действия предыдущих договоров обязательного страхования по i-му транспортному средству;</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69" o:spid="_x0000_i1417" type="#_x0000_t75" style="width:24.6pt;height:20.4pt;visibility:visible">
            <v:imagedata r:id="rId391" o:title=""/>
          </v:shape>
        </w:pict>
      </w:r>
      <w:r w:rsidR="006A4E3A" w:rsidRPr="00232438">
        <w:rPr>
          <w:color w:val="auto"/>
          <w:sz w:val="24"/>
          <w:szCs w:val="24"/>
        </w:rPr>
        <w:t xml:space="preserve"> - коэффициент страховых тарифов в зависимости от наличия сведений о количестве лиц, допущенных к управлению i-м транспортным средством;</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68" o:spid="_x0000_i1418" type="#_x0000_t75" style="width:27.6pt;height:20.4pt;visibility:visible">
            <v:imagedata r:id="rId392" o:title=""/>
          </v:shape>
        </w:pict>
      </w:r>
      <w:r w:rsidR="006A4E3A" w:rsidRPr="00232438">
        <w:rPr>
          <w:color w:val="auto"/>
          <w:sz w:val="24"/>
          <w:szCs w:val="24"/>
        </w:rPr>
        <w:t xml:space="preserve"> - коэффициент страховых тарифов в зависимости от технических характеристик i-го транспортного средства;</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67" o:spid="_x0000_i1419" type="#_x0000_t75" style="width:24.6pt;height:20.4pt;visibility:visible">
            <v:imagedata r:id="rId393" o:title=""/>
          </v:shape>
        </w:pict>
      </w:r>
      <w:r w:rsidR="006A4E3A" w:rsidRPr="00232438">
        <w:rPr>
          <w:color w:val="auto"/>
          <w:sz w:val="24"/>
          <w:szCs w:val="24"/>
        </w:rPr>
        <w:t xml:space="preserve"> - коэффициент страховых тарифов в зависимости от периода использования i-го транспортного средства;</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66" o:spid="_x0000_i1420" type="#_x0000_t75" style="width:24.6pt;height:20.4pt;visibility:visible">
            <v:imagedata r:id="rId394" o:title=""/>
          </v:shape>
        </w:pict>
      </w:r>
      <w:r w:rsidR="006A4E3A" w:rsidRPr="00232438">
        <w:rPr>
          <w:color w:val="auto"/>
          <w:sz w:val="24"/>
          <w:szCs w:val="24"/>
        </w:rPr>
        <w:t xml:space="preserve"> - коэффициент страховых тарифов в зависимости от наличия нарушений, предусмотренных </w:t>
      </w:r>
      <w:hyperlink r:id="rId395" w:history="1">
        <w:r w:rsidR="006A4E3A" w:rsidRPr="00232438">
          <w:rPr>
            <w:color w:val="auto"/>
            <w:sz w:val="24"/>
            <w:szCs w:val="24"/>
          </w:rPr>
          <w:t>пунктом 3 статьи 9</w:t>
        </w:r>
      </w:hyperlink>
      <w:r w:rsidR="006A4E3A" w:rsidRPr="00232438">
        <w:rPr>
          <w:color w:val="auto"/>
          <w:sz w:val="24"/>
          <w:szCs w:val="24"/>
        </w:rPr>
        <w:t xml:space="preserve"> Федерального закона от 25 апреля 2002 года № 40-ФЗ «Об обязательном страховании гражданской ответственности владельцев транспортных средств»;</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4"/>
          <w:sz w:val="24"/>
          <w:szCs w:val="24"/>
        </w:rPr>
        <w:pict>
          <v:shape id="Рисунок 65" o:spid="_x0000_i1421" type="#_x0000_t75" style="width:30pt;height:21pt;visibility:visible">
            <v:imagedata r:id="rId396" o:title=""/>
          </v:shape>
        </w:pict>
      </w:r>
      <w:r w:rsidR="006A4E3A" w:rsidRPr="00232438">
        <w:rPr>
          <w:color w:val="auto"/>
          <w:sz w:val="24"/>
          <w:szCs w:val="24"/>
        </w:rPr>
        <w:t xml:space="preserve"> - коэффициент страховых тарифов в зависимости от наличия в договоре обязательного страхования условия, предусматривающего возможность управления i-м транспортным средством с прицепом к нему.</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89. Затраты на оплату труда независимых экспертов (</w:t>
      </w:r>
      <w:r w:rsidR="00FD3D37">
        <w:rPr>
          <w:noProof/>
          <w:color w:val="auto"/>
          <w:position w:val="-12"/>
          <w:sz w:val="24"/>
          <w:szCs w:val="24"/>
        </w:rPr>
        <w:pict>
          <v:shape id="Рисунок 64" o:spid="_x0000_i1422" type="#_x0000_t75" style="width:18.6pt;height:20.4pt;visibility:visible">
            <v:imagedata r:id="rId397" o:title=""/>
          </v:shape>
        </w:pict>
      </w:r>
      <w:r w:rsidRPr="00232438">
        <w:rPr>
          <w:color w:val="auto"/>
          <w:sz w:val="24"/>
          <w:szCs w:val="24"/>
        </w:rPr>
        <w:t>) определяются по формуле: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6"/>
          <w:sz w:val="24"/>
          <w:szCs w:val="24"/>
        </w:rPr>
        <w:pict>
          <v:shape id="Рисунок 63" o:spid="_x0000_i1423" type="#_x0000_t75" style="width:212.4pt;height:24.6pt;visibility:visible">
            <v:imagedata r:id="rId398" o:title=""/>
          </v:shape>
        </w:pict>
      </w:r>
      <w:r w:rsidR="006A4E3A" w:rsidRPr="00232438">
        <w:rPr>
          <w:color w:val="auto"/>
          <w:sz w:val="24"/>
          <w:szCs w:val="24"/>
        </w:rPr>
        <w:t>,</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где: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62" o:spid="_x0000_i1424" type="#_x0000_t75" style="width:17.4pt;height:20.4pt;visibility:visible">
            <v:imagedata r:id="rId399" o:title=""/>
          </v:shape>
        </w:pict>
      </w:r>
      <w:r w:rsidR="006A4E3A" w:rsidRPr="00232438">
        <w:rPr>
          <w:color w:val="auto"/>
          <w:sz w:val="24"/>
          <w:szCs w:val="24"/>
        </w:rPr>
        <w:t xml:space="preserve"> - планируемое в очередном финансовом году количество аттестационных и конкурсных комиссий, комиссий по соблюдению требований к служебному поведению государственных гражданских служащих и урегулированию конфликта интересов;</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61" o:spid="_x0000_i1425" type="#_x0000_t75" style="width:21pt;height:20.4pt;visibility:visible">
            <v:imagedata r:id="rId400" o:title=""/>
          </v:shape>
        </w:pict>
      </w:r>
      <w:r w:rsidR="006A4E3A" w:rsidRPr="00232438">
        <w:rPr>
          <w:color w:val="auto"/>
          <w:sz w:val="24"/>
          <w:szCs w:val="24"/>
        </w:rPr>
        <w:t xml:space="preserve"> - планируемое в очередном финансовом году количество часов заседаний аттестационных и конкурсных комиссий, комиссий по соблюдению требований к служебному поведению государственных служащих и урегулированию конфликта интересов;</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60" o:spid="_x0000_i1426" type="#_x0000_t75" style="width:21pt;height:20.4pt;visibility:visible">
            <v:imagedata r:id="rId401" o:title=""/>
          </v:shape>
        </w:pict>
      </w:r>
      <w:r w:rsidR="006A4E3A" w:rsidRPr="00232438">
        <w:rPr>
          <w:color w:val="auto"/>
          <w:sz w:val="24"/>
          <w:szCs w:val="24"/>
        </w:rPr>
        <w:t xml:space="preserve"> - планируемое количество независимых экспертов, включенных в аттестационные и конкурсные комиссии, комиссии по соблюдению требований к служебному поведению государственных служащих и урегулированию конфликта интересов;</w:t>
      </w:r>
    </w:p>
    <w:p w:rsidR="006A4E3A" w:rsidRPr="00232438" w:rsidRDefault="00FD3D37" w:rsidP="00883DDD">
      <w:pPr>
        <w:widowControl w:val="0"/>
        <w:autoSpaceDE w:val="0"/>
        <w:autoSpaceDN w:val="0"/>
        <w:adjustRightInd w:val="0"/>
        <w:jc w:val="both"/>
        <w:rPr>
          <w:color w:val="auto"/>
          <w:sz w:val="24"/>
          <w:szCs w:val="24"/>
        </w:rPr>
      </w:pPr>
      <w:r>
        <w:rPr>
          <w:color w:val="auto"/>
          <w:sz w:val="24"/>
          <w:szCs w:val="24"/>
        </w:rPr>
        <w:pict>
          <v:shape id="Рисунок 59" o:spid="_x0000_i1427" type="#_x0000_t75" style="width:17.4pt;height:19.8pt;visibility:visible">
            <v:imagedata r:id="rId402" o:title=""/>
          </v:shape>
        </w:pict>
      </w:r>
      <w:r w:rsidR="006A4E3A" w:rsidRPr="00232438">
        <w:rPr>
          <w:color w:val="auto"/>
          <w:sz w:val="24"/>
          <w:szCs w:val="24"/>
        </w:rPr>
        <w:t xml:space="preserve"> - ставка почасовой оплаты труда независимых экспертов, установленная </w:t>
      </w:r>
      <w:hyperlink r:id="rId403" w:history="1">
        <w:r w:rsidR="006A4E3A" w:rsidRPr="00232438">
          <w:rPr>
            <w:color w:val="auto"/>
            <w:sz w:val="24"/>
            <w:szCs w:val="24"/>
          </w:rPr>
          <w:t>постановлением</w:t>
        </w:r>
      </w:hyperlink>
      <w:r w:rsidR="006A4E3A" w:rsidRPr="00232438">
        <w:rPr>
          <w:color w:val="auto"/>
          <w:sz w:val="24"/>
          <w:szCs w:val="24"/>
        </w:rPr>
        <w:t xml:space="preserve"> администрации </w:t>
      </w:r>
      <w:r w:rsidR="009C334E" w:rsidRPr="00232438">
        <w:rPr>
          <w:color w:val="auto"/>
          <w:sz w:val="24"/>
          <w:szCs w:val="24"/>
        </w:rPr>
        <w:t>Красногвардейского</w:t>
      </w:r>
      <w:r w:rsidR="006A4E3A" w:rsidRPr="00232438">
        <w:rPr>
          <w:color w:val="auto"/>
          <w:sz w:val="24"/>
          <w:szCs w:val="24"/>
        </w:rPr>
        <w:t xml:space="preserve"> сельского поселения;</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4"/>
          <w:sz w:val="24"/>
          <w:szCs w:val="24"/>
        </w:rPr>
        <w:pict>
          <v:shape id="Рисунок 58" o:spid="_x0000_i1428" type="#_x0000_t75" style="width:21.6pt;height:21pt;visibility:visible">
            <v:imagedata r:id="rId404" o:title=""/>
          </v:shape>
        </w:pict>
      </w:r>
      <w:r w:rsidR="006A4E3A" w:rsidRPr="00232438">
        <w:rPr>
          <w:color w:val="auto"/>
          <w:sz w:val="24"/>
          <w:szCs w:val="24"/>
        </w:rPr>
        <w:t xml:space="preserve"> - процентная ставка страхового взноса в государственные внебюджетные фонды при оплате труда независимых экспертов на основании гражданско-правовых договоров.</w:t>
      </w:r>
    </w:p>
    <w:p w:rsidR="006A4E3A" w:rsidRPr="00232438" w:rsidRDefault="006A4E3A" w:rsidP="00883DDD">
      <w:pPr>
        <w:widowControl w:val="0"/>
        <w:autoSpaceDE w:val="0"/>
        <w:autoSpaceDN w:val="0"/>
        <w:adjustRightInd w:val="0"/>
        <w:jc w:val="both"/>
        <w:rPr>
          <w:color w:val="auto"/>
          <w:sz w:val="24"/>
          <w:szCs w:val="24"/>
        </w:rPr>
      </w:pPr>
    </w:p>
    <w:p w:rsidR="006A4E3A" w:rsidRPr="00232438" w:rsidRDefault="006A4E3A" w:rsidP="00AE535E">
      <w:pPr>
        <w:widowControl w:val="0"/>
        <w:autoSpaceDE w:val="0"/>
        <w:autoSpaceDN w:val="0"/>
        <w:adjustRightInd w:val="0"/>
        <w:jc w:val="center"/>
        <w:outlineLvl w:val="3"/>
        <w:rPr>
          <w:b/>
          <w:color w:val="auto"/>
          <w:sz w:val="24"/>
          <w:szCs w:val="24"/>
        </w:rPr>
      </w:pPr>
      <w:bookmarkStart w:id="26" w:name="Par828"/>
      <w:bookmarkEnd w:id="26"/>
      <w:r w:rsidRPr="00232438">
        <w:rPr>
          <w:b/>
          <w:color w:val="auto"/>
          <w:sz w:val="24"/>
          <w:szCs w:val="24"/>
        </w:rPr>
        <w:t>Затраты на приобретение основных средств, не отнесенные</w:t>
      </w:r>
    </w:p>
    <w:p w:rsidR="006A4E3A" w:rsidRPr="00232438" w:rsidRDefault="006A4E3A" w:rsidP="00AE535E">
      <w:pPr>
        <w:widowControl w:val="0"/>
        <w:autoSpaceDE w:val="0"/>
        <w:autoSpaceDN w:val="0"/>
        <w:adjustRightInd w:val="0"/>
        <w:jc w:val="center"/>
        <w:rPr>
          <w:b/>
          <w:color w:val="auto"/>
          <w:sz w:val="24"/>
          <w:szCs w:val="24"/>
        </w:rPr>
      </w:pPr>
      <w:r w:rsidRPr="00232438">
        <w:rPr>
          <w:b/>
          <w:color w:val="auto"/>
          <w:sz w:val="24"/>
          <w:szCs w:val="24"/>
        </w:rPr>
        <w:t>к затратам на приобретение основных средств в рамках затрат</w:t>
      </w:r>
    </w:p>
    <w:p w:rsidR="006A4E3A" w:rsidRPr="00232438" w:rsidRDefault="006A4E3A" w:rsidP="00AE535E">
      <w:pPr>
        <w:widowControl w:val="0"/>
        <w:autoSpaceDE w:val="0"/>
        <w:autoSpaceDN w:val="0"/>
        <w:adjustRightInd w:val="0"/>
        <w:jc w:val="center"/>
        <w:rPr>
          <w:b/>
          <w:color w:val="auto"/>
          <w:sz w:val="24"/>
          <w:szCs w:val="24"/>
        </w:rPr>
      </w:pPr>
      <w:r w:rsidRPr="00232438">
        <w:rPr>
          <w:b/>
          <w:color w:val="auto"/>
          <w:sz w:val="24"/>
          <w:szCs w:val="24"/>
        </w:rPr>
        <w:t>на информационно-коммуникационные технологии</w:t>
      </w:r>
    </w:p>
    <w:p w:rsidR="006A4E3A" w:rsidRPr="00232438" w:rsidRDefault="006A4E3A" w:rsidP="00883DDD">
      <w:pPr>
        <w:widowControl w:val="0"/>
        <w:autoSpaceDE w:val="0"/>
        <w:autoSpaceDN w:val="0"/>
        <w:adjustRightInd w:val="0"/>
        <w:jc w:val="both"/>
        <w:rPr>
          <w:color w:val="auto"/>
          <w:sz w:val="24"/>
          <w:szCs w:val="24"/>
        </w:rPr>
      </w:pP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90. Затраты на приобретение основных средств, не отнесенные к затратам на приобретение основных средств в рамках затрат на информационно-коммуникационные технологии (</w:t>
      </w:r>
      <w:r w:rsidR="00FD3D37">
        <w:rPr>
          <w:noProof/>
          <w:color w:val="auto"/>
          <w:position w:val="-12"/>
          <w:sz w:val="24"/>
          <w:szCs w:val="24"/>
        </w:rPr>
        <w:pict>
          <v:shape id="Рисунок 57" o:spid="_x0000_i1429" type="#_x0000_t75" style="width:21pt;height:21pt;visibility:visible">
            <v:imagedata r:id="rId405" o:title=""/>
          </v:shape>
        </w:pict>
      </w:r>
      <w:r w:rsidRPr="00232438">
        <w:rPr>
          <w:color w:val="auto"/>
          <w:sz w:val="24"/>
          <w:szCs w:val="24"/>
        </w:rPr>
        <w:t>), определяются по формуле: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56" o:spid="_x0000_i1430" type="#_x0000_t75" style="width:112.8pt;height:21pt;visibility:visible">
            <v:imagedata r:id="rId406" o:title=""/>
          </v:shape>
        </w:pict>
      </w:r>
      <w:r w:rsidR="006A4E3A" w:rsidRPr="00232438">
        <w:rPr>
          <w:color w:val="auto"/>
          <w:sz w:val="24"/>
          <w:szCs w:val="24"/>
        </w:rPr>
        <w:t>,</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где: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55" o:spid="_x0000_i1431" type="#_x0000_t75" style="width:20.4pt;height:20.4pt;visibility:visible">
            <v:imagedata r:id="rId407" o:title=""/>
          </v:shape>
        </w:pict>
      </w:r>
      <w:r w:rsidR="006A4E3A" w:rsidRPr="00232438">
        <w:rPr>
          <w:color w:val="auto"/>
          <w:sz w:val="24"/>
          <w:szCs w:val="24"/>
        </w:rPr>
        <w:t xml:space="preserve"> - затраты на приобретение транспортных средств;</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lastRenderedPageBreak/>
        <w:pict>
          <v:shape id="Рисунок 54" o:spid="_x0000_i1432" type="#_x0000_t75" style="width:27.6pt;height:20.4pt;visibility:visible">
            <v:imagedata r:id="rId408" o:title=""/>
          </v:shape>
        </w:pict>
      </w:r>
      <w:r w:rsidR="006A4E3A" w:rsidRPr="00232438">
        <w:rPr>
          <w:color w:val="auto"/>
          <w:sz w:val="24"/>
          <w:szCs w:val="24"/>
        </w:rPr>
        <w:t xml:space="preserve"> - затраты на приобретение мебели;</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53" o:spid="_x0000_i1433" type="#_x0000_t75" style="width:18.6pt;height:20.4pt;visibility:visible">
            <v:imagedata r:id="rId409" o:title=""/>
          </v:shape>
        </w:pict>
      </w:r>
      <w:r w:rsidR="006A4E3A" w:rsidRPr="00232438">
        <w:rPr>
          <w:color w:val="auto"/>
          <w:sz w:val="24"/>
          <w:szCs w:val="24"/>
        </w:rPr>
        <w:t xml:space="preserve"> - затраты на приобретение систем кондиционирования.</w:t>
      </w:r>
    </w:p>
    <w:p w:rsidR="006A4E3A" w:rsidRPr="00232438" w:rsidRDefault="006A4E3A" w:rsidP="00883DDD">
      <w:pPr>
        <w:widowControl w:val="0"/>
        <w:autoSpaceDE w:val="0"/>
        <w:autoSpaceDN w:val="0"/>
        <w:adjustRightInd w:val="0"/>
        <w:jc w:val="both"/>
        <w:rPr>
          <w:color w:val="auto"/>
          <w:sz w:val="24"/>
          <w:szCs w:val="24"/>
        </w:rPr>
      </w:pPr>
      <w:bookmarkStart w:id="27" w:name="Par840"/>
      <w:bookmarkEnd w:id="27"/>
      <w:r w:rsidRPr="00232438">
        <w:rPr>
          <w:color w:val="auto"/>
          <w:sz w:val="24"/>
          <w:szCs w:val="24"/>
        </w:rPr>
        <w:t>91. Затраты на приобретение транспортных средств (</w:t>
      </w:r>
      <w:r w:rsidR="00FD3D37">
        <w:rPr>
          <w:noProof/>
          <w:color w:val="auto"/>
          <w:position w:val="-12"/>
          <w:sz w:val="24"/>
          <w:szCs w:val="24"/>
        </w:rPr>
        <w:pict>
          <v:shape id="Рисунок 52" o:spid="_x0000_i1434" type="#_x0000_t75" style="width:20.4pt;height:20.4pt;visibility:visible">
            <v:imagedata r:id="rId407" o:title=""/>
          </v:shape>
        </w:pict>
      </w:r>
      <w:r w:rsidRPr="00232438">
        <w:rPr>
          <w:color w:val="auto"/>
          <w:sz w:val="24"/>
          <w:szCs w:val="24"/>
        </w:rPr>
        <w:t>) определяются по формуле: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24"/>
          <w:sz w:val="24"/>
          <w:szCs w:val="24"/>
        </w:rPr>
        <w:pict>
          <v:shape id="Рисунок 51" o:spid="_x0000_i1435" type="#_x0000_t75" style="width:110.4pt;height:36pt;visibility:visible">
            <v:imagedata r:id="rId410" o:title=""/>
          </v:shape>
        </w:pict>
      </w:r>
      <w:r w:rsidR="006A4E3A" w:rsidRPr="00232438">
        <w:rPr>
          <w:color w:val="auto"/>
          <w:sz w:val="24"/>
          <w:szCs w:val="24"/>
        </w:rPr>
        <w:t>,</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где: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50" o:spid="_x0000_i1436" type="#_x0000_t75" style="width:27pt;height:20.4pt;visibility:visible">
            <v:imagedata r:id="rId411" o:title=""/>
          </v:shape>
        </w:pict>
      </w:r>
      <w:r w:rsidR="006A4E3A" w:rsidRPr="00232438">
        <w:rPr>
          <w:color w:val="auto"/>
          <w:sz w:val="24"/>
          <w:szCs w:val="24"/>
        </w:rPr>
        <w:t xml:space="preserve"> - планируемое к приобретению количество i-х транспортных средств в соответствии с нормативами </w:t>
      </w:r>
      <w:r w:rsidR="006A4E3A" w:rsidRPr="00232438">
        <w:rPr>
          <w:bCs/>
          <w:color w:val="auto"/>
          <w:sz w:val="24"/>
          <w:szCs w:val="24"/>
        </w:rPr>
        <w:t xml:space="preserve">администрации </w:t>
      </w:r>
      <w:r w:rsidR="009C334E" w:rsidRPr="00232438">
        <w:rPr>
          <w:bCs/>
          <w:color w:val="auto"/>
          <w:sz w:val="24"/>
          <w:szCs w:val="24"/>
        </w:rPr>
        <w:t xml:space="preserve">Красногвардейского </w:t>
      </w:r>
      <w:r w:rsidR="006A4E3A" w:rsidRPr="00232438">
        <w:rPr>
          <w:bCs/>
          <w:color w:val="auto"/>
          <w:sz w:val="24"/>
          <w:szCs w:val="24"/>
        </w:rPr>
        <w:t xml:space="preserve">сельского поселения, </w:t>
      </w:r>
      <w:r w:rsidR="006A4E3A" w:rsidRPr="00232438">
        <w:rPr>
          <w:color w:val="auto"/>
          <w:sz w:val="24"/>
          <w:szCs w:val="24"/>
        </w:rPr>
        <w:t xml:space="preserve">с учетом нормативов обеспечения функций данных органов, применяемых при расчете нормативных затрат на приобретение служебного легкового автотранспорта, предусмотренных </w:t>
      </w:r>
      <w:hyperlink w:anchor="Par1026" w:history="1">
        <w:r w:rsidR="006A4E3A" w:rsidRPr="00232438">
          <w:rPr>
            <w:color w:val="auto"/>
            <w:sz w:val="24"/>
            <w:szCs w:val="24"/>
          </w:rPr>
          <w:t>Приложением № 2</w:t>
        </w:r>
      </w:hyperlink>
      <w:r w:rsidR="006A4E3A" w:rsidRPr="00232438">
        <w:rPr>
          <w:color w:val="auto"/>
          <w:sz w:val="24"/>
          <w:szCs w:val="24"/>
        </w:rPr>
        <w:t>;</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49" o:spid="_x0000_i1437" type="#_x0000_t75" style="width:24.6pt;height:20.4pt;visibility:visible">
            <v:imagedata r:id="rId412" o:title=""/>
          </v:shape>
        </w:pict>
      </w:r>
      <w:r w:rsidR="006A4E3A" w:rsidRPr="00232438">
        <w:rPr>
          <w:color w:val="auto"/>
          <w:sz w:val="24"/>
          <w:szCs w:val="24"/>
        </w:rPr>
        <w:t xml:space="preserve"> - цена приобретения i-го транспортного средства в соответствии с нормативами </w:t>
      </w:r>
      <w:r w:rsidR="006A4E3A" w:rsidRPr="00232438">
        <w:rPr>
          <w:bCs/>
          <w:color w:val="auto"/>
          <w:sz w:val="24"/>
          <w:szCs w:val="24"/>
        </w:rPr>
        <w:t xml:space="preserve">администрации </w:t>
      </w:r>
      <w:r w:rsidR="009C334E" w:rsidRPr="00232438">
        <w:rPr>
          <w:bCs/>
          <w:color w:val="auto"/>
          <w:sz w:val="24"/>
          <w:szCs w:val="24"/>
        </w:rPr>
        <w:t xml:space="preserve">Красногвардейского </w:t>
      </w:r>
      <w:r w:rsidR="006A4E3A" w:rsidRPr="00232438">
        <w:rPr>
          <w:bCs/>
          <w:color w:val="auto"/>
          <w:sz w:val="24"/>
          <w:szCs w:val="24"/>
        </w:rPr>
        <w:t xml:space="preserve">сельского поселения, </w:t>
      </w:r>
      <w:r w:rsidR="006A4E3A" w:rsidRPr="00232438">
        <w:rPr>
          <w:color w:val="auto"/>
          <w:sz w:val="24"/>
          <w:szCs w:val="24"/>
        </w:rPr>
        <w:t xml:space="preserve">с учетом нормативов обеспечения функций данных органов, применяемых при расчете нормативных затрат на приобретение служебного легкового автотранспорта, предусмотренных </w:t>
      </w:r>
      <w:hyperlink w:anchor="Par1026" w:history="1">
        <w:r w:rsidR="006A4E3A" w:rsidRPr="00232438">
          <w:rPr>
            <w:color w:val="auto"/>
            <w:sz w:val="24"/>
            <w:szCs w:val="24"/>
          </w:rPr>
          <w:t>Приложением № 2</w:t>
        </w:r>
      </w:hyperlink>
      <w:r w:rsidR="006A4E3A" w:rsidRPr="00232438">
        <w:rPr>
          <w:color w:val="auto"/>
          <w:sz w:val="24"/>
          <w:szCs w:val="24"/>
        </w:rPr>
        <w:t>.</w:t>
      </w:r>
    </w:p>
    <w:p w:rsidR="006A4E3A" w:rsidRPr="00232438" w:rsidRDefault="006A4E3A" w:rsidP="00883DDD">
      <w:pPr>
        <w:widowControl w:val="0"/>
        <w:autoSpaceDE w:val="0"/>
        <w:autoSpaceDN w:val="0"/>
        <w:adjustRightInd w:val="0"/>
        <w:jc w:val="both"/>
        <w:rPr>
          <w:color w:val="auto"/>
          <w:sz w:val="24"/>
          <w:szCs w:val="24"/>
        </w:rPr>
      </w:pPr>
      <w:bookmarkStart w:id="28" w:name="Par847"/>
      <w:bookmarkEnd w:id="28"/>
      <w:r w:rsidRPr="00232438">
        <w:rPr>
          <w:color w:val="auto"/>
          <w:sz w:val="24"/>
          <w:szCs w:val="24"/>
        </w:rPr>
        <w:t>92. Затраты на приобретение мебели (</w:t>
      </w:r>
      <w:r w:rsidR="00FD3D37">
        <w:rPr>
          <w:noProof/>
          <w:color w:val="auto"/>
          <w:position w:val="-12"/>
          <w:sz w:val="24"/>
          <w:szCs w:val="24"/>
        </w:rPr>
        <w:pict>
          <v:shape id="Рисунок 48" o:spid="_x0000_i1438" type="#_x0000_t75" style="width:27.6pt;height:20.4pt;visibility:visible">
            <v:imagedata r:id="rId413" o:title=""/>
          </v:shape>
        </w:pict>
      </w:r>
      <w:r w:rsidRPr="00232438">
        <w:rPr>
          <w:color w:val="auto"/>
          <w:sz w:val="24"/>
          <w:szCs w:val="24"/>
        </w:rPr>
        <w:t>) определяются по формуле: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28"/>
          <w:sz w:val="24"/>
          <w:szCs w:val="24"/>
        </w:rPr>
        <w:pict>
          <v:shape id="Рисунок 47" o:spid="_x0000_i1439" type="#_x0000_t75" style="width:134.4pt;height:36pt;visibility:visible">
            <v:imagedata r:id="rId414" o:title=""/>
          </v:shape>
        </w:pict>
      </w:r>
      <w:r w:rsidR="006A4E3A" w:rsidRPr="00232438">
        <w:rPr>
          <w:color w:val="auto"/>
          <w:sz w:val="24"/>
          <w:szCs w:val="24"/>
        </w:rPr>
        <w:t>,</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где: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46" o:spid="_x0000_i1440" type="#_x0000_t75" style="width:33.6pt;height:20.4pt;visibility:visible">
            <v:imagedata r:id="rId415" o:title=""/>
          </v:shape>
        </w:pict>
      </w:r>
      <w:r w:rsidR="006A4E3A" w:rsidRPr="00232438">
        <w:rPr>
          <w:color w:val="auto"/>
          <w:sz w:val="24"/>
          <w:szCs w:val="24"/>
        </w:rPr>
        <w:t xml:space="preserve"> - планируемое к приобретению количество i-х предметов мебели соответствии с нормативами администрации </w:t>
      </w:r>
      <w:r w:rsidR="009C334E" w:rsidRPr="00232438">
        <w:rPr>
          <w:color w:val="auto"/>
          <w:sz w:val="24"/>
          <w:szCs w:val="24"/>
        </w:rPr>
        <w:t xml:space="preserve">Красногвардейского </w:t>
      </w:r>
      <w:r w:rsidR="006A4E3A" w:rsidRPr="00232438">
        <w:rPr>
          <w:color w:val="auto"/>
          <w:sz w:val="24"/>
          <w:szCs w:val="24"/>
        </w:rPr>
        <w:t>сельского поселения;</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45" o:spid="_x0000_i1441" type="#_x0000_t75" style="width:31.8pt;height:20.4pt;visibility:visible">
            <v:imagedata r:id="rId416" o:title=""/>
          </v:shape>
        </w:pict>
      </w:r>
      <w:r w:rsidR="006A4E3A" w:rsidRPr="00232438">
        <w:rPr>
          <w:color w:val="auto"/>
          <w:sz w:val="24"/>
          <w:szCs w:val="24"/>
        </w:rPr>
        <w:t xml:space="preserve"> - цена i-го предмета мебели в соответствии с нормативами государственных органов субъекта Российской Федерации.</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93. Затраты на приобретение систем кондиционирования (</w:t>
      </w:r>
      <w:r w:rsidR="00FD3D37">
        <w:rPr>
          <w:noProof/>
          <w:color w:val="auto"/>
          <w:position w:val="-12"/>
          <w:sz w:val="24"/>
          <w:szCs w:val="24"/>
        </w:rPr>
        <w:pict>
          <v:shape id="Рисунок 44" o:spid="_x0000_i1442" type="#_x0000_t75" style="width:18.6pt;height:20.4pt;visibility:visible">
            <v:imagedata r:id="rId417" o:title=""/>
          </v:shape>
        </w:pict>
      </w:r>
      <w:r w:rsidRPr="00232438">
        <w:rPr>
          <w:color w:val="auto"/>
          <w:sz w:val="24"/>
          <w:szCs w:val="24"/>
        </w:rPr>
        <w:t>) определяются по формуле: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28"/>
          <w:sz w:val="24"/>
          <w:szCs w:val="24"/>
        </w:rPr>
        <w:pict>
          <v:shape id="Рисунок 43" o:spid="_x0000_i1443" type="#_x0000_t75" style="width:100.8pt;height:36pt;visibility:visible">
            <v:imagedata r:id="rId418" o:title=""/>
          </v:shape>
        </w:pict>
      </w:r>
      <w:r w:rsidR="006A4E3A" w:rsidRPr="00232438">
        <w:rPr>
          <w:color w:val="auto"/>
          <w:sz w:val="24"/>
          <w:szCs w:val="24"/>
        </w:rPr>
        <w:t>,</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где: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42" o:spid="_x0000_i1444" type="#_x0000_t75" style="width:21pt;height:20.4pt;visibility:visible">
            <v:imagedata r:id="rId419" o:title=""/>
          </v:shape>
        </w:pict>
      </w:r>
      <w:r w:rsidR="006A4E3A" w:rsidRPr="00232438">
        <w:rPr>
          <w:color w:val="auto"/>
          <w:sz w:val="24"/>
          <w:szCs w:val="24"/>
        </w:rPr>
        <w:t xml:space="preserve"> - планируемое к приобретению количество i-х систем кондиционирования;</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41" o:spid="_x0000_i1445" type="#_x0000_t75" style="width:20.4pt;height:20.4pt;visibility:visible">
            <v:imagedata r:id="rId420" o:title=""/>
          </v:shape>
        </w:pict>
      </w:r>
      <w:r w:rsidR="006A4E3A" w:rsidRPr="00232438">
        <w:rPr>
          <w:color w:val="auto"/>
          <w:sz w:val="24"/>
          <w:szCs w:val="24"/>
        </w:rPr>
        <w:t xml:space="preserve"> - цена 1-й системы кондиционирования.</w:t>
      </w:r>
    </w:p>
    <w:p w:rsidR="006A4E3A" w:rsidRPr="00232438" w:rsidRDefault="006A4E3A" w:rsidP="00883DDD">
      <w:pPr>
        <w:widowControl w:val="0"/>
        <w:autoSpaceDE w:val="0"/>
        <w:autoSpaceDN w:val="0"/>
        <w:adjustRightInd w:val="0"/>
        <w:jc w:val="both"/>
        <w:rPr>
          <w:color w:val="auto"/>
          <w:sz w:val="24"/>
          <w:szCs w:val="24"/>
        </w:rPr>
      </w:pPr>
    </w:p>
    <w:p w:rsidR="006A4E3A" w:rsidRPr="00232438" w:rsidRDefault="006A4E3A" w:rsidP="00AE535E">
      <w:pPr>
        <w:widowControl w:val="0"/>
        <w:autoSpaceDE w:val="0"/>
        <w:autoSpaceDN w:val="0"/>
        <w:adjustRightInd w:val="0"/>
        <w:jc w:val="center"/>
        <w:outlineLvl w:val="3"/>
        <w:rPr>
          <w:b/>
          <w:color w:val="auto"/>
          <w:sz w:val="24"/>
          <w:szCs w:val="24"/>
        </w:rPr>
      </w:pPr>
      <w:bookmarkStart w:id="29" w:name="Par862"/>
      <w:bookmarkEnd w:id="29"/>
      <w:r w:rsidRPr="00232438">
        <w:rPr>
          <w:b/>
          <w:color w:val="auto"/>
          <w:sz w:val="24"/>
          <w:szCs w:val="24"/>
        </w:rPr>
        <w:t>Затраты на приобретение материальных запасов, не отнесенные</w:t>
      </w:r>
    </w:p>
    <w:p w:rsidR="006A4E3A" w:rsidRPr="00232438" w:rsidRDefault="006A4E3A" w:rsidP="00AE535E">
      <w:pPr>
        <w:widowControl w:val="0"/>
        <w:autoSpaceDE w:val="0"/>
        <w:autoSpaceDN w:val="0"/>
        <w:adjustRightInd w:val="0"/>
        <w:jc w:val="center"/>
        <w:rPr>
          <w:b/>
          <w:color w:val="auto"/>
          <w:sz w:val="24"/>
          <w:szCs w:val="24"/>
        </w:rPr>
      </w:pPr>
      <w:r w:rsidRPr="00232438">
        <w:rPr>
          <w:b/>
          <w:color w:val="auto"/>
          <w:sz w:val="24"/>
          <w:szCs w:val="24"/>
        </w:rPr>
        <w:t>к затратам на приобретение материальных запасов в рамках</w:t>
      </w:r>
    </w:p>
    <w:p w:rsidR="006A4E3A" w:rsidRPr="00232438" w:rsidRDefault="006A4E3A" w:rsidP="00AE535E">
      <w:pPr>
        <w:widowControl w:val="0"/>
        <w:autoSpaceDE w:val="0"/>
        <w:autoSpaceDN w:val="0"/>
        <w:adjustRightInd w:val="0"/>
        <w:jc w:val="center"/>
        <w:rPr>
          <w:b/>
          <w:color w:val="auto"/>
          <w:sz w:val="24"/>
          <w:szCs w:val="24"/>
        </w:rPr>
      </w:pPr>
      <w:r w:rsidRPr="00232438">
        <w:rPr>
          <w:b/>
          <w:color w:val="auto"/>
          <w:sz w:val="24"/>
          <w:szCs w:val="24"/>
        </w:rPr>
        <w:t>затрат на информационно-коммуникационные технологии</w:t>
      </w:r>
    </w:p>
    <w:p w:rsidR="006A4E3A" w:rsidRPr="00232438" w:rsidRDefault="006A4E3A" w:rsidP="00883DDD">
      <w:pPr>
        <w:widowControl w:val="0"/>
        <w:autoSpaceDE w:val="0"/>
        <w:autoSpaceDN w:val="0"/>
        <w:adjustRightInd w:val="0"/>
        <w:jc w:val="both"/>
        <w:rPr>
          <w:color w:val="auto"/>
          <w:sz w:val="24"/>
          <w:szCs w:val="24"/>
        </w:rPr>
      </w:pP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94. Затраты на приобретение материальных запасов, не отнесенные к затратам на приобретение материальных запасов в рамках затрат на информационно-коммуникационные технологии (</w:t>
      </w:r>
      <w:r w:rsidR="00FD3D37">
        <w:rPr>
          <w:noProof/>
          <w:color w:val="auto"/>
          <w:position w:val="-12"/>
          <w:sz w:val="24"/>
          <w:szCs w:val="24"/>
        </w:rPr>
        <w:pict>
          <v:shape id="Рисунок 40" o:spid="_x0000_i1446" type="#_x0000_t75" style="width:21pt;height:21pt;visibility:visible">
            <v:imagedata r:id="rId421" o:title=""/>
          </v:shape>
        </w:pict>
      </w:r>
      <w:r w:rsidRPr="00232438">
        <w:rPr>
          <w:color w:val="auto"/>
          <w:sz w:val="24"/>
          <w:szCs w:val="24"/>
        </w:rPr>
        <w:t>), определяются по формуле: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39" o:spid="_x0000_i1447" type="#_x0000_t75" style="width:209.4pt;height:21pt;visibility:visible">
            <v:imagedata r:id="rId422" o:title=""/>
          </v:shape>
        </w:pict>
      </w:r>
      <w:r w:rsidR="006A4E3A" w:rsidRPr="00232438">
        <w:rPr>
          <w:color w:val="auto"/>
          <w:sz w:val="24"/>
          <w:szCs w:val="24"/>
        </w:rPr>
        <w:t>,</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где: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38" o:spid="_x0000_i1448" type="#_x0000_t75" style="width:18.6pt;height:20.4pt;visibility:visible">
            <v:imagedata r:id="rId423" o:title=""/>
          </v:shape>
        </w:pict>
      </w:r>
      <w:r w:rsidR="006A4E3A" w:rsidRPr="00232438">
        <w:rPr>
          <w:color w:val="auto"/>
          <w:sz w:val="24"/>
          <w:szCs w:val="24"/>
        </w:rPr>
        <w:t xml:space="preserve"> - затраты на приобретение бланочной продукции;</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37" o:spid="_x0000_i1449" type="#_x0000_t75" style="width:27pt;height:20.4pt;visibility:visible">
            <v:imagedata r:id="rId424" o:title=""/>
          </v:shape>
        </w:pict>
      </w:r>
      <w:r w:rsidR="006A4E3A" w:rsidRPr="00232438">
        <w:rPr>
          <w:color w:val="auto"/>
          <w:sz w:val="24"/>
          <w:szCs w:val="24"/>
        </w:rPr>
        <w:t xml:space="preserve"> - затраты на приобретение канцелярских принадлежностей;</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36" o:spid="_x0000_i1450" type="#_x0000_t75" style="width:20.4pt;height:20.4pt;visibility:visible">
            <v:imagedata r:id="rId425" o:title=""/>
          </v:shape>
        </w:pict>
      </w:r>
      <w:r w:rsidR="006A4E3A" w:rsidRPr="00232438">
        <w:rPr>
          <w:color w:val="auto"/>
          <w:sz w:val="24"/>
          <w:szCs w:val="24"/>
        </w:rPr>
        <w:t xml:space="preserve"> - затраты на приобретение хозяйственных товаров и принадлежностей;</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35" o:spid="_x0000_i1451" type="#_x0000_t75" style="width:23.4pt;height:20.4pt;visibility:visible">
            <v:imagedata r:id="rId426" o:title=""/>
          </v:shape>
        </w:pict>
      </w:r>
      <w:r w:rsidR="006A4E3A" w:rsidRPr="00232438">
        <w:rPr>
          <w:color w:val="auto"/>
          <w:sz w:val="24"/>
          <w:szCs w:val="24"/>
        </w:rPr>
        <w:t xml:space="preserve"> - затраты на приобретение горюче-смазочных материалов;</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34" o:spid="_x0000_i1452" type="#_x0000_t75" style="width:21.6pt;height:20.4pt;visibility:visible">
            <v:imagedata r:id="rId427" o:title=""/>
          </v:shape>
        </w:pict>
      </w:r>
      <w:r w:rsidR="006A4E3A" w:rsidRPr="00232438">
        <w:rPr>
          <w:color w:val="auto"/>
          <w:sz w:val="24"/>
          <w:szCs w:val="24"/>
        </w:rPr>
        <w:t xml:space="preserve"> - затраты на приобретение запасных частей для транспортных средств;</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33" o:spid="_x0000_i1453" type="#_x0000_t75" style="width:27pt;height:20.4pt;visibility:visible">
            <v:imagedata r:id="rId428" o:title=""/>
          </v:shape>
        </w:pict>
      </w:r>
      <w:r w:rsidR="006A4E3A" w:rsidRPr="00232438">
        <w:rPr>
          <w:color w:val="auto"/>
          <w:sz w:val="24"/>
          <w:szCs w:val="24"/>
        </w:rPr>
        <w:t xml:space="preserve"> - затраты на приобретение материальных запасов для нужд гражданской обороны.</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lastRenderedPageBreak/>
        <w:t>95. Затраты на приобретение бланочной продукции (</w:t>
      </w:r>
      <w:r w:rsidR="00FD3D37">
        <w:rPr>
          <w:noProof/>
          <w:color w:val="auto"/>
          <w:position w:val="-12"/>
          <w:sz w:val="24"/>
          <w:szCs w:val="24"/>
        </w:rPr>
        <w:pict>
          <v:shape id="Рисунок 32" o:spid="_x0000_i1454" type="#_x0000_t75" style="width:18.6pt;height:20.4pt;visibility:visible">
            <v:imagedata r:id="rId423" o:title=""/>
          </v:shape>
        </w:pict>
      </w:r>
      <w:r w:rsidRPr="00232438">
        <w:rPr>
          <w:color w:val="auto"/>
          <w:sz w:val="24"/>
          <w:szCs w:val="24"/>
        </w:rPr>
        <w:t>) определяются по формуле: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25"/>
          <w:sz w:val="24"/>
          <w:szCs w:val="24"/>
        </w:rPr>
        <w:pict>
          <v:shape id="Рисунок 31" o:spid="_x0000_i1455" type="#_x0000_t75" style="width:195pt;height:39pt;visibility:visible">
            <v:imagedata r:id="rId429" o:title=""/>
          </v:shape>
        </w:pict>
      </w:r>
      <w:r w:rsidR="006A4E3A" w:rsidRPr="00232438">
        <w:rPr>
          <w:color w:val="auto"/>
          <w:sz w:val="24"/>
          <w:szCs w:val="24"/>
        </w:rPr>
        <w:t>,</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где: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30" o:spid="_x0000_i1456" type="#_x0000_t75" style="width:21.6pt;height:20.4pt;visibility:visible">
            <v:imagedata r:id="rId430" o:title=""/>
          </v:shape>
        </w:pict>
      </w:r>
      <w:r w:rsidR="006A4E3A" w:rsidRPr="00232438">
        <w:rPr>
          <w:color w:val="auto"/>
          <w:sz w:val="24"/>
          <w:szCs w:val="24"/>
        </w:rPr>
        <w:t xml:space="preserve"> - планируемое к приобретению количество бланочной продукции;</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29" o:spid="_x0000_i1457" type="#_x0000_t75" style="width:20.4pt;height:20.4pt;visibility:visible">
            <v:imagedata r:id="rId431" o:title=""/>
          </v:shape>
        </w:pict>
      </w:r>
      <w:r w:rsidR="006A4E3A" w:rsidRPr="00232438">
        <w:rPr>
          <w:color w:val="auto"/>
          <w:sz w:val="24"/>
          <w:szCs w:val="24"/>
        </w:rPr>
        <w:t xml:space="preserve"> - цена 1 бланка по i-му тиражу;</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4"/>
          <w:sz w:val="24"/>
          <w:szCs w:val="24"/>
        </w:rPr>
        <w:pict>
          <v:shape id="Рисунок 28" o:spid="_x0000_i1458" type="#_x0000_t75" style="width:27.6pt;height:21pt;visibility:visible">
            <v:imagedata r:id="rId432" o:title=""/>
          </v:shape>
        </w:pict>
      </w:r>
      <w:r w:rsidR="006A4E3A" w:rsidRPr="00232438">
        <w:rPr>
          <w:color w:val="auto"/>
          <w:sz w:val="24"/>
          <w:szCs w:val="24"/>
        </w:rPr>
        <w:t xml:space="preserve"> - планируемое к приобретению количество прочей продукции, изготовляемой типографией;</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4"/>
          <w:sz w:val="24"/>
          <w:szCs w:val="24"/>
        </w:rPr>
        <w:pict>
          <v:shape id="Рисунок 27" o:spid="_x0000_i1459" type="#_x0000_t75" style="width:24.6pt;height:21pt;visibility:visible">
            <v:imagedata r:id="rId433" o:title=""/>
          </v:shape>
        </w:pict>
      </w:r>
      <w:r w:rsidR="006A4E3A" w:rsidRPr="00232438">
        <w:rPr>
          <w:color w:val="auto"/>
          <w:sz w:val="24"/>
          <w:szCs w:val="24"/>
        </w:rPr>
        <w:t xml:space="preserve"> - цена 1 единицы прочей продукции, изготовляемой типографией, по j-му тиражу.</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96. Затраты на приобретение канцелярских принадлежностей (</w:t>
      </w:r>
      <w:r w:rsidR="00FD3D37">
        <w:rPr>
          <w:noProof/>
          <w:color w:val="auto"/>
          <w:position w:val="-12"/>
          <w:sz w:val="24"/>
          <w:szCs w:val="24"/>
        </w:rPr>
        <w:pict>
          <v:shape id="Рисунок 26" o:spid="_x0000_i1460" type="#_x0000_t75" style="width:27pt;height:20.4pt;visibility:visible">
            <v:imagedata r:id="rId434" o:title=""/>
          </v:shape>
        </w:pict>
      </w:r>
      <w:r w:rsidRPr="00232438">
        <w:rPr>
          <w:color w:val="auto"/>
          <w:sz w:val="24"/>
          <w:szCs w:val="24"/>
        </w:rPr>
        <w:t>) определяются по формуле: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28"/>
          <w:sz w:val="24"/>
          <w:szCs w:val="24"/>
        </w:rPr>
        <w:pict>
          <v:shape id="Рисунок 25" o:spid="_x0000_i1461" type="#_x0000_t75" style="width:170.4pt;height:36pt;visibility:visible">
            <v:imagedata r:id="rId435" o:title=""/>
          </v:shape>
        </w:pict>
      </w:r>
      <w:r w:rsidR="006A4E3A" w:rsidRPr="00232438">
        <w:rPr>
          <w:color w:val="auto"/>
          <w:sz w:val="24"/>
          <w:szCs w:val="24"/>
        </w:rPr>
        <w:t>,</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где: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24" o:spid="_x0000_i1462" type="#_x0000_t75" style="width:33.6pt;height:20.4pt;visibility:visible">
            <v:imagedata r:id="rId436" o:title=""/>
          </v:shape>
        </w:pict>
      </w:r>
      <w:r w:rsidR="006A4E3A" w:rsidRPr="00232438">
        <w:rPr>
          <w:color w:val="auto"/>
          <w:sz w:val="24"/>
          <w:szCs w:val="24"/>
        </w:rPr>
        <w:t xml:space="preserve"> - количество i-го предмета канцелярских принадлежностей в соответствии с нормативами </w:t>
      </w:r>
      <w:r w:rsidR="006A4E3A" w:rsidRPr="00232438">
        <w:rPr>
          <w:bCs/>
          <w:color w:val="auto"/>
          <w:sz w:val="24"/>
          <w:szCs w:val="24"/>
        </w:rPr>
        <w:t xml:space="preserve">администрации </w:t>
      </w:r>
      <w:r w:rsidR="009C334E" w:rsidRPr="00232438">
        <w:rPr>
          <w:bCs/>
          <w:color w:val="auto"/>
          <w:sz w:val="24"/>
          <w:szCs w:val="24"/>
        </w:rPr>
        <w:t>Красногвардейского</w:t>
      </w:r>
      <w:r w:rsidR="006A4E3A" w:rsidRPr="00232438">
        <w:rPr>
          <w:bCs/>
          <w:color w:val="auto"/>
          <w:sz w:val="24"/>
          <w:szCs w:val="24"/>
        </w:rPr>
        <w:t xml:space="preserve"> сельского поселения, </w:t>
      </w:r>
      <w:r w:rsidR="006A4E3A" w:rsidRPr="00232438">
        <w:rPr>
          <w:color w:val="auto"/>
          <w:sz w:val="24"/>
          <w:szCs w:val="24"/>
        </w:rPr>
        <w:t>в расчете на основного работника;</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23" o:spid="_x0000_i1463" type="#_x0000_t75" style="width:21.6pt;height:20.4pt;visibility:visible">
            <v:imagedata r:id="rId437" o:title=""/>
          </v:shape>
        </w:pict>
      </w:r>
      <w:r w:rsidR="006A4E3A" w:rsidRPr="00232438">
        <w:rPr>
          <w:color w:val="auto"/>
          <w:sz w:val="24"/>
          <w:szCs w:val="24"/>
        </w:rPr>
        <w:t xml:space="preserve"> - расчетная численность основных работников, определяемая в соответствии с </w:t>
      </w:r>
      <w:hyperlink w:anchor="Par228" w:history="1">
        <w:r w:rsidR="006A4E3A" w:rsidRPr="00232438">
          <w:rPr>
            <w:color w:val="auto"/>
            <w:sz w:val="24"/>
            <w:szCs w:val="24"/>
          </w:rPr>
          <w:t>пунктами 17</w:t>
        </w:r>
      </w:hyperlink>
      <w:r w:rsidR="006A4E3A" w:rsidRPr="00232438">
        <w:rPr>
          <w:color w:val="auto"/>
          <w:sz w:val="24"/>
          <w:szCs w:val="24"/>
        </w:rPr>
        <w:t xml:space="preserve"> - </w:t>
      </w:r>
      <w:hyperlink w:anchor="Par264" w:history="1">
        <w:r w:rsidR="006A4E3A" w:rsidRPr="00232438">
          <w:rPr>
            <w:color w:val="auto"/>
            <w:sz w:val="24"/>
            <w:szCs w:val="24"/>
          </w:rPr>
          <w:t>22</w:t>
        </w:r>
      </w:hyperlink>
      <w:r w:rsidR="006A4E3A" w:rsidRPr="00232438">
        <w:rPr>
          <w:color w:val="auto"/>
          <w:sz w:val="24"/>
          <w:szCs w:val="24"/>
        </w:rPr>
        <w:t xml:space="preserve"> требований к определению нормативных затрат;</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22" o:spid="_x0000_i1464" type="#_x0000_t75" style="width:30pt;height:20.4pt;visibility:visible">
            <v:imagedata r:id="rId438" o:title=""/>
          </v:shape>
        </w:pict>
      </w:r>
      <w:r w:rsidR="006A4E3A" w:rsidRPr="00232438">
        <w:rPr>
          <w:color w:val="auto"/>
          <w:sz w:val="24"/>
          <w:szCs w:val="24"/>
        </w:rPr>
        <w:t xml:space="preserve"> - цена i-го предмета канцелярских принадлежностей в соответствии с нормативами соответствии с нормативами администрации </w:t>
      </w:r>
      <w:r w:rsidR="009C334E" w:rsidRPr="00232438">
        <w:rPr>
          <w:color w:val="auto"/>
          <w:sz w:val="24"/>
          <w:szCs w:val="24"/>
        </w:rPr>
        <w:t>Красногвардейского</w:t>
      </w:r>
      <w:r w:rsidR="006A4E3A" w:rsidRPr="00232438">
        <w:rPr>
          <w:color w:val="auto"/>
          <w:sz w:val="24"/>
          <w:szCs w:val="24"/>
        </w:rPr>
        <w:t xml:space="preserve"> сельского поселения.</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97. Затраты на приобретение хозяйственных товаров и принадлежностей (</w:t>
      </w:r>
      <w:r w:rsidR="00FD3D37">
        <w:rPr>
          <w:noProof/>
          <w:color w:val="auto"/>
          <w:position w:val="-12"/>
          <w:sz w:val="24"/>
          <w:szCs w:val="24"/>
        </w:rPr>
        <w:pict>
          <v:shape id="Рисунок 21" o:spid="_x0000_i1465" type="#_x0000_t75" style="width:20.4pt;height:20.4pt;visibility:visible">
            <v:imagedata r:id="rId439" o:title=""/>
          </v:shape>
        </w:pict>
      </w:r>
      <w:r w:rsidRPr="00232438">
        <w:rPr>
          <w:color w:val="auto"/>
          <w:sz w:val="24"/>
          <w:szCs w:val="24"/>
        </w:rPr>
        <w:t>) определяются по формуле: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28"/>
          <w:sz w:val="24"/>
          <w:szCs w:val="24"/>
        </w:rPr>
        <w:pict>
          <v:shape id="Рисунок 20" o:spid="_x0000_i1466" type="#_x0000_t75" style="width:110.4pt;height:36pt;visibility:visible">
            <v:imagedata r:id="rId440" o:title=""/>
          </v:shape>
        </w:pict>
      </w:r>
      <w:r w:rsidR="006A4E3A" w:rsidRPr="00232438">
        <w:rPr>
          <w:color w:val="auto"/>
          <w:sz w:val="24"/>
          <w:szCs w:val="24"/>
        </w:rPr>
        <w:t>,</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где: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19" o:spid="_x0000_i1467" type="#_x0000_t75" style="width:24.6pt;height:20.4pt;visibility:visible">
            <v:imagedata r:id="rId441" o:title=""/>
          </v:shape>
        </w:pict>
      </w:r>
      <w:r w:rsidR="006A4E3A" w:rsidRPr="00232438">
        <w:rPr>
          <w:color w:val="auto"/>
          <w:sz w:val="24"/>
          <w:szCs w:val="24"/>
        </w:rPr>
        <w:t xml:space="preserve"> - цена i-й единицы хозяйственных товаров и принадлежностей соответствии с нормативами администрации </w:t>
      </w:r>
      <w:r w:rsidR="009C334E" w:rsidRPr="00232438">
        <w:rPr>
          <w:color w:val="auto"/>
          <w:sz w:val="24"/>
          <w:szCs w:val="24"/>
        </w:rPr>
        <w:t>Красногвардейского</w:t>
      </w:r>
      <w:r w:rsidR="006A4E3A" w:rsidRPr="00232438">
        <w:rPr>
          <w:color w:val="auto"/>
          <w:sz w:val="24"/>
          <w:szCs w:val="24"/>
        </w:rPr>
        <w:t xml:space="preserve"> сельского поселения;</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18" o:spid="_x0000_i1468" type="#_x0000_t75" style="width:27pt;height:20.4pt;visibility:visible">
            <v:imagedata r:id="rId442" o:title=""/>
          </v:shape>
        </w:pict>
      </w:r>
      <w:r w:rsidR="006A4E3A" w:rsidRPr="00232438">
        <w:rPr>
          <w:color w:val="auto"/>
          <w:sz w:val="24"/>
          <w:szCs w:val="24"/>
        </w:rPr>
        <w:t xml:space="preserve"> - количество i-го хозяйственного товара и принадлежности соответствии с нормативами администрации </w:t>
      </w:r>
      <w:r w:rsidR="009C334E" w:rsidRPr="00232438">
        <w:rPr>
          <w:color w:val="auto"/>
          <w:sz w:val="24"/>
          <w:szCs w:val="24"/>
        </w:rPr>
        <w:t xml:space="preserve">Красногвардейского </w:t>
      </w:r>
      <w:r w:rsidR="006A4E3A" w:rsidRPr="00232438">
        <w:rPr>
          <w:color w:val="auto"/>
          <w:sz w:val="24"/>
          <w:szCs w:val="24"/>
        </w:rPr>
        <w:t>сельского поселения.</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98. Затраты на приобретение горюче-смазочных материалов (</w:t>
      </w:r>
      <w:r w:rsidR="00FD3D37">
        <w:rPr>
          <w:noProof/>
          <w:color w:val="auto"/>
          <w:position w:val="-12"/>
          <w:sz w:val="24"/>
          <w:szCs w:val="24"/>
        </w:rPr>
        <w:pict>
          <v:shape id="Рисунок 17" o:spid="_x0000_i1469" type="#_x0000_t75" style="width:23.4pt;height:20.4pt;visibility:visible">
            <v:imagedata r:id="rId443" o:title=""/>
          </v:shape>
        </w:pict>
      </w:r>
      <w:r w:rsidRPr="00232438">
        <w:rPr>
          <w:color w:val="auto"/>
          <w:sz w:val="24"/>
          <w:szCs w:val="24"/>
        </w:rPr>
        <w:t>) определяются по формуле: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28"/>
          <w:sz w:val="24"/>
          <w:szCs w:val="24"/>
        </w:rPr>
        <w:pict>
          <v:shape id="Рисунок 16" o:spid="_x0000_i1470" type="#_x0000_t75" style="width:164.4pt;height:36pt;visibility:visible">
            <v:imagedata r:id="rId444" o:title=""/>
          </v:shape>
        </w:pict>
      </w:r>
      <w:r w:rsidR="006A4E3A" w:rsidRPr="00232438">
        <w:rPr>
          <w:color w:val="auto"/>
          <w:sz w:val="24"/>
          <w:szCs w:val="24"/>
        </w:rPr>
        <w:t>,</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где: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15" o:spid="_x0000_i1471" type="#_x0000_t75" style="width:30pt;height:20.4pt;visibility:visible">
            <v:imagedata r:id="rId445" o:title=""/>
          </v:shape>
        </w:pict>
      </w:r>
      <w:r w:rsidR="006A4E3A" w:rsidRPr="00232438">
        <w:rPr>
          <w:color w:val="auto"/>
          <w:sz w:val="24"/>
          <w:szCs w:val="24"/>
        </w:rPr>
        <w:t xml:space="preserve"> - норма расхода топлива на </w:t>
      </w:r>
      <w:smartTag w:uri="urn:schemas-microsoft-com:office:smarttags" w:element="metricconverter">
        <w:smartTagPr>
          <w:attr w:name="ProductID" w:val="100 километров"/>
        </w:smartTagPr>
        <w:r w:rsidR="006A4E3A" w:rsidRPr="00232438">
          <w:rPr>
            <w:color w:val="auto"/>
            <w:sz w:val="24"/>
            <w:szCs w:val="24"/>
          </w:rPr>
          <w:t>100 километров</w:t>
        </w:r>
      </w:smartTag>
      <w:r w:rsidR="006A4E3A" w:rsidRPr="00232438">
        <w:rPr>
          <w:color w:val="auto"/>
          <w:sz w:val="24"/>
          <w:szCs w:val="24"/>
        </w:rPr>
        <w:t xml:space="preserve"> пробега i-го транспортного средства согласно </w:t>
      </w:r>
      <w:hyperlink r:id="rId446" w:history="1">
        <w:r w:rsidR="006A4E3A" w:rsidRPr="00232438">
          <w:rPr>
            <w:color w:val="auto"/>
            <w:sz w:val="24"/>
            <w:szCs w:val="24"/>
          </w:rPr>
          <w:t>методическим рекомендациям</w:t>
        </w:r>
      </w:hyperlink>
      <w:r w:rsidR="006A4E3A" w:rsidRPr="00232438">
        <w:rPr>
          <w:color w:val="auto"/>
          <w:sz w:val="24"/>
          <w:szCs w:val="24"/>
        </w:rPr>
        <w:t xml:space="preserve"> «Нормы расхода топлив и смазочных материалов на автомобильном транспорте», предусмотренным приложением к распоряжению Министерства транспорта Российской Федерации от 14 марта </w:t>
      </w:r>
      <w:smartTag w:uri="urn:schemas-microsoft-com:office:smarttags" w:element="metricconverter">
        <w:smartTagPr>
          <w:attr w:name="ProductID" w:val="2008 г"/>
        </w:smartTagPr>
        <w:r w:rsidR="006A4E3A" w:rsidRPr="00232438">
          <w:rPr>
            <w:color w:val="auto"/>
            <w:sz w:val="24"/>
            <w:szCs w:val="24"/>
          </w:rPr>
          <w:t>2008 г</w:t>
        </w:r>
      </w:smartTag>
      <w:r w:rsidR="006A4E3A" w:rsidRPr="00232438">
        <w:rPr>
          <w:color w:val="auto"/>
          <w:sz w:val="24"/>
          <w:szCs w:val="24"/>
        </w:rPr>
        <w:t>. № АМ-23-р;</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14" o:spid="_x0000_i1472" type="#_x0000_t75" style="width:27.6pt;height:20.4pt;visibility:visible">
            <v:imagedata r:id="rId447" o:title=""/>
          </v:shape>
        </w:pict>
      </w:r>
      <w:r w:rsidR="006A4E3A" w:rsidRPr="00232438">
        <w:rPr>
          <w:color w:val="auto"/>
          <w:sz w:val="24"/>
          <w:szCs w:val="24"/>
        </w:rPr>
        <w:t xml:space="preserve"> - цена 1 литра горюче-смазочного материала по i-му транспортному средству;</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13" o:spid="_x0000_i1473" type="#_x0000_t75" style="width:30pt;height:20.4pt;visibility:visible">
            <v:imagedata r:id="rId448" o:title=""/>
          </v:shape>
        </w:pict>
      </w:r>
      <w:r w:rsidR="006A4E3A" w:rsidRPr="00232438">
        <w:rPr>
          <w:color w:val="auto"/>
          <w:sz w:val="24"/>
          <w:szCs w:val="24"/>
        </w:rPr>
        <w:t xml:space="preserve"> - планируемое количество рабочих дней использования i-го транспортного средства в очередном финансовом году.</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 xml:space="preserve">99. Затраты на приобретение запасных частей для транспортных средств определяются по фактическим затратам в отчетном финансовом году с учетом нормативов обеспечения функций администрации </w:t>
      </w:r>
      <w:r w:rsidR="009C334E" w:rsidRPr="00232438">
        <w:rPr>
          <w:color w:val="auto"/>
          <w:sz w:val="24"/>
          <w:szCs w:val="24"/>
        </w:rPr>
        <w:t>Красногвардейского</w:t>
      </w:r>
      <w:r w:rsidRPr="00232438">
        <w:rPr>
          <w:color w:val="auto"/>
          <w:sz w:val="24"/>
          <w:szCs w:val="24"/>
        </w:rPr>
        <w:t xml:space="preserve"> сельского поселения, применяемых при расчете нормативных затрат на приобретение служебного легкового автотранспорта, предусмотренных </w:t>
      </w:r>
      <w:hyperlink w:anchor="Par1026" w:history="1">
        <w:r w:rsidRPr="00232438">
          <w:rPr>
            <w:color w:val="auto"/>
            <w:sz w:val="24"/>
            <w:szCs w:val="24"/>
          </w:rPr>
          <w:t>Приложением № 2</w:t>
        </w:r>
      </w:hyperlink>
      <w:r w:rsidRPr="00232438">
        <w:rPr>
          <w:color w:val="auto"/>
          <w:sz w:val="24"/>
          <w:szCs w:val="24"/>
        </w:rPr>
        <w:t>.</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100. Затраты на приобретение материальных запасов для нужд гражданской обороны (</w:t>
      </w:r>
      <w:r w:rsidR="00FD3D37">
        <w:rPr>
          <w:noProof/>
          <w:color w:val="auto"/>
          <w:position w:val="-12"/>
          <w:sz w:val="24"/>
          <w:szCs w:val="24"/>
        </w:rPr>
        <w:pict>
          <v:shape id="Рисунок 12" o:spid="_x0000_i1474" type="#_x0000_t75" style="width:27pt;height:20.4pt;visibility:visible">
            <v:imagedata r:id="rId449" o:title=""/>
          </v:shape>
        </w:pict>
      </w:r>
      <w:r w:rsidRPr="00232438">
        <w:rPr>
          <w:color w:val="auto"/>
          <w:sz w:val="24"/>
          <w:szCs w:val="24"/>
        </w:rPr>
        <w:t xml:space="preserve">) </w:t>
      </w:r>
      <w:r w:rsidRPr="00232438">
        <w:rPr>
          <w:color w:val="auto"/>
          <w:sz w:val="24"/>
          <w:szCs w:val="24"/>
        </w:rPr>
        <w:lastRenderedPageBreak/>
        <w:t>определяются по формуле: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28"/>
          <w:sz w:val="24"/>
          <w:szCs w:val="24"/>
        </w:rPr>
        <w:pict>
          <v:shape id="Рисунок 11" o:spid="_x0000_i1475" type="#_x0000_t75" style="width:166.8pt;height:36pt;visibility:visible">
            <v:imagedata r:id="rId450" o:title=""/>
          </v:shape>
        </w:pict>
      </w:r>
      <w:r w:rsidR="006A4E3A" w:rsidRPr="00232438">
        <w:rPr>
          <w:color w:val="auto"/>
          <w:sz w:val="24"/>
          <w:szCs w:val="24"/>
        </w:rPr>
        <w:t>,</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где: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8" o:spid="_x0000_i1476" type="#_x0000_t75" style="width:30pt;height:20.4pt;visibility:visible">
            <v:imagedata r:id="rId451" o:title=""/>
          </v:shape>
        </w:pict>
      </w:r>
      <w:r w:rsidR="006A4E3A" w:rsidRPr="00232438">
        <w:rPr>
          <w:color w:val="auto"/>
          <w:sz w:val="24"/>
          <w:szCs w:val="24"/>
        </w:rPr>
        <w:t xml:space="preserve"> - цена i-й единицы материальных запасов для нужд гражданской обороны в соответствии с нормативами государственных органов субъекта Российской Федерации;</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7" o:spid="_x0000_i1477" type="#_x0000_t75" style="width:33.6pt;height:20.4pt;visibility:visible">
            <v:imagedata r:id="rId452" o:title=""/>
          </v:shape>
        </w:pict>
      </w:r>
      <w:r w:rsidR="006A4E3A" w:rsidRPr="00232438">
        <w:rPr>
          <w:color w:val="auto"/>
          <w:sz w:val="24"/>
          <w:szCs w:val="24"/>
        </w:rPr>
        <w:t xml:space="preserve"> - количество i-го материального запаса для нужд гражданской обороны из расчета на 1 работника в год соответствии с нормативами администрации </w:t>
      </w:r>
      <w:r w:rsidR="009C334E" w:rsidRPr="00232438">
        <w:rPr>
          <w:color w:val="auto"/>
          <w:sz w:val="24"/>
          <w:szCs w:val="24"/>
        </w:rPr>
        <w:t>Красногвардейского</w:t>
      </w:r>
      <w:r w:rsidR="006A4E3A" w:rsidRPr="00232438">
        <w:rPr>
          <w:color w:val="auto"/>
          <w:sz w:val="24"/>
          <w:szCs w:val="24"/>
        </w:rPr>
        <w:t xml:space="preserve"> сельского поселения;</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6" o:spid="_x0000_i1478" type="#_x0000_t75" style="width:21.6pt;height:20.4pt;visibility:visible">
            <v:imagedata r:id="rId453" o:title=""/>
          </v:shape>
        </w:pict>
      </w:r>
      <w:r w:rsidR="006A4E3A" w:rsidRPr="00232438">
        <w:rPr>
          <w:color w:val="auto"/>
          <w:sz w:val="24"/>
          <w:szCs w:val="24"/>
        </w:rPr>
        <w:t xml:space="preserve"> - расчетная численность основных работников, определяемая в соответствии с </w:t>
      </w:r>
      <w:hyperlink w:anchor="Par228" w:history="1">
        <w:r w:rsidR="006A4E3A" w:rsidRPr="00232438">
          <w:rPr>
            <w:color w:val="auto"/>
            <w:sz w:val="24"/>
            <w:szCs w:val="24"/>
          </w:rPr>
          <w:t>пунктами 17</w:t>
        </w:r>
      </w:hyperlink>
      <w:r w:rsidR="006A4E3A" w:rsidRPr="00232438">
        <w:rPr>
          <w:color w:val="auto"/>
          <w:sz w:val="24"/>
          <w:szCs w:val="24"/>
        </w:rPr>
        <w:t xml:space="preserve"> - </w:t>
      </w:r>
      <w:hyperlink w:anchor="Par264" w:history="1">
        <w:r w:rsidR="006A4E3A" w:rsidRPr="00232438">
          <w:rPr>
            <w:color w:val="auto"/>
            <w:sz w:val="24"/>
            <w:szCs w:val="24"/>
          </w:rPr>
          <w:t>22</w:t>
        </w:r>
      </w:hyperlink>
      <w:r w:rsidR="006A4E3A" w:rsidRPr="00232438">
        <w:rPr>
          <w:color w:val="auto"/>
          <w:sz w:val="24"/>
          <w:szCs w:val="24"/>
        </w:rPr>
        <w:t xml:space="preserve"> требований к определению нормативных затрат.</w:t>
      </w:r>
    </w:p>
    <w:p w:rsidR="006A4E3A" w:rsidRPr="00232438" w:rsidRDefault="006A4E3A" w:rsidP="00883DDD">
      <w:pPr>
        <w:widowControl w:val="0"/>
        <w:autoSpaceDE w:val="0"/>
        <w:autoSpaceDN w:val="0"/>
        <w:adjustRightInd w:val="0"/>
        <w:jc w:val="both"/>
        <w:rPr>
          <w:b/>
          <w:color w:val="auto"/>
          <w:sz w:val="24"/>
          <w:szCs w:val="24"/>
        </w:rPr>
      </w:pPr>
    </w:p>
    <w:p w:rsidR="006A4E3A" w:rsidRPr="00232438" w:rsidRDefault="006A4E3A" w:rsidP="00AE535E">
      <w:pPr>
        <w:widowControl w:val="0"/>
        <w:autoSpaceDE w:val="0"/>
        <w:autoSpaceDN w:val="0"/>
        <w:adjustRightInd w:val="0"/>
        <w:jc w:val="center"/>
        <w:outlineLvl w:val="2"/>
        <w:rPr>
          <w:b/>
          <w:color w:val="auto"/>
          <w:sz w:val="24"/>
          <w:szCs w:val="24"/>
        </w:rPr>
      </w:pPr>
      <w:bookmarkStart w:id="30" w:name="Par919"/>
      <w:bookmarkEnd w:id="30"/>
      <w:r w:rsidRPr="00232438">
        <w:rPr>
          <w:b/>
          <w:color w:val="auto"/>
          <w:sz w:val="24"/>
          <w:szCs w:val="24"/>
        </w:rPr>
        <w:t>III. Затраты на капитальный ремонт</w:t>
      </w:r>
    </w:p>
    <w:p w:rsidR="006A4E3A" w:rsidRPr="00232438" w:rsidRDefault="006A4E3A" w:rsidP="00AE535E">
      <w:pPr>
        <w:widowControl w:val="0"/>
        <w:autoSpaceDE w:val="0"/>
        <w:autoSpaceDN w:val="0"/>
        <w:adjustRightInd w:val="0"/>
        <w:jc w:val="center"/>
        <w:rPr>
          <w:b/>
          <w:color w:val="auto"/>
          <w:sz w:val="24"/>
          <w:szCs w:val="24"/>
        </w:rPr>
      </w:pPr>
      <w:r w:rsidRPr="00232438">
        <w:rPr>
          <w:b/>
          <w:color w:val="auto"/>
          <w:sz w:val="24"/>
          <w:szCs w:val="24"/>
        </w:rPr>
        <w:t>государственного имущества</w:t>
      </w:r>
    </w:p>
    <w:p w:rsidR="006A4E3A" w:rsidRPr="00232438" w:rsidRDefault="006A4E3A" w:rsidP="00883DDD">
      <w:pPr>
        <w:widowControl w:val="0"/>
        <w:autoSpaceDE w:val="0"/>
        <w:autoSpaceDN w:val="0"/>
        <w:adjustRightInd w:val="0"/>
        <w:jc w:val="both"/>
        <w:rPr>
          <w:color w:val="auto"/>
          <w:sz w:val="24"/>
          <w:szCs w:val="24"/>
        </w:rPr>
      </w:pP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101. Затраты на капитальный ремонт государственного имущества определяются на основании затрат, связанных со строительными работами, и затрат на разработку проектной документации.</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 xml:space="preserve">102. Затраты на строительные работы, осуществляемые в рамках капитального ремонта, определяются на основании сводного сметного расчета стоимости строительства, разработанного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федеральным органом исполнительной власти, органами исполнительной власти субъекта Российской Федерации, администрацией  </w:t>
      </w:r>
      <w:r w:rsidR="009C334E" w:rsidRPr="00232438">
        <w:rPr>
          <w:color w:val="auto"/>
          <w:sz w:val="24"/>
          <w:szCs w:val="24"/>
        </w:rPr>
        <w:t>Красногвардейского</w:t>
      </w:r>
      <w:r w:rsidRPr="00232438">
        <w:rPr>
          <w:color w:val="auto"/>
          <w:sz w:val="24"/>
          <w:szCs w:val="24"/>
        </w:rPr>
        <w:t xml:space="preserve"> сельского поселения, иными органами </w:t>
      </w:r>
      <w:r w:rsidR="009C334E" w:rsidRPr="00232438">
        <w:rPr>
          <w:color w:val="auto"/>
          <w:sz w:val="24"/>
          <w:szCs w:val="24"/>
        </w:rPr>
        <w:t>Красногвардейского</w:t>
      </w:r>
      <w:r w:rsidRPr="00232438">
        <w:rPr>
          <w:color w:val="auto"/>
          <w:sz w:val="24"/>
          <w:szCs w:val="24"/>
        </w:rPr>
        <w:t xml:space="preserve"> сельского поселения осуществляющими функции по выработке государственной политики и нормативно-правовому регулированию в сфере строительства.</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 xml:space="preserve">103. Затраты на разработку проектной документации определяются в соответствии со </w:t>
      </w:r>
      <w:hyperlink r:id="rId454" w:history="1">
        <w:r w:rsidRPr="00232438">
          <w:rPr>
            <w:color w:val="auto"/>
            <w:sz w:val="24"/>
            <w:szCs w:val="24"/>
          </w:rPr>
          <w:t>статьей 22</w:t>
        </w:r>
      </w:hyperlink>
      <w:r w:rsidRPr="00232438">
        <w:rPr>
          <w:color w:val="auto"/>
          <w:sz w:val="24"/>
          <w:szCs w:val="24"/>
        </w:rPr>
        <w:t xml:space="preserve">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и с законодательством Российской Федерации о градостроительной деятельности.</w:t>
      </w:r>
    </w:p>
    <w:p w:rsidR="006A4E3A" w:rsidRPr="00232438" w:rsidRDefault="006A4E3A" w:rsidP="00883DDD">
      <w:pPr>
        <w:widowControl w:val="0"/>
        <w:autoSpaceDE w:val="0"/>
        <w:autoSpaceDN w:val="0"/>
        <w:adjustRightInd w:val="0"/>
        <w:jc w:val="both"/>
        <w:rPr>
          <w:color w:val="auto"/>
          <w:sz w:val="24"/>
          <w:szCs w:val="24"/>
        </w:rPr>
      </w:pPr>
    </w:p>
    <w:p w:rsidR="006A4E3A" w:rsidRPr="00232438" w:rsidRDefault="006A4E3A" w:rsidP="00AE535E">
      <w:pPr>
        <w:widowControl w:val="0"/>
        <w:autoSpaceDE w:val="0"/>
        <w:autoSpaceDN w:val="0"/>
        <w:adjustRightInd w:val="0"/>
        <w:jc w:val="center"/>
        <w:outlineLvl w:val="2"/>
        <w:rPr>
          <w:b/>
          <w:color w:val="auto"/>
          <w:sz w:val="24"/>
          <w:szCs w:val="24"/>
        </w:rPr>
      </w:pPr>
      <w:bookmarkStart w:id="31" w:name="Par926"/>
      <w:bookmarkEnd w:id="31"/>
      <w:r w:rsidRPr="00232438">
        <w:rPr>
          <w:b/>
          <w:color w:val="auto"/>
          <w:sz w:val="24"/>
          <w:szCs w:val="24"/>
        </w:rPr>
        <w:t>IV. Затраты на финансовое обеспечение</w:t>
      </w:r>
    </w:p>
    <w:p w:rsidR="006A4E3A" w:rsidRPr="00232438" w:rsidRDefault="006A4E3A" w:rsidP="00AE535E">
      <w:pPr>
        <w:widowControl w:val="0"/>
        <w:autoSpaceDE w:val="0"/>
        <w:autoSpaceDN w:val="0"/>
        <w:adjustRightInd w:val="0"/>
        <w:jc w:val="center"/>
        <w:rPr>
          <w:b/>
          <w:color w:val="auto"/>
          <w:sz w:val="24"/>
          <w:szCs w:val="24"/>
        </w:rPr>
      </w:pPr>
      <w:r w:rsidRPr="00232438">
        <w:rPr>
          <w:b/>
          <w:color w:val="auto"/>
          <w:sz w:val="24"/>
          <w:szCs w:val="24"/>
        </w:rPr>
        <w:t>строительства, реконструкции (в том числе с элементами</w:t>
      </w:r>
    </w:p>
    <w:p w:rsidR="006A4E3A" w:rsidRPr="00232438" w:rsidRDefault="006A4E3A" w:rsidP="00AE535E">
      <w:pPr>
        <w:widowControl w:val="0"/>
        <w:autoSpaceDE w:val="0"/>
        <w:autoSpaceDN w:val="0"/>
        <w:adjustRightInd w:val="0"/>
        <w:jc w:val="center"/>
        <w:rPr>
          <w:b/>
          <w:color w:val="auto"/>
          <w:sz w:val="24"/>
          <w:szCs w:val="24"/>
        </w:rPr>
      </w:pPr>
      <w:r w:rsidRPr="00232438">
        <w:rPr>
          <w:b/>
          <w:color w:val="auto"/>
          <w:sz w:val="24"/>
          <w:szCs w:val="24"/>
        </w:rPr>
        <w:t>реставрации), технического перевооружения объектов</w:t>
      </w:r>
    </w:p>
    <w:p w:rsidR="006A4E3A" w:rsidRPr="00232438" w:rsidRDefault="006A4E3A" w:rsidP="00AE535E">
      <w:pPr>
        <w:widowControl w:val="0"/>
        <w:autoSpaceDE w:val="0"/>
        <w:autoSpaceDN w:val="0"/>
        <w:adjustRightInd w:val="0"/>
        <w:jc w:val="center"/>
        <w:rPr>
          <w:b/>
          <w:color w:val="auto"/>
          <w:sz w:val="24"/>
          <w:szCs w:val="24"/>
        </w:rPr>
      </w:pPr>
      <w:r w:rsidRPr="00232438">
        <w:rPr>
          <w:b/>
          <w:color w:val="auto"/>
          <w:sz w:val="24"/>
          <w:szCs w:val="24"/>
        </w:rPr>
        <w:t>капитального строительства</w:t>
      </w:r>
    </w:p>
    <w:p w:rsidR="006A4E3A" w:rsidRPr="00232438" w:rsidRDefault="006A4E3A" w:rsidP="00883DDD">
      <w:pPr>
        <w:widowControl w:val="0"/>
        <w:autoSpaceDE w:val="0"/>
        <w:autoSpaceDN w:val="0"/>
        <w:adjustRightInd w:val="0"/>
        <w:jc w:val="both"/>
        <w:rPr>
          <w:color w:val="auto"/>
          <w:sz w:val="24"/>
          <w:szCs w:val="24"/>
        </w:rPr>
      </w:pP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 xml:space="preserve">104. Затраты на финансовое обеспечение строительства, реконструкции (в том числе с элементами реставрации), технического перевооружения объектов капитального строительства определяются в соответствии со </w:t>
      </w:r>
      <w:hyperlink r:id="rId455" w:history="1">
        <w:r w:rsidRPr="00232438">
          <w:rPr>
            <w:color w:val="auto"/>
            <w:sz w:val="24"/>
            <w:szCs w:val="24"/>
          </w:rPr>
          <w:t>статьей 22</w:t>
        </w:r>
      </w:hyperlink>
      <w:r w:rsidRPr="00232438">
        <w:rPr>
          <w:color w:val="auto"/>
          <w:sz w:val="24"/>
          <w:szCs w:val="24"/>
        </w:rPr>
        <w:t xml:space="preserve"> Федерального закона и с законодательством Российской Федерации о градостроительной деятельности.</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 xml:space="preserve">105. Затраты на приобретение объектов недвижимого имущества определяются в соответствии со </w:t>
      </w:r>
      <w:hyperlink r:id="rId456" w:history="1">
        <w:r w:rsidRPr="00232438">
          <w:rPr>
            <w:color w:val="auto"/>
            <w:sz w:val="24"/>
            <w:szCs w:val="24"/>
          </w:rPr>
          <w:t>статьей 22</w:t>
        </w:r>
      </w:hyperlink>
      <w:r w:rsidRPr="00232438">
        <w:rPr>
          <w:color w:val="auto"/>
          <w:sz w:val="24"/>
          <w:szCs w:val="24"/>
        </w:rPr>
        <w:t xml:space="preserve"> Федерального закона и с законодательством Российской Федерации, регулирующим оценочную деятельность в Российской Федерации.</w:t>
      </w:r>
    </w:p>
    <w:p w:rsidR="006A4E3A" w:rsidRPr="00232438" w:rsidRDefault="006A4E3A" w:rsidP="00883DDD">
      <w:pPr>
        <w:widowControl w:val="0"/>
        <w:autoSpaceDE w:val="0"/>
        <w:autoSpaceDN w:val="0"/>
        <w:adjustRightInd w:val="0"/>
        <w:jc w:val="both"/>
        <w:rPr>
          <w:b/>
          <w:color w:val="auto"/>
          <w:sz w:val="24"/>
          <w:szCs w:val="24"/>
        </w:rPr>
      </w:pPr>
    </w:p>
    <w:p w:rsidR="006A4E3A" w:rsidRPr="00232438" w:rsidRDefault="006A4E3A" w:rsidP="00AE535E">
      <w:pPr>
        <w:widowControl w:val="0"/>
        <w:autoSpaceDE w:val="0"/>
        <w:autoSpaceDN w:val="0"/>
        <w:adjustRightInd w:val="0"/>
        <w:jc w:val="center"/>
        <w:outlineLvl w:val="2"/>
        <w:rPr>
          <w:b/>
          <w:color w:val="auto"/>
          <w:sz w:val="24"/>
          <w:szCs w:val="24"/>
        </w:rPr>
      </w:pPr>
      <w:bookmarkStart w:id="32" w:name="Par934"/>
      <w:bookmarkEnd w:id="32"/>
      <w:r w:rsidRPr="00232438">
        <w:rPr>
          <w:b/>
          <w:color w:val="auto"/>
          <w:sz w:val="24"/>
          <w:szCs w:val="24"/>
        </w:rPr>
        <w:t>V. Затраты на дополнительное профессиональное образование</w:t>
      </w:r>
    </w:p>
    <w:p w:rsidR="006A4E3A" w:rsidRPr="00232438" w:rsidRDefault="006A4E3A" w:rsidP="00883DDD">
      <w:pPr>
        <w:widowControl w:val="0"/>
        <w:autoSpaceDE w:val="0"/>
        <w:autoSpaceDN w:val="0"/>
        <w:adjustRightInd w:val="0"/>
        <w:jc w:val="both"/>
        <w:rPr>
          <w:b/>
          <w:color w:val="auto"/>
          <w:sz w:val="24"/>
          <w:szCs w:val="24"/>
        </w:rPr>
      </w:pP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106. Затраты на приобретение образовательных услуг по профессиональной переподготовке и повышению квалификации (</w:t>
      </w:r>
      <w:r w:rsidR="00FD3D37">
        <w:rPr>
          <w:noProof/>
          <w:color w:val="auto"/>
          <w:position w:val="-12"/>
          <w:sz w:val="24"/>
          <w:szCs w:val="24"/>
        </w:rPr>
        <w:pict>
          <v:shape id="Рисунок 5" o:spid="_x0000_i1479" type="#_x0000_t75" style="width:23.4pt;height:20.4pt;visibility:visible">
            <v:imagedata r:id="rId457" o:title=""/>
          </v:shape>
        </w:pict>
      </w:r>
      <w:r w:rsidRPr="00232438">
        <w:rPr>
          <w:color w:val="auto"/>
          <w:sz w:val="24"/>
          <w:szCs w:val="24"/>
        </w:rPr>
        <w:t>) определяются по формуле: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28"/>
          <w:sz w:val="24"/>
          <w:szCs w:val="24"/>
        </w:rPr>
        <w:pict>
          <v:shape id="Рисунок 4" o:spid="_x0000_i1480" type="#_x0000_t75" style="width:122.4pt;height:36pt;visibility:visible">
            <v:imagedata r:id="rId458" o:title=""/>
          </v:shape>
        </w:pict>
      </w:r>
      <w:r w:rsidR="006A4E3A" w:rsidRPr="00232438">
        <w:rPr>
          <w:color w:val="auto"/>
          <w:sz w:val="24"/>
          <w:szCs w:val="24"/>
        </w:rPr>
        <w:t>,</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где:</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3" o:spid="_x0000_i1481" type="#_x0000_t75" style="width:30pt;height:20.4pt;visibility:visible">
            <v:imagedata r:id="rId459" o:title=""/>
          </v:shape>
        </w:pict>
      </w:r>
      <w:r w:rsidR="006A4E3A" w:rsidRPr="00232438">
        <w:rPr>
          <w:color w:val="auto"/>
          <w:sz w:val="24"/>
          <w:szCs w:val="24"/>
        </w:rPr>
        <w:t xml:space="preserve"> - количество работников, направляемых на i-й вид дополнительного профессионального </w:t>
      </w:r>
      <w:r w:rsidR="006A4E3A" w:rsidRPr="00232438">
        <w:rPr>
          <w:color w:val="auto"/>
          <w:sz w:val="24"/>
          <w:szCs w:val="24"/>
        </w:rPr>
        <w:lastRenderedPageBreak/>
        <w:t>образования;</w:t>
      </w:r>
    </w:p>
    <w:p w:rsidR="006A4E3A" w:rsidRPr="00232438" w:rsidRDefault="00FD3D37" w:rsidP="00883DDD">
      <w:pPr>
        <w:widowControl w:val="0"/>
        <w:autoSpaceDE w:val="0"/>
        <w:autoSpaceDN w:val="0"/>
        <w:adjustRightInd w:val="0"/>
        <w:jc w:val="both"/>
        <w:rPr>
          <w:color w:val="auto"/>
          <w:sz w:val="24"/>
          <w:szCs w:val="24"/>
        </w:rPr>
      </w:pPr>
      <w:r>
        <w:rPr>
          <w:noProof/>
          <w:color w:val="auto"/>
          <w:position w:val="-12"/>
          <w:sz w:val="24"/>
          <w:szCs w:val="24"/>
        </w:rPr>
        <w:pict>
          <v:shape id="Рисунок 2" o:spid="_x0000_i1482" type="#_x0000_t75" style="width:27.6pt;height:20.4pt;visibility:visible">
            <v:imagedata r:id="rId460" o:title=""/>
          </v:shape>
        </w:pict>
      </w:r>
      <w:r w:rsidR="006A4E3A" w:rsidRPr="00232438">
        <w:rPr>
          <w:color w:val="auto"/>
          <w:sz w:val="24"/>
          <w:szCs w:val="24"/>
        </w:rPr>
        <w:t xml:space="preserve"> - цена обучения одного работника по i-му виду дополнительного профессионального образования.</w:t>
      </w:r>
    </w:p>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 xml:space="preserve">107. Затраты на приобретение образовательных услуг по профессиональной переподготовке и повышению квалификации определяются в соответствии со </w:t>
      </w:r>
      <w:hyperlink r:id="rId461" w:history="1">
        <w:r w:rsidRPr="00232438">
          <w:rPr>
            <w:color w:val="auto"/>
            <w:sz w:val="24"/>
            <w:szCs w:val="24"/>
          </w:rPr>
          <w:t>статьей 22</w:t>
        </w:r>
      </w:hyperlink>
      <w:r w:rsidRPr="00232438">
        <w:rPr>
          <w:color w:val="auto"/>
          <w:sz w:val="24"/>
          <w:szCs w:val="24"/>
        </w:rPr>
        <w:t xml:space="preserve"> Федерального закона.</w:t>
      </w:r>
    </w:p>
    <w:p w:rsidR="006A4E3A" w:rsidRPr="003F23DC" w:rsidRDefault="006A4E3A" w:rsidP="00AE535E">
      <w:pPr>
        <w:widowControl w:val="0"/>
        <w:autoSpaceDE w:val="0"/>
        <w:autoSpaceDN w:val="0"/>
        <w:adjustRightInd w:val="0"/>
        <w:jc w:val="right"/>
        <w:rPr>
          <w:color w:val="auto"/>
          <w:sz w:val="20"/>
          <w:szCs w:val="20"/>
        </w:rPr>
      </w:pPr>
      <w:r w:rsidRPr="00232438">
        <w:rPr>
          <w:color w:val="auto"/>
          <w:sz w:val="24"/>
          <w:szCs w:val="24"/>
        </w:rPr>
        <w:br w:type="page"/>
      </w:r>
      <w:bookmarkStart w:id="33" w:name="Par949"/>
      <w:bookmarkEnd w:id="33"/>
      <w:r w:rsidRPr="003F23DC">
        <w:rPr>
          <w:color w:val="auto"/>
          <w:sz w:val="20"/>
          <w:szCs w:val="20"/>
        </w:rPr>
        <w:lastRenderedPageBreak/>
        <w:t>Приложение № 1</w:t>
      </w:r>
    </w:p>
    <w:p w:rsidR="00AE535E" w:rsidRPr="003F23DC" w:rsidRDefault="006A4E3A" w:rsidP="00AE535E">
      <w:pPr>
        <w:widowControl w:val="0"/>
        <w:autoSpaceDE w:val="0"/>
        <w:autoSpaceDN w:val="0"/>
        <w:adjustRightInd w:val="0"/>
        <w:jc w:val="right"/>
        <w:rPr>
          <w:bCs/>
          <w:color w:val="auto"/>
          <w:sz w:val="20"/>
          <w:szCs w:val="20"/>
        </w:rPr>
      </w:pPr>
      <w:r w:rsidRPr="003F23DC">
        <w:rPr>
          <w:bCs/>
          <w:color w:val="auto"/>
          <w:sz w:val="20"/>
          <w:szCs w:val="20"/>
        </w:rPr>
        <w:t xml:space="preserve">К Правилам определения </w:t>
      </w:r>
    </w:p>
    <w:p w:rsidR="00AE535E" w:rsidRPr="003F23DC" w:rsidRDefault="006A4E3A" w:rsidP="00AE535E">
      <w:pPr>
        <w:widowControl w:val="0"/>
        <w:autoSpaceDE w:val="0"/>
        <w:autoSpaceDN w:val="0"/>
        <w:adjustRightInd w:val="0"/>
        <w:jc w:val="right"/>
        <w:rPr>
          <w:bCs/>
          <w:color w:val="auto"/>
          <w:sz w:val="20"/>
          <w:szCs w:val="20"/>
        </w:rPr>
      </w:pPr>
      <w:r w:rsidRPr="003F23DC">
        <w:rPr>
          <w:bCs/>
          <w:color w:val="auto"/>
          <w:sz w:val="20"/>
          <w:szCs w:val="20"/>
        </w:rPr>
        <w:t xml:space="preserve">нормативных затрат на обеспечение функций </w:t>
      </w:r>
    </w:p>
    <w:p w:rsidR="006A4E3A" w:rsidRPr="003F23DC" w:rsidRDefault="006A4E3A" w:rsidP="00AE535E">
      <w:pPr>
        <w:widowControl w:val="0"/>
        <w:autoSpaceDE w:val="0"/>
        <w:autoSpaceDN w:val="0"/>
        <w:adjustRightInd w:val="0"/>
        <w:jc w:val="right"/>
        <w:rPr>
          <w:bCs/>
          <w:color w:val="auto"/>
          <w:sz w:val="20"/>
          <w:szCs w:val="20"/>
        </w:rPr>
      </w:pPr>
      <w:r w:rsidRPr="003F23DC">
        <w:rPr>
          <w:bCs/>
          <w:color w:val="auto"/>
          <w:sz w:val="20"/>
          <w:szCs w:val="20"/>
        </w:rPr>
        <w:t xml:space="preserve">администрации сельского поселения </w:t>
      </w:r>
    </w:p>
    <w:p w:rsidR="006A4E3A" w:rsidRPr="00232438" w:rsidRDefault="006A4E3A" w:rsidP="00883DDD">
      <w:pPr>
        <w:widowControl w:val="0"/>
        <w:autoSpaceDE w:val="0"/>
        <w:autoSpaceDN w:val="0"/>
        <w:adjustRightInd w:val="0"/>
        <w:jc w:val="both"/>
        <w:rPr>
          <w:b/>
          <w:color w:val="auto"/>
          <w:sz w:val="24"/>
          <w:szCs w:val="24"/>
        </w:rPr>
      </w:pPr>
    </w:p>
    <w:p w:rsidR="000C223C" w:rsidRPr="00232438" w:rsidRDefault="006A4E3A" w:rsidP="00AE535E">
      <w:pPr>
        <w:autoSpaceDE w:val="0"/>
        <w:autoSpaceDN w:val="0"/>
        <w:adjustRightInd w:val="0"/>
        <w:jc w:val="center"/>
        <w:rPr>
          <w:b/>
          <w:i/>
          <w:color w:val="auto"/>
          <w:sz w:val="24"/>
          <w:szCs w:val="24"/>
          <w:highlight w:val="white"/>
        </w:rPr>
      </w:pPr>
      <w:bookmarkStart w:id="34" w:name="Par959"/>
      <w:bookmarkEnd w:id="34"/>
      <w:r w:rsidRPr="00232438">
        <w:rPr>
          <w:b/>
          <w:color w:val="auto"/>
          <w:sz w:val="24"/>
          <w:szCs w:val="24"/>
        </w:rPr>
        <w:t xml:space="preserve">Нормативы </w:t>
      </w:r>
      <w:r w:rsidRPr="00232438">
        <w:rPr>
          <w:b/>
          <w:bCs/>
          <w:color w:val="auto"/>
          <w:sz w:val="24"/>
          <w:szCs w:val="24"/>
        </w:rPr>
        <w:t xml:space="preserve">обеспечения функций администрации </w:t>
      </w:r>
      <w:r w:rsidR="009C334E" w:rsidRPr="00232438">
        <w:rPr>
          <w:b/>
          <w:bCs/>
          <w:color w:val="auto"/>
          <w:sz w:val="24"/>
          <w:szCs w:val="24"/>
        </w:rPr>
        <w:t>Красногвардейского</w:t>
      </w:r>
      <w:r w:rsidRPr="00232438">
        <w:rPr>
          <w:b/>
          <w:bCs/>
          <w:color w:val="auto"/>
          <w:sz w:val="24"/>
          <w:szCs w:val="24"/>
        </w:rPr>
        <w:t xml:space="preserve"> сельского поселения </w:t>
      </w:r>
      <w:r w:rsidR="000C223C" w:rsidRPr="00232438">
        <w:rPr>
          <w:b/>
          <w:bCs/>
          <w:color w:val="auto"/>
          <w:sz w:val="24"/>
          <w:szCs w:val="24"/>
        </w:rPr>
        <w:t xml:space="preserve">и </w:t>
      </w:r>
      <w:r w:rsidR="000C223C" w:rsidRPr="00232438">
        <w:rPr>
          <w:b/>
          <w:i/>
          <w:color w:val="auto"/>
          <w:sz w:val="24"/>
          <w:szCs w:val="24"/>
          <w:highlight w:val="white"/>
        </w:rPr>
        <w:t>подведомственных</w:t>
      </w:r>
    </w:p>
    <w:p w:rsidR="006A4E3A" w:rsidRPr="00232438" w:rsidRDefault="000C223C" w:rsidP="00AE535E">
      <w:pPr>
        <w:widowControl w:val="0"/>
        <w:autoSpaceDE w:val="0"/>
        <w:autoSpaceDN w:val="0"/>
        <w:adjustRightInd w:val="0"/>
        <w:jc w:val="center"/>
        <w:rPr>
          <w:b/>
          <w:color w:val="auto"/>
          <w:sz w:val="24"/>
          <w:szCs w:val="24"/>
        </w:rPr>
      </w:pPr>
      <w:r w:rsidRPr="00232438">
        <w:rPr>
          <w:b/>
          <w:i/>
          <w:color w:val="auto"/>
          <w:sz w:val="24"/>
          <w:szCs w:val="24"/>
          <w:highlight w:val="white"/>
        </w:rPr>
        <w:t xml:space="preserve">казенных учреждений, </w:t>
      </w:r>
      <w:r w:rsidRPr="00232438">
        <w:rPr>
          <w:b/>
          <w:i/>
          <w:color w:val="auto"/>
          <w:sz w:val="24"/>
          <w:szCs w:val="24"/>
          <w:highlight w:val="white"/>
          <w:lang w:val="en-US"/>
        </w:rPr>
        <w:t> </w:t>
      </w:r>
      <w:r w:rsidR="006A4E3A" w:rsidRPr="00232438">
        <w:rPr>
          <w:b/>
          <w:bCs/>
          <w:color w:val="auto"/>
          <w:sz w:val="24"/>
          <w:szCs w:val="24"/>
        </w:rPr>
        <w:t>применяемые при расчете нормативных затрат на приобретение средств подвижной связи и услуг подвижной связи.</w:t>
      </w:r>
    </w:p>
    <w:p w:rsidR="006A4E3A" w:rsidRPr="00232438" w:rsidRDefault="006A4E3A" w:rsidP="00883DDD">
      <w:pPr>
        <w:widowControl w:val="0"/>
        <w:autoSpaceDE w:val="0"/>
        <w:autoSpaceDN w:val="0"/>
        <w:adjustRightInd w:val="0"/>
        <w:jc w:val="both"/>
        <w:rPr>
          <w:b/>
          <w:color w:val="auto"/>
          <w:sz w:val="24"/>
          <w:szCs w:val="24"/>
        </w:rPr>
      </w:pPr>
    </w:p>
    <w:tbl>
      <w:tblPr>
        <w:tblpPr w:leftFromText="180" w:rightFromText="180" w:vertAnchor="text" w:tblpX="-182" w:tblpY="1"/>
        <w:tblOverlap w:val="never"/>
        <w:tblW w:w="10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0" w:type="dxa"/>
          <w:bottom w:w="75" w:type="dxa"/>
          <w:right w:w="0" w:type="dxa"/>
        </w:tblCellMar>
        <w:tblLook w:val="0000" w:firstRow="0" w:lastRow="0" w:firstColumn="0" w:lastColumn="0" w:noHBand="0" w:noVBand="0"/>
      </w:tblPr>
      <w:tblGrid>
        <w:gridCol w:w="1236"/>
        <w:gridCol w:w="1701"/>
        <w:gridCol w:w="2406"/>
        <w:gridCol w:w="2126"/>
        <w:gridCol w:w="3119"/>
      </w:tblGrid>
      <w:tr w:rsidR="006A4E3A" w:rsidRPr="00232438">
        <w:tc>
          <w:tcPr>
            <w:tcW w:w="1236" w:type="dxa"/>
            <w:tcMar>
              <w:top w:w="62" w:type="dxa"/>
              <w:left w:w="102" w:type="dxa"/>
              <w:bottom w:w="102" w:type="dxa"/>
              <w:right w:w="62" w:type="dxa"/>
            </w:tcMar>
          </w:tcPr>
          <w:p w:rsidR="006A4E3A" w:rsidRPr="00232438" w:rsidRDefault="006A4E3A" w:rsidP="00883DDD">
            <w:pPr>
              <w:widowControl w:val="0"/>
              <w:autoSpaceDE w:val="0"/>
              <w:autoSpaceDN w:val="0"/>
              <w:adjustRightInd w:val="0"/>
              <w:jc w:val="both"/>
              <w:rPr>
                <w:color w:val="auto"/>
                <w:sz w:val="22"/>
                <w:szCs w:val="22"/>
              </w:rPr>
            </w:pPr>
            <w:r w:rsidRPr="00232438">
              <w:rPr>
                <w:color w:val="auto"/>
                <w:sz w:val="22"/>
                <w:szCs w:val="22"/>
              </w:rPr>
              <w:t>Вид связи</w:t>
            </w:r>
          </w:p>
        </w:tc>
        <w:tc>
          <w:tcPr>
            <w:tcW w:w="1701" w:type="dxa"/>
            <w:tcMar>
              <w:top w:w="62" w:type="dxa"/>
              <w:left w:w="102" w:type="dxa"/>
              <w:bottom w:w="102" w:type="dxa"/>
              <w:right w:w="62" w:type="dxa"/>
            </w:tcMar>
          </w:tcPr>
          <w:p w:rsidR="006A4E3A" w:rsidRPr="00232438" w:rsidRDefault="006A4E3A" w:rsidP="00883DDD">
            <w:pPr>
              <w:widowControl w:val="0"/>
              <w:autoSpaceDE w:val="0"/>
              <w:autoSpaceDN w:val="0"/>
              <w:adjustRightInd w:val="0"/>
              <w:jc w:val="both"/>
              <w:rPr>
                <w:color w:val="auto"/>
                <w:sz w:val="22"/>
                <w:szCs w:val="22"/>
              </w:rPr>
            </w:pPr>
            <w:r w:rsidRPr="00232438">
              <w:rPr>
                <w:color w:val="auto"/>
                <w:sz w:val="22"/>
                <w:szCs w:val="22"/>
              </w:rPr>
              <w:t>Количество средств связи</w:t>
            </w:r>
          </w:p>
        </w:tc>
        <w:tc>
          <w:tcPr>
            <w:tcW w:w="2406" w:type="dxa"/>
            <w:tcMar>
              <w:top w:w="62" w:type="dxa"/>
              <w:left w:w="102" w:type="dxa"/>
              <w:bottom w:w="102" w:type="dxa"/>
              <w:right w:w="62" w:type="dxa"/>
            </w:tcMar>
          </w:tcPr>
          <w:p w:rsidR="006A4E3A" w:rsidRPr="00232438" w:rsidRDefault="006A4E3A" w:rsidP="00883DDD">
            <w:pPr>
              <w:widowControl w:val="0"/>
              <w:autoSpaceDE w:val="0"/>
              <w:autoSpaceDN w:val="0"/>
              <w:adjustRightInd w:val="0"/>
              <w:jc w:val="both"/>
              <w:rPr>
                <w:color w:val="auto"/>
                <w:sz w:val="22"/>
                <w:szCs w:val="22"/>
              </w:rPr>
            </w:pPr>
            <w:r w:rsidRPr="00232438">
              <w:rPr>
                <w:color w:val="auto"/>
                <w:sz w:val="22"/>
                <w:szCs w:val="22"/>
              </w:rPr>
              <w:t>Цена приобретения средств связи *</w:t>
            </w:r>
          </w:p>
        </w:tc>
        <w:tc>
          <w:tcPr>
            <w:tcW w:w="2126" w:type="dxa"/>
            <w:tcMar>
              <w:top w:w="62" w:type="dxa"/>
              <w:left w:w="102" w:type="dxa"/>
              <w:bottom w:w="102" w:type="dxa"/>
              <w:right w:w="62" w:type="dxa"/>
            </w:tcMar>
          </w:tcPr>
          <w:p w:rsidR="006A4E3A" w:rsidRPr="00232438" w:rsidRDefault="006A4E3A" w:rsidP="00883DDD">
            <w:pPr>
              <w:widowControl w:val="0"/>
              <w:autoSpaceDE w:val="0"/>
              <w:autoSpaceDN w:val="0"/>
              <w:adjustRightInd w:val="0"/>
              <w:jc w:val="both"/>
              <w:rPr>
                <w:color w:val="auto"/>
                <w:sz w:val="22"/>
                <w:szCs w:val="22"/>
              </w:rPr>
            </w:pPr>
            <w:r w:rsidRPr="00232438">
              <w:rPr>
                <w:color w:val="auto"/>
                <w:sz w:val="22"/>
                <w:szCs w:val="22"/>
              </w:rPr>
              <w:t>Расходы на услуги связи</w:t>
            </w:r>
          </w:p>
        </w:tc>
        <w:tc>
          <w:tcPr>
            <w:tcW w:w="3119" w:type="dxa"/>
            <w:tcMar>
              <w:top w:w="62" w:type="dxa"/>
              <w:left w:w="102" w:type="dxa"/>
              <w:bottom w:w="102" w:type="dxa"/>
              <w:right w:w="62" w:type="dxa"/>
            </w:tcMar>
          </w:tcPr>
          <w:p w:rsidR="006A4E3A" w:rsidRPr="00232438" w:rsidRDefault="006A4E3A" w:rsidP="00883DDD">
            <w:pPr>
              <w:widowControl w:val="0"/>
              <w:autoSpaceDE w:val="0"/>
              <w:autoSpaceDN w:val="0"/>
              <w:adjustRightInd w:val="0"/>
              <w:ind w:right="365"/>
              <w:jc w:val="both"/>
              <w:rPr>
                <w:color w:val="auto"/>
                <w:sz w:val="22"/>
                <w:szCs w:val="22"/>
              </w:rPr>
            </w:pPr>
            <w:r w:rsidRPr="00232438">
              <w:rPr>
                <w:color w:val="auto"/>
                <w:sz w:val="22"/>
                <w:szCs w:val="22"/>
              </w:rPr>
              <w:t>Категория должностей</w:t>
            </w:r>
          </w:p>
        </w:tc>
      </w:tr>
      <w:tr w:rsidR="006A4E3A" w:rsidRPr="00232438">
        <w:tc>
          <w:tcPr>
            <w:tcW w:w="1236" w:type="dxa"/>
            <w:tcMar>
              <w:top w:w="62" w:type="dxa"/>
              <w:left w:w="102" w:type="dxa"/>
              <w:bottom w:w="102" w:type="dxa"/>
              <w:right w:w="62" w:type="dxa"/>
            </w:tcMar>
          </w:tcPr>
          <w:p w:rsidR="006A4E3A" w:rsidRPr="00232438" w:rsidRDefault="006A4E3A" w:rsidP="00883DDD">
            <w:pPr>
              <w:widowControl w:val="0"/>
              <w:autoSpaceDE w:val="0"/>
              <w:autoSpaceDN w:val="0"/>
              <w:adjustRightInd w:val="0"/>
              <w:jc w:val="both"/>
              <w:rPr>
                <w:color w:val="auto"/>
                <w:sz w:val="22"/>
                <w:szCs w:val="22"/>
              </w:rPr>
            </w:pPr>
            <w:r w:rsidRPr="00232438">
              <w:rPr>
                <w:color w:val="auto"/>
                <w:sz w:val="22"/>
                <w:szCs w:val="22"/>
              </w:rPr>
              <w:t>подвижная связь</w:t>
            </w:r>
          </w:p>
        </w:tc>
        <w:tc>
          <w:tcPr>
            <w:tcW w:w="1701" w:type="dxa"/>
            <w:tcMar>
              <w:top w:w="62" w:type="dxa"/>
              <w:left w:w="102" w:type="dxa"/>
              <w:bottom w:w="102" w:type="dxa"/>
              <w:right w:w="62" w:type="dxa"/>
            </w:tcMar>
          </w:tcPr>
          <w:p w:rsidR="006A4E3A" w:rsidRPr="00232438" w:rsidRDefault="006A4E3A" w:rsidP="00883DDD">
            <w:pPr>
              <w:widowControl w:val="0"/>
              <w:autoSpaceDE w:val="0"/>
              <w:autoSpaceDN w:val="0"/>
              <w:adjustRightInd w:val="0"/>
              <w:jc w:val="both"/>
              <w:rPr>
                <w:color w:val="auto"/>
                <w:sz w:val="22"/>
                <w:szCs w:val="22"/>
              </w:rPr>
            </w:pPr>
            <w:r w:rsidRPr="00232438">
              <w:rPr>
                <w:color w:val="auto"/>
                <w:sz w:val="22"/>
                <w:szCs w:val="22"/>
              </w:rPr>
              <w:t xml:space="preserve">не более 1 единицы в расчете на муниципального служащего, замещающего должность, относящуюся к высшей группе должностей </w:t>
            </w:r>
          </w:p>
        </w:tc>
        <w:tc>
          <w:tcPr>
            <w:tcW w:w="2406" w:type="dxa"/>
            <w:tcMar>
              <w:top w:w="62" w:type="dxa"/>
              <w:left w:w="102" w:type="dxa"/>
              <w:bottom w:w="102" w:type="dxa"/>
              <w:right w:w="62" w:type="dxa"/>
            </w:tcMar>
          </w:tcPr>
          <w:p w:rsidR="006A4E3A" w:rsidRPr="00232438" w:rsidRDefault="006A4E3A" w:rsidP="00883DDD">
            <w:pPr>
              <w:widowControl w:val="0"/>
              <w:autoSpaceDE w:val="0"/>
              <w:autoSpaceDN w:val="0"/>
              <w:adjustRightInd w:val="0"/>
              <w:ind w:right="80"/>
              <w:jc w:val="both"/>
              <w:rPr>
                <w:color w:val="auto"/>
                <w:sz w:val="22"/>
                <w:szCs w:val="22"/>
              </w:rPr>
            </w:pPr>
            <w:r w:rsidRPr="00232438">
              <w:rPr>
                <w:color w:val="auto"/>
                <w:sz w:val="22"/>
                <w:szCs w:val="22"/>
              </w:rPr>
              <w:t xml:space="preserve">не более 10 тыс. рублей включительно за 1 единицу в расчете на муниципального служащего, замещающего должность, относящуюся к высшей группе должностей </w:t>
            </w:r>
          </w:p>
        </w:tc>
        <w:tc>
          <w:tcPr>
            <w:tcW w:w="2126" w:type="dxa"/>
            <w:tcMar>
              <w:top w:w="62" w:type="dxa"/>
              <w:left w:w="102" w:type="dxa"/>
              <w:bottom w:w="102" w:type="dxa"/>
              <w:right w:w="62" w:type="dxa"/>
            </w:tcMar>
          </w:tcPr>
          <w:p w:rsidR="006A4E3A" w:rsidRPr="00232438" w:rsidRDefault="006A4E3A" w:rsidP="00883DDD">
            <w:pPr>
              <w:widowControl w:val="0"/>
              <w:autoSpaceDE w:val="0"/>
              <w:autoSpaceDN w:val="0"/>
              <w:adjustRightInd w:val="0"/>
              <w:jc w:val="both"/>
              <w:rPr>
                <w:color w:val="auto"/>
                <w:sz w:val="22"/>
                <w:szCs w:val="22"/>
              </w:rPr>
            </w:pPr>
            <w:r w:rsidRPr="00232438">
              <w:rPr>
                <w:color w:val="auto"/>
                <w:sz w:val="22"/>
                <w:szCs w:val="22"/>
              </w:rPr>
              <w:t xml:space="preserve">ежемесячные расходы не более 2,0 тыс. рублей включительно в расчете на муниципального служащего, замещающего должность, относящуюся к высшей группе должностей </w:t>
            </w:r>
          </w:p>
        </w:tc>
        <w:tc>
          <w:tcPr>
            <w:tcW w:w="3119" w:type="dxa"/>
            <w:tcMar>
              <w:top w:w="62" w:type="dxa"/>
              <w:left w:w="102" w:type="dxa"/>
              <w:bottom w:w="102" w:type="dxa"/>
              <w:right w:w="62" w:type="dxa"/>
            </w:tcMar>
          </w:tcPr>
          <w:p w:rsidR="006A4E3A" w:rsidRPr="00232438" w:rsidRDefault="006A4E3A" w:rsidP="00883DDD">
            <w:pPr>
              <w:widowControl w:val="0"/>
              <w:autoSpaceDE w:val="0"/>
              <w:autoSpaceDN w:val="0"/>
              <w:adjustRightInd w:val="0"/>
              <w:ind w:right="79"/>
              <w:jc w:val="both"/>
              <w:rPr>
                <w:color w:val="auto"/>
                <w:sz w:val="22"/>
                <w:szCs w:val="22"/>
              </w:rPr>
            </w:pPr>
            <w:r w:rsidRPr="00232438">
              <w:rPr>
                <w:color w:val="auto"/>
                <w:sz w:val="22"/>
                <w:szCs w:val="22"/>
              </w:rPr>
              <w:t xml:space="preserve">категории и группы </w:t>
            </w:r>
          </w:p>
          <w:p w:rsidR="006A4E3A" w:rsidRPr="00232438" w:rsidRDefault="006A4E3A" w:rsidP="00883DDD">
            <w:pPr>
              <w:widowControl w:val="0"/>
              <w:autoSpaceDE w:val="0"/>
              <w:autoSpaceDN w:val="0"/>
              <w:adjustRightInd w:val="0"/>
              <w:ind w:right="79"/>
              <w:jc w:val="both"/>
              <w:rPr>
                <w:color w:val="auto"/>
                <w:sz w:val="22"/>
                <w:szCs w:val="22"/>
              </w:rPr>
            </w:pPr>
            <w:r w:rsidRPr="00232438">
              <w:rPr>
                <w:color w:val="auto"/>
                <w:sz w:val="22"/>
                <w:szCs w:val="22"/>
              </w:rPr>
              <w:t>должностей</w:t>
            </w:r>
          </w:p>
          <w:p w:rsidR="006A4E3A" w:rsidRPr="00232438" w:rsidRDefault="006A4E3A" w:rsidP="00883DDD">
            <w:pPr>
              <w:widowControl w:val="0"/>
              <w:autoSpaceDE w:val="0"/>
              <w:autoSpaceDN w:val="0"/>
              <w:adjustRightInd w:val="0"/>
              <w:ind w:right="79"/>
              <w:jc w:val="both"/>
              <w:rPr>
                <w:color w:val="auto"/>
                <w:sz w:val="22"/>
                <w:szCs w:val="22"/>
              </w:rPr>
            </w:pPr>
            <w:r w:rsidRPr="00232438">
              <w:rPr>
                <w:color w:val="auto"/>
                <w:sz w:val="22"/>
                <w:szCs w:val="22"/>
              </w:rPr>
              <w:t>приводятся  в</w:t>
            </w:r>
          </w:p>
          <w:p w:rsidR="006A4E3A" w:rsidRPr="00232438" w:rsidRDefault="006A4E3A" w:rsidP="00883DDD">
            <w:pPr>
              <w:widowControl w:val="0"/>
              <w:autoSpaceDE w:val="0"/>
              <w:autoSpaceDN w:val="0"/>
              <w:adjustRightInd w:val="0"/>
              <w:ind w:right="79"/>
              <w:jc w:val="both"/>
              <w:rPr>
                <w:color w:val="auto"/>
                <w:sz w:val="22"/>
                <w:szCs w:val="22"/>
              </w:rPr>
            </w:pPr>
            <w:r w:rsidRPr="00232438">
              <w:rPr>
                <w:color w:val="auto"/>
                <w:sz w:val="22"/>
                <w:szCs w:val="22"/>
              </w:rPr>
              <w:t>соответствии с</w:t>
            </w:r>
          </w:p>
          <w:p w:rsidR="006A4E3A" w:rsidRPr="00232438" w:rsidRDefault="006A4E3A" w:rsidP="00883DDD">
            <w:pPr>
              <w:autoSpaceDE w:val="0"/>
              <w:autoSpaceDN w:val="0"/>
              <w:adjustRightInd w:val="0"/>
              <w:jc w:val="both"/>
              <w:rPr>
                <w:color w:val="auto"/>
                <w:sz w:val="22"/>
                <w:szCs w:val="22"/>
              </w:rPr>
            </w:pPr>
            <w:r w:rsidRPr="00232438">
              <w:rPr>
                <w:color w:val="auto"/>
                <w:sz w:val="22"/>
                <w:szCs w:val="22"/>
              </w:rPr>
              <w:t xml:space="preserve">Решением </w:t>
            </w:r>
            <w:bookmarkStart w:id="35" w:name="OLE_LINK3"/>
            <w:bookmarkStart w:id="36" w:name="OLE_LINK4"/>
            <w:r w:rsidR="009C334E" w:rsidRPr="00232438">
              <w:rPr>
                <w:color w:val="auto"/>
                <w:sz w:val="22"/>
                <w:szCs w:val="22"/>
              </w:rPr>
              <w:t>Красногвардейского сельского совета</w:t>
            </w:r>
            <w:r w:rsidR="00333AB9" w:rsidRPr="00232438">
              <w:rPr>
                <w:color w:val="auto"/>
                <w:sz w:val="22"/>
                <w:szCs w:val="22"/>
              </w:rPr>
              <w:t xml:space="preserve"> (наименование представительного органа)</w:t>
            </w:r>
            <w:bookmarkEnd w:id="35"/>
            <w:bookmarkEnd w:id="36"/>
          </w:p>
        </w:tc>
      </w:tr>
      <w:tr w:rsidR="006A4E3A" w:rsidRPr="00232438">
        <w:tc>
          <w:tcPr>
            <w:tcW w:w="1236" w:type="dxa"/>
            <w:tcMar>
              <w:top w:w="62" w:type="dxa"/>
              <w:left w:w="102" w:type="dxa"/>
              <w:bottom w:w="102" w:type="dxa"/>
              <w:right w:w="62" w:type="dxa"/>
            </w:tcMar>
          </w:tcPr>
          <w:p w:rsidR="006A4E3A" w:rsidRPr="00232438" w:rsidRDefault="006A4E3A" w:rsidP="00883DDD">
            <w:pPr>
              <w:widowControl w:val="0"/>
              <w:autoSpaceDE w:val="0"/>
              <w:autoSpaceDN w:val="0"/>
              <w:adjustRightInd w:val="0"/>
              <w:jc w:val="both"/>
              <w:rPr>
                <w:color w:val="auto"/>
                <w:sz w:val="22"/>
                <w:szCs w:val="22"/>
              </w:rPr>
            </w:pPr>
          </w:p>
        </w:tc>
        <w:tc>
          <w:tcPr>
            <w:tcW w:w="1701" w:type="dxa"/>
            <w:tcMar>
              <w:top w:w="62" w:type="dxa"/>
              <w:left w:w="102" w:type="dxa"/>
              <w:bottom w:w="102" w:type="dxa"/>
              <w:right w:w="62" w:type="dxa"/>
            </w:tcMar>
          </w:tcPr>
          <w:p w:rsidR="006A4E3A" w:rsidRPr="00232438" w:rsidRDefault="006A4E3A" w:rsidP="00883DDD">
            <w:pPr>
              <w:widowControl w:val="0"/>
              <w:autoSpaceDE w:val="0"/>
              <w:autoSpaceDN w:val="0"/>
              <w:adjustRightInd w:val="0"/>
              <w:jc w:val="both"/>
              <w:rPr>
                <w:color w:val="auto"/>
                <w:sz w:val="22"/>
                <w:szCs w:val="22"/>
              </w:rPr>
            </w:pPr>
            <w:r w:rsidRPr="00232438">
              <w:rPr>
                <w:color w:val="auto"/>
                <w:sz w:val="22"/>
                <w:szCs w:val="22"/>
              </w:rPr>
              <w:t>не более 1 единицы в расчете на муниципального служащего, замещающего должность, относящуюся к главной группе должностей**</w:t>
            </w:r>
          </w:p>
        </w:tc>
        <w:tc>
          <w:tcPr>
            <w:tcW w:w="2406" w:type="dxa"/>
            <w:tcMar>
              <w:top w:w="62" w:type="dxa"/>
              <w:left w:w="102" w:type="dxa"/>
              <w:bottom w:w="102" w:type="dxa"/>
              <w:right w:w="62" w:type="dxa"/>
            </w:tcMar>
          </w:tcPr>
          <w:p w:rsidR="006A4E3A" w:rsidRPr="00232438" w:rsidRDefault="006A4E3A" w:rsidP="00883DDD">
            <w:pPr>
              <w:widowControl w:val="0"/>
              <w:autoSpaceDE w:val="0"/>
              <w:autoSpaceDN w:val="0"/>
              <w:adjustRightInd w:val="0"/>
              <w:ind w:right="80"/>
              <w:jc w:val="both"/>
              <w:rPr>
                <w:color w:val="auto"/>
                <w:sz w:val="22"/>
                <w:szCs w:val="22"/>
              </w:rPr>
            </w:pPr>
            <w:r w:rsidRPr="00232438">
              <w:rPr>
                <w:color w:val="auto"/>
                <w:sz w:val="22"/>
                <w:szCs w:val="22"/>
              </w:rPr>
              <w:t xml:space="preserve">не более 8,0 тыс. рублей включительно в расчете на муниципального служащего, замещающего должность, относящуюся к главной группе должностей </w:t>
            </w:r>
          </w:p>
        </w:tc>
        <w:tc>
          <w:tcPr>
            <w:tcW w:w="2126" w:type="dxa"/>
            <w:tcMar>
              <w:top w:w="62" w:type="dxa"/>
              <w:left w:w="102" w:type="dxa"/>
              <w:bottom w:w="102" w:type="dxa"/>
              <w:right w:w="62" w:type="dxa"/>
            </w:tcMar>
          </w:tcPr>
          <w:p w:rsidR="006A4E3A" w:rsidRPr="00232438" w:rsidRDefault="006A4E3A" w:rsidP="00883DDD">
            <w:pPr>
              <w:widowControl w:val="0"/>
              <w:autoSpaceDE w:val="0"/>
              <w:autoSpaceDN w:val="0"/>
              <w:adjustRightInd w:val="0"/>
              <w:jc w:val="both"/>
              <w:rPr>
                <w:color w:val="auto"/>
                <w:sz w:val="22"/>
                <w:szCs w:val="22"/>
              </w:rPr>
            </w:pPr>
            <w:r w:rsidRPr="00232438">
              <w:rPr>
                <w:color w:val="auto"/>
                <w:sz w:val="22"/>
                <w:szCs w:val="22"/>
              </w:rPr>
              <w:t xml:space="preserve">ежемесячные расходы не более 1,0 тыс. рублей включительно в расчете на муниципального  служащего, замещающего должность, относящуюся к главной группе должностей </w:t>
            </w:r>
          </w:p>
        </w:tc>
        <w:tc>
          <w:tcPr>
            <w:tcW w:w="3119" w:type="dxa"/>
            <w:tcMar>
              <w:top w:w="62" w:type="dxa"/>
              <w:left w:w="102" w:type="dxa"/>
              <w:bottom w:w="102" w:type="dxa"/>
              <w:right w:w="62" w:type="dxa"/>
            </w:tcMar>
          </w:tcPr>
          <w:p w:rsidR="006A4E3A" w:rsidRPr="00232438" w:rsidRDefault="006A4E3A" w:rsidP="00883DDD">
            <w:pPr>
              <w:widowControl w:val="0"/>
              <w:autoSpaceDE w:val="0"/>
              <w:autoSpaceDN w:val="0"/>
              <w:adjustRightInd w:val="0"/>
              <w:ind w:right="79"/>
              <w:jc w:val="both"/>
              <w:rPr>
                <w:color w:val="auto"/>
                <w:sz w:val="22"/>
                <w:szCs w:val="22"/>
              </w:rPr>
            </w:pPr>
            <w:r w:rsidRPr="00232438">
              <w:rPr>
                <w:color w:val="auto"/>
                <w:sz w:val="22"/>
                <w:szCs w:val="22"/>
              </w:rPr>
              <w:t xml:space="preserve">категории и группы </w:t>
            </w:r>
          </w:p>
          <w:p w:rsidR="006A4E3A" w:rsidRPr="00232438" w:rsidRDefault="006A4E3A" w:rsidP="00883DDD">
            <w:pPr>
              <w:widowControl w:val="0"/>
              <w:autoSpaceDE w:val="0"/>
              <w:autoSpaceDN w:val="0"/>
              <w:adjustRightInd w:val="0"/>
              <w:ind w:right="79"/>
              <w:jc w:val="both"/>
              <w:rPr>
                <w:color w:val="auto"/>
                <w:sz w:val="22"/>
                <w:szCs w:val="22"/>
              </w:rPr>
            </w:pPr>
            <w:r w:rsidRPr="00232438">
              <w:rPr>
                <w:color w:val="auto"/>
                <w:sz w:val="22"/>
                <w:szCs w:val="22"/>
              </w:rPr>
              <w:t>должностей</w:t>
            </w:r>
          </w:p>
          <w:p w:rsidR="006A4E3A" w:rsidRPr="00232438" w:rsidRDefault="006A4E3A" w:rsidP="00883DDD">
            <w:pPr>
              <w:widowControl w:val="0"/>
              <w:autoSpaceDE w:val="0"/>
              <w:autoSpaceDN w:val="0"/>
              <w:adjustRightInd w:val="0"/>
              <w:ind w:right="79"/>
              <w:jc w:val="both"/>
              <w:rPr>
                <w:color w:val="auto"/>
                <w:sz w:val="22"/>
                <w:szCs w:val="22"/>
              </w:rPr>
            </w:pPr>
            <w:r w:rsidRPr="00232438">
              <w:rPr>
                <w:color w:val="auto"/>
                <w:sz w:val="22"/>
                <w:szCs w:val="22"/>
              </w:rPr>
              <w:t>приводятся  в</w:t>
            </w:r>
          </w:p>
          <w:p w:rsidR="006A4E3A" w:rsidRPr="00232438" w:rsidRDefault="006A4E3A" w:rsidP="00883DDD">
            <w:pPr>
              <w:widowControl w:val="0"/>
              <w:autoSpaceDE w:val="0"/>
              <w:autoSpaceDN w:val="0"/>
              <w:adjustRightInd w:val="0"/>
              <w:ind w:right="79"/>
              <w:jc w:val="both"/>
              <w:rPr>
                <w:color w:val="auto"/>
                <w:sz w:val="22"/>
                <w:szCs w:val="22"/>
              </w:rPr>
            </w:pPr>
            <w:r w:rsidRPr="00232438">
              <w:rPr>
                <w:color w:val="auto"/>
                <w:sz w:val="22"/>
                <w:szCs w:val="22"/>
              </w:rPr>
              <w:t>соответствии</w:t>
            </w:r>
          </w:p>
          <w:p w:rsidR="006A4E3A" w:rsidRPr="00232438" w:rsidRDefault="006A4E3A" w:rsidP="00883DDD">
            <w:pPr>
              <w:autoSpaceDE w:val="0"/>
              <w:autoSpaceDN w:val="0"/>
              <w:adjustRightInd w:val="0"/>
              <w:jc w:val="both"/>
              <w:rPr>
                <w:color w:val="auto"/>
                <w:sz w:val="22"/>
                <w:szCs w:val="22"/>
              </w:rPr>
            </w:pPr>
            <w:r w:rsidRPr="00232438">
              <w:rPr>
                <w:color w:val="auto"/>
                <w:sz w:val="22"/>
                <w:szCs w:val="22"/>
              </w:rPr>
              <w:t xml:space="preserve">Решением </w:t>
            </w:r>
            <w:r w:rsidR="00333AB9" w:rsidRPr="00232438">
              <w:rPr>
                <w:color w:val="auto"/>
                <w:sz w:val="22"/>
                <w:szCs w:val="22"/>
              </w:rPr>
              <w:t>___________ (наименование представительного органа)</w:t>
            </w:r>
          </w:p>
        </w:tc>
      </w:tr>
    </w:tbl>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 Периодичность приобретения средств связи определяется максимальным сроком полезного использования и составляет 5 лет.</w:t>
      </w:r>
    </w:p>
    <w:p w:rsidR="006A4E3A" w:rsidRPr="00232438" w:rsidRDefault="006A4E3A" w:rsidP="00883DDD">
      <w:pPr>
        <w:autoSpaceDE w:val="0"/>
        <w:autoSpaceDN w:val="0"/>
        <w:adjustRightInd w:val="0"/>
        <w:jc w:val="both"/>
        <w:rPr>
          <w:b/>
          <w:i/>
          <w:color w:val="auto"/>
          <w:sz w:val="24"/>
          <w:szCs w:val="24"/>
          <w:highlight w:val="white"/>
        </w:rPr>
      </w:pPr>
      <w:bookmarkStart w:id="37" w:name="Par1009"/>
      <w:bookmarkEnd w:id="37"/>
      <w:r w:rsidRPr="00232438">
        <w:rPr>
          <w:color w:val="auto"/>
          <w:sz w:val="24"/>
          <w:szCs w:val="24"/>
        </w:rPr>
        <w:t xml:space="preserve">** Начальники, заведующие отделов обеспечиваются средствами связи по решению руководителей администрации </w:t>
      </w:r>
      <w:r w:rsidR="009C334E" w:rsidRPr="00232438">
        <w:rPr>
          <w:color w:val="auto"/>
          <w:sz w:val="24"/>
          <w:szCs w:val="24"/>
        </w:rPr>
        <w:t xml:space="preserve">Красногвардейского </w:t>
      </w:r>
      <w:r w:rsidRPr="00232438">
        <w:rPr>
          <w:color w:val="auto"/>
          <w:sz w:val="24"/>
          <w:szCs w:val="24"/>
        </w:rPr>
        <w:t>сельского поселения</w:t>
      </w:r>
      <w:r w:rsidR="000C223C" w:rsidRPr="00232438">
        <w:rPr>
          <w:color w:val="auto"/>
          <w:sz w:val="24"/>
          <w:szCs w:val="24"/>
        </w:rPr>
        <w:t xml:space="preserve"> и руководителей </w:t>
      </w:r>
      <w:r w:rsidR="000C223C" w:rsidRPr="00232438">
        <w:rPr>
          <w:b/>
          <w:i/>
          <w:color w:val="auto"/>
          <w:sz w:val="24"/>
          <w:szCs w:val="24"/>
          <w:highlight w:val="white"/>
        </w:rPr>
        <w:t>подведомственных казенных учреждений.</w:t>
      </w:r>
      <w:r w:rsidR="000C223C" w:rsidRPr="00232438">
        <w:rPr>
          <w:b/>
          <w:i/>
          <w:color w:val="auto"/>
          <w:sz w:val="24"/>
          <w:szCs w:val="24"/>
          <w:highlight w:val="white"/>
          <w:lang w:val="en-US"/>
        </w:rPr>
        <w:t> </w:t>
      </w:r>
      <w:r w:rsidRPr="00232438">
        <w:rPr>
          <w:color w:val="auto"/>
          <w:sz w:val="24"/>
          <w:szCs w:val="24"/>
        </w:rPr>
        <w:t xml:space="preserve"> Также по решению руководителей администрации </w:t>
      </w:r>
      <w:r w:rsidR="009C334E" w:rsidRPr="00232438">
        <w:rPr>
          <w:color w:val="auto"/>
          <w:sz w:val="24"/>
          <w:szCs w:val="24"/>
        </w:rPr>
        <w:t>Красногвардейского</w:t>
      </w:r>
      <w:r w:rsidRPr="00232438">
        <w:rPr>
          <w:color w:val="auto"/>
          <w:sz w:val="24"/>
          <w:szCs w:val="24"/>
        </w:rPr>
        <w:t xml:space="preserve"> сельского поселения </w:t>
      </w:r>
      <w:r w:rsidR="000C223C" w:rsidRPr="00232438">
        <w:rPr>
          <w:color w:val="auto"/>
          <w:sz w:val="24"/>
          <w:szCs w:val="24"/>
        </w:rPr>
        <w:t xml:space="preserve">и руководителей </w:t>
      </w:r>
      <w:r w:rsidR="000C223C" w:rsidRPr="00232438">
        <w:rPr>
          <w:b/>
          <w:i/>
          <w:color w:val="auto"/>
          <w:sz w:val="24"/>
          <w:szCs w:val="24"/>
          <w:highlight w:val="white"/>
        </w:rPr>
        <w:t>подведомственных казенных учреждений</w:t>
      </w:r>
      <w:r w:rsidRPr="00232438">
        <w:rPr>
          <w:color w:val="auto"/>
          <w:sz w:val="24"/>
          <w:szCs w:val="24"/>
        </w:rPr>
        <w:t>указанной категории работников осуществляется возмещение расходов на услуги связи.</w:t>
      </w:r>
    </w:p>
    <w:p w:rsidR="006A4E3A" w:rsidRPr="00232438" w:rsidRDefault="006A4E3A" w:rsidP="00883DDD">
      <w:pPr>
        <w:widowControl w:val="0"/>
        <w:autoSpaceDE w:val="0"/>
        <w:autoSpaceDN w:val="0"/>
        <w:adjustRightInd w:val="0"/>
        <w:jc w:val="both"/>
        <w:rPr>
          <w:color w:val="auto"/>
          <w:sz w:val="24"/>
          <w:szCs w:val="24"/>
        </w:rPr>
      </w:pPr>
      <w:bookmarkStart w:id="38" w:name="Par1010"/>
      <w:bookmarkEnd w:id="38"/>
      <w:r w:rsidRPr="00232438">
        <w:rPr>
          <w:color w:val="auto"/>
          <w:sz w:val="24"/>
          <w:szCs w:val="24"/>
        </w:rPr>
        <w:t xml:space="preserve">*** Объем расходов, рассчитанный с применением нормативных затрат на приобретение сотовой связи, может быть изменен по решению руководителя администрации </w:t>
      </w:r>
      <w:r w:rsidR="009C334E" w:rsidRPr="00232438">
        <w:rPr>
          <w:color w:val="auto"/>
          <w:sz w:val="24"/>
          <w:szCs w:val="24"/>
        </w:rPr>
        <w:t>Красногвардейского</w:t>
      </w:r>
      <w:r w:rsidRPr="00232438">
        <w:rPr>
          <w:color w:val="auto"/>
          <w:sz w:val="24"/>
          <w:szCs w:val="24"/>
        </w:rPr>
        <w:t xml:space="preserve"> сельского поселения</w:t>
      </w:r>
      <w:r w:rsidR="000C223C" w:rsidRPr="00232438">
        <w:rPr>
          <w:color w:val="auto"/>
          <w:sz w:val="24"/>
          <w:szCs w:val="24"/>
        </w:rPr>
        <w:t xml:space="preserve"> и руководителей </w:t>
      </w:r>
      <w:r w:rsidR="000C223C" w:rsidRPr="00232438">
        <w:rPr>
          <w:b/>
          <w:i/>
          <w:color w:val="auto"/>
          <w:sz w:val="24"/>
          <w:szCs w:val="24"/>
          <w:highlight w:val="white"/>
        </w:rPr>
        <w:t>подведомственных казенных учреждений</w:t>
      </w:r>
      <w:r w:rsidRPr="00232438">
        <w:rPr>
          <w:color w:val="auto"/>
          <w:sz w:val="24"/>
          <w:szCs w:val="24"/>
        </w:rPr>
        <w:t xml:space="preserve"> в пределах утвержденных на эти цели лимитов бюджетных обязательств по соответствующему коду классификации расходов бюджетов.</w:t>
      </w:r>
    </w:p>
    <w:p w:rsidR="006A4E3A" w:rsidRPr="00232438" w:rsidRDefault="006A4E3A" w:rsidP="00883DDD">
      <w:pPr>
        <w:widowControl w:val="0"/>
        <w:autoSpaceDE w:val="0"/>
        <w:autoSpaceDN w:val="0"/>
        <w:adjustRightInd w:val="0"/>
        <w:jc w:val="both"/>
        <w:rPr>
          <w:color w:val="auto"/>
          <w:sz w:val="24"/>
          <w:szCs w:val="24"/>
        </w:rPr>
      </w:pPr>
      <w:bookmarkStart w:id="39" w:name="Par1016"/>
      <w:bookmarkEnd w:id="39"/>
    </w:p>
    <w:p w:rsidR="006A4E3A" w:rsidRPr="003F23DC" w:rsidRDefault="006A4E3A" w:rsidP="00AE535E">
      <w:pPr>
        <w:ind w:right="139"/>
        <w:jc w:val="right"/>
        <w:rPr>
          <w:color w:val="auto"/>
          <w:sz w:val="20"/>
          <w:szCs w:val="20"/>
        </w:rPr>
      </w:pPr>
      <w:r w:rsidRPr="00232438">
        <w:rPr>
          <w:color w:val="auto"/>
          <w:sz w:val="24"/>
          <w:szCs w:val="24"/>
        </w:rPr>
        <w:br w:type="page"/>
      </w:r>
      <w:r w:rsidR="00AE535E" w:rsidRPr="003F23DC">
        <w:rPr>
          <w:color w:val="auto"/>
          <w:sz w:val="20"/>
          <w:szCs w:val="20"/>
        </w:rPr>
        <w:lastRenderedPageBreak/>
        <w:t>Приложение № 2</w:t>
      </w:r>
    </w:p>
    <w:p w:rsidR="00AE535E" w:rsidRPr="003F23DC" w:rsidRDefault="00AE535E" w:rsidP="00AE535E">
      <w:pPr>
        <w:widowControl w:val="0"/>
        <w:autoSpaceDE w:val="0"/>
        <w:autoSpaceDN w:val="0"/>
        <w:adjustRightInd w:val="0"/>
        <w:ind w:right="139"/>
        <w:jc w:val="right"/>
        <w:rPr>
          <w:bCs/>
          <w:color w:val="auto"/>
          <w:sz w:val="20"/>
          <w:szCs w:val="20"/>
        </w:rPr>
      </w:pPr>
      <w:r w:rsidRPr="003F23DC">
        <w:rPr>
          <w:bCs/>
          <w:color w:val="auto"/>
          <w:sz w:val="20"/>
          <w:szCs w:val="20"/>
        </w:rPr>
        <w:t>к</w:t>
      </w:r>
      <w:r w:rsidR="006A4E3A" w:rsidRPr="003F23DC">
        <w:rPr>
          <w:bCs/>
          <w:color w:val="auto"/>
          <w:sz w:val="20"/>
          <w:szCs w:val="20"/>
        </w:rPr>
        <w:t xml:space="preserve"> Правилам определения нормативных </w:t>
      </w:r>
    </w:p>
    <w:p w:rsidR="00AE535E" w:rsidRPr="003F23DC" w:rsidRDefault="006A4E3A" w:rsidP="00AE535E">
      <w:pPr>
        <w:widowControl w:val="0"/>
        <w:autoSpaceDE w:val="0"/>
        <w:autoSpaceDN w:val="0"/>
        <w:adjustRightInd w:val="0"/>
        <w:ind w:right="139"/>
        <w:jc w:val="right"/>
        <w:rPr>
          <w:bCs/>
          <w:color w:val="auto"/>
          <w:sz w:val="20"/>
          <w:szCs w:val="20"/>
        </w:rPr>
      </w:pPr>
      <w:r w:rsidRPr="003F23DC">
        <w:rPr>
          <w:bCs/>
          <w:color w:val="auto"/>
          <w:sz w:val="20"/>
          <w:szCs w:val="20"/>
        </w:rPr>
        <w:t xml:space="preserve">затрат на обеспечение функций </w:t>
      </w:r>
    </w:p>
    <w:p w:rsidR="006A4E3A" w:rsidRPr="003F23DC" w:rsidRDefault="006A4E3A" w:rsidP="00AE535E">
      <w:pPr>
        <w:widowControl w:val="0"/>
        <w:autoSpaceDE w:val="0"/>
        <w:autoSpaceDN w:val="0"/>
        <w:adjustRightInd w:val="0"/>
        <w:ind w:right="139"/>
        <w:jc w:val="right"/>
        <w:rPr>
          <w:bCs/>
          <w:color w:val="auto"/>
          <w:sz w:val="20"/>
          <w:szCs w:val="20"/>
        </w:rPr>
      </w:pPr>
      <w:r w:rsidRPr="003F23DC">
        <w:rPr>
          <w:bCs/>
          <w:color w:val="auto"/>
          <w:sz w:val="20"/>
          <w:szCs w:val="20"/>
        </w:rPr>
        <w:t xml:space="preserve">администрации </w:t>
      </w:r>
      <w:r w:rsidR="009C334E" w:rsidRPr="003F23DC">
        <w:rPr>
          <w:bCs/>
          <w:color w:val="auto"/>
          <w:sz w:val="20"/>
          <w:szCs w:val="20"/>
        </w:rPr>
        <w:t>Красногвардейского</w:t>
      </w:r>
    </w:p>
    <w:p w:rsidR="006A4E3A" w:rsidRPr="003F23DC" w:rsidRDefault="006A4E3A" w:rsidP="00AE535E">
      <w:pPr>
        <w:widowControl w:val="0"/>
        <w:autoSpaceDE w:val="0"/>
        <w:autoSpaceDN w:val="0"/>
        <w:adjustRightInd w:val="0"/>
        <w:ind w:right="139"/>
        <w:jc w:val="right"/>
        <w:rPr>
          <w:bCs/>
          <w:color w:val="auto"/>
          <w:sz w:val="20"/>
          <w:szCs w:val="20"/>
        </w:rPr>
      </w:pPr>
      <w:r w:rsidRPr="003F23DC">
        <w:rPr>
          <w:bCs/>
          <w:color w:val="auto"/>
          <w:sz w:val="20"/>
          <w:szCs w:val="20"/>
        </w:rPr>
        <w:t>сельского поселения</w:t>
      </w:r>
    </w:p>
    <w:p w:rsidR="006A4E3A" w:rsidRPr="00232438" w:rsidRDefault="006A4E3A" w:rsidP="00883DDD">
      <w:pPr>
        <w:widowControl w:val="0"/>
        <w:autoSpaceDE w:val="0"/>
        <w:autoSpaceDN w:val="0"/>
        <w:adjustRightInd w:val="0"/>
        <w:ind w:right="139"/>
        <w:jc w:val="both"/>
        <w:rPr>
          <w:b/>
          <w:color w:val="auto"/>
          <w:sz w:val="24"/>
          <w:szCs w:val="24"/>
        </w:rPr>
      </w:pPr>
      <w:bookmarkStart w:id="40" w:name="Par1026"/>
      <w:bookmarkEnd w:id="40"/>
    </w:p>
    <w:p w:rsidR="006A4E3A" w:rsidRPr="00232438" w:rsidRDefault="006A4E3A" w:rsidP="00AE535E">
      <w:pPr>
        <w:widowControl w:val="0"/>
        <w:autoSpaceDE w:val="0"/>
        <w:autoSpaceDN w:val="0"/>
        <w:adjustRightInd w:val="0"/>
        <w:jc w:val="center"/>
        <w:rPr>
          <w:b/>
          <w:bCs/>
          <w:color w:val="auto"/>
          <w:sz w:val="24"/>
          <w:szCs w:val="24"/>
        </w:rPr>
      </w:pPr>
      <w:r w:rsidRPr="00232438">
        <w:rPr>
          <w:b/>
          <w:color w:val="auto"/>
          <w:sz w:val="24"/>
          <w:szCs w:val="24"/>
        </w:rPr>
        <w:t xml:space="preserve">Нормативы </w:t>
      </w:r>
      <w:r w:rsidRPr="00232438">
        <w:rPr>
          <w:b/>
          <w:bCs/>
          <w:color w:val="auto"/>
          <w:sz w:val="24"/>
          <w:szCs w:val="24"/>
        </w:rPr>
        <w:t xml:space="preserve">обеспечения функций администрации </w:t>
      </w:r>
      <w:r w:rsidR="009C334E" w:rsidRPr="00232438">
        <w:rPr>
          <w:b/>
          <w:bCs/>
          <w:color w:val="auto"/>
          <w:sz w:val="24"/>
          <w:szCs w:val="24"/>
        </w:rPr>
        <w:t>Красногвардейского</w:t>
      </w:r>
      <w:r w:rsidRPr="00232438">
        <w:rPr>
          <w:b/>
          <w:bCs/>
          <w:color w:val="auto"/>
          <w:sz w:val="24"/>
          <w:szCs w:val="24"/>
        </w:rPr>
        <w:t xml:space="preserve"> сельского поселения</w:t>
      </w:r>
      <w:r w:rsidR="006D5AFC" w:rsidRPr="00232438">
        <w:rPr>
          <w:b/>
          <w:bCs/>
          <w:color w:val="auto"/>
          <w:sz w:val="24"/>
          <w:szCs w:val="24"/>
        </w:rPr>
        <w:t xml:space="preserve"> и </w:t>
      </w:r>
      <w:r w:rsidR="006D5AFC" w:rsidRPr="00232438">
        <w:rPr>
          <w:b/>
          <w:i/>
          <w:color w:val="auto"/>
          <w:sz w:val="24"/>
          <w:szCs w:val="24"/>
          <w:highlight w:val="white"/>
        </w:rPr>
        <w:t>подведомственных казенных учреждений</w:t>
      </w:r>
      <w:r w:rsidRPr="00232438">
        <w:rPr>
          <w:b/>
          <w:bCs/>
          <w:color w:val="auto"/>
          <w:sz w:val="24"/>
          <w:szCs w:val="24"/>
        </w:rPr>
        <w:t>применяемые при расчете нормативных затрат на приобретение</w:t>
      </w:r>
    </w:p>
    <w:p w:rsidR="006A4E3A" w:rsidRPr="00232438" w:rsidRDefault="006A4E3A" w:rsidP="00AE535E">
      <w:pPr>
        <w:widowControl w:val="0"/>
        <w:autoSpaceDE w:val="0"/>
        <w:autoSpaceDN w:val="0"/>
        <w:adjustRightInd w:val="0"/>
        <w:jc w:val="center"/>
        <w:rPr>
          <w:b/>
          <w:color w:val="auto"/>
          <w:sz w:val="24"/>
          <w:szCs w:val="24"/>
        </w:rPr>
      </w:pPr>
      <w:r w:rsidRPr="00232438">
        <w:rPr>
          <w:b/>
          <w:bCs/>
          <w:color w:val="auto"/>
          <w:sz w:val="24"/>
          <w:szCs w:val="24"/>
        </w:rPr>
        <w:t>служебного легкового автомобиля.</w:t>
      </w:r>
    </w:p>
    <w:p w:rsidR="006A4E3A" w:rsidRPr="00232438" w:rsidRDefault="006A4E3A" w:rsidP="00883DDD">
      <w:pPr>
        <w:widowControl w:val="0"/>
        <w:autoSpaceDE w:val="0"/>
        <w:autoSpaceDN w:val="0"/>
        <w:adjustRightInd w:val="0"/>
        <w:ind w:right="-284"/>
        <w:jc w:val="both"/>
        <w:rPr>
          <w:b/>
          <w:color w:val="auto"/>
          <w:sz w:val="24"/>
          <w:szCs w:val="24"/>
        </w:rPr>
      </w:pPr>
    </w:p>
    <w:tbl>
      <w:tblPr>
        <w:tblW w:w="95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0" w:type="dxa"/>
          <w:bottom w:w="75" w:type="dxa"/>
          <w:right w:w="0" w:type="dxa"/>
        </w:tblCellMar>
        <w:tblLook w:val="0000" w:firstRow="0" w:lastRow="0" w:firstColumn="0" w:lastColumn="0" w:noHBand="0" w:noVBand="0"/>
      </w:tblPr>
      <w:tblGrid>
        <w:gridCol w:w="6115"/>
        <w:gridCol w:w="3402"/>
      </w:tblGrid>
      <w:tr w:rsidR="006A4E3A" w:rsidRPr="00232438">
        <w:trPr>
          <w:trHeight w:val="325"/>
          <w:jc w:val="center"/>
        </w:trPr>
        <w:tc>
          <w:tcPr>
            <w:tcW w:w="9517" w:type="dxa"/>
            <w:gridSpan w:val="2"/>
            <w:tcMar>
              <w:top w:w="62" w:type="dxa"/>
              <w:left w:w="102" w:type="dxa"/>
              <w:bottom w:w="102" w:type="dxa"/>
              <w:right w:w="62" w:type="dxa"/>
            </w:tcMar>
          </w:tcPr>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Транспортное средство приобретаемое органом местного самоуправления (без персонального закрепления) для пользования муниципальных служащих и работников, замещающих должности, не являющиеся должностями муниципальной службы для обеспечения функций органа местного самоуправления</w:t>
            </w:r>
          </w:p>
        </w:tc>
      </w:tr>
      <w:tr w:rsidR="006A4E3A" w:rsidRPr="00232438">
        <w:trPr>
          <w:trHeight w:val="92"/>
          <w:jc w:val="center"/>
        </w:trPr>
        <w:tc>
          <w:tcPr>
            <w:tcW w:w="6115" w:type="dxa"/>
            <w:tcMar>
              <w:top w:w="62" w:type="dxa"/>
              <w:left w:w="102" w:type="dxa"/>
              <w:bottom w:w="102" w:type="dxa"/>
              <w:right w:w="62" w:type="dxa"/>
            </w:tcMar>
          </w:tcPr>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количество</w:t>
            </w:r>
          </w:p>
        </w:tc>
        <w:tc>
          <w:tcPr>
            <w:tcW w:w="3402" w:type="dxa"/>
            <w:tcMar>
              <w:top w:w="62" w:type="dxa"/>
              <w:left w:w="102" w:type="dxa"/>
              <w:bottom w:w="102" w:type="dxa"/>
              <w:right w:w="62" w:type="dxa"/>
            </w:tcMar>
          </w:tcPr>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цена и мощность</w:t>
            </w:r>
          </w:p>
        </w:tc>
      </w:tr>
      <w:tr w:rsidR="006A4E3A" w:rsidRPr="00232438">
        <w:trPr>
          <w:jc w:val="center"/>
        </w:trPr>
        <w:tc>
          <w:tcPr>
            <w:tcW w:w="6115" w:type="dxa"/>
            <w:tcMar>
              <w:top w:w="62" w:type="dxa"/>
              <w:left w:w="102" w:type="dxa"/>
              <w:bottom w:w="102" w:type="dxa"/>
              <w:right w:w="62" w:type="dxa"/>
            </w:tcMar>
          </w:tcPr>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 xml:space="preserve">не более 1 единицы в расчете на 20 человек (муниципальных служащих и работников, замещающих должности, не являющиеся должностями муниципальной службы) администрации </w:t>
            </w:r>
            <w:r w:rsidR="00BF778C" w:rsidRPr="00232438">
              <w:rPr>
                <w:b/>
                <w:bCs/>
                <w:color w:val="auto"/>
                <w:sz w:val="24"/>
                <w:szCs w:val="24"/>
              </w:rPr>
              <w:t>Красногвардейского</w:t>
            </w:r>
            <w:r w:rsidRPr="00232438">
              <w:rPr>
                <w:color w:val="auto"/>
                <w:sz w:val="24"/>
                <w:szCs w:val="24"/>
              </w:rPr>
              <w:t>сельского поселения.</w:t>
            </w:r>
          </w:p>
        </w:tc>
        <w:tc>
          <w:tcPr>
            <w:tcW w:w="3402" w:type="dxa"/>
            <w:tcMar>
              <w:top w:w="62" w:type="dxa"/>
              <w:left w:w="102" w:type="dxa"/>
              <w:bottom w:w="102" w:type="dxa"/>
              <w:right w:w="62" w:type="dxa"/>
            </w:tcMar>
          </w:tcPr>
          <w:p w:rsidR="006A4E3A" w:rsidRPr="00232438" w:rsidRDefault="006A4E3A" w:rsidP="00883DDD">
            <w:pPr>
              <w:widowControl w:val="0"/>
              <w:autoSpaceDE w:val="0"/>
              <w:autoSpaceDN w:val="0"/>
              <w:adjustRightInd w:val="0"/>
              <w:jc w:val="both"/>
              <w:rPr>
                <w:color w:val="auto"/>
                <w:sz w:val="24"/>
                <w:szCs w:val="24"/>
              </w:rPr>
            </w:pPr>
            <w:r w:rsidRPr="00232438">
              <w:rPr>
                <w:color w:val="auto"/>
                <w:sz w:val="24"/>
                <w:szCs w:val="24"/>
              </w:rPr>
              <w:t>не более 1,5 млн. рублей и не более 200 лошадиных сил включительно.</w:t>
            </w:r>
          </w:p>
        </w:tc>
      </w:tr>
      <w:bookmarkEnd w:id="0"/>
    </w:tbl>
    <w:p w:rsidR="00B30836" w:rsidRPr="00232438" w:rsidRDefault="00B30836" w:rsidP="00883DDD">
      <w:pPr>
        <w:jc w:val="both"/>
        <w:rPr>
          <w:color w:val="auto"/>
          <w:sz w:val="24"/>
          <w:szCs w:val="24"/>
        </w:rPr>
      </w:pPr>
    </w:p>
    <w:sectPr w:rsidR="00B30836" w:rsidRPr="00232438" w:rsidSect="00232438">
      <w:footerReference w:type="even" r:id="rId462"/>
      <w:footerReference w:type="default" r:id="rId463"/>
      <w:footerReference w:type="first" r:id="rId464"/>
      <w:pgSz w:w="11905" w:h="16838"/>
      <w:pgMar w:top="426" w:right="567" w:bottom="426" w:left="1134"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7689" w:rsidRDefault="00C67689">
      <w:r>
        <w:separator/>
      </w:r>
    </w:p>
  </w:endnote>
  <w:endnote w:type="continuationSeparator" w:id="0">
    <w:p w:rsidR="00C67689" w:rsidRDefault="00C676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SchoolBook">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3DDD" w:rsidRDefault="00246945" w:rsidP="006A4E3A">
    <w:pPr>
      <w:pStyle w:val="af6"/>
      <w:framePr w:wrap="around" w:vAnchor="text" w:hAnchor="margin" w:xAlign="right" w:y="1"/>
      <w:rPr>
        <w:rStyle w:val="af5"/>
      </w:rPr>
    </w:pPr>
    <w:r>
      <w:rPr>
        <w:rStyle w:val="af5"/>
      </w:rPr>
      <w:fldChar w:fldCharType="begin"/>
    </w:r>
    <w:r w:rsidR="00883DDD">
      <w:rPr>
        <w:rStyle w:val="af5"/>
      </w:rPr>
      <w:instrText xml:space="preserve">PAGE  </w:instrText>
    </w:r>
    <w:r>
      <w:rPr>
        <w:rStyle w:val="af5"/>
      </w:rPr>
      <w:fldChar w:fldCharType="end"/>
    </w:r>
  </w:p>
  <w:p w:rsidR="00883DDD" w:rsidRDefault="00883DDD" w:rsidP="006A4E3A">
    <w:pPr>
      <w:pStyle w:val="af6"/>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3DDD" w:rsidRDefault="00883DDD" w:rsidP="006A4E3A">
    <w:pPr>
      <w:pStyle w:val="af6"/>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95811"/>
      <w:docPartObj>
        <w:docPartGallery w:val="Page Numbers (Bottom of Page)"/>
        <w:docPartUnique/>
      </w:docPartObj>
    </w:sdtPr>
    <w:sdtEndPr/>
    <w:sdtContent>
      <w:p w:rsidR="00883DDD" w:rsidRDefault="00246945">
        <w:pPr>
          <w:pStyle w:val="af6"/>
          <w:jc w:val="center"/>
        </w:pPr>
        <w:r>
          <w:fldChar w:fldCharType="begin"/>
        </w:r>
        <w:r w:rsidR="00C67689">
          <w:instrText xml:space="preserve"> PAGE   \* MERGEFORMAT </w:instrText>
        </w:r>
        <w:r>
          <w:fldChar w:fldCharType="separate"/>
        </w:r>
        <w:r w:rsidR="00FD3D37">
          <w:rPr>
            <w:noProof/>
          </w:rPr>
          <w:t>1</w:t>
        </w:r>
        <w:r>
          <w:rPr>
            <w:noProof/>
          </w:rPr>
          <w:fldChar w:fldCharType="end"/>
        </w:r>
      </w:p>
    </w:sdtContent>
  </w:sdt>
  <w:p w:rsidR="00883DDD" w:rsidRDefault="00883DDD">
    <w:pPr>
      <w:pStyle w:val="af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7689" w:rsidRDefault="00C67689">
      <w:r>
        <w:separator/>
      </w:r>
    </w:p>
  </w:footnote>
  <w:footnote w:type="continuationSeparator" w:id="0">
    <w:p w:rsidR="00C67689" w:rsidRDefault="00C6768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410CC"/>
    <w:multiLevelType w:val="hybridMultilevel"/>
    <w:tmpl w:val="7096904C"/>
    <w:lvl w:ilvl="0" w:tplc="7FD80990">
      <w:start w:val="1"/>
      <w:numFmt w:val="decimal"/>
      <w:lvlText w:val="%1."/>
      <w:lvlJc w:val="left"/>
      <w:pPr>
        <w:ind w:left="1211"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25B0866"/>
    <w:multiLevelType w:val="hybridMultilevel"/>
    <w:tmpl w:val="EA8CAAFE"/>
    <w:lvl w:ilvl="0" w:tplc="4F3E7AF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15:restartNumberingAfterBreak="0">
    <w:nsid w:val="03BC00D7"/>
    <w:multiLevelType w:val="hybridMultilevel"/>
    <w:tmpl w:val="ED765764"/>
    <w:lvl w:ilvl="0" w:tplc="2DBE5152">
      <w:start w:val="1"/>
      <w:numFmt w:val="decimal"/>
      <w:lvlText w:val="%1."/>
      <w:lvlJc w:val="left"/>
      <w:pPr>
        <w:ind w:left="1095" w:hanging="360"/>
      </w:pPr>
      <w:rPr>
        <w:sz w:val="28"/>
      </w:rPr>
    </w:lvl>
    <w:lvl w:ilvl="1" w:tplc="04190019" w:tentative="1">
      <w:start w:val="1"/>
      <w:numFmt w:val="lowerLetter"/>
      <w:lvlText w:val="%2."/>
      <w:lvlJc w:val="left"/>
      <w:pPr>
        <w:ind w:left="1815" w:hanging="360"/>
      </w:pPr>
    </w:lvl>
    <w:lvl w:ilvl="2" w:tplc="0419001B" w:tentative="1">
      <w:start w:val="1"/>
      <w:numFmt w:val="lowerRoman"/>
      <w:lvlText w:val="%3."/>
      <w:lvlJc w:val="right"/>
      <w:pPr>
        <w:ind w:left="2535" w:hanging="180"/>
      </w:pPr>
    </w:lvl>
    <w:lvl w:ilvl="3" w:tplc="0419000F" w:tentative="1">
      <w:start w:val="1"/>
      <w:numFmt w:val="decimal"/>
      <w:lvlText w:val="%4."/>
      <w:lvlJc w:val="left"/>
      <w:pPr>
        <w:ind w:left="3255" w:hanging="360"/>
      </w:pPr>
    </w:lvl>
    <w:lvl w:ilvl="4" w:tplc="04190019" w:tentative="1">
      <w:start w:val="1"/>
      <w:numFmt w:val="lowerLetter"/>
      <w:lvlText w:val="%5."/>
      <w:lvlJc w:val="left"/>
      <w:pPr>
        <w:ind w:left="3975" w:hanging="360"/>
      </w:pPr>
    </w:lvl>
    <w:lvl w:ilvl="5" w:tplc="0419001B" w:tentative="1">
      <w:start w:val="1"/>
      <w:numFmt w:val="lowerRoman"/>
      <w:lvlText w:val="%6."/>
      <w:lvlJc w:val="right"/>
      <w:pPr>
        <w:ind w:left="4695" w:hanging="180"/>
      </w:pPr>
    </w:lvl>
    <w:lvl w:ilvl="6" w:tplc="0419000F" w:tentative="1">
      <w:start w:val="1"/>
      <w:numFmt w:val="decimal"/>
      <w:lvlText w:val="%7."/>
      <w:lvlJc w:val="left"/>
      <w:pPr>
        <w:ind w:left="5415" w:hanging="360"/>
      </w:pPr>
    </w:lvl>
    <w:lvl w:ilvl="7" w:tplc="04190019" w:tentative="1">
      <w:start w:val="1"/>
      <w:numFmt w:val="lowerLetter"/>
      <w:lvlText w:val="%8."/>
      <w:lvlJc w:val="left"/>
      <w:pPr>
        <w:ind w:left="6135" w:hanging="360"/>
      </w:pPr>
    </w:lvl>
    <w:lvl w:ilvl="8" w:tplc="0419001B" w:tentative="1">
      <w:start w:val="1"/>
      <w:numFmt w:val="lowerRoman"/>
      <w:lvlText w:val="%9."/>
      <w:lvlJc w:val="right"/>
      <w:pPr>
        <w:ind w:left="6855" w:hanging="180"/>
      </w:pPr>
    </w:lvl>
  </w:abstractNum>
  <w:abstractNum w:abstractNumId="3" w15:restartNumberingAfterBreak="0">
    <w:nsid w:val="096E692E"/>
    <w:multiLevelType w:val="hybridMultilevel"/>
    <w:tmpl w:val="403E0C02"/>
    <w:lvl w:ilvl="0" w:tplc="4F8ABC7A">
      <w:start w:val="1"/>
      <w:numFmt w:val="upperRoman"/>
      <w:lvlText w:val="%1."/>
      <w:lvlJc w:val="left"/>
      <w:pPr>
        <w:tabs>
          <w:tab w:val="num" w:pos="1260"/>
        </w:tabs>
        <w:ind w:left="1260" w:hanging="72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4" w15:restartNumberingAfterBreak="0">
    <w:nsid w:val="098B3CFF"/>
    <w:multiLevelType w:val="hybridMultilevel"/>
    <w:tmpl w:val="646CFB6C"/>
    <w:lvl w:ilvl="0" w:tplc="555C316E">
      <w:start w:val="1"/>
      <w:numFmt w:val="bullet"/>
      <w:lvlText w:val=""/>
      <w:lvlJc w:val="left"/>
      <w:pPr>
        <w:ind w:left="1070" w:hanging="360"/>
      </w:pPr>
      <w:rPr>
        <w:rFonts w:ascii="Symbol" w:hAnsi="Symbol" w:hint="default"/>
      </w:rPr>
    </w:lvl>
    <w:lvl w:ilvl="1" w:tplc="95A4489C">
      <w:start w:val="1"/>
      <w:numFmt w:val="decimal"/>
      <w:lvlText w:val="%2)"/>
      <w:lvlJc w:val="left"/>
      <w:pPr>
        <w:ind w:left="1920" w:hanging="840"/>
      </w:pPr>
      <w:rPr>
        <w:rFonts w:cs="Times New Roman" w:hint="default"/>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 w15:restartNumberingAfterBreak="0">
    <w:nsid w:val="09B80A97"/>
    <w:multiLevelType w:val="hybridMultilevel"/>
    <w:tmpl w:val="BAA28728"/>
    <w:lvl w:ilvl="0" w:tplc="0DE8044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0DA5134A"/>
    <w:multiLevelType w:val="hybridMultilevel"/>
    <w:tmpl w:val="172AEFF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0DEC49A3"/>
    <w:multiLevelType w:val="hybridMultilevel"/>
    <w:tmpl w:val="1110DC76"/>
    <w:lvl w:ilvl="0" w:tplc="4F7A6740">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A9D34F5"/>
    <w:multiLevelType w:val="hybridMultilevel"/>
    <w:tmpl w:val="E10AE00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1D002EEB"/>
    <w:multiLevelType w:val="hybridMultilevel"/>
    <w:tmpl w:val="60088B2C"/>
    <w:lvl w:ilvl="0" w:tplc="266678E6">
      <w:start w:val="1"/>
      <w:numFmt w:val="bullet"/>
      <w:lvlText w:val=""/>
      <w:lvlJc w:val="left"/>
      <w:pPr>
        <w:ind w:left="4755"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1D79630F"/>
    <w:multiLevelType w:val="hybridMultilevel"/>
    <w:tmpl w:val="87601434"/>
    <w:lvl w:ilvl="0" w:tplc="0AFE01F6">
      <w:start w:val="1"/>
      <w:numFmt w:val="decimal"/>
      <w:lvlText w:val="%1."/>
      <w:lvlJc w:val="left"/>
      <w:pPr>
        <w:ind w:left="690" w:hanging="360"/>
      </w:pPr>
      <w:rPr>
        <w:rFonts w:hint="default"/>
      </w:rPr>
    </w:lvl>
    <w:lvl w:ilvl="1" w:tplc="04190019" w:tentative="1">
      <w:start w:val="1"/>
      <w:numFmt w:val="lowerLetter"/>
      <w:lvlText w:val="%2."/>
      <w:lvlJc w:val="left"/>
      <w:pPr>
        <w:ind w:left="1410" w:hanging="360"/>
      </w:pPr>
    </w:lvl>
    <w:lvl w:ilvl="2" w:tplc="0419001B" w:tentative="1">
      <w:start w:val="1"/>
      <w:numFmt w:val="lowerRoman"/>
      <w:lvlText w:val="%3."/>
      <w:lvlJc w:val="right"/>
      <w:pPr>
        <w:ind w:left="2130" w:hanging="180"/>
      </w:pPr>
    </w:lvl>
    <w:lvl w:ilvl="3" w:tplc="0419000F" w:tentative="1">
      <w:start w:val="1"/>
      <w:numFmt w:val="decimal"/>
      <w:lvlText w:val="%4."/>
      <w:lvlJc w:val="left"/>
      <w:pPr>
        <w:ind w:left="2850" w:hanging="360"/>
      </w:pPr>
    </w:lvl>
    <w:lvl w:ilvl="4" w:tplc="04190019" w:tentative="1">
      <w:start w:val="1"/>
      <w:numFmt w:val="lowerLetter"/>
      <w:lvlText w:val="%5."/>
      <w:lvlJc w:val="left"/>
      <w:pPr>
        <w:ind w:left="3570" w:hanging="360"/>
      </w:pPr>
    </w:lvl>
    <w:lvl w:ilvl="5" w:tplc="0419001B" w:tentative="1">
      <w:start w:val="1"/>
      <w:numFmt w:val="lowerRoman"/>
      <w:lvlText w:val="%6."/>
      <w:lvlJc w:val="right"/>
      <w:pPr>
        <w:ind w:left="4290" w:hanging="180"/>
      </w:pPr>
    </w:lvl>
    <w:lvl w:ilvl="6" w:tplc="0419000F" w:tentative="1">
      <w:start w:val="1"/>
      <w:numFmt w:val="decimal"/>
      <w:lvlText w:val="%7."/>
      <w:lvlJc w:val="left"/>
      <w:pPr>
        <w:ind w:left="5010" w:hanging="360"/>
      </w:pPr>
    </w:lvl>
    <w:lvl w:ilvl="7" w:tplc="04190019" w:tentative="1">
      <w:start w:val="1"/>
      <w:numFmt w:val="lowerLetter"/>
      <w:lvlText w:val="%8."/>
      <w:lvlJc w:val="left"/>
      <w:pPr>
        <w:ind w:left="5730" w:hanging="360"/>
      </w:pPr>
    </w:lvl>
    <w:lvl w:ilvl="8" w:tplc="0419001B" w:tentative="1">
      <w:start w:val="1"/>
      <w:numFmt w:val="lowerRoman"/>
      <w:lvlText w:val="%9."/>
      <w:lvlJc w:val="right"/>
      <w:pPr>
        <w:ind w:left="6450" w:hanging="180"/>
      </w:pPr>
    </w:lvl>
  </w:abstractNum>
  <w:abstractNum w:abstractNumId="11" w15:restartNumberingAfterBreak="0">
    <w:nsid w:val="22A13383"/>
    <w:multiLevelType w:val="hybridMultilevel"/>
    <w:tmpl w:val="F136662E"/>
    <w:lvl w:ilvl="0" w:tplc="0896D384">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2B1E614F"/>
    <w:multiLevelType w:val="hybridMultilevel"/>
    <w:tmpl w:val="743477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C6267D0"/>
    <w:multiLevelType w:val="hybridMultilevel"/>
    <w:tmpl w:val="069CDB30"/>
    <w:lvl w:ilvl="0" w:tplc="9A46DB2A">
      <w:start w:val="1"/>
      <w:numFmt w:val="decimal"/>
      <w:lvlText w:val="%1."/>
      <w:lvlJc w:val="left"/>
      <w:pPr>
        <w:tabs>
          <w:tab w:val="num" w:pos="1110"/>
        </w:tabs>
        <w:ind w:left="1110" w:hanging="390"/>
      </w:pPr>
      <w:rPr>
        <w:rFonts w:ascii="Times New Roman" w:eastAsia="Times New Roman" w:hAnsi="Times New Roman" w:cs="Times New Roman"/>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15:restartNumberingAfterBreak="0">
    <w:nsid w:val="2D240C99"/>
    <w:multiLevelType w:val="hybridMultilevel"/>
    <w:tmpl w:val="A6127DA6"/>
    <w:lvl w:ilvl="0" w:tplc="6A50E034">
      <w:start w:val="1"/>
      <w:numFmt w:val="decimal"/>
      <w:lvlText w:val="%1."/>
      <w:lvlJc w:val="left"/>
      <w:pPr>
        <w:ind w:left="900" w:hanging="525"/>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15" w15:restartNumberingAfterBreak="0">
    <w:nsid w:val="36F92112"/>
    <w:multiLevelType w:val="hybridMultilevel"/>
    <w:tmpl w:val="14BCC454"/>
    <w:lvl w:ilvl="0" w:tplc="E732F1CE">
      <w:start w:val="1"/>
      <w:numFmt w:val="decimal"/>
      <w:lvlText w:val="%1."/>
      <w:lvlJc w:val="left"/>
      <w:pPr>
        <w:tabs>
          <w:tab w:val="num" w:pos="622"/>
        </w:tabs>
        <w:ind w:left="622" w:hanging="360"/>
      </w:pPr>
      <w:rPr>
        <w:rFonts w:hint="default"/>
      </w:rPr>
    </w:lvl>
    <w:lvl w:ilvl="1" w:tplc="04190019" w:tentative="1">
      <w:start w:val="1"/>
      <w:numFmt w:val="lowerLetter"/>
      <w:lvlText w:val="%2."/>
      <w:lvlJc w:val="left"/>
      <w:pPr>
        <w:tabs>
          <w:tab w:val="num" w:pos="1342"/>
        </w:tabs>
        <w:ind w:left="1342" w:hanging="360"/>
      </w:pPr>
    </w:lvl>
    <w:lvl w:ilvl="2" w:tplc="0419001B" w:tentative="1">
      <w:start w:val="1"/>
      <w:numFmt w:val="lowerRoman"/>
      <w:lvlText w:val="%3."/>
      <w:lvlJc w:val="right"/>
      <w:pPr>
        <w:tabs>
          <w:tab w:val="num" w:pos="2062"/>
        </w:tabs>
        <w:ind w:left="2062" w:hanging="180"/>
      </w:pPr>
    </w:lvl>
    <w:lvl w:ilvl="3" w:tplc="0419000F" w:tentative="1">
      <w:start w:val="1"/>
      <w:numFmt w:val="decimal"/>
      <w:lvlText w:val="%4."/>
      <w:lvlJc w:val="left"/>
      <w:pPr>
        <w:tabs>
          <w:tab w:val="num" w:pos="2782"/>
        </w:tabs>
        <w:ind w:left="2782" w:hanging="360"/>
      </w:pPr>
    </w:lvl>
    <w:lvl w:ilvl="4" w:tplc="04190019" w:tentative="1">
      <w:start w:val="1"/>
      <w:numFmt w:val="lowerLetter"/>
      <w:lvlText w:val="%5."/>
      <w:lvlJc w:val="left"/>
      <w:pPr>
        <w:tabs>
          <w:tab w:val="num" w:pos="3502"/>
        </w:tabs>
        <w:ind w:left="3502" w:hanging="360"/>
      </w:pPr>
    </w:lvl>
    <w:lvl w:ilvl="5" w:tplc="0419001B" w:tentative="1">
      <w:start w:val="1"/>
      <w:numFmt w:val="lowerRoman"/>
      <w:lvlText w:val="%6."/>
      <w:lvlJc w:val="right"/>
      <w:pPr>
        <w:tabs>
          <w:tab w:val="num" w:pos="4222"/>
        </w:tabs>
        <w:ind w:left="4222" w:hanging="180"/>
      </w:pPr>
    </w:lvl>
    <w:lvl w:ilvl="6" w:tplc="0419000F" w:tentative="1">
      <w:start w:val="1"/>
      <w:numFmt w:val="decimal"/>
      <w:lvlText w:val="%7."/>
      <w:lvlJc w:val="left"/>
      <w:pPr>
        <w:tabs>
          <w:tab w:val="num" w:pos="4942"/>
        </w:tabs>
        <w:ind w:left="4942" w:hanging="360"/>
      </w:pPr>
    </w:lvl>
    <w:lvl w:ilvl="7" w:tplc="04190019" w:tentative="1">
      <w:start w:val="1"/>
      <w:numFmt w:val="lowerLetter"/>
      <w:lvlText w:val="%8."/>
      <w:lvlJc w:val="left"/>
      <w:pPr>
        <w:tabs>
          <w:tab w:val="num" w:pos="5662"/>
        </w:tabs>
        <w:ind w:left="5662" w:hanging="360"/>
      </w:pPr>
    </w:lvl>
    <w:lvl w:ilvl="8" w:tplc="0419001B" w:tentative="1">
      <w:start w:val="1"/>
      <w:numFmt w:val="lowerRoman"/>
      <w:lvlText w:val="%9."/>
      <w:lvlJc w:val="right"/>
      <w:pPr>
        <w:tabs>
          <w:tab w:val="num" w:pos="6382"/>
        </w:tabs>
        <w:ind w:left="6382" w:hanging="180"/>
      </w:pPr>
    </w:lvl>
  </w:abstractNum>
  <w:abstractNum w:abstractNumId="16" w15:restartNumberingAfterBreak="0">
    <w:nsid w:val="3A047B77"/>
    <w:multiLevelType w:val="hybridMultilevel"/>
    <w:tmpl w:val="7332B30A"/>
    <w:lvl w:ilvl="0" w:tplc="BCAC8366">
      <w:start w:val="1"/>
      <w:numFmt w:val="decimal"/>
      <w:lvlText w:val="%1."/>
      <w:lvlJc w:val="left"/>
      <w:pPr>
        <w:ind w:left="1080" w:hanging="360"/>
      </w:pPr>
      <w:rPr>
        <w:rFonts w:eastAsia="Times New Roman" w:hint="default"/>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3C0E1436"/>
    <w:multiLevelType w:val="hybridMultilevel"/>
    <w:tmpl w:val="19844B48"/>
    <w:lvl w:ilvl="0" w:tplc="D154324C">
      <w:start w:val="1"/>
      <w:numFmt w:val="decimal"/>
      <w:lvlText w:val="%1."/>
      <w:lvlJc w:val="left"/>
      <w:pPr>
        <w:ind w:left="2156" w:hanging="130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8" w15:restartNumberingAfterBreak="0">
    <w:nsid w:val="3F001A7B"/>
    <w:multiLevelType w:val="hybridMultilevel"/>
    <w:tmpl w:val="A8A687D6"/>
    <w:lvl w:ilvl="0" w:tplc="9A46DB2A">
      <w:start w:val="1"/>
      <w:numFmt w:val="decimal"/>
      <w:lvlText w:val="%1."/>
      <w:lvlJc w:val="left"/>
      <w:pPr>
        <w:tabs>
          <w:tab w:val="num" w:pos="1110"/>
        </w:tabs>
        <w:ind w:left="1110" w:hanging="390"/>
      </w:pPr>
      <w:rPr>
        <w:rFonts w:ascii="Times New Roman" w:eastAsia="Times New Roman" w:hAnsi="Times New Roman" w:cs="Times New Roman"/>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9" w15:restartNumberingAfterBreak="0">
    <w:nsid w:val="3FB67C17"/>
    <w:multiLevelType w:val="multilevel"/>
    <w:tmpl w:val="A29E2DC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0" w15:restartNumberingAfterBreak="0">
    <w:nsid w:val="440C40C4"/>
    <w:multiLevelType w:val="hybridMultilevel"/>
    <w:tmpl w:val="5E160D5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47722A38"/>
    <w:multiLevelType w:val="hybridMultilevel"/>
    <w:tmpl w:val="B29ED836"/>
    <w:lvl w:ilvl="0" w:tplc="266678E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4B315220"/>
    <w:multiLevelType w:val="hybridMultilevel"/>
    <w:tmpl w:val="694043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BBB00AB"/>
    <w:multiLevelType w:val="hybridMultilevel"/>
    <w:tmpl w:val="3DAAF194"/>
    <w:lvl w:ilvl="0" w:tplc="8E6A0C2C">
      <w:start w:val="1"/>
      <w:numFmt w:val="decimal"/>
      <w:lvlText w:val="%1."/>
      <w:lvlJc w:val="left"/>
      <w:pPr>
        <w:ind w:left="1800" w:hanging="108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514217F1"/>
    <w:multiLevelType w:val="hybridMultilevel"/>
    <w:tmpl w:val="B2E4633E"/>
    <w:lvl w:ilvl="0" w:tplc="CB76067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56CC2A9D"/>
    <w:multiLevelType w:val="hybridMultilevel"/>
    <w:tmpl w:val="2C68FAE6"/>
    <w:lvl w:ilvl="0" w:tplc="0419000F">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6" w15:restartNumberingAfterBreak="0">
    <w:nsid w:val="63575931"/>
    <w:multiLevelType w:val="hybridMultilevel"/>
    <w:tmpl w:val="172AEFF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68874246"/>
    <w:multiLevelType w:val="hybridMultilevel"/>
    <w:tmpl w:val="E0FA921C"/>
    <w:lvl w:ilvl="0" w:tplc="D13C7404">
      <w:start w:val="1"/>
      <w:numFmt w:val="decimal"/>
      <w:lvlText w:val="%1."/>
      <w:lvlJc w:val="left"/>
      <w:pPr>
        <w:ind w:left="1425" w:hanging="885"/>
      </w:pPr>
      <w:rPr>
        <w:rFonts w:ascii="Times New Roman" w:eastAsia="Times New Roman" w:hAnsi="Times New Roman" w:cs="Times New Roman"/>
      </w:rPr>
    </w:lvl>
    <w:lvl w:ilvl="1" w:tplc="04190019">
      <w:start w:val="1"/>
      <w:numFmt w:val="lowerLetter"/>
      <w:lvlText w:val="%2."/>
      <w:lvlJc w:val="left"/>
      <w:pPr>
        <w:ind w:left="1620" w:hanging="360"/>
      </w:pPr>
      <w:rPr>
        <w:rFonts w:cs="Times New Roman"/>
      </w:rPr>
    </w:lvl>
    <w:lvl w:ilvl="2" w:tplc="0419001B">
      <w:start w:val="1"/>
      <w:numFmt w:val="lowerRoman"/>
      <w:lvlText w:val="%3."/>
      <w:lvlJc w:val="right"/>
      <w:pPr>
        <w:ind w:left="2340" w:hanging="180"/>
      </w:pPr>
      <w:rPr>
        <w:rFonts w:cs="Times New Roman"/>
      </w:rPr>
    </w:lvl>
    <w:lvl w:ilvl="3" w:tplc="0419000F">
      <w:start w:val="1"/>
      <w:numFmt w:val="decimal"/>
      <w:lvlText w:val="%4."/>
      <w:lvlJc w:val="left"/>
      <w:pPr>
        <w:ind w:left="3060" w:hanging="360"/>
      </w:pPr>
      <w:rPr>
        <w:rFonts w:cs="Times New Roman"/>
      </w:rPr>
    </w:lvl>
    <w:lvl w:ilvl="4" w:tplc="04190019">
      <w:start w:val="1"/>
      <w:numFmt w:val="lowerLetter"/>
      <w:lvlText w:val="%5."/>
      <w:lvlJc w:val="left"/>
      <w:pPr>
        <w:ind w:left="3780" w:hanging="360"/>
      </w:pPr>
      <w:rPr>
        <w:rFonts w:cs="Times New Roman"/>
      </w:rPr>
    </w:lvl>
    <w:lvl w:ilvl="5" w:tplc="0419001B">
      <w:start w:val="1"/>
      <w:numFmt w:val="lowerRoman"/>
      <w:lvlText w:val="%6."/>
      <w:lvlJc w:val="right"/>
      <w:pPr>
        <w:ind w:left="4500" w:hanging="180"/>
      </w:pPr>
      <w:rPr>
        <w:rFonts w:cs="Times New Roman"/>
      </w:rPr>
    </w:lvl>
    <w:lvl w:ilvl="6" w:tplc="0419000F">
      <w:start w:val="1"/>
      <w:numFmt w:val="decimal"/>
      <w:lvlText w:val="%7."/>
      <w:lvlJc w:val="left"/>
      <w:pPr>
        <w:ind w:left="5220" w:hanging="360"/>
      </w:pPr>
      <w:rPr>
        <w:rFonts w:cs="Times New Roman"/>
      </w:rPr>
    </w:lvl>
    <w:lvl w:ilvl="7" w:tplc="04190019">
      <w:start w:val="1"/>
      <w:numFmt w:val="lowerLetter"/>
      <w:lvlText w:val="%8."/>
      <w:lvlJc w:val="left"/>
      <w:pPr>
        <w:ind w:left="5940" w:hanging="360"/>
      </w:pPr>
      <w:rPr>
        <w:rFonts w:cs="Times New Roman"/>
      </w:rPr>
    </w:lvl>
    <w:lvl w:ilvl="8" w:tplc="0419001B">
      <w:start w:val="1"/>
      <w:numFmt w:val="lowerRoman"/>
      <w:lvlText w:val="%9."/>
      <w:lvlJc w:val="right"/>
      <w:pPr>
        <w:ind w:left="6660" w:hanging="180"/>
      </w:pPr>
      <w:rPr>
        <w:rFonts w:cs="Times New Roman"/>
      </w:rPr>
    </w:lvl>
  </w:abstractNum>
  <w:abstractNum w:abstractNumId="28" w15:restartNumberingAfterBreak="0">
    <w:nsid w:val="745D6A8E"/>
    <w:multiLevelType w:val="hybridMultilevel"/>
    <w:tmpl w:val="FF3EB27E"/>
    <w:lvl w:ilvl="0" w:tplc="02DE63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74DA317D"/>
    <w:multiLevelType w:val="hybridMultilevel"/>
    <w:tmpl w:val="990C0F60"/>
    <w:lvl w:ilvl="0" w:tplc="555C316E">
      <w:start w:val="1"/>
      <w:numFmt w:val="bullet"/>
      <w:lvlText w:val=""/>
      <w:lvlJc w:val="left"/>
      <w:pPr>
        <w:ind w:left="1070" w:hanging="360"/>
      </w:pPr>
      <w:rPr>
        <w:rFonts w:ascii="Symbol" w:hAnsi="Symbol" w:hint="default"/>
      </w:rPr>
    </w:lvl>
    <w:lvl w:ilvl="1" w:tplc="95A4489C">
      <w:start w:val="1"/>
      <w:numFmt w:val="decimal"/>
      <w:lvlText w:val="%2)"/>
      <w:lvlJc w:val="left"/>
      <w:pPr>
        <w:ind w:left="1920" w:hanging="840"/>
      </w:pPr>
      <w:rPr>
        <w:rFonts w:cs="Times New Roman" w:hint="default"/>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0" w15:restartNumberingAfterBreak="0">
    <w:nsid w:val="75907813"/>
    <w:multiLevelType w:val="hybridMultilevel"/>
    <w:tmpl w:val="55BC6BEA"/>
    <w:lvl w:ilvl="0" w:tplc="DD7A119E">
      <w:start w:val="1"/>
      <w:numFmt w:val="decimal"/>
      <w:lvlText w:val="%1."/>
      <w:lvlJc w:val="left"/>
      <w:pPr>
        <w:ind w:left="1065" w:hanging="360"/>
      </w:pPr>
      <w:rPr>
        <w:rFonts w:cs="Times New Roman"/>
      </w:rPr>
    </w:lvl>
    <w:lvl w:ilvl="1" w:tplc="04190019">
      <w:start w:val="1"/>
      <w:numFmt w:val="lowerLetter"/>
      <w:lvlText w:val="%2."/>
      <w:lvlJc w:val="left"/>
      <w:pPr>
        <w:ind w:left="1785" w:hanging="360"/>
      </w:pPr>
      <w:rPr>
        <w:rFonts w:cs="Times New Roman"/>
      </w:rPr>
    </w:lvl>
    <w:lvl w:ilvl="2" w:tplc="0419001B">
      <w:start w:val="1"/>
      <w:numFmt w:val="lowerRoman"/>
      <w:lvlText w:val="%3."/>
      <w:lvlJc w:val="right"/>
      <w:pPr>
        <w:ind w:left="2505" w:hanging="180"/>
      </w:pPr>
      <w:rPr>
        <w:rFonts w:cs="Times New Roman"/>
      </w:rPr>
    </w:lvl>
    <w:lvl w:ilvl="3" w:tplc="0419000F">
      <w:start w:val="1"/>
      <w:numFmt w:val="decimal"/>
      <w:lvlText w:val="%4."/>
      <w:lvlJc w:val="left"/>
      <w:pPr>
        <w:ind w:left="3225" w:hanging="360"/>
      </w:pPr>
      <w:rPr>
        <w:rFonts w:cs="Times New Roman"/>
      </w:rPr>
    </w:lvl>
    <w:lvl w:ilvl="4" w:tplc="04190019">
      <w:start w:val="1"/>
      <w:numFmt w:val="lowerLetter"/>
      <w:lvlText w:val="%5."/>
      <w:lvlJc w:val="left"/>
      <w:pPr>
        <w:ind w:left="3945" w:hanging="360"/>
      </w:pPr>
      <w:rPr>
        <w:rFonts w:cs="Times New Roman"/>
      </w:rPr>
    </w:lvl>
    <w:lvl w:ilvl="5" w:tplc="0419001B">
      <w:start w:val="1"/>
      <w:numFmt w:val="lowerRoman"/>
      <w:lvlText w:val="%6."/>
      <w:lvlJc w:val="right"/>
      <w:pPr>
        <w:ind w:left="4665" w:hanging="180"/>
      </w:pPr>
      <w:rPr>
        <w:rFonts w:cs="Times New Roman"/>
      </w:rPr>
    </w:lvl>
    <w:lvl w:ilvl="6" w:tplc="0419000F">
      <w:start w:val="1"/>
      <w:numFmt w:val="decimal"/>
      <w:lvlText w:val="%7."/>
      <w:lvlJc w:val="left"/>
      <w:pPr>
        <w:ind w:left="5385" w:hanging="360"/>
      </w:pPr>
      <w:rPr>
        <w:rFonts w:cs="Times New Roman"/>
      </w:rPr>
    </w:lvl>
    <w:lvl w:ilvl="7" w:tplc="04190019">
      <w:start w:val="1"/>
      <w:numFmt w:val="lowerLetter"/>
      <w:lvlText w:val="%8."/>
      <w:lvlJc w:val="left"/>
      <w:pPr>
        <w:ind w:left="6105" w:hanging="360"/>
      </w:pPr>
      <w:rPr>
        <w:rFonts w:cs="Times New Roman"/>
      </w:rPr>
    </w:lvl>
    <w:lvl w:ilvl="8" w:tplc="0419001B">
      <w:start w:val="1"/>
      <w:numFmt w:val="lowerRoman"/>
      <w:lvlText w:val="%9."/>
      <w:lvlJc w:val="right"/>
      <w:pPr>
        <w:ind w:left="6825" w:hanging="180"/>
      </w:pPr>
      <w:rPr>
        <w:rFonts w:cs="Times New Roman"/>
      </w:rPr>
    </w:lvl>
  </w:abstractNum>
  <w:abstractNum w:abstractNumId="31" w15:restartNumberingAfterBreak="0">
    <w:nsid w:val="75B27AAC"/>
    <w:multiLevelType w:val="hybridMultilevel"/>
    <w:tmpl w:val="7B0CDD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7140F4C"/>
    <w:multiLevelType w:val="hybridMultilevel"/>
    <w:tmpl w:val="FF0E8410"/>
    <w:lvl w:ilvl="0" w:tplc="AF805CA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15:restartNumberingAfterBreak="0">
    <w:nsid w:val="79D82C39"/>
    <w:multiLevelType w:val="singleLevel"/>
    <w:tmpl w:val="799E3E12"/>
    <w:lvl w:ilvl="0">
      <w:start w:val="1"/>
      <w:numFmt w:val="decimal"/>
      <w:lvlText w:val="%1."/>
      <w:legacy w:legacy="1" w:legacySpace="0" w:legacyIndent="691"/>
      <w:lvlJc w:val="left"/>
      <w:rPr>
        <w:rFonts w:ascii="Times New Roman" w:hAnsi="Times New Roman" w:cs="Times New Roman" w:hint="default"/>
      </w:rPr>
    </w:lvl>
  </w:abstractNum>
  <w:num w:numId="1">
    <w:abstractNumId w:val="32"/>
  </w:num>
  <w:num w:numId="2">
    <w:abstractNumId w:val="6"/>
  </w:num>
  <w:num w:numId="3">
    <w:abstractNumId w:val="8"/>
  </w:num>
  <w:num w:numId="4">
    <w:abstractNumId w:val="13"/>
  </w:num>
  <w:num w:numId="5">
    <w:abstractNumId w:val="1"/>
  </w:num>
  <w:num w:numId="6">
    <w:abstractNumId w:val="14"/>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23"/>
  </w:num>
  <w:num w:numId="12">
    <w:abstractNumId w:val="33"/>
  </w:num>
  <w:num w:numId="13">
    <w:abstractNumId w:val="25"/>
  </w:num>
  <w:num w:numId="14">
    <w:abstractNumId w:val="22"/>
  </w:num>
  <w:num w:numId="15">
    <w:abstractNumId w:val="0"/>
  </w:num>
  <w:num w:numId="16">
    <w:abstractNumId w:val="31"/>
  </w:num>
  <w:num w:numId="17">
    <w:abstractNumId w:val="5"/>
  </w:num>
  <w:num w:numId="18">
    <w:abstractNumId w:val="15"/>
  </w:num>
  <w:num w:numId="19">
    <w:abstractNumId w:val="28"/>
  </w:num>
  <w:num w:numId="20">
    <w:abstractNumId w:val="7"/>
  </w:num>
  <w:num w:numId="21">
    <w:abstractNumId w:val="3"/>
  </w:num>
  <w:num w:numId="22">
    <w:abstractNumId w:val="18"/>
  </w:num>
  <w:num w:numId="23">
    <w:abstractNumId w:val="17"/>
  </w:num>
  <w:num w:numId="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num>
  <w:num w:numId="26">
    <w:abstractNumId w:val="26"/>
  </w:num>
  <w:num w:numId="27">
    <w:abstractNumId w:val="16"/>
  </w:num>
  <w:num w:numId="2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num>
  <w:num w:numId="31">
    <w:abstractNumId w:val="9"/>
  </w:num>
  <w:num w:numId="32">
    <w:abstractNumId w:val="21"/>
  </w:num>
  <w:num w:numId="3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num>
  <w:num w:numId="36">
    <w:abstractNumId w:val="19"/>
  </w:num>
  <w:num w:numId="37">
    <w:abstractNumId w:val="20"/>
  </w:num>
  <w:num w:numId="38">
    <w:abstractNumId w:val="10"/>
  </w:num>
  <w:num w:numId="3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characterSpacingControl w:val="doNotCompress"/>
  <w:hdrShapeDefaults>
    <o:shapedefaults v:ext="edit" spidmax="8193"/>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6A4E3A"/>
    <w:rsid w:val="0009487B"/>
    <w:rsid w:val="000A2A36"/>
    <w:rsid w:val="000A5809"/>
    <w:rsid w:val="000C223C"/>
    <w:rsid w:val="000C301C"/>
    <w:rsid w:val="000D7830"/>
    <w:rsid w:val="000E7B6D"/>
    <w:rsid w:val="001370F1"/>
    <w:rsid w:val="0015254C"/>
    <w:rsid w:val="001E4DC7"/>
    <w:rsid w:val="001F04D1"/>
    <w:rsid w:val="001F33BA"/>
    <w:rsid w:val="00225C12"/>
    <w:rsid w:val="002274E8"/>
    <w:rsid w:val="00232438"/>
    <w:rsid w:val="00246945"/>
    <w:rsid w:val="0028580A"/>
    <w:rsid w:val="00304D32"/>
    <w:rsid w:val="00333AB9"/>
    <w:rsid w:val="003F23DC"/>
    <w:rsid w:val="0041130C"/>
    <w:rsid w:val="004B12B1"/>
    <w:rsid w:val="004D7B3A"/>
    <w:rsid w:val="004E3ADA"/>
    <w:rsid w:val="0057639A"/>
    <w:rsid w:val="005830EB"/>
    <w:rsid w:val="005949F1"/>
    <w:rsid w:val="00594A87"/>
    <w:rsid w:val="005B081C"/>
    <w:rsid w:val="006A4E3A"/>
    <w:rsid w:val="006D5AFC"/>
    <w:rsid w:val="00721232"/>
    <w:rsid w:val="00776BC5"/>
    <w:rsid w:val="00883DDD"/>
    <w:rsid w:val="0090641A"/>
    <w:rsid w:val="009C334E"/>
    <w:rsid w:val="00A3154A"/>
    <w:rsid w:val="00A70264"/>
    <w:rsid w:val="00A91FE0"/>
    <w:rsid w:val="00AE535E"/>
    <w:rsid w:val="00B04C7D"/>
    <w:rsid w:val="00B14AFE"/>
    <w:rsid w:val="00B30836"/>
    <w:rsid w:val="00B868E3"/>
    <w:rsid w:val="00BF778C"/>
    <w:rsid w:val="00C67689"/>
    <w:rsid w:val="00CB40F3"/>
    <w:rsid w:val="00CE1191"/>
    <w:rsid w:val="00D3569C"/>
    <w:rsid w:val="00D83003"/>
    <w:rsid w:val="00DD1D0A"/>
    <w:rsid w:val="00DE5FE0"/>
    <w:rsid w:val="00F54D50"/>
    <w:rsid w:val="00F601BD"/>
    <w:rsid w:val="00FA2AD5"/>
    <w:rsid w:val="00FD311C"/>
    <w:rsid w:val="00FD3D37"/>
    <w:rsid w:val="00FF45CB"/>
    <w:rsid w:val="00FF636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8193"/>
    <o:shapelayout v:ext="edit">
      <o:idmap v:ext="edit" data="1"/>
    </o:shapelayout>
  </w:shapeDefaults>
  <w:decimalSymbol w:val=","/>
  <w:listSeparator w:val=";"/>
  <w14:docId w14:val="1D61A844"/>
  <w15:docId w15:val="{EA0A27B0-9B5B-4C49-9D2F-E9772FE8E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4E3A"/>
    <w:rPr>
      <w:color w:val="000000"/>
      <w:sz w:val="28"/>
      <w:szCs w:val="28"/>
    </w:rPr>
  </w:style>
  <w:style w:type="paragraph" w:styleId="1">
    <w:name w:val="heading 1"/>
    <w:basedOn w:val="a"/>
    <w:next w:val="a"/>
    <w:qFormat/>
    <w:rsid w:val="006A4E3A"/>
    <w:pPr>
      <w:keepNext/>
      <w:ind w:right="-383"/>
      <w:outlineLvl w:val="0"/>
    </w:pPr>
  </w:style>
  <w:style w:type="paragraph" w:styleId="2">
    <w:name w:val="heading 2"/>
    <w:basedOn w:val="a"/>
    <w:next w:val="a"/>
    <w:qFormat/>
    <w:rsid w:val="006A4E3A"/>
    <w:pPr>
      <w:keepNext/>
      <w:spacing w:before="240" w:after="60"/>
      <w:outlineLvl w:val="1"/>
    </w:pPr>
    <w:rPr>
      <w:rFonts w:ascii="Arial" w:hAnsi="Arial" w:cs="Arial"/>
      <w:b/>
      <w:bCs/>
      <w:i/>
      <w:iCs/>
    </w:rPr>
  </w:style>
  <w:style w:type="paragraph" w:styleId="3">
    <w:name w:val="heading 3"/>
    <w:basedOn w:val="a"/>
    <w:next w:val="a"/>
    <w:qFormat/>
    <w:rsid w:val="006A4E3A"/>
    <w:pPr>
      <w:keepNext/>
      <w:spacing w:before="240" w:after="60"/>
      <w:outlineLvl w:val="2"/>
    </w:pPr>
    <w:rPr>
      <w:rFonts w:ascii="Arial" w:hAnsi="Arial" w:cs="Arial"/>
      <w:b/>
      <w:bCs/>
      <w:sz w:val="26"/>
      <w:szCs w:val="26"/>
    </w:rPr>
  </w:style>
  <w:style w:type="paragraph" w:styleId="4">
    <w:name w:val="heading 4"/>
    <w:basedOn w:val="a"/>
    <w:next w:val="a"/>
    <w:qFormat/>
    <w:rsid w:val="006A4E3A"/>
    <w:pPr>
      <w:keepNext/>
      <w:spacing w:before="240" w:after="60"/>
      <w:outlineLvl w:val="3"/>
    </w:pPr>
    <w:rPr>
      <w:b/>
      <w:bCs/>
    </w:rPr>
  </w:style>
  <w:style w:type="paragraph" w:styleId="5">
    <w:name w:val="heading 5"/>
    <w:basedOn w:val="a"/>
    <w:next w:val="a"/>
    <w:link w:val="50"/>
    <w:qFormat/>
    <w:rsid w:val="006A4E3A"/>
    <w:pPr>
      <w:spacing w:before="240" w:after="60"/>
      <w:outlineLvl w:val="4"/>
    </w:pPr>
    <w:rPr>
      <w:b/>
      <w:bCs/>
      <w:i/>
      <w:iCs/>
      <w:color w:val="auto"/>
      <w:sz w:val="26"/>
      <w:szCs w:val="26"/>
    </w:rPr>
  </w:style>
  <w:style w:type="paragraph" w:styleId="6">
    <w:name w:val="heading 6"/>
    <w:basedOn w:val="a"/>
    <w:next w:val="a"/>
    <w:qFormat/>
    <w:rsid w:val="006A4E3A"/>
    <w:pPr>
      <w:spacing w:before="240" w:after="60"/>
      <w:outlineLvl w:val="5"/>
    </w:pPr>
    <w:rPr>
      <w:b/>
      <w:bCs/>
      <w:sz w:val="22"/>
      <w:szCs w:val="22"/>
    </w:rPr>
  </w:style>
  <w:style w:type="paragraph" w:styleId="7">
    <w:name w:val="heading 7"/>
    <w:basedOn w:val="a"/>
    <w:next w:val="a"/>
    <w:qFormat/>
    <w:rsid w:val="006A4E3A"/>
    <w:pPr>
      <w:spacing w:before="240" w:after="60"/>
      <w:outlineLvl w:val="6"/>
    </w:pPr>
    <w:rPr>
      <w:sz w:val="24"/>
      <w:szCs w:val="24"/>
    </w:rPr>
  </w:style>
  <w:style w:type="paragraph" w:styleId="8">
    <w:name w:val="heading 8"/>
    <w:basedOn w:val="a"/>
    <w:next w:val="a"/>
    <w:qFormat/>
    <w:rsid w:val="006A4E3A"/>
    <w:pPr>
      <w:spacing w:before="240" w:after="60"/>
      <w:outlineLvl w:val="7"/>
    </w:pPr>
    <w:rPr>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link w:val="5"/>
    <w:semiHidden/>
    <w:locked/>
    <w:rsid w:val="006A4E3A"/>
    <w:rPr>
      <w:b/>
      <w:bCs/>
      <w:i/>
      <w:iCs/>
      <w:sz w:val="26"/>
      <w:szCs w:val="26"/>
      <w:lang w:val="ru-RU" w:eastAsia="ru-RU" w:bidi="ar-SA"/>
    </w:rPr>
  </w:style>
  <w:style w:type="paragraph" w:styleId="a3">
    <w:name w:val="Body Text"/>
    <w:basedOn w:val="a"/>
    <w:link w:val="a4"/>
    <w:rsid w:val="006A4E3A"/>
    <w:pPr>
      <w:jc w:val="both"/>
    </w:pPr>
    <w:rPr>
      <w:color w:val="auto"/>
      <w:szCs w:val="20"/>
    </w:rPr>
  </w:style>
  <w:style w:type="character" w:customStyle="1" w:styleId="a4">
    <w:name w:val="Основной текст Знак"/>
    <w:link w:val="a3"/>
    <w:rsid w:val="006A4E3A"/>
    <w:rPr>
      <w:sz w:val="28"/>
      <w:lang w:bidi="ar-SA"/>
    </w:rPr>
  </w:style>
  <w:style w:type="table" w:styleId="a5">
    <w:name w:val="Table Grid"/>
    <w:basedOn w:val="a1"/>
    <w:rsid w:val="006A4E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rsid w:val="006A4E3A"/>
    <w:pPr>
      <w:autoSpaceDE w:val="0"/>
      <w:autoSpaceDN w:val="0"/>
      <w:adjustRightInd w:val="0"/>
    </w:pPr>
    <w:rPr>
      <w:rFonts w:ascii="Arial" w:hAnsi="Arial" w:cs="Arial"/>
    </w:rPr>
  </w:style>
  <w:style w:type="paragraph" w:styleId="a6">
    <w:name w:val="Body Text Indent"/>
    <w:basedOn w:val="a"/>
    <w:link w:val="a7"/>
    <w:rsid w:val="006A4E3A"/>
    <w:pPr>
      <w:spacing w:after="120"/>
      <w:ind w:left="283"/>
    </w:pPr>
  </w:style>
  <w:style w:type="character" w:customStyle="1" w:styleId="a7">
    <w:name w:val="Основной текст с отступом Знак"/>
    <w:link w:val="a6"/>
    <w:rsid w:val="006A4E3A"/>
    <w:rPr>
      <w:color w:val="000000"/>
      <w:sz w:val="28"/>
      <w:szCs w:val="28"/>
      <w:lang w:val="ru-RU" w:eastAsia="ru-RU" w:bidi="ar-SA"/>
    </w:rPr>
  </w:style>
  <w:style w:type="paragraph" w:customStyle="1" w:styleId="ConsPlusNormal">
    <w:name w:val="ConsPlusNormal"/>
    <w:link w:val="ConsPlusNormal0"/>
    <w:rsid w:val="006A4E3A"/>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6A4E3A"/>
    <w:rPr>
      <w:rFonts w:ascii="Arial" w:hAnsi="Arial" w:cs="Arial"/>
      <w:lang w:val="ru-RU" w:eastAsia="ru-RU" w:bidi="ar-SA"/>
    </w:rPr>
  </w:style>
  <w:style w:type="paragraph" w:customStyle="1" w:styleId="ConsPlusNonformat">
    <w:name w:val="ConsPlusNonformat"/>
    <w:rsid w:val="006A4E3A"/>
    <w:pPr>
      <w:widowControl w:val="0"/>
      <w:autoSpaceDE w:val="0"/>
      <w:autoSpaceDN w:val="0"/>
      <w:adjustRightInd w:val="0"/>
    </w:pPr>
    <w:rPr>
      <w:rFonts w:ascii="Courier New" w:hAnsi="Courier New" w:cs="Courier New"/>
    </w:rPr>
  </w:style>
  <w:style w:type="paragraph" w:customStyle="1" w:styleId="-">
    <w:name w:val="Приложение - заголовок"/>
    <w:basedOn w:val="a"/>
    <w:rsid w:val="006A4E3A"/>
    <w:pPr>
      <w:ind w:firstLine="329"/>
      <w:jc w:val="right"/>
    </w:pPr>
    <w:rPr>
      <w:rFonts w:ascii="Arial" w:hAnsi="Arial" w:cs="Arial"/>
      <w:b/>
      <w:bCs/>
    </w:rPr>
  </w:style>
  <w:style w:type="paragraph" w:customStyle="1" w:styleId="a8">
    <w:name w:val="Текст приложения"/>
    <w:basedOn w:val="-"/>
    <w:rsid w:val="006A4E3A"/>
    <w:pPr>
      <w:ind w:firstLine="0"/>
      <w:jc w:val="both"/>
    </w:pPr>
    <w:rPr>
      <w:b w:val="0"/>
      <w:bCs w:val="0"/>
      <w:sz w:val="16"/>
      <w:szCs w:val="16"/>
    </w:rPr>
  </w:style>
  <w:style w:type="paragraph" w:customStyle="1" w:styleId="a9">
    <w:name w:val="Слово Форма"/>
    <w:basedOn w:val="a8"/>
    <w:rsid w:val="006A4E3A"/>
    <w:pPr>
      <w:jc w:val="center"/>
    </w:pPr>
    <w:rPr>
      <w:rFonts w:ascii="Times New Roman" w:hAnsi="Times New Roman" w:cs="Times New Roman"/>
      <w:sz w:val="20"/>
      <w:szCs w:val="20"/>
    </w:rPr>
  </w:style>
  <w:style w:type="paragraph" w:customStyle="1" w:styleId="aa">
    <w:name w:val="ВерхнНумерацСтраниц"/>
    <w:basedOn w:val="a9"/>
    <w:rsid w:val="006A4E3A"/>
    <w:rPr>
      <w:b/>
      <w:bCs/>
      <w:sz w:val="19"/>
      <w:szCs w:val="19"/>
    </w:rPr>
  </w:style>
  <w:style w:type="paragraph" w:styleId="30">
    <w:name w:val="Body Text 3"/>
    <w:basedOn w:val="a"/>
    <w:rsid w:val="006A4E3A"/>
    <w:pPr>
      <w:spacing w:after="120"/>
    </w:pPr>
    <w:rPr>
      <w:sz w:val="16"/>
      <w:szCs w:val="16"/>
    </w:rPr>
  </w:style>
  <w:style w:type="paragraph" w:customStyle="1" w:styleId="ConsPlusTitle">
    <w:name w:val="ConsPlusTitle"/>
    <w:rsid w:val="006A4E3A"/>
    <w:pPr>
      <w:widowControl w:val="0"/>
      <w:autoSpaceDE w:val="0"/>
      <w:autoSpaceDN w:val="0"/>
      <w:adjustRightInd w:val="0"/>
    </w:pPr>
    <w:rPr>
      <w:rFonts w:ascii="Arial" w:hAnsi="Arial" w:cs="Arial"/>
      <w:b/>
      <w:bCs/>
    </w:rPr>
  </w:style>
  <w:style w:type="paragraph" w:styleId="ab">
    <w:name w:val="Block Text"/>
    <w:basedOn w:val="a"/>
    <w:rsid w:val="006A4E3A"/>
    <w:pPr>
      <w:ind w:left="645" w:right="-1050"/>
      <w:jc w:val="both"/>
    </w:pPr>
  </w:style>
  <w:style w:type="paragraph" w:customStyle="1" w:styleId="10">
    <w:name w:val="Обычный1"/>
    <w:rsid w:val="006A4E3A"/>
    <w:pPr>
      <w:widowControl w:val="0"/>
      <w:spacing w:line="300" w:lineRule="auto"/>
      <w:ind w:firstLine="560"/>
      <w:jc w:val="both"/>
    </w:pPr>
    <w:rPr>
      <w:sz w:val="24"/>
    </w:rPr>
  </w:style>
  <w:style w:type="paragraph" w:styleId="ac">
    <w:name w:val="List Paragraph"/>
    <w:basedOn w:val="a"/>
    <w:qFormat/>
    <w:rsid w:val="006A4E3A"/>
    <w:pPr>
      <w:ind w:left="720"/>
      <w:contextualSpacing/>
    </w:pPr>
    <w:rPr>
      <w:rFonts w:ascii="Calibri" w:hAnsi="Calibri"/>
      <w:sz w:val="24"/>
      <w:szCs w:val="24"/>
      <w:lang w:val="en-US" w:eastAsia="en-US" w:bidi="en-US"/>
    </w:rPr>
  </w:style>
  <w:style w:type="paragraph" w:customStyle="1" w:styleId="ad">
    <w:name w:val="Знак Знак Знак"/>
    <w:basedOn w:val="a"/>
    <w:rsid w:val="006A4E3A"/>
    <w:pPr>
      <w:spacing w:before="100" w:beforeAutospacing="1" w:after="100" w:afterAutospacing="1"/>
    </w:pPr>
    <w:rPr>
      <w:rFonts w:ascii="Tahoma" w:hAnsi="Tahoma" w:cs="Tahoma"/>
      <w:lang w:val="en-US" w:eastAsia="en-US"/>
    </w:rPr>
  </w:style>
  <w:style w:type="paragraph" w:customStyle="1" w:styleId="ae">
    <w:name w:val="Знак Знак Знак Знак"/>
    <w:basedOn w:val="a"/>
    <w:rsid w:val="006A4E3A"/>
    <w:pPr>
      <w:tabs>
        <w:tab w:val="num" w:pos="360"/>
      </w:tabs>
      <w:spacing w:after="160" w:line="240" w:lineRule="exact"/>
    </w:pPr>
    <w:rPr>
      <w:rFonts w:eastAsia="Calibri"/>
      <w:lang w:eastAsia="zh-CN"/>
    </w:rPr>
  </w:style>
  <w:style w:type="paragraph" w:customStyle="1" w:styleId="af">
    <w:name w:val="Знак Знак Знак Знак Знак Знак Знак Знак Знак Знак Знак Знак Знак Знак Знак Знак Знак Знак Знак Знак Знак"/>
    <w:basedOn w:val="a"/>
    <w:rsid w:val="006A4E3A"/>
    <w:pPr>
      <w:spacing w:after="160" w:line="240" w:lineRule="exact"/>
    </w:pPr>
    <w:rPr>
      <w:rFonts w:ascii="Verdana" w:hAnsi="Verdana"/>
      <w:lang w:val="en-US" w:eastAsia="en-US"/>
    </w:rPr>
  </w:style>
  <w:style w:type="paragraph" w:customStyle="1" w:styleId="11">
    <w:name w:val="Знак Знак1 Знак Знак Знак Знак Знак Знак Знак Знак"/>
    <w:basedOn w:val="a"/>
    <w:rsid w:val="006A4E3A"/>
    <w:pPr>
      <w:tabs>
        <w:tab w:val="num" w:pos="360"/>
      </w:tabs>
      <w:spacing w:after="160" w:line="240" w:lineRule="exact"/>
    </w:pPr>
    <w:rPr>
      <w:rFonts w:eastAsia="Calibri"/>
      <w:lang w:eastAsia="zh-CN"/>
    </w:rPr>
  </w:style>
  <w:style w:type="character" w:customStyle="1" w:styleId="apple-converted-space">
    <w:name w:val="apple-converted-space"/>
    <w:basedOn w:val="a0"/>
    <w:rsid w:val="006A4E3A"/>
  </w:style>
  <w:style w:type="character" w:customStyle="1" w:styleId="submenu-table">
    <w:name w:val="submenu-table"/>
    <w:basedOn w:val="a0"/>
    <w:rsid w:val="006A4E3A"/>
  </w:style>
  <w:style w:type="paragraph" w:customStyle="1" w:styleId="Style3">
    <w:name w:val="Style3"/>
    <w:basedOn w:val="a"/>
    <w:rsid w:val="006A4E3A"/>
    <w:pPr>
      <w:widowControl w:val="0"/>
      <w:autoSpaceDE w:val="0"/>
      <w:autoSpaceDN w:val="0"/>
      <w:adjustRightInd w:val="0"/>
      <w:spacing w:line="298" w:lineRule="exact"/>
      <w:ind w:firstLine="662"/>
      <w:jc w:val="both"/>
    </w:pPr>
    <w:rPr>
      <w:sz w:val="24"/>
      <w:szCs w:val="24"/>
    </w:rPr>
  </w:style>
  <w:style w:type="character" w:customStyle="1" w:styleId="FontStyle25">
    <w:name w:val="Font Style25"/>
    <w:rsid w:val="006A4E3A"/>
    <w:rPr>
      <w:rFonts w:ascii="Times New Roman" w:hAnsi="Times New Roman" w:cs="Times New Roman"/>
      <w:sz w:val="24"/>
      <w:szCs w:val="24"/>
    </w:rPr>
  </w:style>
  <w:style w:type="paragraph" w:customStyle="1" w:styleId="12">
    <w:name w:val="Абзац списка1"/>
    <w:basedOn w:val="a"/>
    <w:rsid w:val="006A4E3A"/>
    <w:pPr>
      <w:widowControl w:val="0"/>
      <w:ind w:left="720"/>
    </w:pPr>
  </w:style>
  <w:style w:type="character" w:customStyle="1" w:styleId="20">
    <w:name w:val="Знак Знак2"/>
    <w:rsid w:val="006A4E3A"/>
    <w:rPr>
      <w:sz w:val="28"/>
    </w:rPr>
  </w:style>
  <w:style w:type="character" w:customStyle="1" w:styleId="21">
    <w:name w:val="Знак Знак2"/>
    <w:locked/>
    <w:rsid w:val="006A4E3A"/>
    <w:rPr>
      <w:sz w:val="28"/>
      <w:lang w:val="ru-RU" w:eastAsia="ru-RU" w:bidi="ar-SA"/>
    </w:rPr>
  </w:style>
  <w:style w:type="paragraph" w:customStyle="1" w:styleId="22">
    <w:name w:val="Знак Знак Знак2 Знак Знак Знак"/>
    <w:basedOn w:val="a"/>
    <w:rsid w:val="006A4E3A"/>
    <w:pPr>
      <w:tabs>
        <w:tab w:val="num" w:pos="360"/>
      </w:tabs>
      <w:spacing w:after="160" w:line="240" w:lineRule="exact"/>
    </w:pPr>
    <w:rPr>
      <w:rFonts w:eastAsia="Calibri"/>
      <w:lang w:eastAsia="zh-CN"/>
    </w:rPr>
  </w:style>
  <w:style w:type="paragraph" w:customStyle="1" w:styleId="af0">
    <w:name w:val="Знак Знак Знак Знак Знак Знак Знак Знак Знак Знак Знак Знак Знак Знак Знак Знак Знак Знак Знак Знак"/>
    <w:basedOn w:val="a"/>
    <w:rsid w:val="006A4E3A"/>
    <w:pPr>
      <w:spacing w:after="160" w:line="240" w:lineRule="exact"/>
    </w:pPr>
    <w:rPr>
      <w:rFonts w:ascii="Verdana" w:hAnsi="Verdana" w:cs="Verdana"/>
      <w:lang w:val="en-US" w:eastAsia="en-US"/>
    </w:rPr>
  </w:style>
  <w:style w:type="character" w:customStyle="1" w:styleId="af1">
    <w:name w:val="Цветовое выделение"/>
    <w:rsid w:val="006A4E3A"/>
    <w:rPr>
      <w:b/>
      <w:bCs/>
      <w:color w:val="000080"/>
    </w:rPr>
  </w:style>
  <w:style w:type="paragraph" w:customStyle="1" w:styleId="af2">
    <w:name w:val="Знак"/>
    <w:basedOn w:val="a"/>
    <w:rsid w:val="006A4E3A"/>
    <w:pPr>
      <w:spacing w:after="160" w:line="240" w:lineRule="exact"/>
    </w:pPr>
    <w:rPr>
      <w:rFonts w:ascii="Verdana" w:hAnsi="Verdana" w:cs="Verdana"/>
      <w:lang w:val="en-US" w:eastAsia="en-US"/>
    </w:rPr>
  </w:style>
  <w:style w:type="paragraph" w:styleId="af3">
    <w:name w:val="header"/>
    <w:basedOn w:val="a"/>
    <w:link w:val="af4"/>
    <w:rsid w:val="006A4E3A"/>
    <w:pPr>
      <w:tabs>
        <w:tab w:val="center" w:pos="4677"/>
        <w:tab w:val="right" w:pos="9355"/>
      </w:tabs>
    </w:pPr>
    <w:rPr>
      <w:color w:val="auto"/>
      <w:sz w:val="24"/>
      <w:szCs w:val="24"/>
    </w:rPr>
  </w:style>
  <w:style w:type="character" w:customStyle="1" w:styleId="af4">
    <w:name w:val="Верхний колонтитул Знак"/>
    <w:link w:val="af3"/>
    <w:semiHidden/>
    <w:locked/>
    <w:rsid w:val="006A4E3A"/>
    <w:rPr>
      <w:sz w:val="24"/>
      <w:szCs w:val="24"/>
      <w:lang w:val="ru-RU" w:eastAsia="ru-RU" w:bidi="ar-SA"/>
    </w:rPr>
  </w:style>
  <w:style w:type="character" w:styleId="af5">
    <w:name w:val="page number"/>
    <w:rsid w:val="006A4E3A"/>
    <w:rPr>
      <w:rFonts w:cs="Times New Roman"/>
    </w:rPr>
  </w:style>
  <w:style w:type="paragraph" w:styleId="af6">
    <w:name w:val="footer"/>
    <w:basedOn w:val="a"/>
    <w:link w:val="af7"/>
    <w:uiPriority w:val="99"/>
    <w:rsid w:val="006A4E3A"/>
    <w:pPr>
      <w:tabs>
        <w:tab w:val="center" w:pos="4677"/>
        <w:tab w:val="right" w:pos="9355"/>
      </w:tabs>
    </w:pPr>
  </w:style>
  <w:style w:type="paragraph" w:customStyle="1" w:styleId="13">
    <w:name w:val="Без интервала1"/>
    <w:rsid w:val="006A4E3A"/>
    <w:rPr>
      <w:rFonts w:ascii="Calibri" w:hAnsi="Calibri"/>
      <w:sz w:val="22"/>
      <w:szCs w:val="22"/>
      <w:lang w:eastAsia="en-US"/>
    </w:rPr>
  </w:style>
  <w:style w:type="paragraph" w:styleId="af8">
    <w:name w:val="Balloon Text"/>
    <w:basedOn w:val="a"/>
    <w:link w:val="af9"/>
    <w:rsid w:val="006A4E3A"/>
    <w:rPr>
      <w:rFonts w:ascii="Tahoma" w:hAnsi="Tahoma"/>
      <w:color w:val="auto"/>
      <w:sz w:val="16"/>
      <w:szCs w:val="16"/>
    </w:rPr>
  </w:style>
  <w:style w:type="character" w:customStyle="1" w:styleId="af9">
    <w:name w:val="Текст выноски Знак"/>
    <w:link w:val="af8"/>
    <w:rsid w:val="006A4E3A"/>
    <w:rPr>
      <w:rFonts w:ascii="Tahoma" w:hAnsi="Tahoma"/>
      <w:sz w:val="16"/>
      <w:szCs w:val="16"/>
      <w:lang w:bidi="ar-SA"/>
    </w:rPr>
  </w:style>
  <w:style w:type="paragraph" w:customStyle="1" w:styleId="23">
    <w:name w:val="Знак Знак Знак2 Знак"/>
    <w:basedOn w:val="a"/>
    <w:rsid w:val="006A4E3A"/>
    <w:pPr>
      <w:tabs>
        <w:tab w:val="num" w:pos="360"/>
      </w:tabs>
      <w:spacing w:after="160" w:line="240" w:lineRule="exact"/>
    </w:pPr>
    <w:rPr>
      <w:rFonts w:eastAsia="Calibri"/>
      <w:lang w:eastAsia="zh-CN"/>
    </w:rPr>
  </w:style>
  <w:style w:type="paragraph" w:customStyle="1" w:styleId="afa">
    <w:name w:val="Знак Знак Знак Знак Знак Знак Знак Знак Знак Знак Знак Знак Знак Знак"/>
    <w:basedOn w:val="a"/>
    <w:rsid w:val="006A4E3A"/>
    <w:pPr>
      <w:spacing w:after="160" w:line="240" w:lineRule="exact"/>
    </w:pPr>
    <w:rPr>
      <w:rFonts w:ascii="Verdana" w:hAnsi="Verdana"/>
      <w:lang w:val="en-US" w:eastAsia="en-US"/>
    </w:rPr>
  </w:style>
  <w:style w:type="paragraph" w:customStyle="1" w:styleId="14">
    <w:name w:val="Знак Знак1"/>
    <w:basedOn w:val="a"/>
    <w:rsid w:val="006A4E3A"/>
    <w:pPr>
      <w:tabs>
        <w:tab w:val="num" w:pos="360"/>
      </w:tabs>
      <w:spacing w:after="160" w:line="240" w:lineRule="exact"/>
    </w:pPr>
    <w:rPr>
      <w:rFonts w:eastAsia="Calibri"/>
      <w:lang w:eastAsia="zh-CN"/>
    </w:rPr>
  </w:style>
  <w:style w:type="paragraph" w:customStyle="1" w:styleId="210">
    <w:name w:val="Основной текст 21"/>
    <w:basedOn w:val="a"/>
    <w:rsid w:val="006A4E3A"/>
    <w:pPr>
      <w:ind w:firstLine="851"/>
      <w:jc w:val="both"/>
    </w:pPr>
    <w:rPr>
      <w:sz w:val="24"/>
    </w:rPr>
  </w:style>
  <w:style w:type="paragraph" w:styleId="afb">
    <w:name w:val="Normal (Web)"/>
    <w:aliases w:val="Обычный (веб) Знак1,Обычный (веб) Знак Знак"/>
    <w:basedOn w:val="a"/>
    <w:link w:val="afc"/>
    <w:rsid w:val="006A4E3A"/>
    <w:pPr>
      <w:spacing w:before="100" w:beforeAutospacing="1" w:after="100" w:afterAutospacing="1"/>
    </w:pPr>
    <w:rPr>
      <w:sz w:val="24"/>
      <w:szCs w:val="24"/>
    </w:rPr>
  </w:style>
  <w:style w:type="character" w:customStyle="1" w:styleId="afc">
    <w:name w:val="Обычный (веб) Знак"/>
    <w:aliases w:val="Обычный (веб) Знак1 Знак,Обычный (веб) Знак Знак Знак"/>
    <w:link w:val="afb"/>
    <w:locked/>
    <w:rsid w:val="006A4E3A"/>
    <w:rPr>
      <w:color w:val="000000"/>
      <w:sz w:val="24"/>
      <w:szCs w:val="24"/>
      <w:lang w:val="ru-RU" w:eastAsia="ru-RU" w:bidi="ar-SA"/>
    </w:rPr>
  </w:style>
  <w:style w:type="paragraph" w:customStyle="1" w:styleId="15">
    <w:name w:val="Знак Знак1 Знак Знак Знак Знак Знак Знак Знак Знак Знак Знак Знак Знак"/>
    <w:basedOn w:val="a"/>
    <w:rsid w:val="006A4E3A"/>
    <w:pPr>
      <w:spacing w:after="160" w:line="240" w:lineRule="exact"/>
    </w:pPr>
    <w:rPr>
      <w:rFonts w:ascii="Verdana" w:hAnsi="Verdana" w:cs="Verdana"/>
      <w:lang w:val="en-US" w:eastAsia="en-US"/>
    </w:rPr>
  </w:style>
  <w:style w:type="paragraph" w:customStyle="1" w:styleId="16">
    <w:name w:val="Знак Знак1 Знак Знак Знак Знак"/>
    <w:basedOn w:val="a"/>
    <w:rsid w:val="006A4E3A"/>
    <w:pPr>
      <w:tabs>
        <w:tab w:val="num" w:pos="360"/>
      </w:tabs>
      <w:spacing w:after="160" w:line="240" w:lineRule="exact"/>
    </w:pPr>
    <w:rPr>
      <w:rFonts w:eastAsia="Calibri"/>
      <w:lang w:eastAsia="zh-CN"/>
    </w:rPr>
  </w:style>
  <w:style w:type="paragraph" w:customStyle="1" w:styleId="17">
    <w:name w:val="Знак Знак1 Знак Знак"/>
    <w:basedOn w:val="a"/>
    <w:rsid w:val="006A4E3A"/>
    <w:pPr>
      <w:tabs>
        <w:tab w:val="num" w:pos="360"/>
      </w:tabs>
      <w:spacing w:after="160" w:line="240" w:lineRule="exact"/>
    </w:pPr>
    <w:rPr>
      <w:rFonts w:eastAsia="Calibri"/>
      <w:lang w:eastAsia="zh-CN"/>
    </w:rPr>
  </w:style>
  <w:style w:type="character" w:styleId="afd">
    <w:name w:val="Hyperlink"/>
    <w:unhideWhenUsed/>
    <w:rsid w:val="006A4E3A"/>
    <w:rPr>
      <w:color w:val="0000FF"/>
      <w:u w:val="single"/>
    </w:rPr>
  </w:style>
  <w:style w:type="character" w:customStyle="1" w:styleId="afe">
    <w:name w:val="Основной текст_"/>
    <w:rsid w:val="006A4E3A"/>
    <w:rPr>
      <w:rFonts w:ascii="Times New Roman" w:hAnsi="Times New Roman" w:cs="Times New Roman"/>
      <w:sz w:val="22"/>
      <w:szCs w:val="22"/>
      <w:u w:val="none"/>
    </w:rPr>
  </w:style>
  <w:style w:type="paragraph" w:customStyle="1" w:styleId="aff">
    <w:name w:val="А.Заголовок"/>
    <w:basedOn w:val="a"/>
    <w:rsid w:val="006A4E3A"/>
    <w:pPr>
      <w:spacing w:before="240" w:after="240"/>
      <w:ind w:right="4678"/>
      <w:jc w:val="both"/>
    </w:pPr>
    <w:rPr>
      <w:rFonts w:eastAsia="Calibri"/>
      <w:color w:val="auto"/>
    </w:rPr>
  </w:style>
  <w:style w:type="paragraph" w:styleId="aff0">
    <w:name w:val="annotation text"/>
    <w:basedOn w:val="a"/>
    <w:link w:val="aff1"/>
    <w:semiHidden/>
    <w:rsid w:val="006A4E3A"/>
    <w:pPr>
      <w:spacing w:after="200"/>
    </w:pPr>
    <w:rPr>
      <w:rFonts w:ascii="Calibri" w:eastAsia="Calibri" w:hAnsi="Calibri"/>
      <w:color w:val="auto"/>
      <w:sz w:val="20"/>
      <w:szCs w:val="20"/>
    </w:rPr>
  </w:style>
  <w:style w:type="character" w:customStyle="1" w:styleId="aff1">
    <w:name w:val="Текст примечания Знак"/>
    <w:link w:val="aff0"/>
    <w:semiHidden/>
    <w:locked/>
    <w:rsid w:val="006A4E3A"/>
    <w:rPr>
      <w:rFonts w:ascii="Calibri" w:eastAsia="Calibri" w:hAnsi="Calibri"/>
      <w:lang w:val="ru-RU" w:eastAsia="ru-RU" w:bidi="ar-SA"/>
    </w:rPr>
  </w:style>
  <w:style w:type="paragraph" w:customStyle="1" w:styleId="aff2">
    <w:name w:val="Обычный.Название подразделения"/>
    <w:rsid w:val="006A4E3A"/>
    <w:pPr>
      <w:suppressAutoHyphens/>
    </w:pPr>
    <w:rPr>
      <w:rFonts w:ascii="SchoolBook" w:hAnsi="SchoolBook"/>
      <w:sz w:val="28"/>
      <w:lang w:eastAsia="ar-SA"/>
    </w:rPr>
  </w:style>
  <w:style w:type="paragraph" w:customStyle="1" w:styleId="211">
    <w:name w:val="Основной текст с отступом 21"/>
    <w:basedOn w:val="a"/>
    <w:rsid w:val="006A4E3A"/>
    <w:pPr>
      <w:suppressAutoHyphens/>
      <w:spacing w:after="120" w:line="480" w:lineRule="auto"/>
      <w:ind w:left="283"/>
    </w:pPr>
    <w:rPr>
      <w:rFonts w:eastAsia="Calibri"/>
      <w:color w:val="auto"/>
      <w:sz w:val="24"/>
      <w:szCs w:val="24"/>
      <w:lang w:eastAsia="ar-SA"/>
    </w:rPr>
  </w:style>
  <w:style w:type="paragraph" w:customStyle="1" w:styleId="P20">
    <w:name w:val="P20"/>
    <w:basedOn w:val="a"/>
    <w:hidden/>
    <w:rsid w:val="006A4E3A"/>
    <w:pPr>
      <w:widowControl w:val="0"/>
      <w:autoSpaceDE w:val="0"/>
      <w:autoSpaceDN w:val="0"/>
      <w:adjustRightInd w:val="0"/>
    </w:pPr>
    <w:rPr>
      <w:b/>
      <w:color w:val="auto"/>
      <w:sz w:val="24"/>
      <w:szCs w:val="20"/>
    </w:rPr>
  </w:style>
  <w:style w:type="paragraph" w:customStyle="1" w:styleId="P21">
    <w:name w:val="P21"/>
    <w:basedOn w:val="a"/>
    <w:hidden/>
    <w:rsid w:val="006A4E3A"/>
    <w:pPr>
      <w:widowControl w:val="0"/>
      <w:autoSpaceDE w:val="0"/>
      <w:autoSpaceDN w:val="0"/>
      <w:adjustRightInd w:val="0"/>
    </w:pPr>
    <w:rPr>
      <w:b/>
      <w:color w:val="auto"/>
      <w:sz w:val="24"/>
      <w:szCs w:val="20"/>
    </w:rPr>
  </w:style>
  <w:style w:type="paragraph" w:customStyle="1" w:styleId="P22">
    <w:name w:val="P22"/>
    <w:basedOn w:val="a"/>
    <w:hidden/>
    <w:rsid w:val="006A4E3A"/>
    <w:pPr>
      <w:widowControl w:val="0"/>
      <w:autoSpaceDE w:val="0"/>
      <w:autoSpaceDN w:val="0"/>
      <w:adjustRightInd w:val="0"/>
    </w:pPr>
    <w:rPr>
      <w:b/>
      <w:color w:val="auto"/>
      <w:sz w:val="24"/>
      <w:szCs w:val="20"/>
    </w:rPr>
  </w:style>
  <w:style w:type="paragraph" w:customStyle="1" w:styleId="P33">
    <w:name w:val="P33"/>
    <w:basedOn w:val="a"/>
    <w:hidden/>
    <w:rsid w:val="006A4E3A"/>
    <w:pPr>
      <w:widowControl w:val="0"/>
      <w:autoSpaceDE w:val="0"/>
      <w:autoSpaceDN w:val="0"/>
      <w:adjustRightInd w:val="0"/>
      <w:ind w:firstLine="851"/>
      <w:jc w:val="distribute"/>
    </w:pPr>
    <w:rPr>
      <w:color w:val="auto"/>
      <w:szCs w:val="20"/>
    </w:rPr>
  </w:style>
  <w:style w:type="paragraph" w:customStyle="1" w:styleId="P34">
    <w:name w:val="P34"/>
    <w:basedOn w:val="a"/>
    <w:hidden/>
    <w:rsid w:val="006A4E3A"/>
    <w:pPr>
      <w:widowControl w:val="0"/>
      <w:autoSpaceDE w:val="0"/>
      <w:autoSpaceDN w:val="0"/>
      <w:adjustRightInd w:val="0"/>
      <w:ind w:firstLine="851"/>
    </w:pPr>
    <w:rPr>
      <w:color w:val="auto"/>
      <w:szCs w:val="20"/>
    </w:rPr>
  </w:style>
  <w:style w:type="paragraph" w:customStyle="1" w:styleId="P35">
    <w:name w:val="P35"/>
    <w:basedOn w:val="a"/>
    <w:hidden/>
    <w:rsid w:val="006A4E3A"/>
    <w:pPr>
      <w:widowControl w:val="0"/>
      <w:autoSpaceDE w:val="0"/>
      <w:autoSpaceDN w:val="0"/>
      <w:adjustRightInd w:val="0"/>
      <w:ind w:left="1276"/>
      <w:jc w:val="distribute"/>
    </w:pPr>
    <w:rPr>
      <w:color w:val="auto"/>
      <w:szCs w:val="20"/>
    </w:rPr>
  </w:style>
  <w:style w:type="paragraph" w:customStyle="1" w:styleId="P36">
    <w:name w:val="P36"/>
    <w:basedOn w:val="a"/>
    <w:hidden/>
    <w:rsid w:val="006A4E3A"/>
    <w:pPr>
      <w:widowControl w:val="0"/>
      <w:autoSpaceDE w:val="0"/>
      <w:autoSpaceDN w:val="0"/>
      <w:adjustRightInd w:val="0"/>
      <w:ind w:left="1276"/>
      <w:jc w:val="distribute"/>
    </w:pPr>
    <w:rPr>
      <w:color w:val="auto"/>
      <w:szCs w:val="20"/>
    </w:rPr>
  </w:style>
  <w:style w:type="paragraph" w:customStyle="1" w:styleId="P37">
    <w:name w:val="P37"/>
    <w:basedOn w:val="a"/>
    <w:hidden/>
    <w:rsid w:val="006A4E3A"/>
    <w:pPr>
      <w:widowControl w:val="0"/>
      <w:autoSpaceDE w:val="0"/>
      <w:autoSpaceDN w:val="0"/>
      <w:adjustRightInd w:val="0"/>
      <w:ind w:left="1276"/>
      <w:jc w:val="distribute"/>
    </w:pPr>
    <w:rPr>
      <w:color w:val="auto"/>
      <w:sz w:val="24"/>
      <w:szCs w:val="20"/>
    </w:rPr>
  </w:style>
  <w:style w:type="character" w:customStyle="1" w:styleId="T2">
    <w:name w:val="T2"/>
    <w:hidden/>
    <w:rsid w:val="006A4E3A"/>
    <w:rPr>
      <w:sz w:val="28"/>
    </w:rPr>
  </w:style>
  <w:style w:type="paragraph" w:customStyle="1" w:styleId="P39">
    <w:name w:val="P39"/>
    <w:basedOn w:val="a"/>
    <w:hidden/>
    <w:rsid w:val="006A4E3A"/>
    <w:pPr>
      <w:widowControl w:val="0"/>
      <w:autoSpaceDE w:val="0"/>
      <w:autoSpaceDN w:val="0"/>
      <w:adjustRightInd w:val="0"/>
      <w:ind w:left="851"/>
      <w:jc w:val="distribute"/>
    </w:pPr>
    <w:rPr>
      <w:color w:val="auto"/>
      <w:szCs w:val="20"/>
    </w:rPr>
  </w:style>
  <w:style w:type="paragraph" w:customStyle="1" w:styleId="P40">
    <w:name w:val="P40"/>
    <w:basedOn w:val="a"/>
    <w:hidden/>
    <w:rsid w:val="006A4E3A"/>
    <w:pPr>
      <w:widowControl w:val="0"/>
      <w:tabs>
        <w:tab w:val="left" w:pos="141"/>
      </w:tabs>
      <w:autoSpaceDE w:val="0"/>
      <w:autoSpaceDN w:val="0"/>
      <w:adjustRightInd w:val="0"/>
      <w:ind w:left="851"/>
      <w:jc w:val="distribute"/>
    </w:pPr>
    <w:rPr>
      <w:color w:val="auto"/>
      <w:szCs w:val="20"/>
    </w:rPr>
  </w:style>
  <w:style w:type="paragraph" w:customStyle="1" w:styleId="aff3">
    <w:name w:val="Знак Знак Знак Знак Знак Знак Знак Знак Знак Знак Знак Знак Знак Знак Знак Знак Знак Знак Знак"/>
    <w:basedOn w:val="a"/>
    <w:rsid w:val="006A4E3A"/>
    <w:pPr>
      <w:spacing w:after="160" w:line="240" w:lineRule="exact"/>
    </w:pPr>
    <w:rPr>
      <w:rFonts w:ascii="Verdana" w:hAnsi="Verdana"/>
      <w:color w:val="auto"/>
      <w:sz w:val="20"/>
      <w:szCs w:val="20"/>
      <w:lang w:val="en-US" w:eastAsia="en-US"/>
    </w:rPr>
  </w:style>
  <w:style w:type="character" w:customStyle="1" w:styleId="24">
    <w:name w:val="Основной текст с отступом 2 Знак"/>
    <w:link w:val="25"/>
    <w:semiHidden/>
    <w:locked/>
    <w:rsid w:val="006A4E3A"/>
    <w:rPr>
      <w:lang w:val="ru-RU" w:eastAsia="ru-RU" w:bidi="ar-SA"/>
    </w:rPr>
  </w:style>
  <w:style w:type="paragraph" w:styleId="25">
    <w:name w:val="Body Text Indent 2"/>
    <w:basedOn w:val="a"/>
    <w:link w:val="24"/>
    <w:semiHidden/>
    <w:rsid w:val="006A4E3A"/>
    <w:pPr>
      <w:spacing w:after="120" w:line="480" w:lineRule="auto"/>
      <w:ind w:left="283"/>
    </w:pPr>
    <w:rPr>
      <w:color w:val="auto"/>
      <w:sz w:val="20"/>
      <w:szCs w:val="20"/>
    </w:rPr>
  </w:style>
  <w:style w:type="character" w:customStyle="1" w:styleId="af7">
    <w:name w:val="Нижний колонтитул Знак"/>
    <w:basedOn w:val="a0"/>
    <w:link w:val="af6"/>
    <w:uiPriority w:val="99"/>
    <w:rsid w:val="00883DDD"/>
    <w:rPr>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0.wmf"/><Relationship Id="rId299" Type="http://schemas.openxmlformats.org/officeDocument/2006/relationships/image" Target="media/image291.wmf"/><Relationship Id="rId21" Type="http://schemas.openxmlformats.org/officeDocument/2006/relationships/image" Target="media/image14.wmf"/><Relationship Id="rId63" Type="http://schemas.openxmlformats.org/officeDocument/2006/relationships/image" Target="media/image56.wmf"/><Relationship Id="rId159" Type="http://schemas.openxmlformats.org/officeDocument/2006/relationships/image" Target="media/image152.wmf"/><Relationship Id="rId324" Type="http://schemas.openxmlformats.org/officeDocument/2006/relationships/image" Target="media/image316.wmf"/><Relationship Id="rId366" Type="http://schemas.openxmlformats.org/officeDocument/2006/relationships/image" Target="media/image358.wmf"/><Relationship Id="rId170" Type="http://schemas.openxmlformats.org/officeDocument/2006/relationships/image" Target="media/image163.wmf"/><Relationship Id="rId226" Type="http://schemas.openxmlformats.org/officeDocument/2006/relationships/image" Target="media/image219.wmf"/><Relationship Id="rId433" Type="http://schemas.openxmlformats.org/officeDocument/2006/relationships/image" Target="media/image422.wmf"/><Relationship Id="rId268" Type="http://schemas.openxmlformats.org/officeDocument/2006/relationships/image" Target="media/image261.wmf"/><Relationship Id="rId32" Type="http://schemas.openxmlformats.org/officeDocument/2006/relationships/image" Target="media/image25.wmf"/><Relationship Id="rId74" Type="http://schemas.openxmlformats.org/officeDocument/2006/relationships/image" Target="media/image67.wmf"/><Relationship Id="rId128" Type="http://schemas.openxmlformats.org/officeDocument/2006/relationships/image" Target="media/image121.wmf"/><Relationship Id="rId335" Type="http://schemas.openxmlformats.org/officeDocument/2006/relationships/image" Target="media/image327.wmf"/><Relationship Id="rId377" Type="http://schemas.openxmlformats.org/officeDocument/2006/relationships/image" Target="media/image369.wmf"/><Relationship Id="rId5" Type="http://schemas.openxmlformats.org/officeDocument/2006/relationships/webSettings" Target="webSettings.xml"/><Relationship Id="rId181" Type="http://schemas.openxmlformats.org/officeDocument/2006/relationships/image" Target="media/image174.wmf"/><Relationship Id="rId237" Type="http://schemas.openxmlformats.org/officeDocument/2006/relationships/image" Target="media/image230.wmf"/><Relationship Id="rId402" Type="http://schemas.openxmlformats.org/officeDocument/2006/relationships/image" Target="media/image392.wmf"/><Relationship Id="rId279" Type="http://schemas.openxmlformats.org/officeDocument/2006/relationships/image" Target="media/image271.wmf"/><Relationship Id="rId444" Type="http://schemas.openxmlformats.org/officeDocument/2006/relationships/image" Target="media/image433.wmf"/><Relationship Id="rId43" Type="http://schemas.openxmlformats.org/officeDocument/2006/relationships/image" Target="media/image36.wmf"/><Relationship Id="rId139" Type="http://schemas.openxmlformats.org/officeDocument/2006/relationships/image" Target="media/image132.wmf"/><Relationship Id="rId290" Type="http://schemas.openxmlformats.org/officeDocument/2006/relationships/image" Target="media/image282.wmf"/><Relationship Id="rId304" Type="http://schemas.openxmlformats.org/officeDocument/2006/relationships/image" Target="media/image296.wmf"/><Relationship Id="rId346" Type="http://schemas.openxmlformats.org/officeDocument/2006/relationships/image" Target="media/image338.wmf"/><Relationship Id="rId388" Type="http://schemas.openxmlformats.org/officeDocument/2006/relationships/image" Target="media/image379.wmf"/><Relationship Id="rId85" Type="http://schemas.openxmlformats.org/officeDocument/2006/relationships/image" Target="media/image78.wmf"/><Relationship Id="rId150" Type="http://schemas.openxmlformats.org/officeDocument/2006/relationships/image" Target="media/image143.wmf"/><Relationship Id="rId192" Type="http://schemas.openxmlformats.org/officeDocument/2006/relationships/image" Target="media/image185.wmf"/><Relationship Id="rId206" Type="http://schemas.openxmlformats.org/officeDocument/2006/relationships/image" Target="media/image199.wmf"/><Relationship Id="rId413" Type="http://schemas.openxmlformats.org/officeDocument/2006/relationships/image" Target="media/image402.wmf"/><Relationship Id="rId248" Type="http://schemas.openxmlformats.org/officeDocument/2006/relationships/image" Target="media/image241.wmf"/><Relationship Id="rId455" Type="http://schemas.openxmlformats.org/officeDocument/2006/relationships/hyperlink" Target="consultantplus://offline/ref=096814B957BF804EDFB9810F5E17E72A2D2AEE7436C6740CD574FC9EE0174493D7B07F840C41B3C3zFR4I" TargetMode="External"/><Relationship Id="rId12" Type="http://schemas.openxmlformats.org/officeDocument/2006/relationships/image" Target="media/image5.wmf"/><Relationship Id="rId108" Type="http://schemas.openxmlformats.org/officeDocument/2006/relationships/image" Target="media/image101.wmf"/><Relationship Id="rId315" Type="http://schemas.openxmlformats.org/officeDocument/2006/relationships/image" Target="media/image307.wmf"/><Relationship Id="rId357" Type="http://schemas.openxmlformats.org/officeDocument/2006/relationships/image" Target="media/image349.wmf"/><Relationship Id="rId54" Type="http://schemas.openxmlformats.org/officeDocument/2006/relationships/image" Target="media/image47.wmf"/><Relationship Id="rId96" Type="http://schemas.openxmlformats.org/officeDocument/2006/relationships/image" Target="media/image89.wmf"/><Relationship Id="rId161" Type="http://schemas.openxmlformats.org/officeDocument/2006/relationships/image" Target="media/image154.wmf"/><Relationship Id="rId217" Type="http://schemas.openxmlformats.org/officeDocument/2006/relationships/image" Target="media/image210.wmf"/><Relationship Id="rId399" Type="http://schemas.openxmlformats.org/officeDocument/2006/relationships/image" Target="media/image389.wmf"/><Relationship Id="rId259" Type="http://schemas.openxmlformats.org/officeDocument/2006/relationships/image" Target="media/image252.wmf"/><Relationship Id="rId424" Type="http://schemas.openxmlformats.org/officeDocument/2006/relationships/image" Target="media/image413.wmf"/><Relationship Id="rId466" Type="http://schemas.openxmlformats.org/officeDocument/2006/relationships/theme" Target="theme/theme1.xml"/><Relationship Id="rId23" Type="http://schemas.openxmlformats.org/officeDocument/2006/relationships/image" Target="media/image16.wmf"/><Relationship Id="rId119" Type="http://schemas.openxmlformats.org/officeDocument/2006/relationships/image" Target="media/image112.wmf"/><Relationship Id="rId270" Type="http://schemas.openxmlformats.org/officeDocument/2006/relationships/image" Target="media/image263.wmf"/><Relationship Id="rId326" Type="http://schemas.openxmlformats.org/officeDocument/2006/relationships/image" Target="media/image318.wmf"/><Relationship Id="rId44" Type="http://schemas.openxmlformats.org/officeDocument/2006/relationships/image" Target="media/image37.wmf"/><Relationship Id="rId65" Type="http://schemas.openxmlformats.org/officeDocument/2006/relationships/image" Target="media/image58.wmf"/><Relationship Id="rId86" Type="http://schemas.openxmlformats.org/officeDocument/2006/relationships/image" Target="media/image79.wmf"/><Relationship Id="rId130" Type="http://schemas.openxmlformats.org/officeDocument/2006/relationships/image" Target="media/image123.wmf"/><Relationship Id="rId151" Type="http://schemas.openxmlformats.org/officeDocument/2006/relationships/image" Target="media/image144.wmf"/><Relationship Id="rId368" Type="http://schemas.openxmlformats.org/officeDocument/2006/relationships/image" Target="media/image360.wmf"/><Relationship Id="rId389" Type="http://schemas.openxmlformats.org/officeDocument/2006/relationships/image" Target="media/image380.wmf"/><Relationship Id="rId172" Type="http://schemas.openxmlformats.org/officeDocument/2006/relationships/image" Target="media/image165.wmf"/><Relationship Id="rId193" Type="http://schemas.openxmlformats.org/officeDocument/2006/relationships/image" Target="media/image186.wmf"/><Relationship Id="rId207" Type="http://schemas.openxmlformats.org/officeDocument/2006/relationships/image" Target="media/image200.wmf"/><Relationship Id="rId228" Type="http://schemas.openxmlformats.org/officeDocument/2006/relationships/image" Target="media/image221.wmf"/><Relationship Id="rId249" Type="http://schemas.openxmlformats.org/officeDocument/2006/relationships/image" Target="media/image242.wmf"/><Relationship Id="rId414" Type="http://schemas.openxmlformats.org/officeDocument/2006/relationships/image" Target="media/image403.wmf"/><Relationship Id="rId435" Type="http://schemas.openxmlformats.org/officeDocument/2006/relationships/image" Target="media/image424.wmf"/><Relationship Id="rId456" Type="http://schemas.openxmlformats.org/officeDocument/2006/relationships/hyperlink" Target="consultantplus://offline/ref=096814B957BF804EDFB9810F5E17E72A2D2AEE7436C6740CD574FC9EE0174493D7B07F840C41B3C3zFR4I" TargetMode="External"/><Relationship Id="rId13" Type="http://schemas.openxmlformats.org/officeDocument/2006/relationships/image" Target="media/image6.wmf"/><Relationship Id="rId109" Type="http://schemas.openxmlformats.org/officeDocument/2006/relationships/image" Target="media/image102.wmf"/><Relationship Id="rId260" Type="http://schemas.openxmlformats.org/officeDocument/2006/relationships/image" Target="media/image253.wmf"/><Relationship Id="rId281" Type="http://schemas.openxmlformats.org/officeDocument/2006/relationships/image" Target="media/image273.wmf"/><Relationship Id="rId316" Type="http://schemas.openxmlformats.org/officeDocument/2006/relationships/image" Target="media/image308.wmf"/><Relationship Id="rId337" Type="http://schemas.openxmlformats.org/officeDocument/2006/relationships/image" Target="media/image329.wmf"/><Relationship Id="rId34" Type="http://schemas.openxmlformats.org/officeDocument/2006/relationships/image" Target="media/image27.wmf"/><Relationship Id="rId55" Type="http://schemas.openxmlformats.org/officeDocument/2006/relationships/image" Target="media/image48.wmf"/><Relationship Id="rId76" Type="http://schemas.openxmlformats.org/officeDocument/2006/relationships/image" Target="media/image69.wmf"/><Relationship Id="rId97" Type="http://schemas.openxmlformats.org/officeDocument/2006/relationships/image" Target="media/image90.wmf"/><Relationship Id="rId120" Type="http://schemas.openxmlformats.org/officeDocument/2006/relationships/image" Target="media/image113.wmf"/><Relationship Id="rId141" Type="http://schemas.openxmlformats.org/officeDocument/2006/relationships/image" Target="media/image134.wmf"/><Relationship Id="rId358" Type="http://schemas.openxmlformats.org/officeDocument/2006/relationships/image" Target="media/image350.wmf"/><Relationship Id="rId379" Type="http://schemas.openxmlformats.org/officeDocument/2006/relationships/image" Target="media/image371.wmf"/><Relationship Id="rId7" Type="http://schemas.openxmlformats.org/officeDocument/2006/relationships/endnotes" Target="endnotes.xml"/><Relationship Id="rId162" Type="http://schemas.openxmlformats.org/officeDocument/2006/relationships/image" Target="media/image155.wmf"/><Relationship Id="rId183" Type="http://schemas.openxmlformats.org/officeDocument/2006/relationships/image" Target="media/image176.wmf"/><Relationship Id="rId218" Type="http://schemas.openxmlformats.org/officeDocument/2006/relationships/image" Target="media/image211.wmf"/><Relationship Id="rId239" Type="http://schemas.openxmlformats.org/officeDocument/2006/relationships/image" Target="media/image232.wmf"/><Relationship Id="rId390" Type="http://schemas.openxmlformats.org/officeDocument/2006/relationships/image" Target="media/image381.wmf"/><Relationship Id="rId404" Type="http://schemas.openxmlformats.org/officeDocument/2006/relationships/image" Target="media/image393.wmf"/><Relationship Id="rId425" Type="http://schemas.openxmlformats.org/officeDocument/2006/relationships/image" Target="media/image414.wmf"/><Relationship Id="rId446" Type="http://schemas.openxmlformats.org/officeDocument/2006/relationships/hyperlink" Target="consultantplus://offline/ref=096814B957BF804EDFB9810F5E17E72A2D2AE87C30C2740CD574FC9EE0174493D7B07F840C41B1C2zFR4I" TargetMode="External"/><Relationship Id="rId250" Type="http://schemas.openxmlformats.org/officeDocument/2006/relationships/image" Target="media/image243.wmf"/><Relationship Id="rId271" Type="http://schemas.openxmlformats.org/officeDocument/2006/relationships/image" Target="media/image264.wmf"/><Relationship Id="rId292" Type="http://schemas.openxmlformats.org/officeDocument/2006/relationships/image" Target="media/image284.wmf"/><Relationship Id="rId306" Type="http://schemas.openxmlformats.org/officeDocument/2006/relationships/image" Target="media/image298.wmf"/><Relationship Id="rId24" Type="http://schemas.openxmlformats.org/officeDocument/2006/relationships/image" Target="media/image17.wmf"/><Relationship Id="rId45" Type="http://schemas.openxmlformats.org/officeDocument/2006/relationships/image" Target="media/image38.wmf"/><Relationship Id="rId66" Type="http://schemas.openxmlformats.org/officeDocument/2006/relationships/image" Target="media/image59.wmf"/><Relationship Id="rId87" Type="http://schemas.openxmlformats.org/officeDocument/2006/relationships/image" Target="media/image80.wmf"/><Relationship Id="rId110" Type="http://schemas.openxmlformats.org/officeDocument/2006/relationships/image" Target="media/image103.wmf"/><Relationship Id="rId131" Type="http://schemas.openxmlformats.org/officeDocument/2006/relationships/image" Target="media/image124.wmf"/><Relationship Id="rId327" Type="http://schemas.openxmlformats.org/officeDocument/2006/relationships/image" Target="media/image319.wmf"/><Relationship Id="rId348" Type="http://schemas.openxmlformats.org/officeDocument/2006/relationships/image" Target="media/image340.wmf"/><Relationship Id="rId369" Type="http://schemas.openxmlformats.org/officeDocument/2006/relationships/image" Target="media/image361.wmf"/><Relationship Id="rId152" Type="http://schemas.openxmlformats.org/officeDocument/2006/relationships/image" Target="media/image145.wmf"/><Relationship Id="rId173" Type="http://schemas.openxmlformats.org/officeDocument/2006/relationships/image" Target="media/image166.wmf"/><Relationship Id="rId194" Type="http://schemas.openxmlformats.org/officeDocument/2006/relationships/image" Target="media/image187.wmf"/><Relationship Id="rId208" Type="http://schemas.openxmlformats.org/officeDocument/2006/relationships/image" Target="media/image201.wmf"/><Relationship Id="rId229" Type="http://schemas.openxmlformats.org/officeDocument/2006/relationships/image" Target="media/image222.wmf"/><Relationship Id="rId380" Type="http://schemas.openxmlformats.org/officeDocument/2006/relationships/image" Target="media/image372.wmf"/><Relationship Id="rId415" Type="http://schemas.openxmlformats.org/officeDocument/2006/relationships/image" Target="media/image404.wmf"/><Relationship Id="rId436" Type="http://schemas.openxmlformats.org/officeDocument/2006/relationships/image" Target="media/image425.wmf"/><Relationship Id="rId457" Type="http://schemas.openxmlformats.org/officeDocument/2006/relationships/image" Target="media/image442.wmf"/><Relationship Id="rId240" Type="http://schemas.openxmlformats.org/officeDocument/2006/relationships/image" Target="media/image233.wmf"/><Relationship Id="rId261" Type="http://schemas.openxmlformats.org/officeDocument/2006/relationships/image" Target="media/image254.wmf"/><Relationship Id="rId14" Type="http://schemas.openxmlformats.org/officeDocument/2006/relationships/image" Target="media/image7.wmf"/><Relationship Id="rId35" Type="http://schemas.openxmlformats.org/officeDocument/2006/relationships/image" Target="media/image28.wmf"/><Relationship Id="rId56" Type="http://schemas.openxmlformats.org/officeDocument/2006/relationships/image" Target="media/image49.wmf"/><Relationship Id="rId77" Type="http://schemas.openxmlformats.org/officeDocument/2006/relationships/image" Target="media/image70.wmf"/><Relationship Id="rId100" Type="http://schemas.openxmlformats.org/officeDocument/2006/relationships/image" Target="media/image93.wmf"/><Relationship Id="rId282" Type="http://schemas.openxmlformats.org/officeDocument/2006/relationships/image" Target="media/image274.wmf"/><Relationship Id="rId317" Type="http://schemas.openxmlformats.org/officeDocument/2006/relationships/image" Target="media/image309.wmf"/><Relationship Id="rId338" Type="http://schemas.openxmlformats.org/officeDocument/2006/relationships/image" Target="media/image330.wmf"/><Relationship Id="rId359" Type="http://schemas.openxmlformats.org/officeDocument/2006/relationships/image" Target="media/image351.wmf"/><Relationship Id="rId8" Type="http://schemas.openxmlformats.org/officeDocument/2006/relationships/image" Target="media/image1.png"/><Relationship Id="rId98" Type="http://schemas.openxmlformats.org/officeDocument/2006/relationships/image" Target="media/image91.wmf"/><Relationship Id="rId121" Type="http://schemas.openxmlformats.org/officeDocument/2006/relationships/image" Target="media/image114.wmf"/><Relationship Id="rId142" Type="http://schemas.openxmlformats.org/officeDocument/2006/relationships/image" Target="media/image135.wmf"/><Relationship Id="rId163" Type="http://schemas.openxmlformats.org/officeDocument/2006/relationships/image" Target="media/image156.wmf"/><Relationship Id="rId184" Type="http://schemas.openxmlformats.org/officeDocument/2006/relationships/image" Target="media/image177.wmf"/><Relationship Id="rId219" Type="http://schemas.openxmlformats.org/officeDocument/2006/relationships/image" Target="media/image212.wmf"/><Relationship Id="rId370" Type="http://schemas.openxmlformats.org/officeDocument/2006/relationships/image" Target="media/image362.wmf"/><Relationship Id="rId391" Type="http://schemas.openxmlformats.org/officeDocument/2006/relationships/image" Target="media/image382.wmf"/><Relationship Id="rId405" Type="http://schemas.openxmlformats.org/officeDocument/2006/relationships/image" Target="media/image394.wmf"/><Relationship Id="rId426" Type="http://schemas.openxmlformats.org/officeDocument/2006/relationships/image" Target="media/image415.wmf"/><Relationship Id="rId447" Type="http://schemas.openxmlformats.org/officeDocument/2006/relationships/image" Target="media/image435.wmf"/><Relationship Id="rId230" Type="http://schemas.openxmlformats.org/officeDocument/2006/relationships/image" Target="media/image223.wmf"/><Relationship Id="rId251" Type="http://schemas.openxmlformats.org/officeDocument/2006/relationships/image" Target="media/image244.wmf"/><Relationship Id="rId25" Type="http://schemas.openxmlformats.org/officeDocument/2006/relationships/image" Target="media/image18.wmf"/><Relationship Id="rId46" Type="http://schemas.openxmlformats.org/officeDocument/2006/relationships/image" Target="media/image39.wmf"/><Relationship Id="rId67" Type="http://schemas.openxmlformats.org/officeDocument/2006/relationships/image" Target="media/image60.wmf"/><Relationship Id="rId272" Type="http://schemas.openxmlformats.org/officeDocument/2006/relationships/image" Target="media/image265.wmf"/><Relationship Id="rId293" Type="http://schemas.openxmlformats.org/officeDocument/2006/relationships/image" Target="media/image285.wmf"/><Relationship Id="rId307" Type="http://schemas.openxmlformats.org/officeDocument/2006/relationships/image" Target="media/image299.wmf"/><Relationship Id="rId328" Type="http://schemas.openxmlformats.org/officeDocument/2006/relationships/image" Target="media/image320.wmf"/><Relationship Id="rId349" Type="http://schemas.openxmlformats.org/officeDocument/2006/relationships/image" Target="media/image341.wmf"/><Relationship Id="rId88" Type="http://schemas.openxmlformats.org/officeDocument/2006/relationships/image" Target="media/image81.wmf"/><Relationship Id="rId111" Type="http://schemas.openxmlformats.org/officeDocument/2006/relationships/image" Target="media/image104.wmf"/><Relationship Id="rId132" Type="http://schemas.openxmlformats.org/officeDocument/2006/relationships/image" Target="media/image125.wmf"/><Relationship Id="rId153" Type="http://schemas.openxmlformats.org/officeDocument/2006/relationships/image" Target="media/image146.wmf"/><Relationship Id="rId174" Type="http://schemas.openxmlformats.org/officeDocument/2006/relationships/image" Target="media/image167.wmf"/><Relationship Id="rId195" Type="http://schemas.openxmlformats.org/officeDocument/2006/relationships/image" Target="media/image188.wmf"/><Relationship Id="rId209" Type="http://schemas.openxmlformats.org/officeDocument/2006/relationships/image" Target="media/image202.wmf"/><Relationship Id="rId360" Type="http://schemas.openxmlformats.org/officeDocument/2006/relationships/image" Target="media/image352.wmf"/><Relationship Id="rId381" Type="http://schemas.openxmlformats.org/officeDocument/2006/relationships/image" Target="media/image373.wmf"/><Relationship Id="rId416" Type="http://schemas.openxmlformats.org/officeDocument/2006/relationships/image" Target="media/image405.wmf"/><Relationship Id="rId220" Type="http://schemas.openxmlformats.org/officeDocument/2006/relationships/image" Target="media/image213.wmf"/><Relationship Id="rId241" Type="http://schemas.openxmlformats.org/officeDocument/2006/relationships/image" Target="media/image234.wmf"/><Relationship Id="rId437" Type="http://schemas.openxmlformats.org/officeDocument/2006/relationships/image" Target="media/image426.wmf"/><Relationship Id="rId458" Type="http://schemas.openxmlformats.org/officeDocument/2006/relationships/image" Target="media/image443.wmf"/><Relationship Id="rId15" Type="http://schemas.openxmlformats.org/officeDocument/2006/relationships/image" Target="media/image8.wmf"/><Relationship Id="rId36" Type="http://schemas.openxmlformats.org/officeDocument/2006/relationships/image" Target="media/image29.wmf"/><Relationship Id="rId57" Type="http://schemas.openxmlformats.org/officeDocument/2006/relationships/image" Target="media/image50.wmf"/><Relationship Id="rId262" Type="http://schemas.openxmlformats.org/officeDocument/2006/relationships/image" Target="media/image255.wmf"/><Relationship Id="rId283" Type="http://schemas.openxmlformats.org/officeDocument/2006/relationships/image" Target="media/image275.wmf"/><Relationship Id="rId318" Type="http://schemas.openxmlformats.org/officeDocument/2006/relationships/image" Target="media/image310.wmf"/><Relationship Id="rId339" Type="http://schemas.openxmlformats.org/officeDocument/2006/relationships/image" Target="media/image331.wmf"/><Relationship Id="rId78" Type="http://schemas.openxmlformats.org/officeDocument/2006/relationships/image" Target="media/image71.wmf"/><Relationship Id="rId99" Type="http://schemas.openxmlformats.org/officeDocument/2006/relationships/image" Target="media/image92.wmf"/><Relationship Id="rId101" Type="http://schemas.openxmlformats.org/officeDocument/2006/relationships/image" Target="media/image94.wmf"/><Relationship Id="rId122" Type="http://schemas.openxmlformats.org/officeDocument/2006/relationships/image" Target="media/image115.wmf"/><Relationship Id="rId143" Type="http://schemas.openxmlformats.org/officeDocument/2006/relationships/image" Target="media/image136.wmf"/><Relationship Id="rId164" Type="http://schemas.openxmlformats.org/officeDocument/2006/relationships/image" Target="media/image157.wmf"/><Relationship Id="rId185" Type="http://schemas.openxmlformats.org/officeDocument/2006/relationships/image" Target="media/image178.wmf"/><Relationship Id="rId350" Type="http://schemas.openxmlformats.org/officeDocument/2006/relationships/image" Target="media/image342.wmf"/><Relationship Id="rId371" Type="http://schemas.openxmlformats.org/officeDocument/2006/relationships/image" Target="media/image363.wmf"/><Relationship Id="rId406" Type="http://schemas.openxmlformats.org/officeDocument/2006/relationships/image" Target="media/image395.wmf"/><Relationship Id="rId9" Type="http://schemas.openxmlformats.org/officeDocument/2006/relationships/image" Target="media/image2.wmf"/><Relationship Id="rId210" Type="http://schemas.openxmlformats.org/officeDocument/2006/relationships/image" Target="media/image203.wmf"/><Relationship Id="rId392" Type="http://schemas.openxmlformats.org/officeDocument/2006/relationships/image" Target="media/image383.wmf"/><Relationship Id="rId427" Type="http://schemas.openxmlformats.org/officeDocument/2006/relationships/image" Target="media/image416.wmf"/><Relationship Id="rId448" Type="http://schemas.openxmlformats.org/officeDocument/2006/relationships/image" Target="media/image436.wmf"/><Relationship Id="rId26" Type="http://schemas.openxmlformats.org/officeDocument/2006/relationships/image" Target="media/image19.wmf"/><Relationship Id="rId231" Type="http://schemas.openxmlformats.org/officeDocument/2006/relationships/image" Target="media/image224.wmf"/><Relationship Id="rId252" Type="http://schemas.openxmlformats.org/officeDocument/2006/relationships/image" Target="media/image245.wmf"/><Relationship Id="rId273" Type="http://schemas.openxmlformats.org/officeDocument/2006/relationships/image" Target="media/image266.wmf"/><Relationship Id="rId294" Type="http://schemas.openxmlformats.org/officeDocument/2006/relationships/image" Target="media/image286.wmf"/><Relationship Id="rId308" Type="http://schemas.openxmlformats.org/officeDocument/2006/relationships/image" Target="media/image300.wmf"/><Relationship Id="rId329" Type="http://schemas.openxmlformats.org/officeDocument/2006/relationships/image" Target="media/image321.wmf"/><Relationship Id="rId47" Type="http://schemas.openxmlformats.org/officeDocument/2006/relationships/image" Target="media/image40.wmf"/><Relationship Id="rId68" Type="http://schemas.openxmlformats.org/officeDocument/2006/relationships/image" Target="media/image61.wmf"/><Relationship Id="rId89" Type="http://schemas.openxmlformats.org/officeDocument/2006/relationships/image" Target="media/image82.wmf"/><Relationship Id="rId112" Type="http://schemas.openxmlformats.org/officeDocument/2006/relationships/image" Target="media/image105.wmf"/><Relationship Id="rId133" Type="http://schemas.openxmlformats.org/officeDocument/2006/relationships/image" Target="media/image126.wmf"/><Relationship Id="rId154" Type="http://schemas.openxmlformats.org/officeDocument/2006/relationships/image" Target="media/image147.wmf"/><Relationship Id="rId175" Type="http://schemas.openxmlformats.org/officeDocument/2006/relationships/image" Target="media/image168.wmf"/><Relationship Id="rId340" Type="http://schemas.openxmlformats.org/officeDocument/2006/relationships/image" Target="media/image332.wmf"/><Relationship Id="rId361" Type="http://schemas.openxmlformats.org/officeDocument/2006/relationships/image" Target="media/image353.wmf"/><Relationship Id="rId196" Type="http://schemas.openxmlformats.org/officeDocument/2006/relationships/image" Target="media/image189.wmf"/><Relationship Id="rId200" Type="http://schemas.openxmlformats.org/officeDocument/2006/relationships/image" Target="media/image193.wmf"/><Relationship Id="rId382" Type="http://schemas.openxmlformats.org/officeDocument/2006/relationships/image" Target="media/image374.wmf"/><Relationship Id="rId417" Type="http://schemas.openxmlformats.org/officeDocument/2006/relationships/image" Target="media/image406.wmf"/><Relationship Id="rId438" Type="http://schemas.openxmlformats.org/officeDocument/2006/relationships/image" Target="media/image427.wmf"/><Relationship Id="rId459" Type="http://schemas.openxmlformats.org/officeDocument/2006/relationships/image" Target="media/image444.wmf"/><Relationship Id="rId16" Type="http://schemas.openxmlformats.org/officeDocument/2006/relationships/image" Target="media/image9.wmf"/><Relationship Id="rId221" Type="http://schemas.openxmlformats.org/officeDocument/2006/relationships/image" Target="media/image214.wmf"/><Relationship Id="rId242" Type="http://schemas.openxmlformats.org/officeDocument/2006/relationships/image" Target="media/image235.wmf"/><Relationship Id="rId263" Type="http://schemas.openxmlformats.org/officeDocument/2006/relationships/image" Target="media/image256.wmf"/><Relationship Id="rId284" Type="http://schemas.openxmlformats.org/officeDocument/2006/relationships/image" Target="media/image276.wmf"/><Relationship Id="rId319" Type="http://schemas.openxmlformats.org/officeDocument/2006/relationships/image" Target="media/image311.wmf"/><Relationship Id="rId37" Type="http://schemas.openxmlformats.org/officeDocument/2006/relationships/image" Target="media/image30.wmf"/><Relationship Id="rId58" Type="http://schemas.openxmlformats.org/officeDocument/2006/relationships/image" Target="media/image51.wmf"/><Relationship Id="rId79" Type="http://schemas.openxmlformats.org/officeDocument/2006/relationships/image" Target="media/image72.wmf"/><Relationship Id="rId102" Type="http://schemas.openxmlformats.org/officeDocument/2006/relationships/image" Target="media/image95.wmf"/><Relationship Id="rId123" Type="http://schemas.openxmlformats.org/officeDocument/2006/relationships/image" Target="media/image116.wmf"/><Relationship Id="rId144" Type="http://schemas.openxmlformats.org/officeDocument/2006/relationships/image" Target="media/image137.wmf"/><Relationship Id="rId330" Type="http://schemas.openxmlformats.org/officeDocument/2006/relationships/image" Target="media/image322.wmf"/><Relationship Id="rId90" Type="http://schemas.openxmlformats.org/officeDocument/2006/relationships/image" Target="media/image83.wmf"/><Relationship Id="rId165" Type="http://schemas.openxmlformats.org/officeDocument/2006/relationships/image" Target="media/image158.wmf"/><Relationship Id="rId186" Type="http://schemas.openxmlformats.org/officeDocument/2006/relationships/image" Target="media/image179.wmf"/><Relationship Id="rId351" Type="http://schemas.openxmlformats.org/officeDocument/2006/relationships/image" Target="media/image343.wmf"/><Relationship Id="rId372" Type="http://schemas.openxmlformats.org/officeDocument/2006/relationships/image" Target="media/image364.wmf"/><Relationship Id="rId393" Type="http://schemas.openxmlformats.org/officeDocument/2006/relationships/image" Target="media/image384.wmf"/><Relationship Id="rId407" Type="http://schemas.openxmlformats.org/officeDocument/2006/relationships/image" Target="media/image396.wmf"/><Relationship Id="rId428" Type="http://schemas.openxmlformats.org/officeDocument/2006/relationships/image" Target="media/image417.wmf"/><Relationship Id="rId449" Type="http://schemas.openxmlformats.org/officeDocument/2006/relationships/image" Target="media/image437.wmf"/><Relationship Id="rId211" Type="http://schemas.openxmlformats.org/officeDocument/2006/relationships/image" Target="media/image204.wmf"/><Relationship Id="rId232" Type="http://schemas.openxmlformats.org/officeDocument/2006/relationships/image" Target="media/image225.wmf"/><Relationship Id="rId253" Type="http://schemas.openxmlformats.org/officeDocument/2006/relationships/image" Target="media/image246.wmf"/><Relationship Id="rId274" Type="http://schemas.openxmlformats.org/officeDocument/2006/relationships/image" Target="media/image267.wmf"/><Relationship Id="rId295" Type="http://schemas.openxmlformats.org/officeDocument/2006/relationships/image" Target="media/image287.wmf"/><Relationship Id="rId309" Type="http://schemas.openxmlformats.org/officeDocument/2006/relationships/image" Target="media/image301.wmf"/><Relationship Id="rId460" Type="http://schemas.openxmlformats.org/officeDocument/2006/relationships/image" Target="media/image445.wmf"/><Relationship Id="rId27" Type="http://schemas.openxmlformats.org/officeDocument/2006/relationships/image" Target="media/image20.wmf"/><Relationship Id="rId48" Type="http://schemas.openxmlformats.org/officeDocument/2006/relationships/image" Target="media/image41.wmf"/><Relationship Id="rId69" Type="http://schemas.openxmlformats.org/officeDocument/2006/relationships/image" Target="media/image62.wmf"/><Relationship Id="rId113" Type="http://schemas.openxmlformats.org/officeDocument/2006/relationships/image" Target="media/image106.wmf"/><Relationship Id="rId134" Type="http://schemas.openxmlformats.org/officeDocument/2006/relationships/image" Target="media/image127.wmf"/><Relationship Id="rId320" Type="http://schemas.openxmlformats.org/officeDocument/2006/relationships/image" Target="media/image312.wmf"/><Relationship Id="rId80" Type="http://schemas.openxmlformats.org/officeDocument/2006/relationships/image" Target="media/image73.wmf"/><Relationship Id="rId155" Type="http://schemas.openxmlformats.org/officeDocument/2006/relationships/image" Target="media/image148.wmf"/><Relationship Id="rId176" Type="http://schemas.openxmlformats.org/officeDocument/2006/relationships/image" Target="media/image169.wmf"/><Relationship Id="rId197" Type="http://schemas.openxmlformats.org/officeDocument/2006/relationships/image" Target="media/image190.wmf"/><Relationship Id="rId341" Type="http://schemas.openxmlformats.org/officeDocument/2006/relationships/image" Target="media/image333.wmf"/><Relationship Id="rId362" Type="http://schemas.openxmlformats.org/officeDocument/2006/relationships/image" Target="media/image354.wmf"/><Relationship Id="rId383" Type="http://schemas.openxmlformats.org/officeDocument/2006/relationships/image" Target="media/image375.wmf"/><Relationship Id="rId418" Type="http://schemas.openxmlformats.org/officeDocument/2006/relationships/image" Target="media/image407.wmf"/><Relationship Id="rId439" Type="http://schemas.openxmlformats.org/officeDocument/2006/relationships/image" Target="media/image428.wmf"/><Relationship Id="rId201" Type="http://schemas.openxmlformats.org/officeDocument/2006/relationships/image" Target="media/image194.wmf"/><Relationship Id="rId222" Type="http://schemas.openxmlformats.org/officeDocument/2006/relationships/image" Target="media/image215.wmf"/><Relationship Id="rId243" Type="http://schemas.openxmlformats.org/officeDocument/2006/relationships/image" Target="media/image236.wmf"/><Relationship Id="rId264" Type="http://schemas.openxmlformats.org/officeDocument/2006/relationships/image" Target="media/image257.wmf"/><Relationship Id="rId285" Type="http://schemas.openxmlformats.org/officeDocument/2006/relationships/image" Target="media/image277.wmf"/><Relationship Id="rId450" Type="http://schemas.openxmlformats.org/officeDocument/2006/relationships/image" Target="media/image438.wmf"/><Relationship Id="rId17" Type="http://schemas.openxmlformats.org/officeDocument/2006/relationships/image" Target="media/image10.wmf"/><Relationship Id="rId38" Type="http://schemas.openxmlformats.org/officeDocument/2006/relationships/image" Target="media/image31.wmf"/><Relationship Id="rId59" Type="http://schemas.openxmlformats.org/officeDocument/2006/relationships/image" Target="media/image52.wmf"/><Relationship Id="rId103" Type="http://schemas.openxmlformats.org/officeDocument/2006/relationships/image" Target="media/image96.wmf"/><Relationship Id="rId124" Type="http://schemas.openxmlformats.org/officeDocument/2006/relationships/image" Target="media/image117.wmf"/><Relationship Id="rId310" Type="http://schemas.openxmlformats.org/officeDocument/2006/relationships/image" Target="media/image302.wmf"/><Relationship Id="rId70" Type="http://schemas.openxmlformats.org/officeDocument/2006/relationships/image" Target="media/image63.wmf"/><Relationship Id="rId91" Type="http://schemas.openxmlformats.org/officeDocument/2006/relationships/image" Target="media/image84.wmf"/><Relationship Id="rId145" Type="http://schemas.openxmlformats.org/officeDocument/2006/relationships/image" Target="media/image138.wmf"/><Relationship Id="rId166" Type="http://schemas.openxmlformats.org/officeDocument/2006/relationships/image" Target="media/image159.wmf"/><Relationship Id="rId187" Type="http://schemas.openxmlformats.org/officeDocument/2006/relationships/image" Target="media/image180.wmf"/><Relationship Id="rId331" Type="http://schemas.openxmlformats.org/officeDocument/2006/relationships/image" Target="media/image323.wmf"/><Relationship Id="rId352" Type="http://schemas.openxmlformats.org/officeDocument/2006/relationships/image" Target="media/image344.wmf"/><Relationship Id="rId373" Type="http://schemas.openxmlformats.org/officeDocument/2006/relationships/image" Target="media/image365.wmf"/><Relationship Id="rId394" Type="http://schemas.openxmlformats.org/officeDocument/2006/relationships/image" Target="media/image385.wmf"/><Relationship Id="rId408" Type="http://schemas.openxmlformats.org/officeDocument/2006/relationships/image" Target="media/image397.wmf"/><Relationship Id="rId429" Type="http://schemas.openxmlformats.org/officeDocument/2006/relationships/image" Target="media/image418.wmf"/><Relationship Id="rId1" Type="http://schemas.openxmlformats.org/officeDocument/2006/relationships/customXml" Target="../customXml/item1.xml"/><Relationship Id="rId212" Type="http://schemas.openxmlformats.org/officeDocument/2006/relationships/image" Target="media/image205.wmf"/><Relationship Id="rId233" Type="http://schemas.openxmlformats.org/officeDocument/2006/relationships/image" Target="media/image226.wmf"/><Relationship Id="rId254" Type="http://schemas.openxmlformats.org/officeDocument/2006/relationships/image" Target="media/image247.wmf"/><Relationship Id="rId440" Type="http://schemas.openxmlformats.org/officeDocument/2006/relationships/image" Target="media/image429.wmf"/><Relationship Id="rId28" Type="http://schemas.openxmlformats.org/officeDocument/2006/relationships/image" Target="media/image21.wmf"/><Relationship Id="rId49" Type="http://schemas.openxmlformats.org/officeDocument/2006/relationships/image" Target="media/image42.wmf"/><Relationship Id="rId114" Type="http://schemas.openxmlformats.org/officeDocument/2006/relationships/image" Target="media/image107.wmf"/><Relationship Id="rId275" Type="http://schemas.openxmlformats.org/officeDocument/2006/relationships/hyperlink" Target="consultantplus://offline/ref=096814B957BF804EDFB9810F5E17E72A2429ED7E33CF2906DD2DF09CE7181B84D0F973850C41B0zCR6I" TargetMode="External"/><Relationship Id="rId296" Type="http://schemas.openxmlformats.org/officeDocument/2006/relationships/image" Target="media/image288.wmf"/><Relationship Id="rId300" Type="http://schemas.openxmlformats.org/officeDocument/2006/relationships/image" Target="media/image292.wmf"/><Relationship Id="rId461" Type="http://schemas.openxmlformats.org/officeDocument/2006/relationships/hyperlink" Target="consultantplus://offline/ref=096814B957BF804EDFB9810F5E17E72A2D2AEE7436C6740CD574FC9EE0174493D7B07F840C41B3C3zFR4I" TargetMode="External"/><Relationship Id="rId60" Type="http://schemas.openxmlformats.org/officeDocument/2006/relationships/image" Target="media/image53.wmf"/><Relationship Id="rId81" Type="http://schemas.openxmlformats.org/officeDocument/2006/relationships/image" Target="media/image74.wmf"/><Relationship Id="rId135" Type="http://schemas.openxmlformats.org/officeDocument/2006/relationships/image" Target="media/image128.wmf"/><Relationship Id="rId156" Type="http://schemas.openxmlformats.org/officeDocument/2006/relationships/image" Target="media/image149.wmf"/><Relationship Id="rId177" Type="http://schemas.openxmlformats.org/officeDocument/2006/relationships/image" Target="media/image170.wmf"/><Relationship Id="rId198" Type="http://schemas.openxmlformats.org/officeDocument/2006/relationships/image" Target="media/image191.wmf"/><Relationship Id="rId321" Type="http://schemas.openxmlformats.org/officeDocument/2006/relationships/image" Target="media/image313.wmf"/><Relationship Id="rId342" Type="http://schemas.openxmlformats.org/officeDocument/2006/relationships/image" Target="media/image334.wmf"/><Relationship Id="rId363" Type="http://schemas.openxmlformats.org/officeDocument/2006/relationships/image" Target="media/image355.wmf"/><Relationship Id="rId384" Type="http://schemas.openxmlformats.org/officeDocument/2006/relationships/image" Target="media/image376.wmf"/><Relationship Id="rId419" Type="http://schemas.openxmlformats.org/officeDocument/2006/relationships/image" Target="media/image408.wmf"/><Relationship Id="rId202" Type="http://schemas.openxmlformats.org/officeDocument/2006/relationships/image" Target="media/image195.wmf"/><Relationship Id="rId223" Type="http://schemas.openxmlformats.org/officeDocument/2006/relationships/image" Target="media/image216.wmf"/><Relationship Id="rId244" Type="http://schemas.openxmlformats.org/officeDocument/2006/relationships/image" Target="media/image237.wmf"/><Relationship Id="rId430" Type="http://schemas.openxmlformats.org/officeDocument/2006/relationships/image" Target="media/image419.wmf"/><Relationship Id="rId18" Type="http://schemas.openxmlformats.org/officeDocument/2006/relationships/image" Target="media/image11.wmf"/><Relationship Id="rId39" Type="http://schemas.openxmlformats.org/officeDocument/2006/relationships/image" Target="media/image32.wmf"/><Relationship Id="rId265" Type="http://schemas.openxmlformats.org/officeDocument/2006/relationships/image" Target="media/image258.wmf"/><Relationship Id="rId286" Type="http://schemas.openxmlformats.org/officeDocument/2006/relationships/image" Target="media/image278.wmf"/><Relationship Id="rId451" Type="http://schemas.openxmlformats.org/officeDocument/2006/relationships/image" Target="media/image439.wmf"/><Relationship Id="rId50" Type="http://schemas.openxmlformats.org/officeDocument/2006/relationships/image" Target="media/image43.wmf"/><Relationship Id="rId104" Type="http://schemas.openxmlformats.org/officeDocument/2006/relationships/image" Target="media/image97.wmf"/><Relationship Id="rId125" Type="http://schemas.openxmlformats.org/officeDocument/2006/relationships/image" Target="media/image118.wmf"/><Relationship Id="rId146" Type="http://schemas.openxmlformats.org/officeDocument/2006/relationships/image" Target="media/image139.wmf"/><Relationship Id="rId167" Type="http://schemas.openxmlformats.org/officeDocument/2006/relationships/image" Target="media/image160.wmf"/><Relationship Id="rId188" Type="http://schemas.openxmlformats.org/officeDocument/2006/relationships/image" Target="media/image181.wmf"/><Relationship Id="rId311" Type="http://schemas.openxmlformats.org/officeDocument/2006/relationships/image" Target="media/image303.wmf"/><Relationship Id="rId332" Type="http://schemas.openxmlformats.org/officeDocument/2006/relationships/image" Target="media/image324.wmf"/><Relationship Id="rId353" Type="http://schemas.openxmlformats.org/officeDocument/2006/relationships/image" Target="media/image345.wmf"/><Relationship Id="rId374" Type="http://schemas.openxmlformats.org/officeDocument/2006/relationships/image" Target="media/image366.wmf"/><Relationship Id="rId395" Type="http://schemas.openxmlformats.org/officeDocument/2006/relationships/hyperlink" Target="consultantplus://offline/ref=096814B957BF804EDFB9810F5E17E72A2D2AED7F32C5740CD574FC9EE0174493D7B07F840C41B1CAzFRBI" TargetMode="External"/><Relationship Id="rId409" Type="http://schemas.openxmlformats.org/officeDocument/2006/relationships/image" Target="media/image398.wmf"/><Relationship Id="rId71" Type="http://schemas.openxmlformats.org/officeDocument/2006/relationships/image" Target="media/image64.wmf"/><Relationship Id="rId92" Type="http://schemas.openxmlformats.org/officeDocument/2006/relationships/image" Target="media/image85.wmf"/><Relationship Id="rId213" Type="http://schemas.openxmlformats.org/officeDocument/2006/relationships/image" Target="media/image206.wmf"/><Relationship Id="rId234" Type="http://schemas.openxmlformats.org/officeDocument/2006/relationships/image" Target="media/image227.wmf"/><Relationship Id="rId420" Type="http://schemas.openxmlformats.org/officeDocument/2006/relationships/image" Target="media/image409.wmf"/><Relationship Id="rId2" Type="http://schemas.openxmlformats.org/officeDocument/2006/relationships/numbering" Target="numbering.xml"/><Relationship Id="rId29" Type="http://schemas.openxmlformats.org/officeDocument/2006/relationships/image" Target="media/image22.wmf"/><Relationship Id="rId255" Type="http://schemas.openxmlformats.org/officeDocument/2006/relationships/image" Target="media/image248.wmf"/><Relationship Id="rId276" Type="http://schemas.openxmlformats.org/officeDocument/2006/relationships/image" Target="media/image268.wmf"/><Relationship Id="rId297" Type="http://schemas.openxmlformats.org/officeDocument/2006/relationships/image" Target="media/image289.wmf"/><Relationship Id="rId441" Type="http://schemas.openxmlformats.org/officeDocument/2006/relationships/image" Target="media/image430.wmf"/><Relationship Id="rId462" Type="http://schemas.openxmlformats.org/officeDocument/2006/relationships/footer" Target="footer1.xml"/><Relationship Id="rId40" Type="http://schemas.openxmlformats.org/officeDocument/2006/relationships/image" Target="media/image33.wmf"/><Relationship Id="rId115" Type="http://schemas.openxmlformats.org/officeDocument/2006/relationships/image" Target="media/image108.wmf"/><Relationship Id="rId136" Type="http://schemas.openxmlformats.org/officeDocument/2006/relationships/image" Target="media/image129.wmf"/><Relationship Id="rId157" Type="http://schemas.openxmlformats.org/officeDocument/2006/relationships/image" Target="media/image150.wmf"/><Relationship Id="rId178" Type="http://schemas.openxmlformats.org/officeDocument/2006/relationships/image" Target="media/image171.wmf"/><Relationship Id="rId301" Type="http://schemas.openxmlformats.org/officeDocument/2006/relationships/image" Target="media/image293.wmf"/><Relationship Id="rId322" Type="http://schemas.openxmlformats.org/officeDocument/2006/relationships/image" Target="media/image314.wmf"/><Relationship Id="rId343" Type="http://schemas.openxmlformats.org/officeDocument/2006/relationships/image" Target="media/image335.wmf"/><Relationship Id="rId364" Type="http://schemas.openxmlformats.org/officeDocument/2006/relationships/image" Target="media/image356.wmf"/><Relationship Id="rId61" Type="http://schemas.openxmlformats.org/officeDocument/2006/relationships/image" Target="media/image54.wmf"/><Relationship Id="rId82" Type="http://schemas.openxmlformats.org/officeDocument/2006/relationships/image" Target="media/image75.wmf"/><Relationship Id="rId199" Type="http://schemas.openxmlformats.org/officeDocument/2006/relationships/image" Target="media/image192.wmf"/><Relationship Id="rId203" Type="http://schemas.openxmlformats.org/officeDocument/2006/relationships/image" Target="media/image196.wmf"/><Relationship Id="rId385" Type="http://schemas.openxmlformats.org/officeDocument/2006/relationships/image" Target="media/image377.wmf"/><Relationship Id="rId19" Type="http://schemas.openxmlformats.org/officeDocument/2006/relationships/image" Target="media/image12.wmf"/><Relationship Id="rId224" Type="http://schemas.openxmlformats.org/officeDocument/2006/relationships/image" Target="media/image217.wmf"/><Relationship Id="rId245" Type="http://schemas.openxmlformats.org/officeDocument/2006/relationships/image" Target="media/image238.wmf"/><Relationship Id="rId266" Type="http://schemas.openxmlformats.org/officeDocument/2006/relationships/image" Target="media/image259.wmf"/><Relationship Id="rId287" Type="http://schemas.openxmlformats.org/officeDocument/2006/relationships/image" Target="media/image279.wmf"/><Relationship Id="rId410" Type="http://schemas.openxmlformats.org/officeDocument/2006/relationships/image" Target="media/image399.wmf"/><Relationship Id="rId431" Type="http://schemas.openxmlformats.org/officeDocument/2006/relationships/image" Target="media/image420.wmf"/><Relationship Id="rId452" Type="http://schemas.openxmlformats.org/officeDocument/2006/relationships/image" Target="media/image440.wmf"/><Relationship Id="rId30" Type="http://schemas.openxmlformats.org/officeDocument/2006/relationships/image" Target="media/image23.wmf"/><Relationship Id="rId105" Type="http://schemas.openxmlformats.org/officeDocument/2006/relationships/image" Target="media/image98.wmf"/><Relationship Id="rId126" Type="http://schemas.openxmlformats.org/officeDocument/2006/relationships/image" Target="media/image119.wmf"/><Relationship Id="rId147" Type="http://schemas.openxmlformats.org/officeDocument/2006/relationships/image" Target="media/image140.wmf"/><Relationship Id="rId168" Type="http://schemas.openxmlformats.org/officeDocument/2006/relationships/image" Target="media/image161.wmf"/><Relationship Id="rId312" Type="http://schemas.openxmlformats.org/officeDocument/2006/relationships/image" Target="media/image304.wmf"/><Relationship Id="rId333" Type="http://schemas.openxmlformats.org/officeDocument/2006/relationships/image" Target="media/image325.wmf"/><Relationship Id="rId354" Type="http://schemas.openxmlformats.org/officeDocument/2006/relationships/image" Target="media/image346.wmf"/><Relationship Id="rId51" Type="http://schemas.openxmlformats.org/officeDocument/2006/relationships/image" Target="media/image44.wmf"/><Relationship Id="rId72" Type="http://schemas.openxmlformats.org/officeDocument/2006/relationships/image" Target="media/image65.wmf"/><Relationship Id="rId93" Type="http://schemas.openxmlformats.org/officeDocument/2006/relationships/image" Target="media/image86.wmf"/><Relationship Id="rId189" Type="http://schemas.openxmlformats.org/officeDocument/2006/relationships/image" Target="media/image182.wmf"/><Relationship Id="rId375" Type="http://schemas.openxmlformats.org/officeDocument/2006/relationships/image" Target="media/image367.wmf"/><Relationship Id="rId396" Type="http://schemas.openxmlformats.org/officeDocument/2006/relationships/image" Target="media/image386.wmf"/><Relationship Id="rId3" Type="http://schemas.openxmlformats.org/officeDocument/2006/relationships/styles" Target="styles.xml"/><Relationship Id="rId214" Type="http://schemas.openxmlformats.org/officeDocument/2006/relationships/image" Target="media/image207.wmf"/><Relationship Id="rId235" Type="http://schemas.openxmlformats.org/officeDocument/2006/relationships/image" Target="media/image228.wmf"/><Relationship Id="rId256" Type="http://schemas.openxmlformats.org/officeDocument/2006/relationships/image" Target="media/image249.wmf"/><Relationship Id="rId277" Type="http://schemas.openxmlformats.org/officeDocument/2006/relationships/image" Target="media/image269.wmf"/><Relationship Id="rId298" Type="http://schemas.openxmlformats.org/officeDocument/2006/relationships/image" Target="media/image290.wmf"/><Relationship Id="rId400" Type="http://schemas.openxmlformats.org/officeDocument/2006/relationships/image" Target="media/image390.wmf"/><Relationship Id="rId421" Type="http://schemas.openxmlformats.org/officeDocument/2006/relationships/image" Target="media/image410.wmf"/><Relationship Id="rId442" Type="http://schemas.openxmlformats.org/officeDocument/2006/relationships/image" Target="media/image431.wmf"/><Relationship Id="rId463" Type="http://schemas.openxmlformats.org/officeDocument/2006/relationships/footer" Target="footer2.xml"/><Relationship Id="rId116" Type="http://schemas.openxmlformats.org/officeDocument/2006/relationships/image" Target="media/image109.wmf"/><Relationship Id="rId137" Type="http://schemas.openxmlformats.org/officeDocument/2006/relationships/image" Target="media/image130.wmf"/><Relationship Id="rId158" Type="http://schemas.openxmlformats.org/officeDocument/2006/relationships/image" Target="media/image151.wmf"/><Relationship Id="rId302" Type="http://schemas.openxmlformats.org/officeDocument/2006/relationships/image" Target="media/image294.wmf"/><Relationship Id="rId323" Type="http://schemas.openxmlformats.org/officeDocument/2006/relationships/image" Target="media/image315.wmf"/><Relationship Id="rId344" Type="http://schemas.openxmlformats.org/officeDocument/2006/relationships/image" Target="media/image336.wmf"/><Relationship Id="rId20" Type="http://schemas.openxmlformats.org/officeDocument/2006/relationships/image" Target="media/image13.wmf"/><Relationship Id="rId41" Type="http://schemas.openxmlformats.org/officeDocument/2006/relationships/image" Target="media/image34.wmf"/><Relationship Id="rId62" Type="http://schemas.openxmlformats.org/officeDocument/2006/relationships/image" Target="media/image55.wmf"/><Relationship Id="rId83" Type="http://schemas.openxmlformats.org/officeDocument/2006/relationships/image" Target="media/image76.wmf"/><Relationship Id="rId179" Type="http://schemas.openxmlformats.org/officeDocument/2006/relationships/image" Target="media/image172.wmf"/><Relationship Id="rId365" Type="http://schemas.openxmlformats.org/officeDocument/2006/relationships/image" Target="media/image357.wmf"/><Relationship Id="rId386" Type="http://schemas.openxmlformats.org/officeDocument/2006/relationships/hyperlink" Target="consultantplus://offline/ref=096814B957BF804EDFB9810F5E17E72A2D2AE27E30C6740CD574FC9EE0z1R7I" TargetMode="External"/><Relationship Id="rId190" Type="http://schemas.openxmlformats.org/officeDocument/2006/relationships/image" Target="media/image183.wmf"/><Relationship Id="rId204" Type="http://schemas.openxmlformats.org/officeDocument/2006/relationships/image" Target="media/image197.wmf"/><Relationship Id="rId225" Type="http://schemas.openxmlformats.org/officeDocument/2006/relationships/image" Target="media/image218.wmf"/><Relationship Id="rId246" Type="http://schemas.openxmlformats.org/officeDocument/2006/relationships/image" Target="media/image239.wmf"/><Relationship Id="rId267" Type="http://schemas.openxmlformats.org/officeDocument/2006/relationships/image" Target="media/image260.wmf"/><Relationship Id="rId288" Type="http://schemas.openxmlformats.org/officeDocument/2006/relationships/image" Target="media/image280.wmf"/><Relationship Id="rId411" Type="http://schemas.openxmlformats.org/officeDocument/2006/relationships/image" Target="media/image400.wmf"/><Relationship Id="rId432" Type="http://schemas.openxmlformats.org/officeDocument/2006/relationships/image" Target="media/image421.wmf"/><Relationship Id="rId453" Type="http://schemas.openxmlformats.org/officeDocument/2006/relationships/image" Target="media/image441.wmf"/><Relationship Id="rId106" Type="http://schemas.openxmlformats.org/officeDocument/2006/relationships/image" Target="media/image99.wmf"/><Relationship Id="rId127" Type="http://schemas.openxmlformats.org/officeDocument/2006/relationships/image" Target="media/image120.wmf"/><Relationship Id="rId313" Type="http://schemas.openxmlformats.org/officeDocument/2006/relationships/image" Target="media/image305.wmf"/><Relationship Id="rId10" Type="http://schemas.openxmlformats.org/officeDocument/2006/relationships/image" Target="media/image3.wmf"/><Relationship Id="rId31" Type="http://schemas.openxmlformats.org/officeDocument/2006/relationships/image" Target="media/image24.wmf"/><Relationship Id="rId52" Type="http://schemas.openxmlformats.org/officeDocument/2006/relationships/image" Target="media/image45.wmf"/><Relationship Id="rId73" Type="http://schemas.openxmlformats.org/officeDocument/2006/relationships/image" Target="media/image66.wmf"/><Relationship Id="rId94" Type="http://schemas.openxmlformats.org/officeDocument/2006/relationships/image" Target="media/image87.wmf"/><Relationship Id="rId148" Type="http://schemas.openxmlformats.org/officeDocument/2006/relationships/image" Target="media/image141.wmf"/><Relationship Id="rId169" Type="http://schemas.openxmlformats.org/officeDocument/2006/relationships/image" Target="media/image162.wmf"/><Relationship Id="rId334" Type="http://schemas.openxmlformats.org/officeDocument/2006/relationships/image" Target="media/image326.wmf"/><Relationship Id="rId355" Type="http://schemas.openxmlformats.org/officeDocument/2006/relationships/image" Target="media/image347.wmf"/><Relationship Id="rId376" Type="http://schemas.openxmlformats.org/officeDocument/2006/relationships/image" Target="media/image368.wmf"/><Relationship Id="rId397" Type="http://schemas.openxmlformats.org/officeDocument/2006/relationships/image" Target="media/image387.wmf"/><Relationship Id="rId4" Type="http://schemas.openxmlformats.org/officeDocument/2006/relationships/settings" Target="settings.xml"/><Relationship Id="rId180" Type="http://schemas.openxmlformats.org/officeDocument/2006/relationships/image" Target="media/image173.wmf"/><Relationship Id="rId215" Type="http://schemas.openxmlformats.org/officeDocument/2006/relationships/image" Target="media/image208.wmf"/><Relationship Id="rId236" Type="http://schemas.openxmlformats.org/officeDocument/2006/relationships/image" Target="media/image229.wmf"/><Relationship Id="rId257" Type="http://schemas.openxmlformats.org/officeDocument/2006/relationships/image" Target="media/image250.wmf"/><Relationship Id="rId278" Type="http://schemas.openxmlformats.org/officeDocument/2006/relationships/image" Target="media/image270.wmf"/><Relationship Id="rId401" Type="http://schemas.openxmlformats.org/officeDocument/2006/relationships/image" Target="media/image391.wmf"/><Relationship Id="rId422" Type="http://schemas.openxmlformats.org/officeDocument/2006/relationships/image" Target="media/image411.wmf"/><Relationship Id="rId443" Type="http://schemas.openxmlformats.org/officeDocument/2006/relationships/image" Target="media/image432.wmf"/><Relationship Id="rId464" Type="http://schemas.openxmlformats.org/officeDocument/2006/relationships/footer" Target="footer3.xml"/><Relationship Id="rId303" Type="http://schemas.openxmlformats.org/officeDocument/2006/relationships/image" Target="media/image295.wmf"/><Relationship Id="rId42" Type="http://schemas.openxmlformats.org/officeDocument/2006/relationships/image" Target="media/image35.wmf"/><Relationship Id="rId84" Type="http://schemas.openxmlformats.org/officeDocument/2006/relationships/image" Target="media/image77.wmf"/><Relationship Id="rId138" Type="http://schemas.openxmlformats.org/officeDocument/2006/relationships/image" Target="media/image131.wmf"/><Relationship Id="rId345" Type="http://schemas.openxmlformats.org/officeDocument/2006/relationships/image" Target="media/image337.wmf"/><Relationship Id="rId387" Type="http://schemas.openxmlformats.org/officeDocument/2006/relationships/image" Target="media/image378.wmf"/><Relationship Id="rId191" Type="http://schemas.openxmlformats.org/officeDocument/2006/relationships/image" Target="media/image184.wmf"/><Relationship Id="rId205" Type="http://schemas.openxmlformats.org/officeDocument/2006/relationships/image" Target="media/image198.wmf"/><Relationship Id="rId247" Type="http://schemas.openxmlformats.org/officeDocument/2006/relationships/image" Target="media/image240.wmf"/><Relationship Id="rId412" Type="http://schemas.openxmlformats.org/officeDocument/2006/relationships/image" Target="media/image401.wmf"/><Relationship Id="rId107" Type="http://schemas.openxmlformats.org/officeDocument/2006/relationships/image" Target="media/image100.wmf"/><Relationship Id="rId289" Type="http://schemas.openxmlformats.org/officeDocument/2006/relationships/image" Target="media/image281.wmf"/><Relationship Id="rId454" Type="http://schemas.openxmlformats.org/officeDocument/2006/relationships/hyperlink" Target="consultantplus://offline/ref=096814B957BF804EDFB9810F5E17E72A2D2AEE7436C6740CD574FC9EE0174493D7B07F840C41B3C3zFR4I" TargetMode="External"/><Relationship Id="rId11" Type="http://schemas.openxmlformats.org/officeDocument/2006/relationships/image" Target="media/image4.wmf"/><Relationship Id="rId53" Type="http://schemas.openxmlformats.org/officeDocument/2006/relationships/image" Target="media/image46.wmf"/><Relationship Id="rId149" Type="http://schemas.openxmlformats.org/officeDocument/2006/relationships/image" Target="media/image142.wmf"/><Relationship Id="rId314" Type="http://schemas.openxmlformats.org/officeDocument/2006/relationships/image" Target="media/image306.wmf"/><Relationship Id="rId356" Type="http://schemas.openxmlformats.org/officeDocument/2006/relationships/image" Target="media/image348.wmf"/><Relationship Id="rId398" Type="http://schemas.openxmlformats.org/officeDocument/2006/relationships/image" Target="media/image388.wmf"/><Relationship Id="rId95" Type="http://schemas.openxmlformats.org/officeDocument/2006/relationships/image" Target="media/image88.wmf"/><Relationship Id="rId160" Type="http://schemas.openxmlformats.org/officeDocument/2006/relationships/image" Target="media/image153.wmf"/><Relationship Id="rId216" Type="http://schemas.openxmlformats.org/officeDocument/2006/relationships/image" Target="media/image209.wmf"/><Relationship Id="rId423" Type="http://schemas.openxmlformats.org/officeDocument/2006/relationships/image" Target="media/image412.wmf"/><Relationship Id="rId258" Type="http://schemas.openxmlformats.org/officeDocument/2006/relationships/image" Target="media/image251.wmf"/><Relationship Id="rId465" Type="http://schemas.openxmlformats.org/officeDocument/2006/relationships/fontTable" Target="fontTable.xml"/><Relationship Id="rId22" Type="http://schemas.openxmlformats.org/officeDocument/2006/relationships/image" Target="media/image15.wmf"/><Relationship Id="rId64" Type="http://schemas.openxmlformats.org/officeDocument/2006/relationships/image" Target="media/image57.wmf"/><Relationship Id="rId118" Type="http://schemas.openxmlformats.org/officeDocument/2006/relationships/image" Target="media/image111.wmf"/><Relationship Id="rId325" Type="http://schemas.openxmlformats.org/officeDocument/2006/relationships/image" Target="media/image317.wmf"/><Relationship Id="rId367" Type="http://schemas.openxmlformats.org/officeDocument/2006/relationships/image" Target="media/image359.wmf"/><Relationship Id="rId171" Type="http://schemas.openxmlformats.org/officeDocument/2006/relationships/image" Target="media/image164.wmf"/><Relationship Id="rId227" Type="http://schemas.openxmlformats.org/officeDocument/2006/relationships/image" Target="media/image220.wmf"/><Relationship Id="rId269" Type="http://schemas.openxmlformats.org/officeDocument/2006/relationships/image" Target="media/image262.wmf"/><Relationship Id="rId434" Type="http://schemas.openxmlformats.org/officeDocument/2006/relationships/image" Target="media/image423.wmf"/><Relationship Id="rId33" Type="http://schemas.openxmlformats.org/officeDocument/2006/relationships/image" Target="media/image26.wmf"/><Relationship Id="rId129" Type="http://schemas.openxmlformats.org/officeDocument/2006/relationships/image" Target="media/image122.wmf"/><Relationship Id="rId280" Type="http://schemas.openxmlformats.org/officeDocument/2006/relationships/image" Target="media/image272.wmf"/><Relationship Id="rId336" Type="http://schemas.openxmlformats.org/officeDocument/2006/relationships/image" Target="media/image328.wmf"/><Relationship Id="rId75" Type="http://schemas.openxmlformats.org/officeDocument/2006/relationships/image" Target="media/image68.wmf"/><Relationship Id="rId140" Type="http://schemas.openxmlformats.org/officeDocument/2006/relationships/image" Target="media/image133.wmf"/><Relationship Id="rId182" Type="http://schemas.openxmlformats.org/officeDocument/2006/relationships/image" Target="media/image175.wmf"/><Relationship Id="rId378" Type="http://schemas.openxmlformats.org/officeDocument/2006/relationships/image" Target="media/image370.wmf"/><Relationship Id="rId403" Type="http://schemas.openxmlformats.org/officeDocument/2006/relationships/hyperlink" Target="consultantplus://offline/ref=6B10F961BCECB3585A3C23F5D66314D40D5064D8251721DC5EE2D5A5A44AJ5K" TargetMode="External"/><Relationship Id="rId6" Type="http://schemas.openxmlformats.org/officeDocument/2006/relationships/footnotes" Target="footnotes.xml"/><Relationship Id="rId238" Type="http://schemas.openxmlformats.org/officeDocument/2006/relationships/image" Target="media/image231.wmf"/><Relationship Id="rId445" Type="http://schemas.openxmlformats.org/officeDocument/2006/relationships/image" Target="media/image434.wmf"/><Relationship Id="rId291" Type="http://schemas.openxmlformats.org/officeDocument/2006/relationships/image" Target="media/image283.wmf"/><Relationship Id="rId305" Type="http://schemas.openxmlformats.org/officeDocument/2006/relationships/image" Target="media/image297.wmf"/><Relationship Id="rId347" Type="http://schemas.openxmlformats.org/officeDocument/2006/relationships/image" Target="media/image339.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DBA941-240F-43FB-A855-CB824B62A4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27</Pages>
  <Words>8371</Words>
  <Characters>47716</Characters>
  <Application>Microsoft Office Word</Application>
  <DocSecurity>0</DocSecurity>
  <Lines>397</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55976</CharactersWithSpaces>
  <SharedDoc>false</SharedDoc>
  <HLinks>
    <vt:vector size="204" baseType="variant">
      <vt:variant>
        <vt:i4>2752564</vt:i4>
      </vt:variant>
      <vt:variant>
        <vt:i4>99</vt:i4>
      </vt:variant>
      <vt:variant>
        <vt:i4>0</vt:i4>
      </vt:variant>
      <vt:variant>
        <vt:i4>5</vt:i4>
      </vt:variant>
      <vt:variant>
        <vt:lpwstr>consultantplus://offline/ref=096814B957BF804EDFB9810F5E17E72A2D2AEE7436C6740CD574FC9EE0174493D7B07F840C41B3C3zFR4I</vt:lpwstr>
      </vt:variant>
      <vt:variant>
        <vt:lpwstr/>
      </vt:variant>
      <vt:variant>
        <vt:i4>2752564</vt:i4>
      </vt:variant>
      <vt:variant>
        <vt:i4>96</vt:i4>
      </vt:variant>
      <vt:variant>
        <vt:i4>0</vt:i4>
      </vt:variant>
      <vt:variant>
        <vt:i4>5</vt:i4>
      </vt:variant>
      <vt:variant>
        <vt:lpwstr>consultantplus://offline/ref=096814B957BF804EDFB9810F5E17E72A2D2AEE7436C6740CD574FC9EE0174493D7B07F840C41B3C3zFR4I</vt:lpwstr>
      </vt:variant>
      <vt:variant>
        <vt:lpwstr/>
      </vt:variant>
      <vt:variant>
        <vt:i4>2752564</vt:i4>
      </vt:variant>
      <vt:variant>
        <vt:i4>93</vt:i4>
      </vt:variant>
      <vt:variant>
        <vt:i4>0</vt:i4>
      </vt:variant>
      <vt:variant>
        <vt:i4>5</vt:i4>
      </vt:variant>
      <vt:variant>
        <vt:lpwstr>consultantplus://offline/ref=096814B957BF804EDFB9810F5E17E72A2D2AEE7436C6740CD574FC9EE0174493D7B07F840C41B3C3zFR4I</vt:lpwstr>
      </vt:variant>
      <vt:variant>
        <vt:lpwstr/>
      </vt:variant>
      <vt:variant>
        <vt:i4>2752564</vt:i4>
      </vt:variant>
      <vt:variant>
        <vt:i4>90</vt:i4>
      </vt:variant>
      <vt:variant>
        <vt:i4>0</vt:i4>
      </vt:variant>
      <vt:variant>
        <vt:i4>5</vt:i4>
      </vt:variant>
      <vt:variant>
        <vt:lpwstr>consultantplus://offline/ref=096814B957BF804EDFB9810F5E17E72A2D2AEE7436C6740CD574FC9EE0174493D7B07F840C41B3C3zFR4I</vt:lpwstr>
      </vt:variant>
      <vt:variant>
        <vt:lpwstr/>
      </vt:variant>
      <vt:variant>
        <vt:i4>6750260</vt:i4>
      </vt:variant>
      <vt:variant>
        <vt:i4>87</vt:i4>
      </vt:variant>
      <vt:variant>
        <vt:i4>0</vt:i4>
      </vt:variant>
      <vt:variant>
        <vt:i4>5</vt:i4>
      </vt:variant>
      <vt:variant>
        <vt:lpwstr/>
      </vt:variant>
      <vt:variant>
        <vt:lpwstr>Par264</vt:lpwstr>
      </vt:variant>
      <vt:variant>
        <vt:i4>7012400</vt:i4>
      </vt:variant>
      <vt:variant>
        <vt:i4>84</vt:i4>
      </vt:variant>
      <vt:variant>
        <vt:i4>0</vt:i4>
      </vt:variant>
      <vt:variant>
        <vt:i4>5</vt:i4>
      </vt:variant>
      <vt:variant>
        <vt:lpwstr/>
      </vt:variant>
      <vt:variant>
        <vt:lpwstr>Par228</vt:lpwstr>
      </vt:variant>
      <vt:variant>
        <vt:i4>6422578</vt:i4>
      </vt:variant>
      <vt:variant>
        <vt:i4>81</vt:i4>
      </vt:variant>
      <vt:variant>
        <vt:i4>0</vt:i4>
      </vt:variant>
      <vt:variant>
        <vt:i4>5</vt:i4>
      </vt:variant>
      <vt:variant>
        <vt:lpwstr/>
      </vt:variant>
      <vt:variant>
        <vt:lpwstr>Par1026</vt:lpwstr>
      </vt:variant>
      <vt:variant>
        <vt:i4>2752575</vt:i4>
      </vt:variant>
      <vt:variant>
        <vt:i4>78</vt:i4>
      </vt:variant>
      <vt:variant>
        <vt:i4>0</vt:i4>
      </vt:variant>
      <vt:variant>
        <vt:i4>5</vt:i4>
      </vt:variant>
      <vt:variant>
        <vt:lpwstr>consultantplus://offline/ref=096814B957BF804EDFB9810F5E17E72A2D2AE87C30C2740CD574FC9EE0174493D7B07F840C41B1C2zFR4I</vt:lpwstr>
      </vt:variant>
      <vt:variant>
        <vt:lpwstr/>
      </vt:variant>
      <vt:variant>
        <vt:i4>6750260</vt:i4>
      </vt:variant>
      <vt:variant>
        <vt:i4>75</vt:i4>
      </vt:variant>
      <vt:variant>
        <vt:i4>0</vt:i4>
      </vt:variant>
      <vt:variant>
        <vt:i4>5</vt:i4>
      </vt:variant>
      <vt:variant>
        <vt:lpwstr/>
      </vt:variant>
      <vt:variant>
        <vt:lpwstr>Par264</vt:lpwstr>
      </vt:variant>
      <vt:variant>
        <vt:i4>7012400</vt:i4>
      </vt:variant>
      <vt:variant>
        <vt:i4>72</vt:i4>
      </vt:variant>
      <vt:variant>
        <vt:i4>0</vt:i4>
      </vt:variant>
      <vt:variant>
        <vt:i4>5</vt:i4>
      </vt:variant>
      <vt:variant>
        <vt:lpwstr/>
      </vt:variant>
      <vt:variant>
        <vt:lpwstr>Par228</vt:lpwstr>
      </vt:variant>
      <vt:variant>
        <vt:i4>6422578</vt:i4>
      </vt:variant>
      <vt:variant>
        <vt:i4>69</vt:i4>
      </vt:variant>
      <vt:variant>
        <vt:i4>0</vt:i4>
      </vt:variant>
      <vt:variant>
        <vt:i4>5</vt:i4>
      </vt:variant>
      <vt:variant>
        <vt:lpwstr/>
      </vt:variant>
      <vt:variant>
        <vt:lpwstr>Par1026</vt:lpwstr>
      </vt:variant>
      <vt:variant>
        <vt:i4>6422578</vt:i4>
      </vt:variant>
      <vt:variant>
        <vt:i4>66</vt:i4>
      </vt:variant>
      <vt:variant>
        <vt:i4>0</vt:i4>
      </vt:variant>
      <vt:variant>
        <vt:i4>5</vt:i4>
      </vt:variant>
      <vt:variant>
        <vt:lpwstr/>
      </vt:variant>
      <vt:variant>
        <vt:lpwstr>Par1026</vt:lpwstr>
      </vt:variant>
      <vt:variant>
        <vt:i4>1376270</vt:i4>
      </vt:variant>
      <vt:variant>
        <vt:i4>63</vt:i4>
      </vt:variant>
      <vt:variant>
        <vt:i4>0</vt:i4>
      </vt:variant>
      <vt:variant>
        <vt:i4>5</vt:i4>
      </vt:variant>
      <vt:variant>
        <vt:lpwstr>consultantplus://offline/ref=6B10F961BCECB3585A3C23F5D66314D40D5064D8251721DC5EE2D5A5A44AJ5K</vt:lpwstr>
      </vt:variant>
      <vt:variant>
        <vt:lpwstr/>
      </vt:variant>
      <vt:variant>
        <vt:i4>2752614</vt:i4>
      </vt:variant>
      <vt:variant>
        <vt:i4>60</vt:i4>
      </vt:variant>
      <vt:variant>
        <vt:i4>0</vt:i4>
      </vt:variant>
      <vt:variant>
        <vt:i4>5</vt:i4>
      </vt:variant>
      <vt:variant>
        <vt:lpwstr>consultantplus://offline/ref=096814B957BF804EDFB9810F5E17E72A2D2AED7F32C5740CD574FC9EE0174493D7B07F840C41B1CAzFRBI</vt:lpwstr>
      </vt:variant>
      <vt:variant>
        <vt:lpwstr/>
      </vt:variant>
      <vt:variant>
        <vt:i4>1704023</vt:i4>
      </vt:variant>
      <vt:variant>
        <vt:i4>57</vt:i4>
      </vt:variant>
      <vt:variant>
        <vt:i4>0</vt:i4>
      </vt:variant>
      <vt:variant>
        <vt:i4>5</vt:i4>
      </vt:variant>
      <vt:variant>
        <vt:lpwstr>consultantplus://offline/ref=096814B957BF804EDFB9810F5E17E72A2D2AE27E30C6740CD574FC9EE0z1R7I</vt:lpwstr>
      </vt:variant>
      <vt:variant>
        <vt:lpwstr/>
      </vt:variant>
      <vt:variant>
        <vt:i4>4784129</vt:i4>
      </vt:variant>
      <vt:variant>
        <vt:i4>54</vt:i4>
      </vt:variant>
      <vt:variant>
        <vt:i4>0</vt:i4>
      </vt:variant>
      <vt:variant>
        <vt:i4>5</vt:i4>
      </vt:variant>
      <vt:variant>
        <vt:lpwstr>consultantplus://offline/ref=096814B957BF804EDFB9810F5E17E72A2429ED7E33CF2906DD2DF09CE7181B84D0F973850C41B0zCR6I</vt:lpwstr>
      </vt:variant>
      <vt:variant>
        <vt:lpwstr/>
      </vt:variant>
      <vt:variant>
        <vt:i4>6422578</vt:i4>
      </vt:variant>
      <vt:variant>
        <vt:i4>51</vt:i4>
      </vt:variant>
      <vt:variant>
        <vt:i4>0</vt:i4>
      </vt:variant>
      <vt:variant>
        <vt:i4>5</vt:i4>
      </vt:variant>
      <vt:variant>
        <vt:lpwstr/>
      </vt:variant>
      <vt:variant>
        <vt:lpwstr>Par1026</vt:lpwstr>
      </vt:variant>
      <vt:variant>
        <vt:i4>6750260</vt:i4>
      </vt:variant>
      <vt:variant>
        <vt:i4>48</vt:i4>
      </vt:variant>
      <vt:variant>
        <vt:i4>0</vt:i4>
      </vt:variant>
      <vt:variant>
        <vt:i4>5</vt:i4>
      </vt:variant>
      <vt:variant>
        <vt:lpwstr/>
      </vt:variant>
      <vt:variant>
        <vt:lpwstr>Par264</vt:lpwstr>
      </vt:variant>
      <vt:variant>
        <vt:i4>7012400</vt:i4>
      </vt:variant>
      <vt:variant>
        <vt:i4>45</vt:i4>
      </vt:variant>
      <vt:variant>
        <vt:i4>0</vt:i4>
      </vt:variant>
      <vt:variant>
        <vt:i4>5</vt:i4>
      </vt:variant>
      <vt:variant>
        <vt:lpwstr/>
      </vt:variant>
      <vt:variant>
        <vt:lpwstr>Par228</vt:lpwstr>
      </vt:variant>
      <vt:variant>
        <vt:i4>6357047</vt:i4>
      </vt:variant>
      <vt:variant>
        <vt:i4>42</vt:i4>
      </vt:variant>
      <vt:variant>
        <vt:i4>0</vt:i4>
      </vt:variant>
      <vt:variant>
        <vt:i4>5</vt:i4>
      </vt:variant>
      <vt:variant>
        <vt:lpwstr/>
      </vt:variant>
      <vt:variant>
        <vt:lpwstr>Par959</vt:lpwstr>
      </vt:variant>
      <vt:variant>
        <vt:i4>5505026</vt:i4>
      </vt:variant>
      <vt:variant>
        <vt:i4>39</vt:i4>
      </vt:variant>
      <vt:variant>
        <vt:i4>0</vt:i4>
      </vt:variant>
      <vt:variant>
        <vt:i4>5</vt:i4>
      </vt:variant>
      <vt:variant>
        <vt:lpwstr/>
      </vt:variant>
      <vt:variant>
        <vt:lpwstr>Par50</vt:lpwstr>
      </vt:variant>
      <vt:variant>
        <vt:i4>6422578</vt:i4>
      </vt:variant>
      <vt:variant>
        <vt:i4>36</vt:i4>
      </vt:variant>
      <vt:variant>
        <vt:i4>0</vt:i4>
      </vt:variant>
      <vt:variant>
        <vt:i4>5</vt:i4>
      </vt:variant>
      <vt:variant>
        <vt:lpwstr/>
      </vt:variant>
      <vt:variant>
        <vt:lpwstr>Par1026</vt:lpwstr>
      </vt:variant>
      <vt:variant>
        <vt:i4>6357047</vt:i4>
      </vt:variant>
      <vt:variant>
        <vt:i4>33</vt:i4>
      </vt:variant>
      <vt:variant>
        <vt:i4>0</vt:i4>
      </vt:variant>
      <vt:variant>
        <vt:i4>5</vt:i4>
      </vt:variant>
      <vt:variant>
        <vt:lpwstr/>
      </vt:variant>
      <vt:variant>
        <vt:lpwstr>Par959</vt:lpwstr>
      </vt:variant>
      <vt:variant>
        <vt:i4>6357047</vt:i4>
      </vt:variant>
      <vt:variant>
        <vt:i4>30</vt:i4>
      </vt:variant>
      <vt:variant>
        <vt:i4>0</vt:i4>
      </vt:variant>
      <vt:variant>
        <vt:i4>5</vt:i4>
      </vt:variant>
      <vt:variant>
        <vt:lpwstr/>
      </vt:variant>
      <vt:variant>
        <vt:lpwstr>Par959</vt:lpwstr>
      </vt:variant>
      <vt:variant>
        <vt:i4>6422578</vt:i4>
      </vt:variant>
      <vt:variant>
        <vt:i4>27</vt:i4>
      </vt:variant>
      <vt:variant>
        <vt:i4>0</vt:i4>
      </vt:variant>
      <vt:variant>
        <vt:i4>5</vt:i4>
      </vt:variant>
      <vt:variant>
        <vt:lpwstr/>
      </vt:variant>
      <vt:variant>
        <vt:lpwstr>Par1026</vt:lpwstr>
      </vt:variant>
      <vt:variant>
        <vt:i4>6357047</vt:i4>
      </vt:variant>
      <vt:variant>
        <vt:i4>24</vt:i4>
      </vt:variant>
      <vt:variant>
        <vt:i4>0</vt:i4>
      </vt:variant>
      <vt:variant>
        <vt:i4>5</vt:i4>
      </vt:variant>
      <vt:variant>
        <vt:lpwstr/>
      </vt:variant>
      <vt:variant>
        <vt:lpwstr>Par959</vt:lpwstr>
      </vt:variant>
      <vt:variant>
        <vt:i4>6357050</vt:i4>
      </vt:variant>
      <vt:variant>
        <vt:i4>21</vt:i4>
      </vt:variant>
      <vt:variant>
        <vt:i4>0</vt:i4>
      </vt:variant>
      <vt:variant>
        <vt:i4>5</vt:i4>
      </vt:variant>
      <vt:variant>
        <vt:lpwstr/>
      </vt:variant>
      <vt:variant>
        <vt:lpwstr>Par383</vt:lpwstr>
      </vt:variant>
      <vt:variant>
        <vt:i4>5767170</vt:i4>
      </vt:variant>
      <vt:variant>
        <vt:i4>18</vt:i4>
      </vt:variant>
      <vt:variant>
        <vt:i4>0</vt:i4>
      </vt:variant>
      <vt:variant>
        <vt:i4>5</vt:i4>
      </vt:variant>
      <vt:variant>
        <vt:lpwstr/>
      </vt:variant>
      <vt:variant>
        <vt:lpwstr>Par92</vt:lpwstr>
      </vt:variant>
      <vt:variant>
        <vt:i4>6422578</vt:i4>
      </vt:variant>
      <vt:variant>
        <vt:i4>15</vt:i4>
      </vt:variant>
      <vt:variant>
        <vt:i4>0</vt:i4>
      </vt:variant>
      <vt:variant>
        <vt:i4>5</vt:i4>
      </vt:variant>
      <vt:variant>
        <vt:lpwstr/>
      </vt:variant>
      <vt:variant>
        <vt:lpwstr>Par1026</vt:lpwstr>
      </vt:variant>
      <vt:variant>
        <vt:i4>6357047</vt:i4>
      </vt:variant>
      <vt:variant>
        <vt:i4>12</vt:i4>
      </vt:variant>
      <vt:variant>
        <vt:i4>0</vt:i4>
      </vt:variant>
      <vt:variant>
        <vt:i4>5</vt:i4>
      </vt:variant>
      <vt:variant>
        <vt:lpwstr/>
      </vt:variant>
      <vt:variant>
        <vt:lpwstr>Par959</vt:lpwstr>
      </vt:variant>
      <vt:variant>
        <vt:i4>6357050</vt:i4>
      </vt:variant>
      <vt:variant>
        <vt:i4>9</vt:i4>
      </vt:variant>
      <vt:variant>
        <vt:i4>0</vt:i4>
      </vt:variant>
      <vt:variant>
        <vt:i4>5</vt:i4>
      </vt:variant>
      <vt:variant>
        <vt:lpwstr/>
      </vt:variant>
      <vt:variant>
        <vt:lpwstr>Par383</vt:lpwstr>
      </vt:variant>
      <vt:variant>
        <vt:i4>5767170</vt:i4>
      </vt:variant>
      <vt:variant>
        <vt:i4>6</vt:i4>
      </vt:variant>
      <vt:variant>
        <vt:i4>0</vt:i4>
      </vt:variant>
      <vt:variant>
        <vt:i4>5</vt:i4>
      </vt:variant>
      <vt:variant>
        <vt:lpwstr/>
      </vt:variant>
      <vt:variant>
        <vt:lpwstr>Par92</vt:lpwstr>
      </vt:variant>
      <vt:variant>
        <vt:i4>5570562</vt:i4>
      </vt:variant>
      <vt:variant>
        <vt:i4>3</vt:i4>
      </vt:variant>
      <vt:variant>
        <vt:i4>0</vt:i4>
      </vt:variant>
      <vt:variant>
        <vt:i4>5</vt:i4>
      </vt:variant>
      <vt:variant>
        <vt:lpwstr/>
      </vt:variant>
      <vt:variant>
        <vt:lpwstr>Par46</vt:lpwstr>
      </vt:variant>
      <vt:variant>
        <vt:i4>7077947</vt:i4>
      </vt:variant>
      <vt:variant>
        <vt:i4>0</vt:i4>
      </vt:variant>
      <vt:variant>
        <vt:i4>0</vt:i4>
      </vt:variant>
      <vt:variant>
        <vt:i4>5</vt:i4>
      </vt:variant>
      <vt:variant>
        <vt:lpwstr/>
      </vt:variant>
      <vt:variant>
        <vt:lpwstr>Par598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 Морозов</dc:creator>
  <cp:keywords/>
  <cp:lastModifiedBy>User</cp:lastModifiedBy>
  <cp:revision>19</cp:revision>
  <cp:lastPrinted>2016-12-26T03:46:00Z</cp:lastPrinted>
  <dcterms:created xsi:type="dcterms:W3CDTF">2016-07-21T15:10:00Z</dcterms:created>
  <dcterms:modified xsi:type="dcterms:W3CDTF">2018-05-29T13:37:00Z</dcterms:modified>
</cp:coreProperties>
</file>