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EE5" w:rsidRDefault="00034EE5" w:rsidP="00034EE5">
      <w:pPr>
        <w:spacing w:line="240" w:lineRule="auto"/>
        <w:jc w:val="center"/>
        <w:rPr>
          <w:bCs/>
          <w:sz w:val="24"/>
          <w:szCs w:val="24"/>
        </w:rPr>
      </w:pPr>
      <w:r w:rsidRPr="003231B1">
        <w:rPr>
          <w:rStyle w:val="ac"/>
          <w:b/>
          <w:iCs w:val="0"/>
          <w:noProof/>
        </w:rPr>
        <w:drawing>
          <wp:inline distT="0" distB="0" distL="0" distR="0">
            <wp:extent cx="731520" cy="788522"/>
            <wp:effectExtent l="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91" cy="791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EE5" w:rsidRDefault="00034EE5" w:rsidP="00034EE5">
      <w:pPr>
        <w:spacing w:line="240" w:lineRule="auto"/>
        <w:jc w:val="center"/>
        <w:rPr>
          <w:bCs/>
          <w:sz w:val="24"/>
          <w:szCs w:val="24"/>
        </w:rPr>
      </w:pPr>
    </w:p>
    <w:p w:rsidR="00034EE5" w:rsidRPr="00907528" w:rsidRDefault="00034EE5" w:rsidP="00034EE5">
      <w:pPr>
        <w:spacing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907528">
        <w:rPr>
          <w:rFonts w:ascii="Times New Roman" w:hAnsi="Times New Roman"/>
          <w:b/>
          <w:bCs/>
          <w:sz w:val="36"/>
          <w:szCs w:val="36"/>
        </w:rPr>
        <w:t>Администрация</w:t>
      </w:r>
    </w:p>
    <w:p w:rsidR="00034EE5" w:rsidRPr="00907528" w:rsidRDefault="00034EE5" w:rsidP="00034EE5">
      <w:pPr>
        <w:spacing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907528">
        <w:rPr>
          <w:rFonts w:ascii="Times New Roman" w:hAnsi="Times New Roman"/>
          <w:b/>
          <w:bCs/>
          <w:sz w:val="36"/>
          <w:szCs w:val="36"/>
        </w:rPr>
        <w:t>Красногвардейского сельского поселения</w:t>
      </w:r>
    </w:p>
    <w:p w:rsidR="00034EE5" w:rsidRDefault="00034EE5" w:rsidP="00034EE5">
      <w:pPr>
        <w:spacing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907528">
        <w:rPr>
          <w:rFonts w:ascii="Times New Roman" w:hAnsi="Times New Roman"/>
          <w:b/>
          <w:bCs/>
          <w:sz w:val="36"/>
          <w:szCs w:val="36"/>
        </w:rPr>
        <w:t>Советского района Республики Крым</w:t>
      </w:r>
    </w:p>
    <w:p w:rsidR="00907528" w:rsidRPr="00907528" w:rsidRDefault="00907528" w:rsidP="00034EE5">
      <w:pPr>
        <w:spacing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034EE5" w:rsidRPr="00907528" w:rsidRDefault="00907528" w:rsidP="00034EE5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07528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34EE5" w:rsidRPr="00907528" w:rsidRDefault="00034EE5" w:rsidP="00034EE5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034EE5" w:rsidRPr="00907528" w:rsidRDefault="007F4D19" w:rsidP="0090752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10 сентября 2018 года</w:t>
      </w:r>
      <w:bookmarkStart w:id="0" w:name="_GoBack"/>
      <w:bookmarkEnd w:id="0"/>
      <w:r w:rsidR="00034EE5" w:rsidRPr="00907528">
        <w:rPr>
          <w:rFonts w:ascii="Times New Roman" w:hAnsi="Times New Roman"/>
          <w:bCs/>
          <w:sz w:val="28"/>
          <w:szCs w:val="28"/>
        </w:rPr>
        <w:t xml:space="preserve"> </w:t>
      </w:r>
    </w:p>
    <w:p w:rsidR="00034EE5" w:rsidRPr="00907528" w:rsidRDefault="00034EE5" w:rsidP="0090752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07528">
        <w:rPr>
          <w:rFonts w:ascii="Times New Roman" w:hAnsi="Times New Roman"/>
          <w:bCs/>
          <w:sz w:val="28"/>
          <w:szCs w:val="28"/>
        </w:rPr>
        <w:t xml:space="preserve">с.Красногвардейское                                </w:t>
      </w:r>
      <w:r w:rsidRPr="00907528">
        <w:rPr>
          <w:rFonts w:ascii="Times New Roman" w:hAnsi="Times New Roman"/>
          <w:b/>
          <w:bCs/>
          <w:sz w:val="28"/>
          <w:szCs w:val="28"/>
        </w:rPr>
        <w:t>№ 14</w:t>
      </w:r>
      <w:r w:rsidR="007F4D19">
        <w:rPr>
          <w:rFonts w:ascii="Times New Roman" w:hAnsi="Times New Roman"/>
          <w:b/>
          <w:bCs/>
          <w:sz w:val="28"/>
          <w:szCs w:val="28"/>
        </w:rPr>
        <w:t>9</w:t>
      </w:r>
    </w:p>
    <w:p w:rsidR="00034EE5" w:rsidRPr="00907528" w:rsidRDefault="00034EE5" w:rsidP="00034EE5">
      <w:pPr>
        <w:spacing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34EE5" w:rsidRPr="00907528" w:rsidRDefault="00034EE5" w:rsidP="009075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07528">
        <w:rPr>
          <w:rFonts w:ascii="Times New Roman" w:hAnsi="Times New Roman"/>
          <w:b/>
          <w:bCs/>
          <w:sz w:val="28"/>
          <w:szCs w:val="28"/>
        </w:rPr>
        <w:t xml:space="preserve">О плане мероприятий по росту доходного потенциала и </w:t>
      </w:r>
    </w:p>
    <w:p w:rsidR="00034EE5" w:rsidRPr="00907528" w:rsidRDefault="00034EE5" w:rsidP="009075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07528">
        <w:rPr>
          <w:rFonts w:ascii="Times New Roman" w:hAnsi="Times New Roman"/>
          <w:b/>
          <w:bCs/>
          <w:sz w:val="28"/>
          <w:szCs w:val="28"/>
        </w:rPr>
        <w:t xml:space="preserve">оптимизации расходов муниципального образования </w:t>
      </w:r>
    </w:p>
    <w:p w:rsidR="00034EE5" w:rsidRPr="00907528" w:rsidRDefault="00907528" w:rsidP="009075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Красногвардейское  </w:t>
      </w:r>
      <w:r w:rsidR="00034EE5" w:rsidRPr="00907528">
        <w:rPr>
          <w:rFonts w:ascii="Times New Roman" w:hAnsi="Times New Roman"/>
          <w:b/>
          <w:bCs/>
          <w:sz w:val="28"/>
          <w:szCs w:val="28"/>
        </w:rPr>
        <w:t xml:space="preserve"> сельское поселение </w:t>
      </w:r>
      <w:r>
        <w:rPr>
          <w:rFonts w:ascii="Times New Roman" w:hAnsi="Times New Roman"/>
          <w:b/>
          <w:bCs/>
          <w:sz w:val="28"/>
          <w:szCs w:val="28"/>
        </w:rPr>
        <w:t xml:space="preserve">Советского </w:t>
      </w:r>
      <w:r w:rsidR="00034EE5" w:rsidRPr="00907528">
        <w:rPr>
          <w:rFonts w:ascii="Times New Roman" w:hAnsi="Times New Roman"/>
          <w:b/>
          <w:bCs/>
          <w:sz w:val="28"/>
          <w:szCs w:val="28"/>
        </w:rPr>
        <w:t xml:space="preserve">района </w:t>
      </w:r>
    </w:p>
    <w:p w:rsidR="00034EE5" w:rsidRPr="00907528" w:rsidRDefault="00034EE5" w:rsidP="009075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07528">
        <w:rPr>
          <w:rFonts w:ascii="Times New Roman" w:hAnsi="Times New Roman"/>
          <w:b/>
          <w:bCs/>
          <w:sz w:val="28"/>
          <w:szCs w:val="28"/>
        </w:rPr>
        <w:t>Республики Крым на 2018-2020 годы</w:t>
      </w:r>
    </w:p>
    <w:p w:rsidR="00034EE5" w:rsidRPr="00907528" w:rsidRDefault="00034EE5" w:rsidP="00034EE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034EE5" w:rsidRPr="00907528" w:rsidRDefault="00907528" w:rsidP="00034EE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034EE5" w:rsidRPr="00907528">
        <w:rPr>
          <w:rFonts w:ascii="Times New Roman" w:hAnsi="Times New Roman"/>
          <w:sz w:val="28"/>
          <w:szCs w:val="28"/>
        </w:rPr>
        <w:t xml:space="preserve">В соответствии с Приказом Министерства финансов Республики Крым от 15 мая 2018 года N 111 "О некоторых вопросах, связанных с заключением соглашений о мерах по социально-экономическому развитию и оздоровлению муниципальных финансов Республики Крым в 2018 году", в целях обеспечения сбалансированности бюджета </w:t>
      </w:r>
      <w:r>
        <w:rPr>
          <w:rFonts w:ascii="Times New Roman" w:hAnsi="Times New Roman"/>
          <w:sz w:val="28"/>
          <w:szCs w:val="28"/>
        </w:rPr>
        <w:t>Красногвардейского</w:t>
      </w:r>
      <w:r w:rsidR="00034EE5" w:rsidRPr="00907528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Советского </w:t>
      </w:r>
      <w:r w:rsidR="00034EE5" w:rsidRPr="00907528">
        <w:rPr>
          <w:rFonts w:ascii="Times New Roman" w:hAnsi="Times New Roman"/>
          <w:sz w:val="28"/>
          <w:szCs w:val="28"/>
        </w:rPr>
        <w:t xml:space="preserve">района Республики Крым и во исполнение соглашения от 31.05.2018 № 53 «О мерах по социально-экономическому развитию и оздоровлению муниципальных финансов муниципального образования </w:t>
      </w:r>
      <w:r>
        <w:rPr>
          <w:rFonts w:ascii="Times New Roman" w:hAnsi="Times New Roman"/>
          <w:sz w:val="28"/>
          <w:szCs w:val="28"/>
        </w:rPr>
        <w:t xml:space="preserve">Красногвардейское  </w:t>
      </w:r>
      <w:r w:rsidR="00034EE5" w:rsidRPr="00907528">
        <w:rPr>
          <w:rFonts w:ascii="Times New Roman" w:hAnsi="Times New Roman"/>
          <w:sz w:val="28"/>
          <w:szCs w:val="28"/>
        </w:rPr>
        <w:t xml:space="preserve"> сельское поселение </w:t>
      </w:r>
      <w:r>
        <w:rPr>
          <w:rFonts w:ascii="Times New Roman" w:hAnsi="Times New Roman"/>
          <w:sz w:val="28"/>
          <w:szCs w:val="28"/>
        </w:rPr>
        <w:t xml:space="preserve">Советского </w:t>
      </w:r>
      <w:r w:rsidR="00034EE5" w:rsidRPr="00907528">
        <w:rPr>
          <w:rFonts w:ascii="Times New Roman" w:hAnsi="Times New Roman"/>
          <w:sz w:val="28"/>
          <w:szCs w:val="28"/>
        </w:rPr>
        <w:t xml:space="preserve">района Республики Крым на 2018 год», администрация </w:t>
      </w:r>
      <w:r>
        <w:rPr>
          <w:rFonts w:ascii="Times New Roman" w:hAnsi="Times New Roman"/>
          <w:sz w:val="28"/>
          <w:szCs w:val="28"/>
        </w:rPr>
        <w:t>Красногвардейского</w:t>
      </w:r>
      <w:r w:rsidR="00034EE5" w:rsidRPr="00907528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Советского </w:t>
      </w:r>
      <w:r w:rsidR="00034EE5" w:rsidRPr="00907528">
        <w:rPr>
          <w:rFonts w:ascii="Times New Roman" w:hAnsi="Times New Roman"/>
          <w:sz w:val="28"/>
          <w:szCs w:val="28"/>
        </w:rPr>
        <w:t>района Республики Крым</w:t>
      </w:r>
    </w:p>
    <w:p w:rsidR="00034EE5" w:rsidRPr="00907528" w:rsidRDefault="00034EE5" w:rsidP="00034EE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907528">
        <w:rPr>
          <w:rFonts w:ascii="Times New Roman" w:hAnsi="Times New Roman"/>
          <w:sz w:val="28"/>
          <w:szCs w:val="28"/>
        </w:rPr>
        <w:t>ПОСТАНОВЛЯЕТ:</w:t>
      </w:r>
    </w:p>
    <w:p w:rsidR="00034EE5" w:rsidRPr="00907528" w:rsidRDefault="00034EE5" w:rsidP="00034EE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907528">
        <w:rPr>
          <w:rFonts w:ascii="Times New Roman" w:hAnsi="Times New Roman"/>
          <w:sz w:val="28"/>
          <w:szCs w:val="28"/>
        </w:rPr>
        <w:t xml:space="preserve">1.Утвердить план мероприятий по росту доходного потенциала и оптимизации расходов муниципального образования </w:t>
      </w:r>
      <w:r w:rsidR="00907528">
        <w:rPr>
          <w:rFonts w:ascii="Times New Roman" w:hAnsi="Times New Roman"/>
          <w:sz w:val="28"/>
          <w:szCs w:val="28"/>
        </w:rPr>
        <w:t xml:space="preserve">Красногвардейское  </w:t>
      </w:r>
      <w:r w:rsidRPr="00907528">
        <w:rPr>
          <w:rFonts w:ascii="Times New Roman" w:hAnsi="Times New Roman"/>
          <w:sz w:val="28"/>
          <w:szCs w:val="28"/>
        </w:rPr>
        <w:t xml:space="preserve"> сельское поселение </w:t>
      </w:r>
      <w:r w:rsidR="00907528">
        <w:rPr>
          <w:rFonts w:ascii="Times New Roman" w:hAnsi="Times New Roman"/>
          <w:sz w:val="28"/>
          <w:szCs w:val="28"/>
        </w:rPr>
        <w:t xml:space="preserve">Советского </w:t>
      </w:r>
      <w:r w:rsidRPr="00907528">
        <w:rPr>
          <w:rFonts w:ascii="Times New Roman" w:hAnsi="Times New Roman"/>
          <w:sz w:val="28"/>
          <w:szCs w:val="28"/>
        </w:rPr>
        <w:t>района Республики Крым на 2018-2020 годы (далее – План) (прилагается).</w:t>
      </w:r>
      <w:r w:rsidRPr="00907528">
        <w:rPr>
          <w:rFonts w:ascii="Times New Roman" w:hAnsi="Times New Roman"/>
          <w:sz w:val="28"/>
          <w:szCs w:val="28"/>
        </w:rPr>
        <w:br/>
      </w:r>
    </w:p>
    <w:p w:rsidR="00034EE5" w:rsidRPr="00907528" w:rsidRDefault="00034EE5" w:rsidP="00034EE5">
      <w:pPr>
        <w:pStyle w:val="western"/>
        <w:spacing w:before="0" w:beforeAutospacing="0" w:after="0" w:afterAutospacing="0"/>
        <w:ind w:firstLine="936"/>
        <w:jc w:val="both"/>
        <w:rPr>
          <w:sz w:val="28"/>
          <w:szCs w:val="28"/>
        </w:rPr>
      </w:pPr>
      <w:r w:rsidRPr="00907528">
        <w:rPr>
          <w:rFonts w:eastAsia="Times New Roman"/>
          <w:sz w:val="28"/>
          <w:szCs w:val="28"/>
          <w:lang w:eastAsia="ru-RU"/>
        </w:rPr>
        <w:lastRenderedPageBreak/>
        <w:t xml:space="preserve">3. </w:t>
      </w:r>
      <w:r w:rsidRPr="00907528">
        <w:rPr>
          <w:sz w:val="28"/>
          <w:szCs w:val="28"/>
        </w:rPr>
        <w:t>Настоящее решение подлежит обнародованию на официальном Портале Правительства Республики Крым на странице Советского муниципального района (</w:t>
      </w:r>
      <w:r w:rsidRPr="00907528">
        <w:rPr>
          <w:sz w:val="28"/>
          <w:szCs w:val="28"/>
          <w:lang w:val="en-US"/>
        </w:rPr>
        <w:t>sovmo</w:t>
      </w:r>
      <w:r w:rsidRPr="00907528">
        <w:rPr>
          <w:sz w:val="28"/>
          <w:szCs w:val="28"/>
        </w:rPr>
        <w:t>.</w:t>
      </w:r>
      <w:r w:rsidRPr="00907528">
        <w:rPr>
          <w:sz w:val="28"/>
          <w:szCs w:val="28"/>
          <w:lang w:val="en-US"/>
        </w:rPr>
        <w:t>rk</w:t>
      </w:r>
      <w:r w:rsidRPr="00907528">
        <w:rPr>
          <w:sz w:val="28"/>
          <w:szCs w:val="28"/>
        </w:rPr>
        <w:t>.</w:t>
      </w:r>
      <w:r w:rsidRPr="00907528">
        <w:rPr>
          <w:sz w:val="28"/>
          <w:szCs w:val="28"/>
          <w:lang w:val="en-US"/>
        </w:rPr>
        <w:t>gov</w:t>
      </w:r>
      <w:r w:rsidRPr="00907528">
        <w:rPr>
          <w:sz w:val="28"/>
          <w:szCs w:val="28"/>
        </w:rPr>
        <w:t>.</w:t>
      </w:r>
      <w:r w:rsidRPr="00907528">
        <w:rPr>
          <w:sz w:val="28"/>
          <w:szCs w:val="28"/>
          <w:lang w:val="en-US"/>
        </w:rPr>
        <w:t>ru</w:t>
      </w:r>
      <w:r w:rsidRPr="00907528">
        <w:rPr>
          <w:sz w:val="28"/>
          <w:szCs w:val="28"/>
        </w:rPr>
        <w:t xml:space="preserve">) в разделе – Муниципальные образования района, подраздел Красногвардейского сельского поселения, а также на информационном стенде </w:t>
      </w:r>
      <w:r w:rsidRPr="00907528">
        <w:rPr>
          <w:color w:val="000000"/>
          <w:sz w:val="28"/>
          <w:szCs w:val="28"/>
        </w:rPr>
        <w:t>Красногвардейского  сельского совета по адресу: Республика Крым Советский район с. Красногвардейское   ул.60 лет Советской Армии,3</w:t>
      </w:r>
      <w:r w:rsidRPr="00907528">
        <w:rPr>
          <w:sz w:val="28"/>
          <w:szCs w:val="28"/>
        </w:rPr>
        <w:t>.</w:t>
      </w:r>
    </w:p>
    <w:p w:rsidR="00034EE5" w:rsidRPr="00907528" w:rsidRDefault="00034EE5" w:rsidP="00034EE5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907528">
        <w:rPr>
          <w:rFonts w:ascii="Times New Roman" w:hAnsi="Times New Roman"/>
          <w:sz w:val="28"/>
          <w:szCs w:val="28"/>
        </w:rPr>
        <w:t>4. Настоящее постановление вступает в силу с момента его принятия.</w:t>
      </w:r>
    </w:p>
    <w:p w:rsidR="00034EE5" w:rsidRPr="00907528" w:rsidRDefault="00034EE5" w:rsidP="00034EE5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07528">
        <w:rPr>
          <w:rFonts w:ascii="Times New Roman" w:hAnsi="Times New Roman"/>
          <w:sz w:val="28"/>
          <w:szCs w:val="28"/>
        </w:rPr>
        <w:t>Председатель Красногвардейского сельского совета -</w:t>
      </w:r>
    </w:p>
    <w:p w:rsidR="00034EE5" w:rsidRPr="00907528" w:rsidRDefault="00034EE5" w:rsidP="00034EE5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07528">
        <w:rPr>
          <w:rFonts w:ascii="Times New Roman" w:hAnsi="Times New Roman"/>
          <w:sz w:val="28"/>
          <w:szCs w:val="28"/>
        </w:rPr>
        <w:t xml:space="preserve">Глава Красногвардейского сельского поселения                        Л.Н.Шкурина </w:t>
      </w:r>
    </w:p>
    <w:p w:rsidR="00034EE5" w:rsidRDefault="00034EE5" w:rsidP="00034EE5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E5765C" w:rsidRDefault="00E5765C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BA4F5B" w:rsidRDefault="00BA4F5B" w:rsidP="00AE6789">
      <w:pPr>
        <w:pStyle w:val="a6"/>
        <w:rPr>
          <w:rFonts w:ascii="Times New Roman" w:hAnsi="Times New Roman"/>
          <w:sz w:val="28"/>
          <w:szCs w:val="28"/>
        </w:rPr>
      </w:pPr>
    </w:p>
    <w:p w:rsidR="00EC3947" w:rsidRDefault="00EC3947" w:rsidP="00890736">
      <w:pPr>
        <w:pStyle w:val="a6"/>
        <w:ind w:left="5387"/>
        <w:rPr>
          <w:rFonts w:ascii="Times New Roman" w:hAnsi="Times New Roman"/>
          <w:bCs/>
          <w:sz w:val="28"/>
          <w:szCs w:val="28"/>
        </w:rPr>
      </w:pPr>
    </w:p>
    <w:p w:rsidR="00921039" w:rsidRDefault="00921039" w:rsidP="00890736">
      <w:pPr>
        <w:pStyle w:val="a6"/>
        <w:ind w:left="5387"/>
        <w:rPr>
          <w:rFonts w:ascii="Times New Roman" w:hAnsi="Times New Roman"/>
          <w:bCs/>
          <w:sz w:val="28"/>
          <w:szCs w:val="28"/>
        </w:rPr>
      </w:pPr>
    </w:p>
    <w:p w:rsidR="0059496E" w:rsidRPr="00286521" w:rsidRDefault="0059496E" w:rsidP="0028652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C3947" w:rsidRDefault="00EC3947" w:rsidP="00EC3947">
      <w:pPr>
        <w:pStyle w:val="a6"/>
        <w:ind w:left="10206"/>
        <w:rPr>
          <w:rFonts w:ascii="Times New Roman" w:hAnsi="Times New Roman"/>
          <w:sz w:val="28"/>
          <w:szCs w:val="28"/>
        </w:rPr>
      </w:pPr>
    </w:p>
    <w:p w:rsidR="00921039" w:rsidRDefault="00921039" w:rsidP="00EC3947">
      <w:pPr>
        <w:pStyle w:val="a6"/>
        <w:ind w:left="10206"/>
        <w:rPr>
          <w:rFonts w:ascii="Times New Roman" w:hAnsi="Times New Roman"/>
          <w:sz w:val="28"/>
          <w:szCs w:val="28"/>
        </w:rPr>
        <w:sectPr w:rsidR="00921039" w:rsidSect="00907528">
          <w:headerReference w:type="default" r:id="rId8"/>
          <w:headerReference w:type="first" r:id="rId9"/>
          <w:pgSz w:w="11906" w:h="16838"/>
          <w:pgMar w:top="709" w:right="567" w:bottom="1134" w:left="1134" w:header="709" w:footer="709" w:gutter="0"/>
          <w:cols w:space="708"/>
          <w:titlePg/>
          <w:docGrid w:linePitch="360"/>
        </w:sectPr>
      </w:pPr>
    </w:p>
    <w:p w:rsidR="00034EE5" w:rsidRPr="00907528" w:rsidRDefault="00034EE5" w:rsidP="00907528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907528">
        <w:rPr>
          <w:rFonts w:ascii="Times New Roman" w:hAnsi="Times New Roman"/>
          <w:sz w:val="20"/>
          <w:szCs w:val="20"/>
        </w:rPr>
        <w:lastRenderedPageBreak/>
        <w:t>Приложение</w:t>
      </w:r>
    </w:p>
    <w:p w:rsidR="00034EE5" w:rsidRPr="00907528" w:rsidRDefault="00034EE5" w:rsidP="00907528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907528">
        <w:rPr>
          <w:rFonts w:ascii="Times New Roman" w:hAnsi="Times New Roman"/>
          <w:sz w:val="20"/>
          <w:szCs w:val="20"/>
        </w:rPr>
        <w:t>к постановлению администрации</w:t>
      </w:r>
    </w:p>
    <w:p w:rsidR="00034EE5" w:rsidRPr="00907528" w:rsidRDefault="00907528" w:rsidP="00907528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907528">
        <w:rPr>
          <w:rFonts w:ascii="Times New Roman" w:hAnsi="Times New Roman"/>
          <w:sz w:val="20"/>
          <w:szCs w:val="20"/>
        </w:rPr>
        <w:t>Красногвардейского</w:t>
      </w:r>
      <w:r w:rsidR="00034EE5" w:rsidRPr="00907528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034EE5" w:rsidRPr="00907528" w:rsidRDefault="00907528" w:rsidP="00907528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907528">
        <w:rPr>
          <w:rFonts w:ascii="Times New Roman" w:hAnsi="Times New Roman"/>
          <w:sz w:val="20"/>
          <w:szCs w:val="20"/>
        </w:rPr>
        <w:t xml:space="preserve">Советского </w:t>
      </w:r>
      <w:r w:rsidR="00034EE5" w:rsidRPr="00907528">
        <w:rPr>
          <w:rFonts w:ascii="Times New Roman" w:hAnsi="Times New Roman"/>
          <w:sz w:val="20"/>
          <w:szCs w:val="20"/>
        </w:rPr>
        <w:t xml:space="preserve">района Республики  Крым                                                                                                                                                                     </w:t>
      </w:r>
    </w:p>
    <w:p w:rsidR="00034EE5" w:rsidRPr="00907528" w:rsidRDefault="00907528" w:rsidP="00907528">
      <w:pPr>
        <w:spacing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от 27.08.20</w:t>
      </w:r>
      <w:r w:rsidR="00034EE5" w:rsidRPr="00907528">
        <w:rPr>
          <w:rFonts w:ascii="Times New Roman" w:hAnsi="Times New Roman"/>
          <w:sz w:val="20"/>
          <w:szCs w:val="20"/>
        </w:rPr>
        <w:t xml:space="preserve">18 г. №  </w:t>
      </w:r>
      <w:r>
        <w:rPr>
          <w:rFonts w:ascii="Times New Roman" w:hAnsi="Times New Roman"/>
          <w:sz w:val="20"/>
          <w:szCs w:val="20"/>
        </w:rPr>
        <w:t>142</w:t>
      </w:r>
    </w:p>
    <w:p w:rsidR="00034EE5" w:rsidRPr="00EC1A9F" w:rsidRDefault="00034EE5" w:rsidP="00034EE5">
      <w:pPr>
        <w:jc w:val="right"/>
        <w:rPr>
          <w:rFonts w:ascii="Times New Roman" w:hAnsi="Times New Roman"/>
          <w:sz w:val="28"/>
          <w:szCs w:val="28"/>
        </w:rPr>
      </w:pPr>
    </w:p>
    <w:p w:rsidR="00034EE5" w:rsidRPr="00BB0AD7" w:rsidRDefault="00034EE5" w:rsidP="00034EE5">
      <w:pPr>
        <w:jc w:val="right"/>
        <w:rPr>
          <w:rFonts w:ascii="Times New Roman" w:hAnsi="Times New Roman"/>
        </w:rPr>
      </w:pPr>
    </w:p>
    <w:p w:rsidR="00034EE5" w:rsidRPr="005C0DBB" w:rsidRDefault="00034EE5" w:rsidP="00034EE5">
      <w:pPr>
        <w:jc w:val="center"/>
        <w:rPr>
          <w:rFonts w:ascii="Times New Roman" w:hAnsi="Times New Roman"/>
          <w:b/>
          <w:sz w:val="27"/>
          <w:szCs w:val="27"/>
        </w:rPr>
      </w:pPr>
      <w:r w:rsidRPr="005C0DBB">
        <w:rPr>
          <w:rFonts w:ascii="Times New Roman" w:hAnsi="Times New Roman"/>
          <w:b/>
          <w:sz w:val="27"/>
          <w:szCs w:val="27"/>
        </w:rPr>
        <w:t>ПЛАН</w:t>
      </w:r>
    </w:p>
    <w:p w:rsidR="00034EE5" w:rsidRPr="005C0DBB" w:rsidRDefault="00034EE5" w:rsidP="00034EE5">
      <w:pPr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 xml:space="preserve">мероприятий по росту доходного потенциала </w:t>
      </w:r>
      <w:r w:rsidRPr="005C0DBB">
        <w:rPr>
          <w:rFonts w:ascii="Times New Roman" w:hAnsi="Times New Roman"/>
          <w:b/>
          <w:sz w:val="27"/>
          <w:szCs w:val="27"/>
        </w:rPr>
        <w:t xml:space="preserve"> и оптимизации расходов  муниципального образования </w:t>
      </w:r>
      <w:r w:rsidR="00907528">
        <w:rPr>
          <w:rFonts w:ascii="Times New Roman" w:hAnsi="Times New Roman"/>
          <w:b/>
          <w:sz w:val="27"/>
          <w:szCs w:val="27"/>
        </w:rPr>
        <w:t xml:space="preserve">Красногвардейское  </w:t>
      </w:r>
      <w:r w:rsidRPr="005C0DBB">
        <w:rPr>
          <w:rFonts w:ascii="Times New Roman" w:hAnsi="Times New Roman"/>
          <w:b/>
          <w:sz w:val="27"/>
          <w:szCs w:val="27"/>
        </w:rPr>
        <w:t xml:space="preserve"> сельское поселение </w:t>
      </w:r>
      <w:r w:rsidR="00907528">
        <w:rPr>
          <w:rFonts w:ascii="Times New Roman" w:hAnsi="Times New Roman"/>
          <w:b/>
          <w:sz w:val="27"/>
          <w:szCs w:val="27"/>
        </w:rPr>
        <w:t xml:space="preserve">Советского </w:t>
      </w:r>
      <w:r w:rsidRPr="005C0DBB">
        <w:rPr>
          <w:rFonts w:ascii="Times New Roman" w:hAnsi="Times New Roman"/>
          <w:b/>
          <w:sz w:val="27"/>
          <w:szCs w:val="27"/>
        </w:rPr>
        <w:t>района Республики Крым на 2018-2020 годы</w:t>
      </w:r>
    </w:p>
    <w:p w:rsidR="00034EE5" w:rsidRPr="00CD7F9C" w:rsidRDefault="00034EE5" w:rsidP="00034EE5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tbl>
      <w:tblPr>
        <w:tblW w:w="1502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701"/>
        <w:gridCol w:w="2126"/>
        <w:gridCol w:w="2551"/>
        <w:gridCol w:w="1560"/>
        <w:gridCol w:w="1701"/>
        <w:gridCol w:w="1842"/>
      </w:tblGrid>
      <w:tr w:rsidR="00034EE5" w:rsidRPr="00AE29FA" w:rsidTr="00F007C6">
        <w:trPr>
          <w:trHeight w:val="288"/>
        </w:trPr>
        <w:tc>
          <w:tcPr>
            <w:tcW w:w="567" w:type="dxa"/>
            <w:vMerge w:val="restart"/>
            <w:vAlign w:val="center"/>
          </w:tcPr>
          <w:p w:rsidR="00034EE5" w:rsidRPr="00AE29FA" w:rsidRDefault="00034EE5" w:rsidP="00F007C6">
            <w:pPr>
              <w:jc w:val="center"/>
              <w:rPr>
                <w:rFonts w:ascii="Times New Roman" w:hAnsi="Times New Roman"/>
              </w:rPr>
            </w:pPr>
            <w:r w:rsidRPr="00AE29FA">
              <w:rPr>
                <w:rFonts w:ascii="Times New Roman" w:hAnsi="Times New Roman"/>
              </w:rPr>
              <w:t>№ п/п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034EE5" w:rsidRPr="00AE29FA" w:rsidRDefault="00034EE5" w:rsidP="00F007C6">
            <w:pPr>
              <w:jc w:val="center"/>
              <w:rPr>
                <w:rFonts w:ascii="Times New Roman" w:hAnsi="Times New Roman"/>
              </w:rPr>
            </w:pPr>
            <w:r w:rsidRPr="00AE29FA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34EE5" w:rsidRPr="00AE29FA" w:rsidRDefault="00034EE5" w:rsidP="00F007C6">
            <w:pPr>
              <w:jc w:val="center"/>
              <w:rPr>
                <w:rFonts w:ascii="Times New Roman" w:hAnsi="Times New Roman"/>
              </w:rPr>
            </w:pPr>
            <w:r w:rsidRPr="00AE29FA">
              <w:rPr>
                <w:rFonts w:ascii="Times New Roman" w:hAnsi="Times New Roman"/>
              </w:rPr>
              <w:t>Срок реализации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034EE5" w:rsidRPr="00AE29FA" w:rsidRDefault="00034EE5" w:rsidP="00F007C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Ответственные</w:t>
            </w:r>
            <w:r w:rsidRPr="00AE29FA">
              <w:rPr>
                <w:rFonts w:ascii="Times New Roman" w:hAnsi="Times New Roman"/>
              </w:rPr>
              <w:t xml:space="preserve"> за исполнение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034EE5" w:rsidRPr="00AE29FA" w:rsidRDefault="00034EE5" w:rsidP="00F007C6">
            <w:pPr>
              <w:jc w:val="center"/>
              <w:rPr>
                <w:rFonts w:ascii="Times New Roman" w:hAnsi="Times New Roman"/>
              </w:rPr>
            </w:pPr>
            <w:r w:rsidRPr="00AE29FA">
              <w:rPr>
                <w:rFonts w:ascii="Times New Roman" w:hAnsi="Times New Roman"/>
              </w:rPr>
              <w:t>Наименование целевого показателя</w:t>
            </w:r>
          </w:p>
        </w:tc>
        <w:tc>
          <w:tcPr>
            <w:tcW w:w="5103" w:type="dxa"/>
            <w:gridSpan w:val="3"/>
            <w:shd w:val="clear" w:color="auto" w:fill="auto"/>
            <w:vAlign w:val="center"/>
          </w:tcPr>
          <w:p w:rsidR="00034EE5" w:rsidRPr="00AE29FA" w:rsidRDefault="00034EE5" w:rsidP="00F007C6">
            <w:pPr>
              <w:jc w:val="center"/>
              <w:rPr>
                <w:rFonts w:ascii="Times New Roman" w:hAnsi="Times New Roman"/>
              </w:rPr>
            </w:pPr>
            <w:r w:rsidRPr="00AE29FA">
              <w:rPr>
                <w:rFonts w:ascii="Times New Roman" w:hAnsi="Times New Roman"/>
              </w:rPr>
              <w:t xml:space="preserve">Значение целевого показателя,     </w:t>
            </w:r>
            <w:r w:rsidRPr="007E14D7">
              <w:rPr>
                <w:rFonts w:ascii="Times New Roman" w:hAnsi="Times New Roman"/>
              </w:rPr>
              <w:t xml:space="preserve">   </w:t>
            </w:r>
            <w:r w:rsidRPr="00AE29FA">
              <w:rPr>
                <w:rFonts w:ascii="Times New Roman" w:hAnsi="Times New Roman"/>
              </w:rPr>
              <w:t xml:space="preserve">              </w:t>
            </w:r>
            <w:r>
              <w:rPr>
                <w:rFonts w:ascii="Times New Roman" w:hAnsi="Times New Roman"/>
              </w:rPr>
              <w:t xml:space="preserve">                 </w:t>
            </w:r>
            <w:r w:rsidRPr="00AE29FA">
              <w:rPr>
                <w:rFonts w:ascii="Times New Roman" w:hAnsi="Times New Roman"/>
              </w:rPr>
              <w:t xml:space="preserve"> ед. измерения</w:t>
            </w:r>
          </w:p>
        </w:tc>
      </w:tr>
      <w:tr w:rsidR="00034EE5" w:rsidRPr="00AE29FA" w:rsidTr="00F007C6">
        <w:trPr>
          <w:trHeight w:val="288"/>
        </w:trPr>
        <w:tc>
          <w:tcPr>
            <w:tcW w:w="567" w:type="dxa"/>
            <w:vMerge/>
            <w:tcBorders>
              <w:bottom w:val="nil"/>
            </w:tcBorders>
          </w:tcPr>
          <w:p w:rsidR="00034EE5" w:rsidRPr="00AE29FA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2977" w:type="dxa"/>
            <w:vMerge/>
            <w:tcBorders>
              <w:bottom w:val="nil"/>
            </w:tcBorders>
            <w:vAlign w:val="center"/>
          </w:tcPr>
          <w:p w:rsidR="00034EE5" w:rsidRPr="00AE29FA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  <w:vAlign w:val="center"/>
          </w:tcPr>
          <w:p w:rsidR="00034EE5" w:rsidRPr="00AE29FA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vAlign w:val="center"/>
          </w:tcPr>
          <w:p w:rsidR="00034EE5" w:rsidRPr="00AE29FA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034EE5" w:rsidRPr="00AE29FA" w:rsidRDefault="00034EE5" w:rsidP="00F007C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bottom w:val="nil"/>
            </w:tcBorders>
            <w:shd w:val="clear" w:color="auto" w:fill="auto"/>
            <w:vAlign w:val="center"/>
          </w:tcPr>
          <w:p w:rsidR="00034EE5" w:rsidRPr="00AE29FA" w:rsidRDefault="00034EE5" w:rsidP="00F007C6">
            <w:pPr>
              <w:jc w:val="center"/>
              <w:rPr>
                <w:rFonts w:ascii="Times New Roman" w:hAnsi="Times New Roman"/>
              </w:rPr>
            </w:pPr>
            <w:r w:rsidRPr="007A790B">
              <w:rPr>
                <w:rFonts w:ascii="Times New Roman" w:hAnsi="Times New Roman"/>
              </w:rPr>
              <w:t>2018 год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  <w:vAlign w:val="center"/>
          </w:tcPr>
          <w:p w:rsidR="00034EE5" w:rsidRPr="00AE29FA" w:rsidRDefault="00034EE5" w:rsidP="00F007C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год</w:t>
            </w:r>
          </w:p>
        </w:tc>
        <w:tc>
          <w:tcPr>
            <w:tcW w:w="1842" w:type="dxa"/>
            <w:tcBorders>
              <w:bottom w:val="nil"/>
            </w:tcBorders>
            <w:shd w:val="clear" w:color="auto" w:fill="auto"/>
            <w:vAlign w:val="center"/>
          </w:tcPr>
          <w:p w:rsidR="00034EE5" w:rsidRPr="00AE29FA" w:rsidRDefault="00034EE5" w:rsidP="00F007C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 год</w:t>
            </w:r>
          </w:p>
        </w:tc>
      </w:tr>
    </w:tbl>
    <w:p w:rsidR="00034EE5" w:rsidRPr="00AE29FA" w:rsidRDefault="00034EE5" w:rsidP="00034EE5">
      <w:pPr>
        <w:spacing w:line="24" w:lineRule="auto"/>
        <w:rPr>
          <w:rFonts w:ascii="Times New Roman" w:hAnsi="Times New Roman"/>
          <w:b/>
        </w:rPr>
      </w:pPr>
    </w:p>
    <w:tbl>
      <w:tblPr>
        <w:tblW w:w="1502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7"/>
        <w:gridCol w:w="1694"/>
        <w:gridCol w:w="7"/>
        <w:gridCol w:w="2119"/>
        <w:gridCol w:w="7"/>
        <w:gridCol w:w="2544"/>
        <w:gridCol w:w="8"/>
        <w:gridCol w:w="1552"/>
        <w:gridCol w:w="7"/>
        <w:gridCol w:w="1694"/>
        <w:gridCol w:w="1842"/>
      </w:tblGrid>
      <w:tr w:rsidR="00034EE5" w:rsidRPr="003F4949" w:rsidTr="00F007C6">
        <w:trPr>
          <w:trHeight w:val="288"/>
          <w:tblHeader/>
        </w:trPr>
        <w:tc>
          <w:tcPr>
            <w:tcW w:w="567" w:type="dxa"/>
          </w:tcPr>
          <w:p w:rsidR="00034EE5" w:rsidRPr="003F4949" w:rsidRDefault="00034EE5" w:rsidP="00F007C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  <w:shd w:val="clear" w:color="auto" w:fill="auto"/>
            <w:noWrap/>
          </w:tcPr>
          <w:p w:rsidR="00034EE5" w:rsidRPr="003F4949" w:rsidRDefault="00034EE5" w:rsidP="00F007C6">
            <w:pPr>
              <w:jc w:val="center"/>
              <w:rPr>
                <w:rFonts w:ascii="Times New Roman" w:hAnsi="Times New Roman"/>
                <w:i/>
              </w:rPr>
            </w:pPr>
            <w:r w:rsidRPr="003F4949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1701" w:type="dxa"/>
            <w:gridSpan w:val="2"/>
            <w:shd w:val="clear" w:color="auto" w:fill="auto"/>
            <w:noWrap/>
          </w:tcPr>
          <w:p w:rsidR="00034EE5" w:rsidRPr="003F4949" w:rsidRDefault="00034EE5" w:rsidP="00F007C6">
            <w:pPr>
              <w:jc w:val="center"/>
              <w:rPr>
                <w:rFonts w:ascii="Times New Roman" w:hAnsi="Times New Roman"/>
                <w:i/>
              </w:rPr>
            </w:pPr>
            <w:r w:rsidRPr="003F4949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2126" w:type="dxa"/>
            <w:gridSpan w:val="2"/>
            <w:shd w:val="clear" w:color="auto" w:fill="auto"/>
            <w:noWrap/>
          </w:tcPr>
          <w:p w:rsidR="00034EE5" w:rsidRPr="003F4949" w:rsidRDefault="00034EE5" w:rsidP="00F007C6">
            <w:pPr>
              <w:jc w:val="center"/>
              <w:rPr>
                <w:rFonts w:ascii="Times New Roman" w:hAnsi="Times New Roman"/>
                <w:i/>
              </w:rPr>
            </w:pPr>
            <w:r w:rsidRPr="003F4949">
              <w:rPr>
                <w:rFonts w:ascii="Times New Roman" w:hAnsi="Times New Roman"/>
                <w:i/>
              </w:rPr>
              <w:t>3</w:t>
            </w:r>
          </w:p>
        </w:tc>
        <w:tc>
          <w:tcPr>
            <w:tcW w:w="2551" w:type="dxa"/>
            <w:gridSpan w:val="2"/>
            <w:shd w:val="clear" w:color="auto" w:fill="auto"/>
            <w:noWrap/>
          </w:tcPr>
          <w:p w:rsidR="00034EE5" w:rsidRPr="003F4949" w:rsidRDefault="00034EE5" w:rsidP="00F007C6">
            <w:pPr>
              <w:jc w:val="center"/>
              <w:rPr>
                <w:rFonts w:ascii="Times New Roman" w:hAnsi="Times New Roman"/>
                <w:i/>
              </w:rPr>
            </w:pPr>
            <w:r w:rsidRPr="003F4949">
              <w:rPr>
                <w:rFonts w:ascii="Times New Roman" w:hAnsi="Times New Roman"/>
                <w:i/>
              </w:rPr>
              <w:t>4</w:t>
            </w:r>
          </w:p>
        </w:tc>
        <w:tc>
          <w:tcPr>
            <w:tcW w:w="1560" w:type="dxa"/>
            <w:gridSpan w:val="2"/>
            <w:shd w:val="clear" w:color="auto" w:fill="auto"/>
            <w:noWrap/>
          </w:tcPr>
          <w:p w:rsidR="00034EE5" w:rsidRPr="003F4949" w:rsidRDefault="00034EE5" w:rsidP="00F007C6">
            <w:pPr>
              <w:jc w:val="center"/>
              <w:rPr>
                <w:rFonts w:ascii="Times New Roman" w:hAnsi="Times New Roman"/>
                <w:i/>
              </w:rPr>
            </w:pPr>
            <w:r w:rsidRPr="003F4949">
              <w:rPr>
                <w:rFonts w:ascii="Times New Roman" w:hAnsi="Times New Roman"/>
                <w:i/>
              </w:rPr>
              <w:t>5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:rsidR="00034EE5" w:rsidRPr="003F4949" w:rsidRDefault="00034EE5" w:rsidP="00F007C6">
            <w:pPr>
              <w:jc w:val="center"/>
              <w:rPr>
                <w:rFonts w:ascii="Times New Roman" w:hAnsi="Times New Roman"/>
                <w:i/>
              </w:rPr>
            </w:pPr>
            <w:r w:rsidRPr="003F4949">
              <w:rPr>
                <w:rFonts w:ascii="Times New Roman" w:hAnsi="Times New Roman"/>
                <w:i/>
              </w:rPr>
              <w:t>6</w:t>
            </w:r>
          </w:p>
        </w:tc>
        <w:tc>
          <w:tcPr>
            <w:tcW w:w="1842" w:type="dxa"/>
            <w:shd w:val="clear" w:color="auto" w:fill="auto"/>
            <w:noWrap/>
          </w:tcPr>
          <w:p w:rsidR="00034EE5" w:rsidRPr="003F4949" w:rsidRDefault="00034EE5" w:rsidP="00F007C6">
            <w:pPr>
              <w:jc w:val="center"/>
              <w:rPr>
                <w:rFonts w:ascii="Times New Roman" w:hAnsi="Times New Roman"/>
                <w:i/>
              </w:rPr>
            </w:pPr>
            <w:r w:rsidRPr="003F4949">
              <w:rPr>
                <w:rFonts w:ascii="Times New Roman" w:hAnsi="Times New Roman"/>
                <w:i/>
              </w:rPr>
              <w:t>7</w:t>
            </w:r>
          </w:p>
        </w:tc>
      </w:tr>
      <w:tr w:rsidR="00034EE5" w:rsidRPr="00B928AB" w:rsidTr="00F007C6">
        <w:trPr>
          <w:trHeight w:val="281"/>
        </w:trPr>
        <w:tc>
          <w:tcPr>
            <w:tcW w:w="567" w:type="dxa"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1</w:t>
            </w:r>
          </w:p>
        </w:tc>
        <w:tc>
          <w:tcPr>
            <w:tcW w:w="2984" w:type="dxa"/>
            <w:gridSpan w:val="2"/>
            <w:shd w:val="clear" w:color="auto" w:fill="auto"/>
            <w:noWrap/>
          </w:tcPr>
          <w:p w:rsidR="00034EE5" w:rsidRPr="00B928AB" w:rsidRDefault="00034EE5" w:rsidP="00F007C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>Достижение положительной динамики по налоговым и неналоговым доходам бюджета Республики Крым за счет:</w:t>
            </w:r>
          </w:p>
          <w:p w:rsidR="00034EE5" w:rsidRPr="00B928AB" w:rsidRDefault="00034EE5" w:rsidP="00F007C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>- проведения мониторинга динамики поступлений;</w:t>
            </w:r>
          </w:p>
          <w:p w:rsidR="00034EE5" w:rsidRPr="00B928AB" w:rsidRDefault="00034EE5" w:rsidP="00F007C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>- недопущения снижения поступлений по сравнению с аналогичным периодом прошлого года в разрезе источников доходов;</w:t>
            </w:r>
          </w:p>
          <w:p w:rsidR="00034EE5" w:rsidRPr="00B928AB" w:rsidRDefault="00034EE5" w:rsidP="00F007C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>- принятия мер по расширению налогооблагаемой базы</w:t>
            </w:r>
          </w:p>
        </w:tc>
        <w:tc>
          <w:tcPr>
            <w:tcW w:w="1701" w:type="dxa"/>
            <w:gridSpan w:val="2"/>
            <w:shd w:val="clear" w:color="auto" w:fill="auto"/>
            <w:noWrap/>
          </w:tcPr>
          <w:p w:rsidR="00034EE5" w:rsidRPr="00B928AB" w:rsidRDefault="00034EE5" w:rsidP="00F007C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>Ежегодно</w:t>
            </w:r>
          </w:p>
        </w:tc>
        <w:tc>
          <w:tcPr>
            <w:tcW w:w="2126" w:type="dxa"/>
            <w:gridSpan w:val="2"/>
            <w:shd w:val="clear" w:color="auto" w:fill="auto"/>
            <w:noWrap/>
          </w:tcPr>
          <w:p w:rsidR="00034EE5" w:rsidRPr="00B928AB" w:rsidRDefault="00034EE5" w:rsidP="00F007C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r w:rsidR="00907528">
              <w:rPr>
                <w:rFonts w:ascii="Times New Roman" w:hAnsi="Times New Roman" w:cs="Times New Roman"/>
                <w:sz w:val="22"/>
                <w:szCs w:val="22"/>
              </w:rPr>
              <w:t>Красногвардейского</w:t>
            </w: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2552" w:type="dxa"/>
            <w:gridSpan w:val="2"/>
            <w:shd w:val="clear" w:color="auto" w:fill="auto"/>
            <w:noWrap/>
          </w:tcPr>
          <w:p w:rsidR="00034EE5" w:rsidRPr="00B928AB" w:rsidRDefault="00034EE5" w:rsidP="00F007C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>Темп роста налоговых и неналоговых доходов бюджета Республики Крым</w:t>
            </w:r>
          </w:p>
        </w:tc>
        <w:tc>
          <w:tcPr>
            <w:tcW w:w="1559" w:type="dxa"/>
            <w:gridSpan w:val="2"/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B928AB">
              <w:rPr>
                <w:rFonts w:ascii="Times New Roman" w:hAnsi="Times New Roman"/>
              </w:rPr>
              <w:t>%</w:t>
            </w:r>
          </w:p>
        </w:tc>
        <w:tc>
          <w:tcPr>
            <w:tcW w:w="1694" w:type="dxa"/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Мероприятия утверждаются дополнительно</w:t>
            </w:r>
          </w:p>
        </w:tc>
        <w:tc>
          <w:tcPr>
            <w:tcW w:w="1842" w:type="dxa"/>
            <w:shd w:val="clear" w:color="auto" w:fill="auto"/>
          </w:tcPr>
          <w:p w:rsidR="00034EE5" w:rsidRPr="00B928AB" w:rsidRDefault="00034EE5" w:rsidP="00F007C6">
            <w:pPr>
              <w:ind w:right="-108"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Мероприятия утверждаются дополнительно</w:t>
            </w:r>
          </w:p>
        </w:tc>
      </w:tr>
      <w:tr w:rsidR="00034EE5" w:rsidRPr="00B928AB" w:rsidTr="00F007C6">
        <w:trPr>
          <w:trHeight w:val="281"/>
        </w:trPr>
        <w:tc>
          <w:tcPr>
            <w:tcW w:w="567" w:type="dxa"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977" w:type="dxa"/>
            <w:shd w:val="clear" w:color="auto" w:fill="auto"/>
            <w:noWrap/>
          </w:tcPr>
          <w:p w:rsidR="00034EE5" w:rsidRPr="00B928AB" w:rsidRDefault="00034EE5" w:rsidP="00F007C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 xml:space="preserve">Наличие результатов  ежегодной  оценки эффективности предоставляемых (планируемых к предоставлению) налоговых льгот и ставок налогов, представленных в представительный орган местного самоуправления </w:t>
            </w:r>
            <w:r w:rsidR="00907528">
              <w:rPr>
                <w:rFonts w:ascii="Times New Roman" w:hAnsi="Times New Roman" w:cs="Times New Roman"/>
                <w:sz w:val="22"/>
                <w:szCs w:val="22"/>
              </w:rPr>
              <w:t>Красногвардейского</w:t>
            </w: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701" w:type="dxa"/>
            <w:gridSpan w:val="2"/>
            <w:shd w:val="clear" w:color="auto" w:fill="auto"/>
            <w:noWrap/>
          </w:tcPr>
          <w:p w:rsidR="00034EE5" w:rsidRPr="00B928AB" w:rsidRDefault="00034EE5" w:rsidP="00F007C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>Ежегодно</w:t>
            </w:r>
          </w:p>
        </w:tc>
        <w:tc>
          <w:tcPr>
            <w:tcW w:w="2126" w:type="dxa"/>
            <w:gridSpan w:val="2"/>
            <w:shd w:val="clear" w:color="auto" w:fill="auto"/>
            <w:noWrap/>
          </w:tcPr>
          <w:p w:rsidR="00034EE5" w:rsidRPr="00B928AB" w:rsidRDefault="00034EE5" w:rsidP="00F007C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r w:rsidR="00907528">
              <w:rPr>
                <w:rFonts w:ascii="Times New Roman" w:hAnsi="Times New Roman" w:cs="Times New Roman"/>
                <w:sz w:val="22"/>
                <w:szCs w:val="22"/>
              </w:rPr>
              <w:t>Красногвардейского</w:t>
            </w: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  <w:p w:rsidR="00034EE5" w:rsidRPr="00B928AB" w:rsidRDefault="00034EE5" w:rsidP="00F007C6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shd w:val="clear" w:color="auto" w:fill="auto"/>
            <w:noWrap/>
          </w:tcPr>
          <w:p w:rsidR="00034EE5" w:rsidRPr="00B928AB" w:rsidRDefault="00034EE5" w:rsidP="00F007C6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>Да/нет</w:t>
            </w:r>
          </w:p>
        </w:tc>
        <w:tc>
          <w:tcPr>
            <w:tcW w:w="1560" w:type="dxa"/>
            <w:gridSpan w:val="2"/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shd w:val="clear" w:color="auto" w:fill="auto"/>
            <w:noWrap/>
          </w:tcPr>
          <w:p w:rsidR="00034EE5" w:rsidRPr="00B928AB" w:rsidRDefault="00034EE5" w:rsidP="00F007C6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034EE5" w:rsidRPr="00B928AB" w:rsidTr="00F007C6">
        <w:trPr>
          <w:trHeight w:val="281"/>
        </w:trPr>
        <w:tc>
          <w:tcPr>
            <w:tcW w:w="567" w:type="dxa"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3</w:t>
            </w:r>
          </w:p>
        </w:tc>
        <w:tc>
          <w:tcPr>
            <w:tcW w:w="2977" w:type="dxa"/>
            <w:shd w:val="clear" w:color="auto" w:fill="auto"/>
            <w:noWrap/>
          </w:tcPr>
          <w:p w:rsidR="00034EE5" w:rsidRPr="00B928AB" w:rsidRDefault="00034EE5" w:rsidP="00F007C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 xml:space="preserve">Наличие методики определения величины арендной платы за пользование имуществом, находящимся в муниципальной собственности </w:t>
            </w:r>
            <w:r w:rsidR="00907528">
              <w:rPr>
                <w:rFonts w:ascii="Times New Roman" w:hAnsi="Times New Roman" w:cs="Times New Roman"/>
                <w:sz w:val="22"/>
                <w:szCs w:val="22"/>
              </w:rPr>
              <w:t>Красногвардейского</w:t>
            </w: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701" w:type="dxa"/>
            <w:gridSpan w:val="2"/>
            <w:shd w:val="clear" w:color="auto" w:fill="auto"/>
            <w:noWrap/>
          </w:tcPr>
          <w:p w:rsidR="00034EE5" w:rsidRPr="00B928AB" w:rsidRDefault="00034EE5" w:rsidP="00F007C6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shd w:val="clear" w:color="auto" w:fill="auto"/>
            <w:noWrap/>
          </w:tcPr>
          <w:p w:rsidR="00034EE5" w:rsidRPr="00B928AB" w:rsidRDefault="00034EE5" w:rsidP="00F007C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r w:rsidR="00907528">
              <w:rPr>
                <w:rFonts w:ascii="Times New Roman" w:hAnsi="Times New Roman" w:cs="Times New Roman"/>
                <w:sz w:val="22"/>
                <w:szCs w:val="22"/>
              </w:rPr>
              <w:t>Красногвардейского</w:t>
            </w: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shd w:val="clear" w:color="auto" w:fill="auto"/>
            <w:noWrap/>
          </w:tcPr>
          <w:p w:rsidR="00034EE5" w:rsidRPr="00B928AB" w:rsidRDefault="00034EE5" w:rsidP="00F007C6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>Да/нет</w:t>
            </w:r>
          </w:p>
        </w:tc>
        <w:tc>
          <w:tcPr>
            <w:tcW w:w="1560" w:type="dxa"/>
            <w:gridSpan w:val="2"/>
            <w:shd w:val="clear" w:color="auto" w:fill="auto"/>
            <w:noWrap/>
          </w:tcPr>
          <w:p w:rsidR="00034EE5" w:rsidRPr="00B928AB" w:rsidRDefault="00034EE5" w:rsidP="00F007C6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701" w:type="dxa"/>
            <w:gridSpan w:val="2"/>
            <w:shd w:val="clear" w:color="auto" w:fill="auto"/>
            <w:noWrap/>
          </w:tcPr>
          <w:p w:rsidR="00034EE5" w:rsidRPr="00B928AB" w:rsidRDefault="00034EE5" w:rsidP="00F007C6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842" w:type="dxa"/>
            <w:shd w:val="clear" w:color="auto" w:fill="auto"/>
            <w:noWrap/>
          </w:tcPr>
          <w:p w:rsidR="00034EE5" w:rsidRPr="00B928AB" w:rsidRDefault="00034EE5" w:rsidP="00F007C6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034EE5" w:rsidRPr="00B928AB" w:rsidTr="00F007C6">
        <w:trPr>
          <w:trHeight w:val="349"/>
        </w:trPr>
        <w:tc>
          <w:tcPr>
            <w:tcW w:w="15025" w:type="dxa"/>
            <w:gridSpan w:val="13"/>
            <w:tcBorders>
              <w:bottom w:val="single" w:sz="4" w:space="0" w:color="auto"/>
            </w:tcBorders>
            <w:vAlign w:val="center"/>
          </w:tcPr>
          <w:p w:rsidR="00034EE5" w:rsidRPr="00B928AB" w:rsidRDefault="00034EE5" w:rsidP="00F007C6">
            <w:pPr>
              <w:jc w:val="center"/>
              <w:rPr>
                <w:rFonts w:ascii="Times New Roman" w:hAnsi="Times New Roman"/>
                <w:b/>
              </w:rPr>
            </w:pPr>
            <w:r w:rsidRPr="00B928AB">
              <w:rPr>
                <w:rFonts w:ascii="Times New Roman" w:hAnsi="Times New Roman"/>
                <w:b/>
              </w:rPr>
              <w:t xml:space="preserve">Мероприятия по увеличению поступлений налоговых доходов бюджета </w:t>
            </w:r>
            <w:r w:rsidR="00907528">
              <w:rPr>
                <w:rFonts w:ascii="Times New Roman" w:hAnsi="Times New Roman"/>
                <w:b/>
              </w:rPr>
              <w:t>Красногвардейского</w:t>
            </w:r>
            <w:r w:rsidRPr="00B928AB">
              <w:rPr>
                <w:rFonts w:ascii="Times New Roman" w:hAnsi="Times New Roman"/>
                <w:b/>
              </w:rPr>
              <w:t xml:space="preserve"> сельского поселения</w:t>
            </w:r>
          </w:p>
        </w:tc>
      </w:tr>
      <w:tr w:rsidR="00034EE5" w:rsidRPr="00B928AB" w:rsidTr="00F007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4EE5" w:rsidRPr="00B928AB" w:rsidRDefault="00034EE5" w:rsidP="00F007C6">
            <w:pPr>
              <w:contextualSpacing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pStyle w:val="a3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 xml:space="preserve">Наполнение Единого государственного реестра недвижимости сведениями об объектах недвижимости, расположенных на территории </w:t>
            </w:r>
            <w:r w:rsidR="00907528">
              <w:rPr>
                <w:rFonts w:ascii="Times New Roman" w:hAnsi="Times New Roman" w:cs="Times New Roman"/>
                <w:sz w:val="22"/>
                <w:szCs w:val="22"/>
              </w:rPr>
              <w:t>Красногвардейского</w:t>
            </w: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  <w:p w:rsidR="00034EE5" w:rsidRPr="00B928AB" w:rsidRDefault="00034EE5" w:rsidP="00F007C6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contextualSpacing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2018 - 2020 годы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contextualSpacing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contextualSpacing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Да/нет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contextualSpacing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contextualSpacing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Мероприятия утверждаются дополнительно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ind w:left="-108" w:right="-108"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Мероприятия утверждаются дополнительно</w:t>
            </w:r>
          </w:p>
        </w:tc>
      </w:tr>
      <w:tr w:rsidR="00034EE5" w:rsidRPr="00B928AB" w:rsidTr="00F007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4EE5" w:rsidRPr="00B928AB" w:rsidRDefault="00034EE5" w:rsidP="00F007C6">
            <w:pPr>
              <w:contextualSpacing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pStyle w:val="a3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B928AB">
              <w:rPr>
                <w:rFonts w:ascii="Times New Roman" w:hAnsi="Times New Roman" w:cs="Times New Roman"/>
                <w:sz w:val="22"/>
                <w:szCs w:val="22"/>
              </w:rPr>
              <w:t>Выявление неучтенных для целей налогообложения объектов недвижимости, расположенных на территории сельского поселения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Постоянно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 /нет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</w:tr>
      <w:tr w:rsidR="00034EE5" w:rsidRPr="00B928AB" w:rsidTr="00F007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Повышение собираемости налога на имущество организаций за счет расширения налоговой базы</w:t>
            </w:r>
          </w:p>
          <w:p w:rsidR="00034EE5" w:rsidRPr="00B928AB" w:rsidRDefault="00034EE5" w:rsidP="00F007C6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Постоянно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Управление Федеральной налоговой службы  №</w:t>
            </w:r>
            <w:r w:rsidR="00907528">
              <w:rPr>
                <w:rFonts w:ascii="Times New Roman" w:hAnsi="Times New Roman"/>
              </w:rPr>
              <w:t>4</w:t>
            </w:r>
            <w:r w:rsidRPr="00B928AB">
              <w:rPr>
                <w:rFonts w:ascii="Times New Roman" w:hAnsi="Times New Roman"/>
              </w:rPr>
              <w:t xml:space="preserve"> по Республике Крым                     (по согласованию);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                   (по согласованию)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 /нет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</w:tr>
      <w:tr w:rsidR="00034EE5" w:rsidRPr="00B928AB" w:rsidTr="00F007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Организация содействия гражданам (при их обращении) в подготовке необходимых документов для оформления прав на земельные участки под строительство и на объекты индивидуального жилищного строительства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Постоянно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 /нет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</w:tr>
      <w:tr w:rsidR="00034EE5" w:rsidRPr="00B928AB" w:rsidTr="00F007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Вовлечение в налоговый оборот объектов недвижимости, включая земельные участки, в том числе:</w:t>
            </w:r>
          </w:p>
          <w:p w:rsidR="00034EE5" w:rsidRPr="00B928AB" w:rsidRDefault="00034EE5" w:rsidP="00F007C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- уточнение сведений об объектах недвижимости;</w:t>
            </w:r>
          </w:p>
          <w:p w:rsidR="00034EE5" w:rsidRPr="00B928AB" w:rsidRDefault="00034EE5" w:rsidP="00F007C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- актуализация результатов государственной </w:t>
            </w:r>
            <w:r w:rsidRPr="00B928AB">
              <w:rPr>
                <w:rFonts w:ascii="Times New Roman" w:hAnsi="Times New Roman"/>
              </w:rPr>
              <w:lastRenderedPageBreak/>
              <w:t>кадастровой оценки объектов недвижимости;</w:t>
            </w:r>
          </w:p>
          <w:p w:rsidR="00034EE5" w:rsidRPr="00B928AB" w:rsidRDefault="00034EE5" w:rsidP="00F007C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- предоставление сведений о земельных участках и иных объектах недвижимости в рамках информационного обмена;</w:t>
            </w:r>
          </w:p>
          <w:p w:rsidR="00034EE5" w:rsidRPr="00B928AB" w:rsidRDefault="00034EE5" w:rsidP="00F007C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- проведение муниципального земельного контроля;</w:t>
            </w:r>
          </w:p>
          <w:p w:rsidR="00034EE5" w:rsidRPr="00B928AB" w:rsidRDefault="00034EE5" w:rsidP="00F007C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- выявление собственников земельных участков и другого недвижимого имущества и привлечения их к налогообложению;</w:t>
            </w:r>
          </w:p>
          <w:p w:rsidR="00034EE5" w:rsidRPr="00B928AB" w:rsidRDefault="00034EE5" w:rsidP="00F007C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-содействие в оформлении прав собственности на земельные участки и имущество физическими лицами</w:t>
            </w:r>
          </w:p>
          <w:p w:rsidR="00034EE5" w:rsidRPr="00B928AB" w:rsidRDefault="00034EE5" w:rsidP="00F007C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lastRenderedPageBreak/>
              <w:t>Постоянно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 /нет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</w:tr>
      <w:tr w:rsidR="00034EE5" w:rsidRPr="00B928AB" w:rsidTr="00F007C6">
        <w:trPr>
          <w:trHeight w:val="401"/>
        </w:trPr>
        <w:tc>
          <w:tcPr>
            <w:tcW w:w="15025" w:type="dxa"/>
            <w:gridSpan w:val="13"/>
            <w:shd w:val="clear" w:color="auto" w:fill="FFFFFF"/>
            <w:vAlign w:val="center"/>
          </w:tcPr>
          <w:p w:rsidR="00034EE5" w:rsidRPr="00B928AB" w:rsidRDefault="00034EE5" w:rsidP="00F007C6">
            <w:pPr>
              <w:jc w:val="center"/>
              <w:rPr>
                <w:rFonts w:ascii="Times New Roman" w:hAnsi="Times New Roman"/>
                <w:b/>
              </w:rPr>
            </w:pPr>
            <w:r w:rsidRPr="00B928AB">
              <w:rPr>
                <w:rFonts w:ascii="Times New Roman" w:hAnsi="Times New Roman"/>
                <w:b/>
              </w:rPr>
              <w:lastRenderedPageBreak/>
              <w:t xml:space="preserve">Мероприятия по увеличению поступлений неналоговых доходов бюджета </w:t>
            </w:r>
            <w:r w:rsidR="00907528">
              <w:rPr>
                <w:rFonts w:ascii="Times New Roman" w:hAnsi="Times New Roman"/>
                <w:b/>
              </w:rPr>
              <w:t>Красногвардейского</w:t>
            </w:r>
            <w:r w:rsidRPr="00B928AB">
              <w:rPr>
                <w:rFonts w:ascii="Times New Roman" w:hAnsi="Times New Roman"/>
                <w:b/>
              </w:rPr>
              <w:t xml:space="preserve"> сельского поселения</w:t>
            </w:r>
          </w:p>
        </w:tc>
      </w:tr>
      <w:tr w:rsidR="00034EE5" w:rsidRPr="00B928AB" w:rsidTr="00907528">
        <w:trPr>
          <w:trHeight w:val="5453"/>
        </w:trPr>
        <w:tc>
          <w:tcPr>
            <w:tcW w:w="567" w:type="dxa"/>
            <w:shd w:val="clear" w:color="auto" w:fill="FFFFFF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2977" w:type="dxa"/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Увеличение объема поступлений неналоговых доходов, в том числе за счет проведения  мероприятий по установлению эффективных ставок арендной платы за сдаваемое в аренду имущество: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-выявление неиспользованного (бесхозного, бесхозяйного) имущества и установления направления эффективного его использования;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- определение и утверждение перечня сдаваемого в аренду имущества с целью увеличения доходов, получаемых в виде арендной платы или иной платы за сдачу во временное владение и пользование</w:t>
            </w:r>
          </w:p>
        </w:tc>
        <w:tc>
          <w:tcPr>
            <w:tcW w:w="1701" w:type="dxa"/>
            <w:gridSpan w:val="2"/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2018 – 2020 гг.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  <w:highlight w:val="yellow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  <w:highlight w:val="yellow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  <w:highlight w:val="yellow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  <w:highlight w:val="yellow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126" w:type="dxa"/>
            <w:gridSpan w:val="2"/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Увеличение налоговых и неналоговых доходов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  <w:noWrap/>
          </w:tcPr>
          <w:p w:rsidR="00034EE5" w:rsidRPr="00B928AB" w:rsidRDefault="00034EE5" w:rsidP="00F007C6">
            <w:pPr>
              <w:ind w:left="-108" w:right="-108"/>
              <w:rPr>
                <w:rFonts w:ascii="Times New Roman" w:hAnsi="Times New Roman"/>
              </w:rPr>
            </w:pPr>
          </w:p>
        </w:tc>
      </w:tr>
      <w:tr w:rsidR="00034EE5" w:rsidRPr="00B928AB" w:rsidTr="00F007C6">
        <w:trPr>
          <w:trHeight w:val="420"/>
        </w:trPr>
        <w:tc>
          <w:tcPr>
            <w:tcW w:w="567" w:type="dxa"/>
            <w:shd w:val="clear" w:color="auto" w:fill="FFFFFF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Реализация комплекса мероприятий по взысканию задолженности по арендной плате, зачисляемой в бюджет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поселения, образовавшейся в </w:t>
            </w:r>
            <w:r w:rsidRPr="00B928AB">
              <w:rPr>
                <w:rFonts w:ascii="Times New Roman" w:hAnsi="Times New Roman"/>
              </w:rPr>
              <w:lastRenderedPageBreak/>
              <w:t>переходный период</w:t>
            </w:r>
          </w:p>
        </w:tc>
        <w:tc>
          <w:tcPr>
            <w:tcW w:w="1701" w:type="dxa"/>
            <w:gridSpan w:val="2"/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  <w:highlight w:val="yellow"/>
              </w:rPr>
            </w:pPr>
            <w:r w:rsidRPr="00B928AB">
              <w:rPr>
                <w:rFonts w:ascii="Times New Roman" w:hAnsi="Times New Roman"/>
              </w:rPr>
              <w:lastRenderedPageBreak/>
              <w:t>2018 – 2020 гг.</w:t>
            </w:r>
          </w:p>
        </w:tc>
        <w:tc>
          <w:tcPr>
            <w:tcW w:w="2126" w:type="dxa"/>
            <w:gridSpan w:val="2"/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Взыскание задолженности по арендной плате, зачисляемой в бюджет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поселения, образовавшейся в </w:t>
            </w:r>
            <w:r w:rsidRPr="00B928AB">
              <w:rPr>
                <w:rFonts w:ascii="Times New Roman" w:hAnsi="Times New Roman"/>
              </w:rPr>
              <w:lastRenderedPageBreak/>
              <w:t>переходный период</w:t>
            </w:r>
          </w:p>
        </w:tc>
        <w:tc>
          <w:tcPr>
            <w:tcW w:w="1560" w:type="dxa"/>
            <w:gridSpan w:val="2"/>
            <w:shd w:val="clear" w:color="auto" w:fill="FFFFFF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0,746</w:t>
            </w:r>
            <w:r w:rsidRPr="00B928AB">
              <w:rPr>
                <w:rFonts w:ascii="Times New Roman" w:hAnsi="Times New Roman"/>
              </w:rPr>
              <w:t xml:space="preserve"> тыс.  руб.</w:t>
            </w:r>
          </w:p>
        </w:tc>
        <w:tc>
          <w:tcPr>
            <w:tcW w:w="1701" w:type="dxa"/>
            <w:gridSpan w:val="2"/>
            <w:shd w:val="clear" w:color="auto" w:fill="FFFFFF"/>
            <w:noWrap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  <w:shd w:val="clear" w:color="auto" w:fill="auto"/>
            <w:noWrap/>
          </w:tcPr>
          <w:p w:rsidR="00034EE5" w:rsidRPr="00897A12" w:rsidRDefault="00034EE5" w:rsidP="00F007C6">
            <w:pPr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34EE5" w:rsidRPr="00B928AB" w:rsidTr="00F007C6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lastRenderedPageBreak/>
              <w:t>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Организация работы по проведению аукционов </w:t>
            </w:r>
            <w:r w:rsidRPr="00B928AB">
              <w:rPr>
                <w:rFonts w:ascii="Times New Roman" w:hAnsi="Times New Roman"/>
                <w:bCs/>
                <w:shd w:val="clear" w:color="auto" w:fill="FFFFFF"/>
              </w:rPr>
              <w:t xml:space="preserve">по продаже земельных участков, находящихся в муниципальной собственности </w:t>
            </w:r>
            <w:r w:rsidR="00907528">
              <w:rPr>
                <w:rFonts w:ascii="Times New Roman" w:hAnsi="Times New Roman"/>
                <w:bCs/>
                <w:shd w:val="clear" w:color="auto" w:fill="FFFFFF"/>
              </w:rPr>
              <w:t>Красногвардейского</w:t>
            </w:r>
            <w:r w:rsidRPr="00B928AB">
              <w:rPr>
                <w:rFonts w:ascii="Times New Roman" w:hAnsi="Times New Roman"/>
                <w:bCs/>
                <w:shd w:val="clear" w:color="auto" w:fill="FFFFFF"/>
              </w:rPr>
              <w:t xml:space="preserve"> сельского поселения, и аукционов на право заключения договоров аренды земельных участков, находящихся в  муниципальной собственности </w:t>
            </w:r>
            <w:r w:rsidR="00907528">
              <w:rPr>
                <w:rFonts w:ascii="Times New Roman" w:hAnsi="Times New Roman"/>
                <w:bCs/>
                <w:shd w:val="clear" w:color="auto" w:fill="FFFFFF"/>
              </w:rPr>
              <w:t>Красногвардейского</w:t>
            </w:r>
            <w:r w:rsidRPr="00B928AB">
              <w:rPr>
                <w:rFonts w:ascii="Times New Roman" w:hAnsi="Times New Roman"/>
                <w:bCs/>
                <w:shd w:val="clear" w:color="auto" w:fill="FFFFFF"/>
              </w:rPr>
              <w:t xml:space="preserve"> сельского поселения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2018 – 2020 гг.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Поступления в бюджет платы от продажи земельных участков и  прав аренды земель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E415C1" w:rsidRDefault="00034EE5" w:rsidP="00F007C6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E415C1" w:rsidRDefault="00907528" w:rsidP="00F007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E415C1" w:rsidRDefault="00907528" w:rsidP="00F007C6">
            <w:pPr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 w:rsidR="00034EE5" w:rsidRPr="00B928AB" w:rsidTr="00F007C6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Вовлечение в инвестиционный процесс земельных участков, находящихся в муниципальной собственности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2018 - 2020 гг.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Количество вовлеченных в хозяйственную деятельность объектов имущества, земельных участков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34EE5" w:rsidRPr="00B928AB" w:rsidTr="00F007C6">
        <w:trPr>
          <w:trHeight w:val="420"/>
        </w:trPr>
        <w:tc>
          <w:tcPr>
            <w:tcW w:w="1502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EE5" w:rsidRPr="00B928AB" w:rsidRDefault="00034EE5" w:rsidP="00F007C6">
            <w:pPr>
              <w:jc w:val="center"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  <w:b/>
              </w:rPr>
              <w:t xml:space="preserve">Сокращение недоимки по налогам и сборам, поступающим в бюджет </w:t>
            </w:r>
            <w:r w:rsidR="00907528">
              <w:rPr>
                <w:rFonts w:ascii="Times New Roman" w:hAnsi="Times New Roman"/>
                <w:b/>
              </w:rPr>
              <w:t>Красногвардейского</w:t>
            </w:r>
            <w:r w:rsidRPr="00B928AB">
              <w:rPr>
                <w:rFonts w:ascii="Times New Roman" w:hAnsi="Times New Roman"/>
                <w:b/>
              </w:rPr>
              <w:t xml:space="preserve"> сельского поселения</w:t>
            </w:r>
          </w:p>
        </w:tc>
      </w:tr>
      <w:tr w:rsidR="00034EE5" w:rsidRPr="00B928AB" w:rsidTr="00F007C6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Анализ состояния платежной дисциплины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2018 - 2020 гг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</w:t>
            </w:r>
            <w:r w:rsidRPr="00B928AB">
              <w:rPr>
                <w:rFonts w:ascii="Times New Roman" w:hAnsi="Times New Roman"/>
              </w:rPr>
              <w:lastRenderedPageBreak/>
              <w:t>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lastRenderedPageBreak/>
              <w:t>Да /нет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</w:tr>
      <w:tr w:rsidR="00034EE5" w:rsidRPr="00B928AB" w:rsidTr="00F007C6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lastRenderedPageBreak/>
              <w:t>1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Принятие мер по повышению собираемости и эффективности администрирования налогов и других обязательных платежей, снижению задолженности в бюджетную систему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 /нет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</w:tr>
      <w:tr w:rsidR="00034EE5" w:rsidRPr="00B928AB" w:rsidTr="00F007C6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Проведение претензионно-исковой работы с неплательщиками по неналоговым доходам, подлежащим  зачислению в бюджет сельского поселения, осуществление мер принудительного взыскания задолженности по платежам, проведение своевременных мероприятий по недопущению возникновения задолженности по текущим платежам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 /нет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</w:tr>
      <w:tr w:rsidR="00034EE5" w:rsidRPr="00B928AB" w:rsidTr="00F007C6">
        <w:trPr>
          <w:trHeight w:val="420"/>
        </w:trPr>
        <w:tc>
          <w:tcPr>
            <w:tcW w:w="1502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EE5" w:rsidRPr="00B928AB" w:rsidRDefault="00034EE5" w:rsidP="00F007C6">
            <w:pPr>
              <w:jc w:val="center"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  <w:b/>
              </w:rPr>
              <w:t xml:space="preserve">Разработка мер по совершенствованию  управления имуществом </w:t>
            </w:r>
            <w:r w:rsidR="00907528">
              <w:rPr>
                <w:rFonts w:ascii="Times New Roman" w:hAnsi="Times New Roman"/>
                <w:b/>
              </w:rPr>
              <w:t>Красногвардейского</w:t>
            </w:r>
            <w:r w:rsidRPr="00B928AB">
              <w:rPr>
                <w:rFonts w:ascii="Times New Roman" w:hAnsi="Times New Roman"/>
                <w:b/>
              </w:rPr>
              <w:t xml:space="preserve"> сельского  поселения</w:t>
            </w:r>
          </w:p>
        </w:tc>
      </w:tr>
      <w:tr w:rsidR="00034EE5" w:rsidRPr="00B928AB" w:rsidTr="00F007C6">
        <w:trPr>
          <w:trHeight w:val="11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Анализ динамики доходов, поступающих в бюджет поселения, от использования муниципального имущества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lastRenderedPageBreak/>
              <w:t>2018 – 2020 гг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 /нет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</w:tr>
      <w:tr w:rsidR="00034EE5" w:rsidRPr="00B928AB" w:rsidTr="00F007C6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lastRenderedPageBreak/>
              <w:t>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Проведение инвентаризации  имущества, находящегося в собственности поселения: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- определение перечня  сдаваемого в аренду имущества;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- выявление неиспользуемых основных фондов, принятие мер по их продаже или сдаче в аренду;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- выявление бесхозяйных объектов недвижимости на территории поселения и принятие мер по принятию их в муниципальную собственность, принятие решений по их дальнейшему использованию;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- приведение ставок арендной платы за пользование муниципальным имуществом в соответствие </w:t>
            </w:r>
            <w:r w:rsidRPr="00B928AB">
              <w:rPr>
                <w:rFonts w:ascii="Times New Roman" w:hAnsi="Times New Roman"/>
              </w:rPr>
              <w:lastRenderedPageBreak/>
              <w:t>с рыночными ставками.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lastRenderedPageBreak/>
              <w:t>2018 – 2020 гг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ежегодно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4 квартал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 /нет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</w:tr>
      <w:tr w:rsidR="00034EE5" w:rsidRPr="00B928AB" w:rsidTr="00F007C6">
        <w:trPr>
          <w:trHeight w:val="420"/>
        </w:trPr>
        <w:tc>
          <w:tcPr>
            <w:tcW w:w="1502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EE5" w:rsidRPr="00B928AB" w:rsidRDefault="00034EE5" w:rsidP="00F007C6">
            <w:pPr>
              <w:jc w:val="center"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  <w:b/>
                <w:bCs/>
              </w:rPr>
              <w:lastRenderedPageBreak/>
              <w:t xml:space="preserve">Мероприятия по оптимизации расходов бюджета </w:t>
            </w:r>
            <w:r w:rsidR="00907528">
              <w:rPr>
                <w:rFonts w:ascii="Times New Roman" w:hAnsi="Times New Roman"/>
                <w:b/>
                <w:bCs/>
              </w:rPr>
              <w:t>Красногвардейского</w:t>
            </w:r>
            <w:r w:rsidRPr="00B928AB">
              <w:rPr>
                <w:rFonts w:ascii="Times New Roman" w:hAnsi="Times New Roman"/>
                <w:b/>
                <w:bCs/>
              </w:rPr>
              <w:t xml:space="preserve"> сельского поселения</w:t>
            </w:r>
          </w:p>
        </w:tc>
      </w:tr>
      <w:tr w:rsidR="00034EE5" w:rsidRPr="00B928AB" w:rsidTr="00F007C6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EE5" w:rsidRPr="00D30321" w:rsidRDefault="00034EE5" w:rsidP="00F007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Default="00034EE5" w:rsidP="00F007C6">
            <w:pPr>
              <w:rPr>
                <w:rFonts w:ascii="Times New Roman" w:hAnsi="Times New Roman"/>
              </w:rPr>
            </w:pPr>
            <w:r w:rsidRPr="00D30321">
              <w:rPr>
                <w:rFonts w:ascii="Times New Roman" w:hAnsi="Times New Roman"/>
              </w:rPr>
              <w:t>Контроль за соблюдением предельной численности работников органов местного самоуправления</w:t>
            </w:r>
            <w:r>
              <w:rPr>
                <w:rFonts w:ascii="Times New Roman" w:hAnsi="Times New Roman"/>
              </w:rPr>
              <w:t>.</w:t>
            </w:r>
          </w:p>
          <w:p w:rsidR="00034EE5" w:rsidRPr="00D30321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 /нет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</w:tr>
      <w:tr w:rsidR="00034EE5" w:rsidRPr="00B928AB" w:rsidTr="00F007C6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Контроль за соблюдением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лиц, замещающих иные муниципальные должности, муниципальных служащих.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 /нет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</w:tr>
      <w:tr w:rsidR="00034EE5" w:rsidRPr="00B928AB" w:rsidTr="00F007C6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Не допускать превышения  нормативов расходов на содержание органов местного самоуправления.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 /нет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</w:tr>
      <w:tr w:rsidR="00034EE5" w:rsidRPr="00B928AB" w:rsidTr="00F007C6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Непревышение значений целевых показателей заработной платы, установленных в  планах </w:t>
            </w:r>
            <w:r w:rsidRPr="00B928AB">
              <w:rPr>
                <w:rFonts w:ascii="Times New Roman" w:hAnsi="Times New Roman"/>
              </w:rPr>
              <w:lastRenderedPageBreak/>
              <w:t>мероприятий ("дорожных картах") изменений в отраслях социальной сферы, направленных на повышение эффективности и качества услуг в отраслях социальной сферы в части  использования  показателя среднемесячного дохода от трудовой деятельности и  обеспечения уровня номинальной заработной платы в среднем по отдельным категориям работников бюджетной сферы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lastRenderedPageBreak/>
              <w:t>Постоянно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</w:t>
            </w:r>
            <w:r w:rsidRPr="00B928AB">
              <w:rPr>
                <w:rFonts w:ascii="Times New Roman" w:hAnsi="Times New Roman"/>
              </w:rPr>
              <w:lastRenderedPageBreak/>
              <w:t>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lastRenderedPageBreak/>
              <w:t>Да /нет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</w:tr>
      <w:tr w:rsidR="00034EE5" w:rsidRPr="00B928AB" w:rsidTr="00F007C6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lastRenderedPageBreak/>
              <w:t>2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Оптимизация расходов на укрепление материально-технической базы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 /нет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</w:tr>
      <w:tr w:rsidR="00034EE5" w:rsidRPr="00B928AB" w:rsidTr="00F007C6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Предварительная экспертиза договоров, подлежащих оплате за счет средств бюджета сельского поселения в целях  недопущения заключения договоров с </w:t>
            </w:r>
            <w:r w:rsidRPr="00B928AB">
              <w:rPr>
                <w:rFonts w:ascii="Times New Roman" w:hAnsi="Times New Roman"/>
              </w:rPr>
              <w:lastRenderedPageBreak/>
              <w:t>неприемлемыми для бюджета поселения условиями и не обеспеченных финансовыми ресурсами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lastRenderedPageBreak/>
              <w:t>Постоянно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 /нет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</w:tr>
      <w:tr w:rsidR="00034EE5" w:rsidRPr="00B928AB" w:rsidTr="00F007C6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lastRenderedPageBreak/>
              <w:t>2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Осуществление внутреннего муниципального финансового контроля за соблюдением бюджетного законодательства Российской Федерации и иных нормативных правовых актов, регулирующих бюджетные правоотношения, а также за полнотой и достоверностью отчетности о реализации муниципальных программ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Согласно плану проведения проверок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 /нет</w:t>
            </w:r>
          </w:p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Да</w:t>
            </w:r>
          </w:p>
        </w:tc>
      </w:tr>
      <w:tr w:rsidR="00034EE5" w:rsidRPr="00B928AB" w:rsidTr="00F007C6">
        <w:trPr>
          <w:trHeight w:val="420"/>
        </w:trPr>
        <w:tc>
          <w:tcPr>
            <w:tcW w:w="1502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EE5" w:rsidRPr="00B928AB" w:rsidRDefault="00034EE5" w:rsidP="00F007C6">
            <w:pPr>
              <w:jc w:val="center"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  <w:b/>
                <w:bCs/>
              </w:rPr>
              <w:t xml:space="preserve">Мероприятия по совершенствованию долговой политики </w:t>
            </w:r>
            <w:r w:rsidR="00907528">
              <w:rPr>
                <w:rFonts w:ascii="Times New Roman" w:hAnsi="Times New Roman"/>
                <w:b/>
                <w:bCs/>
              </w:rPr>
              <w:t>Красногвардейского</w:t>
            </w:r>
            <w:r w:rsidRPr="00B928AB">
              <w:rPr>
                <w:rFonts w:ascii="Times New Roman" w:hAnsi="Times New Roman"/>
                <w:b/>
                <w:bCs/>
              </w:rPr>
              <w:t xml:space="preserve"> сельского поселения</w:t>
            </w:r>
          </w:p>
        </w:tc>
      </w:tr>
      <w:tr w:rsidR="00034EE5" w:rsidRPr="00B928AB" w:rsidTr="00F007C6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Сокращение размера дефицита бюджета поселения с учетом направления собственных доходов, полученных сверх прогнозных назначений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2018 - 2020 гг.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Исключение рисков неисполнения получателями средств бюджета поселения гарантированных обязательств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- " 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ind w:left="-108" w:right="-108"/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- " 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- " -</w:t>
            </w:r>
          </w:p>
        </w:tc>
      </w:tr>
      <w:tr w:rsidR="00034EE5" w:rsidRPr="00B928AB" w:rsidTr="00F007C6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EE5" w:rsidRPr="00897A12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Недопущение просроченной кредиторской задолженности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 xml:space="preserve">Администрация </w:t>
            </w:r>
            <w:r w:rsidR="00907528">
              <w:rPr>
                <w:rFonts w:ascii="Times New Roman" w:hAnsi="Times New Roman"/>
              </w:rPr>
              <w:t>Красногвардейского</w:t>
            </w:r>
            <w:r w:rsidRPr="00B928A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0 %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0 %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EE5" w:rsidRPr="00B928AB" w:rsidRDefault="00034EE5" w:rsidP="00F007C6">
            <w:pPr>
              <w:rPr>
                <w:rFonts w:ascii="Times New Roman" w:hAnsi="Times New Roman"/>
              </w:rPr>
            </w:pPr>
            <w:r w:rsidRPr="00B928AB">
              <w:rPr>
                <w:rFonts w:ascii="Times New Roman" w:hAnsi="Times New Roman"/>
              </w:rPr>
              <w:t>0 %</w:t>
            </w:r>
          </w:p>
        </w:tc>
      </w:tr>
    </w:tbl>
    <w:p w:rsidR="00034EE5" w:rsidRDefault="00034EE5" w:rsidP="00034EE5">
      <w:pPr>
        <w:rPr>
          <w:rFonts w:ascii="Times New Roman" w:hAnsi="Times New Roman"/>
          <w:b/>
        </w:rPr>
      </w:pPr>
    </w:p>
    <w:p w:rsidR="00034EE5" w:rsidRDefault="00034EE5" w:rsidP="008104E6">
      <w:pPr>
        <w:pStyle w:val="a6"/>
        <w:ind w:left="9639"/>
        <w:rPr>
          <w:rFonts w:ascii="Times New Roman" w:hAnsi="Times New Roman"/>
          <w:bCs/>
          <w:sz w:val="28"/>
          <w:szCs w:val="28"/>
        </w:rPr>
      </w:pPr>
    </w:p>
    <w:p w:rsidR="00034EE5" w:rsidRDefault="00034EE5" w:rsidP="008104E6">
      <w:pPr>
        <w:pStyle w:val="a6"/>
        <w:ind w:left="9639"/>
        <w:rPr>
          <w:rFonts w:ascii="Times New Roman" w:hAnsi="Times New Roman"/>
          <w:bCs/>
          <w:sz w:val="28"/>
          <w:szCs w:val="28"/>
        </w:rPr>
      </w:pPr>
    </w:p>
    <w:tbl>
      <w:tblPr>
        <w:tblW w:w="18060" w:type="dxa"/>
        <w:tblInd w:w="108" w:type="dxa"/>
        <w:tblLook w:val="04A0" w:firstRow="1" w:lastRow="0" w:firstColumn="1" w:lastColumn="0" w:noHBand="0" w:noVBand="1"/>
      </w:tblPr>
      <w:tblGrid>
        <w:gridCol w:w="18060"/>
      </w:tblGrid>
      <w:tr w:rsidR="00323522" w:rsidRPr="00323522" w:rsidTr="00323522">
        <w:trPr>
          <w:trHeight w:val="732"/>
        </w:trPr>
        <w:tc>
          <w:tcPr>
            <w:tcW w:w="18060" w:type="dxa"/>
            <w:shd w:val="clear" w:color="auto" w:fill="auto"/>
            <w:vAlign w:val="bottom"/>
            <w:hideMark/>
          </w:tcPr>
          <w:p w:rsidR="00323522" w:rsidRPr="00323522" w:rsidRDefault="00323522" w:rsidP="003235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</w:pPr>
          </w:p>
          <w:p w:rsidR="00323522" w:rsidRPr="00323522" w:rsidRDefault="00323522" w:rsidP="003235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</w:pPr>
          </w:p>
          <w:p w:rsidR="00323522" w:rsidRPr="00323522" w:rsidRDefault="00323522" w:rsidP="003235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</w:pPr>
            <w:r w:rsidRPr="00323522"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  <w:t xml:space="preserve">Информация </w:t>
            </w:r>
          </w:p>
          <w:p w:rsidR="00323522" w:rsidRPr="00323522" w:rsidRDefault="00323522" w:rsidP="003235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</w:pPr>
            <w:r w:rsidRPr="00323522"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  <w:t>об  использовании   выделенной дотации  на поддержку мер по обеспечению</w:t>
            </w:r>
          </w:p>
          <w:p w:rsidR="00323522" w:rsidRPr="00323522" w:rsidRDefault="00323522" w:rsidP="003235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</w:pPr>
            <w:r w:rsidRPr="00323522"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  <w:t>сбалансированности бюджетов  из бюджета Республики  Крым</w:t>
            </w:r>
          </w:p>
          <w:p w:rsidR="00323522" w:rsidRPr="00323522" w:rsidRDefault="00323522" w:rsidP="003235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</w:pPr>
            <w:r w:rsidRPr="00323522"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  <w:t xml:space="preserve">на потребность бюджета Красногвардейского  сельского поселения </w:t>
            </w:r>
          </w:p>
          <w:p w:rsidR="00323522" w:rsidRPr="00323522" w:rsidRDefault="00323522" w:rsidP="003235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</w:pPr>
            <w:r w:rsidRPr="00323522"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  <w:t>Советского  района Республики Крым на  2018 год</w:t>
            </w:r>
          </w:p>
        </w:tc>
      </w:tr>
      <w:tr w:rsidR="00323522" w:rsidRPr="00323522" w:rsidTr="00323522">
        <w:trPr>
          <w:trHeight w:val="660"/>
        </w:trPr>
        <w:tc>
          <w:tcPr>
            <w:tcW w:w="18060" w:type="dxa"/>
            <w:shd w:val="clear" w:color="auto" w:fill="auto"/>
            <w:noWrap/>
            <w:vAlign w:val="bottom"/>
            <w:hideMark/>
          </w:tcPr>
          <w:p w:rsidR="00323522" w:rsidRPr="00323522" w:rsidRDefault="00323522" w:rsidP="003235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034EE5" w:rsidRDefault="00034EE5" w:rsidP="008104E6">
      <w:pPr>
        <w:pStyle w:val="a6"/>
        <w:ind w:left="9639"/>
        <w:rPr>
          <w:rFonts w:ascii="Times New Roman" w:hAnsi="Times New Roman"/>
          <w:bCs/>
          <w:sz w:val="28"/>
          <w:szCs w:val="28"/>
        </w:rPr>
      </w:pPr>
    </w:p>
    <w:p w:rsidR="00034EE5" w:rsidRDefault="00034EE5" w:rsidP="008104E6">
      <w:pPr>
        <w:pStyle w:val="a6"/>
        <w:ind w:left="9639"/>
        <w:rPr>
          <w:rFonts w:ascii="Times New Roman" w:hAnsi="Times New Roman"/>
          <w:bCs/>
          <w:sz w:val="28"/>
          <w:szCs w:val="28"/>
        </w:rPr>
      </w:pPr>
    </w:p>
    <w:sectPr w:rsidR="00034EE5" w:rsidSect="00034EE5">
      <w:headerReference w:type="default" r:id="rId10"/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67D" w:rsidRDefault="005A567D" w:rsidP="004C1F3B">
      <w:pPr>
        <w:spacing w:after="0" w:line="240" w:lineRule="auto"/>
      </w:pPr>
      <w:r>
        <w:separator/>
      </w:r>
    </w:p>
  </w:endnote>
  <w:endnote w:type="continuationSeparator" w:id="0">
    <w:p w:rsidR="005A567D" w:rsidRDefault="005A567D" w:rsidP="004C1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67D" w:rsidRDefault="005A567D" w:rsidP="004C1F3B">
      <w:pPr>
        <w:spacing w:after="0" w:line="240" w:lineRule="auto"/>
      </w:pPr>
      <w:r>
        <w:separator/>
      </w:r>
    </w:p>
  </w:footnote>
  <w:footnote w:type="continuationSeparator" w:id="0">
    <w:p w:rsidR="005A567D" w:rsidRDefault="005A567D" w:rsidP="004C1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4868489"/>
      <w:docPartObj>
        <w:docPartGallery w:val="Page Numbers (Top of Page)"/>
        <w:docPartUnique/>
      </w:docPartObj>
    </w:sdtPr>
    <w:sdtEndPr/>
    <w:sdtContent>
      <w:p w:rsidR="00921039" w:rsidRDefault="0092103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4996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039" w:rsidRDefault="00921039">
    <w:pPr>
      <w:pStyle w:val="a8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D0A" w:rsidRPr="00CA3B69" w:rsidRDefault="00EA1070" w:rsidP="00CA3B69">
    <w:pPr>
      <w:pStyle w:val="a8"/>
      <w:jc w:val="center"/>
    </w:pPr>
    <w:r>
      <w:t>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F29"/>
    <w:rsid w:val="00034EE5"/>
    <w:rsid w:val="000E5BBD"/>
    <w:rsid w:val="000F01C8"/>
    <w:rsid w:val="00187152"/>
    <w:rsid w:val="001E7D74"/>
    <w:rsid w:val="00251C50"/>
    <w:rsid w:val="002637B7"/>
    <w:rsid w:val="00286123"/>
    <w:rsid w:val="00286521"/>
    <w:rsid w:val="00300D3A"/>
    <w:rsid w:val="00323522"/>
    <w:rsid w:val="0040116E"/>
    <w:rsid w:val="004C1F3B"/>
    <w:rsid w:val="004E5F50"/>
    <w:rsid w:val="00510D97"/>
    <w:rsid w:val="005501D6"/>
    <w:rsid w:val="0059496E"/>
    <w:rsid w:val="005A567D"/>
    <w:rsid w:val="005A5EF9"/>
    <w:rsid w:val="006C1834"/>
    <w:rsid w:val="0072358D"/>
    <w:rsid w:val="00753BCC"/>
    <w:rsid w:val="00763579"/>
    <w:rsid w:val="00791E52"/>
    <w:rsid w:val="007B07C8"/>
    <w:rsid w:val="007B5FDF"/>
    <w:rsid w:val="007D3BA6"/>
    <w:rsid w:val="007F4D19"/>
    <w:rsid w:val="008104E6"/>
    <w:rsid w:val="008853B4"/>
    <w:rsid w:val="00890736"/>
    <w:rsid w:val="008D4996"/>
    <w:rsid w:val="008D7581"/>
    <w:rsid w:val="00902C97"/>
    <w:rsid w:val="00906C78"/>
    <w:rsid w:val="00907528"/>
    <w:rsid w:val="00921039"/>
    <w:rsid w:val="00943F29"/>
    <w:rsid w:val="00944E26"/>
    <w:rsid w:val="009A186E"/>
    <w:rsid w:val="009C3AD7"/>
    <w:rsid w:val="00A021B7"/>
    <w:rsid w:val="00A77CE6"/>
    <w:rsid w:val="00AE6789"/>
    <w:rsid w:val="00B00A97"/>
    <w:rsid w:val="00B56C35"/>
    <w:rsid w:val="00BA4F5B"/>
    <w:rsid w:val="00BD1AF4"/>
    <w:rsid w:val="00CA3B69"/>
    <w:rsid w:val="00CD7828"/>
    <w:rsid w:val="00D37554"/>
    <w:rsid w:val="00D71EF2"/>
    <w:rsid w:val="00E0533A"/>
    <w:rsid w:val="00E33D08"/>
    <w:rsid w:val="00E44983"/>
    <w:rsid w:val="00E4551F"/>
    <w:rsid w:val="00E5765C"/>
    <w:rsid w:val="00EA1070"/>
    <w:rsid w:val="00EC3947"/>
    <w:rsid w:val="00EC3DA2"/>
    <w:rsid w:val="00ED774C"/>
    <w:rsid w:val="00FD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7AE93"/>
  <w15:docId w15:val="{E4C6E3E1-ADF9-4F91-A57D-64A7E461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789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00A97"/>
    <w:pPr>
      <w:keepNext/>
      <w:numPr>
        <w:numId w:val="1"/>
      </w:numPr>
      <w:tabs>
        <w:tab w:val="left" w:pos="360"/>
      </w:tabs>
      <w:suppressAutoHyphens/>
      <w:spacing w:after="0" w:line="240" w:lineRule="auto"/>
      <w:jc w:val="center"/>
      <w:outlineLvl w:val="0"/>
    </w:pPr>
    <w:rPr>
      <w:rFonts w:ascii="Times New Roman" w:hAnsi="Times New Roman"/>
      <w:sz w:val="24"/>
      <w:szCs w:val="20"/>
      <w:lang w:val="x-none" w:eastAsia="ar-SA"/>
    </w:rPr>
  </w:style>
  <w:style w:type="paragraph" w:styleId="3">
    <w:name w:val="heading 3"/>
    <w:basedOn w:val="a"/>
    <w:next w:val="a"/>
    <w:link w:val="30"/>
    <w:qFormat/>
    <w:rsid w:val="00B00A97"/>
    <w:pPr>
      <w:keepNext/>
      <w:numPr>
        <w:ilvl w:val="2"/>
        <w:numId w:val="1"/>
      </w:numPr>
      <w:tabs>
        <w:tab w:val="left" w:pos="360"/>
      </w:tabs>
      <w:suppressAutoHyphens/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AE6789"/>
    <w:pPr>
      <w:ind w:left="720"/>
      <w:contextualSpacing/>
    </w:pPr>
  </w:style>
  <w:style w:type="paragraph" w:styleId="a3">
    <w:name w:val="Balloon Text"/>
    <w:basedOn w:val="a"/>
    <w:link w:val="a4"/>
    <w:semiHidden/>
    <w:unhideWhenUsed/>
    <w:rsid w:val="00AE6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AE6789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E6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AE678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AE67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9496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C1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C1F3B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4C1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C1F3B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B00A97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customStyle="1" w:styleId="30">
    <w:name w:val="Заголовок 3 Знак"/>
    <w:basedOn w:val="a0"/>
    <w:link w:val="3"/>
    <w:rsid w:val="00B00A97"/>
    <w:rPr>
      <w:rFonts w:ascii="Times New Roman" w:eastAsia="Times New Roman" w:hAnsi="Times New Roman" w:cs="Times New Roman"/>
      <w:b/>
      <w:sz w:val="32"/>
      <w:szCs w:val="20"/>
      <w:lang w:val="x-none" w:eastAsia="ar-SA"/>
    </w:rPr>
  </w:style>
  <w:style w:type="character" w:styleId="ac">
    <w:name w:val="Emphasis"/>
    <w:qFormat/>
    <w:rsid w:val="00B00A97"/>
    <w:rPr>
      <w:i/>
      <w:iCs/>
    </w:rPr>
  </w:style>
  <w:style w:type="paragraph" w:customStyle="1" w:styleId="western">
    <w:name w:val="western"/>
    <w:basedOn w:val="a"/>
    <w:rsid w:val="00286123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ConsPlusNormal">
    <w:name w:val="ConsPlusNormal"/>
    <w:rsid w:val="00034EE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1852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финансов Республики Крым</Company>
  <LinksUpToDate>false</LinksUpToDate>
  <CharactersWithSpaces>12391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2018-09-06T05:08:00Z</cp:lastPrinted>
  <dcterms:created xsi:type="dcterms:W3CDTF">2017-05-16T08:30:00Z</dcterms:created>
  <dcterms:modified xsi:type="dcterms:W3CDTF">2018-09-11T12:21:00Z</dcterms:modified>
</cp:coreProperties>
</file>